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778" w:rsidRPr="003C46E6" w:rsidRDefault="00C42778" w:rsidP="00CA12F2">
      <w:pPr>
        <w:pStyle w:val="Header"/>
        <w:spacing w:line="360" w:lineRule="auto"/>
        <w:jc w:val="center"/>
        <w:rPr>
          <w:rFonts w:ascii="GHEA Grapalat" w:hAnsi="GHEA Grapalat"/>
          <w:b/>
          <w:noProof/>
          <w:lang w:val="hy-AM"/>
        </w:rPr>
      </w:pPr>
    </w:p>
    <w:p w:rsidR="00245EA9" w:rsidRDefault="00CA12F2" w:rsidP="00245EA9">
      <w:pPr>
        <w:pStyle w:val="Header"/>
        <w:spacing w:line="360" w:lineRule="auto"/>
        <w:jc w:val="center"/>
        <w:rPr>
          <w:rFonts w:ascii="GHEA Grapalat" w:hAnsi="GHEA Grapalat"/>
          <w:b/>
          <w:noProof/>
          <w:lang w:val="hy-AM"/>
        </w:rPr>
      </w:pPr>
      <w:r w:rsidRPr="00A334B9">
        <w:rPr>
          <w:rFonts w:ascii="GHEA Grapalat" w:hAnsi="GHEA Grapalat"/>
          <w:b/>
          <w:noProof/>
          <w:lang w:val="hy-AM"/>
        </w:rPr>
        <w:t xml:space="preserve">ԱՄՓՈՓԱԹԵՐԹ </w:t>
      </w:r>
    </w:p>
    <w:p w:rsidR="00CA12F2" w:rsidRDefault="00CA12F2" w:rsidP="00245EA9">
      <w:pPr>
        <w:pStyle w:val="Header"/>
        <w:spacing w:line="360" w:lineRule="auto"/>
        <w:jc w:val="center"/>
        <w:rPr>
          <w:rFonts w:ascii="GHEA Grapalat" w:hAnsi="GHEA Grapalat"/>
          <w:color w:val="000000"/>
          <w:lang w:val="hy-AM"/>
        </w:rPr>
      </w:pPr>
      <w:r>
        <w:rPr>
          <w:rFonts w:ascii="GHEA Grapalat" w:hAnsi="GHEA Grapalat"/>
          <w:color w:val="000000"/>
          <w:lang w:val="hy-AM"/>
        </w:rPr>
        <w:t>«</w:t>
      </w:r>
      <w:r w:rsidR="00D86895" w:rsidRPr="00D86895">
        <w:rPr>
          <w:rFonts w:ascii="GHEA Grapalat" w:hAnsi="GHEA Grapalat"/>
          <w:color w:val="000000"/>
          <w:lang w:val="hy-AM"/>
        </w:rPr>
        <w:t>ԱՌՈՂՋԱՊԱՀԱԿԱՆ ԵՎ ԱՇԽԱՏԱՆՔԻ ՏԵՍՉԱԿԱՆ ՄԱՐՄՆԻ ԿՈՂՄԻՑ ԱՆՁԻ ՖՈՒՆԿՑԻՈՆԱԼՈՒԹՅԱՆ ԳՆԱՀԱՏՄԱՆ ՈԼՈՐՏՈՒՄ ԻՐԱԿԱՆԱՑՎՈՂ ԴԻՏԱՐԿՈՒՄՆԵՐԻ ՍՏՈՒԳԱԹԵՐԹԵՐԸ ՀԱՍՏԱՏԵԼՈՒ ՄԱՍԻՆ</w:t>
      </w:r>
      <w:r w:rsidRPr="00A334B9">
        <w:rPr>
          <w:rFonts w:ascii="GHEA Grapalat" w:hAnsi="GHEA Grapalat"/>
          <w:color w:val="000000"/>
          <w:lang w:val="hy-AM"/>
        </w:rPr>
        <w:t xml:space="preserve">» </w:t>
      </w:r>
      <w:r>
        <w:rPr>
          <w:rFonts w:ascii="GHEA Grapalat" w:hAnsi="GHEA Grapalat"/>
          <w:color w:val="000000"/>
          <w:lang w:val="hy-AM"/>
        </w:rPr>
        <w:t>ԿԱՌԱՎԱՐՈՒԹՅԱՆ ՈՐՈՇՄԱՆ ՆԱԽԱԳԾԻ</w:t>
      </w:r>
    </w:p>
    <w:p w:rsidR="00245EA9" w:rsidRPr="00EC27DC" w:rsidRDefault="00245EA9" w:rsidP="00EB15F3">
      <w:pPr>
        <w:spacing w:line="360" w:lineRule="auto"/>
        <w:ind w:left="-426" w:right="-455"/>
        <w:jc w:val="center"/>
        <w:rPr>
          <w:rFonts w:ascii="GHEA Grapalat" w:eastAsia="Times New Roman" w:hAnsi="GHEA Grapalat"/>
          <w:b/>
          <w:bCs/>
          <w:lang w:val="hy-AM" w:eastAsia="en-US"/>
        </w:rPr>
      </w:pPr>
    </w:p>
    <w:p w:rsidR="00245EA9" w:rsidRPr="0067224F" w:rsidRDefault="00245EA9"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3"/>
        <w:gridCol w:w="5397"/>
      </w:tblGrid>
      <w:tr w:rsidR="00993520" w:rsidRPr="00DF22A5" w:rsidTr="00B03E03">
        <w:trPr>
          <w:trHeight w:val="248"/>
        </w:trPr>
        <w:tc>
          <w:tcPr>
            <w:tcW w:w="10343" w:type="dxa"/>
            <w:vMerge w:val="restart"/>
            <w:shd w:val="clear" w:color="auto" w:fill="BFBFBF" w:themeFill="background1" w:themeFillShade="BF"/>
          </w:tcPr>
          <w:p w:rsidR="00993520" w:rsidRPr="00245EA9" w:rsidRDefault="00993520" w:rsidP="00993520">
            <w:pPr>
              <w:pStyle w:val="ListParagraph"/>
              <w:numPr>
                <w:ilvl w:val="0"/>
                <w:numId w:val="1"/>
              </w:numPr>
              <w:spacing w:line="360" w:lineRule="auto"/>
              <w:jc w:val="center"/>
              <w:rPr>
                <w:rFonts w:ascii="GHEA Grapalat" w:hAnsi="GHEA Grapalat"/>
                <w:b/>
                <w:lang w:val="en-GB"/>
              </w:rPr>
            </w:pPr>
            <w:proofErr w:type="spellStart"/>
            <w:r w:rsidRPr="00993520">
              <w:rPr>
                <w:rFonts w:ascii="GHEA Grapalat" w:hAnsi="GHEA Grapalat"/>
                <w:b/>
                <w:lang w:val="en-GB"/>
              </w:rPr>
              <w:t>Արդարադատության</w:t>
            </w:r>
            <w:proofErr w:type="spellEnd"/>
            <w:r w:rsidRPr="00993520">
              <w:rPr>
                <w:rFonts w:ascii="GHEA Grapalat" w:hAnsi="GHEA Grapalat"/>
                <w:b/>
                <w:lang w:val="en-GB"/>
              </w:rPr>
              <w:t xml:space="preserve"> </w:t>
            </w:r>
            <w:proofErr w:type="spellStart"/>
            <w:r w:rsidRPr="00993520">
              <w:rPr>
                <w:rFonts w:ascii="GHEA Grapalat" w:hAnsi="GHEA Grapalat"/>
                <w:b/>
                <w:lang w:val="en-GB"/>
              </w:rPr>
              <w:t>նախարարություն</w:t>
            </w:r>
            <w:proofErr w:type="spellEnd"/>
          </w:p>
        </w:tc>
        <w:tc>
          <w:tcPr>
            <w:tcW w:w="5397" w:type="dxa"/>
            <w:shd w:val="clear" w:color="auto" w:fill="BFBFBF" w:themeFill="background1" w:themeFillShade="BF"/>
          </w:tcPr>
          <w:p w:rsidR="00993520" w:rsidRDefault="00993520" w:rsidP="00993520">
            <w:pPr>
              <w:spacing w:line="360" w:lineRule="auto"/>
              <w:jc w:val="center"/>
              <w:rPr>
                <w:rFonts w:ascii="GHEA Grapalat" w:hAnsi="GHEA Grapalat"/>
                <w:b/>
                <w:noProof/>
                <w:lang w:val="hy-AM"/>
              </w:rPr>
            </w:pPr>
            <w:r>
              <w:rPr>
                <w:rFonts w:ascii="GHEA Grapalat" w:hAnsi="GHEA Grapalat"/>
                <w:b/>
                <w:noProof/>
                <w:lang w:val="en-GB"/>
              </w:rPr>
              <w:t>05.11.2025</w:t>
            </w:r>
            <w:r>
              <w:rPr>
                <w:rFonts w:ascii="GHEA Grapalat" w:hAnsi="GHEA Grapalat"/>
                <w:b/>
                <w:noProof/>
                <w:lang w:val="hy-AM"/>
              </w:rPr>
              <w:t>թ.</w:t>
            </w:r>
          </w:p>
        </w:tc>
      </w:tr>
      <w:tr w:rsidR="00993520" w:rsidRPr="00DF22A5" w:rsidTr="00B03E03">
        <w:trPr>
          <w:trHeight w:val="248"/>
        </w:trPr>
        <w:tc>
          <w:tcPr>
            <w:tcW w:w="10343" w:type="dxa"/>
            <w:vMerge/>
            <w:shd w:val="clear" w:color="auto" w:fill="BFBFBF" w:themeFill="background1" w:themeFillShade="BF"/>
          </w:tcPr>
          <w:p w:rsidR="00993520" w:rsidRPr="00245EA9" w:rsidRDefault="00993520" w:rsidP="00993520">
            <w:pPr>
              <w:pStyle w:val="ListParagraph"/>
              <w:spacing w:line="360" w:lineRule="auto"/>
              <w:rPr>
                <w:rFonts w:ascii="GHEA Grapalat" w:hAnsi="GHEA Grapalat"/>
                <w:b/>
                <w:lang w:val="en-GB"/>
              </w:rPr>
            </w:pPr>
          </w:p>
        </w:tc>
        <w:tc>
          <w:tcPr>
            <w:tcW w:w="5397" w:type="dxa"/>
            <w:shd w:val="clear" w:color="auto" w:fill="BFBFBF" w:themeFill="background1" w:themeFillShade="BF"/>
          </w:tcPr>
          <w:p w:rsidR="00993520" w:rsidRPr="00BD3DF8" w:rsidRDefault="00993520" w:rsidP="00993520">
            <w:pPr>
              <w:spacing w:line="360" w:lineRule="auto"/>
              <w:jc w:val="center"/>
              <w:rPr>
                <w:rFonts w:ascii="GHEA Grapalat" w:hAnsi="GHEA Grapalat"/>
                <w:b/>
                <w:noProof/>
                <w:lang w:val="en-GB"/>
              </w:rPr>
            </w:pPr>
            <w:r>
              <w:rPr>
                <w:rFonts w:ascii="GHEA Grapalat" w:hAnsi="GHEA Grapalat"/>
                <w:b/>
                <w:noProof/>
                <w:lang w:val="en-GB"/>
              </w:rPr>
              <w:t xml:space="preserve">N </w:t>
            </w:r>
            <w:r>
              <w:t xml:space="preserve">   </w:t>
            </w:r>
            <w:r w:rsidRPr="00993520">
              <w:rPr>
                <w:rFonts w:ascii="GHEA Grapalat" w:hAnsi="GHEA Grapalat"/>
                <w:b/>
                <w:noProof/>
                <w:lang w:val="hy-AM"/>
              </w:rPr>
              <w:t>/30,2/49587-2025</w:t>
            </w:r>
          </w:p>
        </w:tc>
      </w:tr>
      <w:tr w:rsidR="00993520" w:rsidRPr="00B60845" w:rsidTr="00993520">
        <w:trPr>
          <w:trHeight w:val="4810"/>
        </w:trPr>
        <w:tc>
          <w:tcPr>
            <w:tcW w:w="10343" w:type="dxa"/>
            <w:shd w:val="clear" w:color="auto" w:fill="auto"/>
          </w:tcPr>
          <w:p w:rsidR="00993520" w:rsidRDefault="00993520" w:rsidP="00993520">
            <w:pPr>
              <w:spacing w:line="360" w:lineRule="auto"/>
              <w:jc w:val="both"/>
              <w:rPr>
                <w:rFonts w:ascii="GHEA Grapalat" w:hAnsi="GHEA Grapalat"/>
                <w:lang w:val="hy-AM"/>
              </w:rPr>
            </w:pPr>
            <w:r w:rsidRPr="00993520">
              <w:rPr>
                <w:rFonts w:ascii="GHEA Grapalat" w:hAnsi="GHEA Grapalat"/>
                <w:b/>
              </w:rPr>
              <w:t xml:space="preserve">       </w:t>
            </w:r>
            <w:r w:rsidRPr="00993520">
              <w:rPr>
                <w:rFonts w:ascii="GHEA Grapalat" w:hAnsi="GHEA Grapalat"/>
                <w:lang w:val="hy-AM"/>
              </w:rPr>
              <w:t xml:space="preserve">Ի պատասխան Ձեր՝ </w:t>
            </w:r>
            <w:r>
              <w:rPr>
                <w:rFonts w:ascii="GHEA Grapalat" w:hAnsi="GHEA Grapalat"/>
                <w:lang w:val="hy-AM"/>
              </w:rPr>
              <w:t>2025 թվականի հոկտեմբերի 13-ի թիվ /51.2/33142-2025 գրության՝ կից ներկայացվում է ««</w:t>
            </w:r>
            <w:r w:rsidRPr="00D86895">
              <w:rPr>
                <w:rFonts w:ascii="GHEA Grapalat" w:hAnsi="GHEA Grapalat"/>
                <w:lang w:val="hy-AM"/>
              </w:rPr>
              <w:t xml:space="preserve">Առողջապահական և աշխատանքի տեսչական մարմնի կողմից անձի ֆունկցիոնալության գնահատման ոլորտում իրականացվող դիտարկումների </w:t>
            </w:r>
            <w:proofErr w:type="spellStart"/>
            <w:r w:rsidRPr="00D86895">
              <w:rPr>
                <w:rFonts w:ascii="GHEA Grapalat" w:hAnsi="GHEA Grapalat"/>
                <w:lang w:val="hy-AM"/>
              </w:rPr>
              <w:t>ստուգաթերթերը</w:t>
            </w:r>
            <w:proofErr w:type="spellEnd"/>
            <w:r w:rsidRPr="00D86895">
              <w:rPr>
                <w:rFonts w:ascii="GHEA Grapalat" w:hAnsi="GHEA Grapalat"/>
                <w:lang w:val="hy-AM"/>
              </w:rPr>
              <w:t xml:space="preserve"> հաստատելու մասին»</w:t>
            </w:r>
            <w:r>
              <w:rPr>
                <w:rFonts w:ascii="GHEA Grapalat" w:hAnsi="GHEA Grapalat"/>
                <w:lang w:val="hy-AM"/>
              </w:rPr>
              <w:t xml:space="preserve">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993520" w:rsidRDefault="00993520" w:rsidP="00993520">
            <w:pPr>
              <w:spacing w:line="360" w:lineRule="auto"/>
              <w:jc w:val="both"/>
              <w:rPr>
                <w:rFonts w:ascii="GHEA Grapalat" w:hAnsi="GHEA Grapalat"/>
                <w:lang w:val="hy-AM"/>
              </w:rPr>
            </w:pPr>
          </w:p>
          <w:p w:rsidR="00993520" w:rsidRPr="00290B5C" w:rsidRDefault="00993520" w:rsidP="00993520">
            <w:pPr>
              <w:spacing w:line="360" w:lineRule="auto"/>
              <w:ind w:left="426" w:firstLine="294"/>
              <w:jc w:val="center"/>
              <w:rPr>
                <w:rFonts w:ascii="GHEA Grapalat" w:eastAsia="GHEA Grapalat" w:hAnsi="GHEA Grapalat" w:cs="GHEA Grapalat"/>
                <w:b/>
                <w:color w:val="000000" w:themeColor="text1"/>
                <w:sz w:val="28"/>
                <w:lang w:val="hy-AM"/>
              </w:rPr>
            </w:pPr>
            <w:r w:rsidRPr="00290B5C">
              <w:rPr>
                <w:rFonts w:ascii="GHEA Grapalat" w:eastAsia="GHEA Grapalat" w:hAnsi="GHEA Grapalat" w:cs="GHEA Grapalat"/>
                <w:b/>
                <w:color w:val="000000" w:themeColor="text1"/>
                <w:sz w:val="28"/>
                <w:lang w:val="hy-AM"/>
              </w:rPr>
              <w:t>ՊԵՏԱԿԱՆ ՓՈՐՁԱԳԻՏԱԿԱՆ ԵԶՐԱԿԱՑՈՒԹՅՈՒՆ</w:t>
            </w:r>
          </w:p>
          <w:p w:rsidR="00993520" w:rsidRPr="00290B5C" w:rsidRDefault="00993520" w:rsidP="00993520">
            <w:pPr>
              <w:spacing w:line="360" w:lineRule="auto"/>
              <w:ind w:left="426" w:firstLine="294"/>
              <w:jc w:val="center"/>
              <w:rPr>
                <w:rFonts w:ascii="GHEA Grapalat" w:hAnsi="GHEA Grapalat" w:cs="GHEA Grapalat"/>
                <w:b/>
                <w:color w:val="000000" w:themeColor="text1"/>
                <w:lang w:val="hy-AM"/>
              </w:rPr>
            </w:pPr>
            <w:r w:rsidRPr="00290B5C">
              <w:rPr>
                <w:rFonts w:ascii="GHEA Grapalat" w:hAnsi="GHEA Grapalat"/>
                <w:b/>
                <w:color w:val="000000"/>
                <w:lang w:val="hy-AM"/>
              </w:rPr>
              <w:t xml:space="preserve">«Առողջապահական և աշխատանքի տեսչական մարմնի կողմից անձի ֆունկցիոնալության գնահատման ոլորտում իրականացվող դիտարկումների </w:t>
            </w:r>
            <w:proofErr w:type="spellStart"/>
            <w:r w:rsidRPr="00290B5C">
              <w:rPr>
                <w:rFonts w:ascii="GHEA Grapalat" w:hAnsi="GHEA Grapalat"/>
                <w:b/>
                <w:color w:val="000000"/>
                <w:lang w:val="hy-AM"/>
              </w:rPr>
              <w:t>ստուգաթերթերը</w:t>
            </w:r>
            <w:proofErr w:type="spellEnd"/>
            <w:r w:rsidRPr="00290B5C">
              <w:rPr>
                <w:rFonts w:ascii="GHEA Grapalat" w:hAnsi="GHEA Grapalat"/>
                <w:b/>
                <w:color w:val="000000"/>
                <w:lang w:val="hy-AM"/>
              </w:rPr>
              <w:t xml:space="preserve"> հաստատելու մասին» Հայաստանի Հանրապետության կառավարության որոշման նախագծի վերաբերյալ</w:t>
            </w:r>
          </w:p>
          <w:p w:rsidR="00993520" w:rsidRPr="00290B5C" w:rsidRDefault="00993520" w:rsidP="00993520">
            <w:pPr>
              <w:shd w:val="clear" w:color="auto" w:fill="FFFFFF"/>
              <w:spacing w:line="360" w:lineRule="auto"/>
              <w:jc w:val="center"/>
              <w:rPr>
                <w:rFonts w:ascii="GHEA Grapalat" w:hAnsi="GHEA Grapalat" w:cs="GHEA Grapalat"/>
                <w:b/>
                <w:color w:val="000000" w:themeColor="text1"/>
                <w:lang w:val="hy-AM"/>
              </w:rPr>
            </w:pPr>
          </w:p>
          <w:p w:rsidR="00993520" w:rsidRPr="00290B5C" w:rsidRDefault="00993520" w:rsidP="00993520">
            <w:pPr>
              <w:shd w:val="clear" w:color="auto" w:fill="FFFFFF"/>
              <w:spacing w:line="360" w:lineRule="auto"/>
              <w:ind w:firstLine="426"/>
              <w:jc w:val="both"/>
              <w:rPr>
                <w:rFonts w:ascii="GHEA Grapalat" w:hAnsi="GHEA Grapalat"/>
                <w:color w:val="000000"/>
                <w:lang w:val="hy-AM"/>
              </w:rPr>
            </w:pPr>
            <w:r w:rsidRPr="00290B5C">
              <w:rPr>
                <w:rFonts w:ascii="GHEA Grapalat" w:hAnsi="GHEA Grapalat"/>
                <w:color w:val="000000"/>
                <w:lang w:val="hy-AM"/>
              </w:rPr>
              <w:lastRenderedPageBreak/>
              <w:t>«</w:t>
            </w:r>
            <w:r w:rsidRPr="00290B5C">
              <w:rPr>
                <w:rFonts w:ascii="GHEA Grapalat" w:hAnsi="GHEA Grapalat"/>
                <w:lang w:val="hy-AM"/>
              </w:rPr>
              <w:t xml:space="preserve">«Առողջապահական և աշխատանքի տեսչական մարմնի կողմից անձի ֆունկցիոնալության գնահատման ոլորտում իրականացվող դիտարկումների </w:t>
            </w:r>
            <w:proofErr w:type="spellStart"/>
            <w:r w:rsidRPr="00290B5C">
              <w:rPr>
                <w:rFonts w:ascii="GHEA Grapalat" w:hAnsi="GHEA Grapalat"/>
                <w:lang w:val="hy-AM"/>
              </w:rPr>
              <w:t>ստուգաթերթերը</w:t>
            </w:r>
            <w:proofErr w:type="spellEnd"/>
            <w:r w:rsidRPr="00290B5C">
              <w:rPr>
                <w:rFonts w:ascii="GHEA Grapalat" w:hAnsi="GHEA Grapalat"/>
                <w:lang w:val="hy-AM"/>
              </w:rPr>
              <w:t xml:space="preserve"> հաստատելու մասին» Հայաստանի Հանրապետության կառավարության որոշման</w:t>
            </w:r>
            <w:r w:rsidRPr="00290B5C">
              <w:rPr>
                <w:rFonts w:ascii="GHEA Grapalat" w:hAnsi="GHEA Grapalat"/>
                <w:color w:val="000000"/>
                <w:lang w:val="hy-AM"/>
              </w:rPr>
              <w:t xml:space="preserve"> նախագծի 1-ին հավելվածի 6-րդ </w:t>
            </w:r>
            <w:proofErr w:type="spellStart"/>
            <w:r w:rsidRPr="00290B5C">
              <w:rPr>
                <w:rFonts w:ascii="GHEA Grapalat" w:hAnsi="GHEA Grapalat"/>
                <w:color w:val="000000"/>
                <w:lang w:val="hy-AM"/>
              </w:rPr>
              <w:t>կետում</w:t>
            </w:r>
            <w:proofErr w:type="spellEnd"/>
            <w:r w:rsidRPr="00290B5C">
              <w:rPr>
                <w:rFonts w:ascii="GHEA Grapalat" w:hAnsi="GHEA Grapalat"/>
                <w:color w:val="000000"/>
                <w:lang w:val="hy-AM"/>
              </w:rPr>
              <w:t xml:space="preserve"> հղում է տրվել Առողջապահության նախարարի 2022 թվականի հոկտեմբերի 25-ի N 72-Ն հրամանի N 1 հավելվածի 6-րդ կետին, որտեղ արդեն իսկ սահմանված է </w:t>
            </w:r>
            <w:proofErr w:type="spellStart"/>
            <w:r w:rsidRPr="00290B5C">
              <w:rPr>
                <w:rFonts w:ascii="GHEA Grapalat" w:hAnsi="GHEA Grapalat"/>
                <w:color w:val="000000"/>
                <w:lang w:val="hy-AM"/>
              </w:rPr>
              <w:t>ուղեգրման</w:t>
            </w:r>
            <w:proofErr w:type="spellEnd"/>
            <w:r w:rsidRPr="00290B5C">
              <w:rPr>
                <w:rFonts w:ascii="GHEA Grapalat" w:hAnsi="GHEA Grapalat"/>
                <w:color w:val="000000"/>
                <w:lang w:val="hy-AM"/>
              </w:rPr>
              <w:t xml:space="preserve"> պահին պարտադիր տեղեկությունների առկայությունը:</w:t>
            </w:r>
          </w:p>
          <w:p w:rsidR="00993520" w:rsidRPr="00993520" w:rsidRDefault="00993520" w:rsidP="00993520">
            <w:pPr>
              <w:shd w:val="clear" w:color="auto" w:fill="FFFFFF"/>
              <w:spacing w:line="360" w:lineRule="auto"/>
              <w:ind w:firstLine="426"/>
              <w:jc w:val="both"/>
              <w:rPr>
                <w:rFonts w:ascii="GHEA Grapalat" w:hAnsi="GHEA Grapalat"/>
                <w:lang w:val="hy-AM"/>
              </w:rPr>
            </w:pPr>
            <w:r w:rsidRPr="00290B5C">
              <w:rPr>
                <w:rFonts w:ascii="GHEA Grapalat" w:hAnsi="GHEA Grapalat"/>
                <w:color w:val="000000"/>
                <w:lang w:val="hy-AM"/>
              </w:rPr>
              <w:t xml:space="preserve">Այս կապակցությամբ գտնում ենք, որ 6-րդ կետի վերջում «Նշում 1*» բառի և դրա արդյունքում կատարված լրացման (մեջբերումը) անհրաժեշտությունն առկա չէ, ուստի կրկնությունից խուսափելու համար առաջարկում ենք հանել դրանք:   </w:t>
            </w:r>
          </w:p>
        </w:tc>
        <w:tc>
          <w:tcPr>
            <w:tcW w:w="5397" w:type="dxa"/>
            <w:shd w:val="clear" w:color="auto" w:fill="auto"/>
          </w:tcPr>
          <w:p w:rsidR="00993520" w:rsidRDefault="00993520" w:rsidP="00993520">
            <w:pPr>
              <w:tabs>
                <w:tab w:val="left" w:pos="2074"/>
              </w:tabs>
              <w:spacing w:line="360" w:lineRule="auto"/>
              <w:rPr>
                <w:rFonts w:ascii="GHEA Grapalat" w:hAnsi="GHEA Grapalat"/>
                <w:b/>
                <w:noProof/>
                <w:lang w:val="hy-AM"/>
              </w:rPr>
            </w:pPr>
            <w:r w:rsidRPr="00993520">
              <w:rPr>
                <w:rFonts w:ascii="GHEA Grapalat" w:hAnsi="GHEA Grapalat"/>
                <w:b/>
                <w:noProof/>
                <w:lang w:val="hy-AM"/>
              </w:rPr>
              <w:lastRenderedPageBreak/>
              <w:tab/>
            </w: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Pr="009C3A07" w:rsidRDefault="00993520" w:rsidP="00993520">
            <w:pPr>
              <w:pStyle w:val="ListParagraph"/>
              <w:numPr>
                <w:ilvl w:val="0"/>
                <w:numId w:val="22"/>
              </w:numPr>
              <w:tabs>
                <w:tab w:val="left" w:pos="2430"/>
              </w:tabs>
              <w:spacing w:line="360" w:lineRule="auto"/>
              <w:jc w:val="center"/>
              <w:rPr>
                <w:rFonts w:ascii="GHEA Grapalat" w:hAnsi="GHEA Grapalat"/>
                <w:b/>
                <w:noProof/>
                <w:lang w:val="en-GB"/>
              </w:rPr>
            </w:pPr>
            <w:r w:rsidRPr="009C3A07">
              <w:rPr>
                <w:rFonts w:ascii="GHEA Grapalat" w:hAnsi="GHEA Grapalat"/>
                <w:b/>
                <w:noProof/>
                <w:lang w:val="hy-AM"/>
              </w:rPr>
              <w:lastRenderedPageBreak/>
              <w:t>Չի ընդունվել</w:t>
            </w:r>
          </w:p>
          <w:p w:rsidR="00993520" w:rsidRDefault="00993520" w:rsidP="00993520">
            <w:pPr>
              <w:tabs>
                <w:tab w:val="left" w:pos="2430"/>
              </w:tabs>
              <w:spacing w:line="360" w:lineRule="auto"/>
              <w:jc w:val="both"/>
              <w:rPr>
                <w:rFonts w:ascii="GHEA Grapalat" w:hAnsi="GHEA Grapalat" w:cs="Arial"/>
                <w:lang w:val="hy-AM"/>
              </w:rPr>
            </w:pPr>
            <w:r>
              <w:rPr>
                <w:rFonts w:ascii="GHEA Grapalat" w:hAnsi="GHEA Grapalat"/>
                <w:color w:val="000000"/>
                <w:lang w:val="hy-AM"/>
              </w:rPr>
              <w:t>Ն</w:t>
            </w:r>
            <w:r w:rsidRPr="00290B5C">
              <w:rPr>
                <w:rFonts w:ascii="GHEA Grapalat" w:hAnsi="GHEA Grapalat"/>
                <w:color w:val="000000"/>
                <w:lang w:val="hy-AM"/>
              </w:rPr>
              <w:t>ախագծի 1-ին հավելվածի 6-րդ կետի վերջում «Նշում 1*» բառի և դրա արդյունքում կատարված լրացման (մեջբերումը) անհրաժեշտությունն</w:t>
            </w:r>
            <w:r>
              <w:rPr>
                <w:rFonts w:ascii="GHEA Grapalat" w:hAnsi="GHEA Grapalat"/>
                <w:color w:val="000000"/>
                <w:lang w:val="hy-AM"/>
              </w:rPr>
              <w:t xml:space="preserve"> պայմանավորված է</w:t>
            </w:r>
            <w:r w:rsidR="00F72CA4">
              <w:rPr>
                <w:rFonts w:ascii="GHEA Grapalat" w:hAnsi="GHEA Grapalat"/>
                <w:color w:val="000000"/>
                <w:lang w:val="hy-AM"/>
              </w:rPr>
              <w:t xml:space="preserve"> </w:t>
            </w:r>
            <w:proofErr w:type="spellStart"/>
            <w:r w:rsidR="00F72CA4">
              <w:rPr>
                <w:rFonts w:ascii="GHEA Grapalat" w:hAnsi="GHEA Grapalat"/>
                <w:color w:val="000000"/>
                <w:lang w:val="hy-AM"/>
              </w:rPr>
              <w:t>ստուգաթերթի</w:t>
            </w:r>
            <w:proofErr w:type="spellEnd"/>
            <w:r w:rsidR="00F72CA4">
              <w:rPr>
                <w:rFonts w:ascii="GHEA Grapalat" w:hAnsi="GHEA Grapalat"/>
                <w:color w:val="000000"/>
                <w:lang w:val="hy-AM"/>
              </w:rPr>
              <w:t xml:space="preserve"> կիրառական օգտագործման արդյունավետությունը բարձրացնելու անհրաժեշտությամբ՝ դիտարկումներ իրականացնող տեսուչների համար ամբողջական և հասանելի </w:t>
            </w:r>
            <w:proofErr w:type="spellStart"/>
            <w:r w:rsidR="00F72CA4">
              <w:rPr>
                <w:rFonts w:ascii="GHEA Grapalat" w:hAnsi="GHEA Grapalat"/>
                <w:color w:val="000000"/>
                <w:lang w:val="hy-AM"/>
              </w:rPr>
              <w:t>գործիքակազմ</w:t>
            </w:r>
            <w:proofErr w:type="spellEnd"/>
            <w:r w:rsidR="00F72CA4">
              <w:rPr>
                <w:rFonts w:ascii="GHEA Grapalat" w:hAnsi="GHEA Grapalat"/>
                <w:color w:val="000000"/>
                <w:lang w:val="hy-AM"/>
              </w:rPr>
              <w:t xml:space="preserve"> տրամադրելու </w:t>
            </w:r>
            <w:r w:rsidR="00D866A7">
              <w:rPr>
                <w:rFonts w:ascii="GHEA Grapalat" w:hAnsi="GHEA Grapalat"/>
                <w:color w:val="000000"/>
                <w:lang w:val="hy-AM"/>
              </w:rPr>
              <w:t>միջոցով:</w:t>
            </w:r>
          </w:p>
          <w:p w:rsidR="00993520" w:rsidRDefault="00993520" w:rsidP="00993520">
            <w:pPr>
              <w:tabs>
                <w:tab w:val="left" w:pos="2430"/>
              </w:tabs>
              <w:spacing w:line="360" w:lineRule="auto"/>
              <w:jc w:val="both"/>
              <w:rPr>
                <w:rFonts w:ascii="GHEA Grapalat" w:hAnsi="GHEA Grapalat" w:cs="Arial"/>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Default="00993520" w:rsidP="00993520">
            <w:pPr>
              <w:tabs>
                <w:tab w:val="left" w:pos="2074"/>
              </w:tabs>
              <w:spacing w:line="360" w:lineRule="auto"/>
              <w:rPr>
                <w:rFonts w:ascii="GHEA Grapalat" w:hAnsi="GHEA Grapalat"/>
                <w:b/>
                <w:noProof/>
                <w:lang w:val="hy-AM"/>
              </w:rPr>
            </w:pPr>
          </w:p>
          <w:p w:rsidR="00993520" w:rsidRPr="00993520" w:rsidRDefault="00993520" w:rsidP="00993520">
            <w:pPr>
              <w:tabs>
                <w:tab w:val="left" w:pos="2074"/>
              </w:tabs>
              <w:spacing w:line="360" w:lineRule="auto"/>
              <w:rPr>
                <w:rFonts w:ascii="GHEA Grapalat" w:hAnsi="GHEA Grapalat"/>
                <w:b/>
                <w:noProof/>
                <w:lang w:val="hy-AM"/>
              </w:rPr>
            </w:pPr>
          </w:p>
        </w:tc>
      </w:tr>
      <w:tr w:rsidR="00BD3DF8" w:rsidRPr="00DF22A5" w:rsidTr="00B03E03">
        <w:trPr>
          <w:trHeight w:val="248"/>
        </w:trPr>
        <w:tc>
          <w:tcPr>
            <w:tcW w:w="10343" w:type="dxa"/>
            <w:vMerge w:val="restart"/>
            <w:shd w:val="clear" w:color="auto" w:fill="BFBFBF" w:themeFill="background1" w:themeFillShade="BF"/>
          </w:tcPr>
          <w:p w:rsidR="00BD3DF8" w:rsidRPr="008851DC" w:rsidRDefault="00245EA9" w:rsidP="006B6598">
            <w:pPr>
              <w:pStyle w:val="ListParagraph"/>
              <w:numPr>
                <w:ilvl w:val="0"/>
                <w:numId w:val="1"/>
              </w:numPr>
              <w:spacing w:line="360" w:lineRule="auto"/>
              <w:jc w:val="center"/>
              <w:rPr>
                <w:rFonts w:ascii="GHEA Grapalat" w:hAnsi="GHEA Grapalat"/>
                <w:b/>
                <w:lang w:val="en-GB"/>
              </w:rPr>
            </w:pPr>
            <w:proofErr w:type="spellStart"/>
            <w:r w:rsidRPr="00245EA9">
              <w:rPr>
                <w:rFonts w:ascii="GHEA Grapalat" w:hAnsi="GHEA Grapalat"/>
                <w:b/>
                <w:lang w:val="en-GB"/>
              </w:rPr>
              <w:lastRenderedPageBreak/>
              <w:t>Առողջապահության</w:t>
            </w:r>
            <w:proofErr w:type="spellEnd"/>
            <w:r w:rsidRPr="00245EA9">
              <w:rPr>
                <w:rFonts w:ascii="GHEA Grapalat" w:hAnsi="GHEA Grapalat"/>
                <w:b/>
                <w:lang w:val="en-GB"/>
              </w:rPr>
              <w:t xml:space="preserve"> </w:t>
            </w:r>
            <w:proofErr w:type="spellStart"/>
            <w:r w:rsidRPr="00245EA9">
              <w:rPr>
                <w:rFonts w:ascii="GHEA Grapalat" w:hAnsi="GHEA Grapalat"/>
                <w:b/>
                <w:lang w:val="en-GB"/>
              </w:rPr>
              <w:t>նախարարություն</w:t>
            </w:r>
            <w:proofErr w:type="spellEnd"/>
          </w:p>
        </w:tc>
        <w:tc>
          <w:tcPr>
            <w:tcW w:w="5397" w:type="dxa"/>
            <w:shd w:val="clear" w:color="auto" w:fill="BFBFBF" w:themeFill="background1" w:themeFillShade="BF"/>
          </w:tcPr>
          <w:p w:rsidR="00BD3DF8" w:rsidRDefault="00D86895" w:rsidP="00D86895">
            <w:pPr>
              <w:spacing w:line="360" w:lineRule="auto"/>
              <w:jc w:val="center"/>
              <w:rPr>
                <w:rFonts w:ascii="GHEA Grapalat" w:hAnsi="GHEA Grapalat"/>
                <w:b/>
                <w:noProof/>
                <w:lang w:val="hy-AM"/>
              </w:rPr>
            </w:pPr>
            <w:r>
              <w:rPr>
                <w:rFonts w:ascii="GHEA Grapalat" w:hAnsi="GHEA Grapalat"/>
                <w:b/>
                <w:noProof/>
                <w:lang w:val="en-GB"/>
              </w:rPr>
              <w:t>08</w:t>
            </w:r>
            <w:r w:rsidR="00BD3DF8">
              <w:rPr>
                <w:rFonts w:ascii="GHEA Grapalat" w:hAnsi="GHEA Grapalat"/>
                <w:b/>
                <w:noProof/>
                <w:lang w:val="en-GB"/>
              </w:rPr>
              <w:t>.</w:t>
            </w:r>
            <w:r>
              <w:rPr>
                <w:rFonts w:ascii="GHEA Grapalat" w:hAnsi="GHEA Grapalat"/>
                <w:b/>
                <w:noProof/>
                <w:lang w:val="en-GB"/>
              </w:rPr>
              <w:t>10</w:t>
            </w:r>
            <w:r w:rsidR="00BD3DF8">
              <w:rPr>
                <w:rFonts w:ascii="GHEA Grapalat" w:hAnsi="GHEA Grapalat"/>
                <w:b/>
                <w:noProof/>
                <w:lang w:val="en-GB"/>
              </w:rPr>
              <w:t>.202</w:t>
            </w:r>
            <w:r w:rsidR="00245EA9">
              <w:rPr>
                <w:rFonts w:ascii="GHEA Grapalat" w:hAnsi="GHEA Grapalat"/>
                <w:b/>
                <w:noProof/>
                <w:lang w:val="en-GB"/>
              </w:rPr>
              <w:t>5</w:t>
            </w:r>
            <w:r w:rsidR="00BD3DF8">
              <w:rPr>
                <w:rFonts w:ascii="GHEA Grapalat" w:hAnsi="GHEA Grapalat"/>
                <w:b/>
                <w:noProof/>
                <w:lang w:val="hy-AM"/>
              </w:rPr>
              <w:t>թ.</w:t>
            </w:r>
          </w:p>
        </w:tc>
      </w:tr>
      <w:tr w:rsidR="00BD3DF8" w:rsidRPr="00DF22A5" w:rsidTr="00B03E03">
        <w:trPr>
          <w:trHeight w:val="247"/>
        </w:trPr>
        <w:tc>
          <w:tcPr>
            <w:tcW w:w="10343" w:type="dxa"/>
            <w:vMerge/>
            <w:shd w:val="clear" w:color="auto" w:fill="BFBFBF" w:themeFill="background1" w:themeFillShade="BF"/>
          </w:tcPr>
          <w:p w:rsidR="00BD3DF8" w:rsidRPr="008851DC" w:rsidRDefault="00BD3DF8" w:rsidP="006B6598">
            <w:pPr>
              <w:pStyle w:val="ListParagraph"/>
              <w:numPr>
                <w:ilvl w:val="0"/>
                <w:numId w:val="1"/>
              </w:numPr>
              <w:spacing w:line="360" w:lineRule="auto"/>
              <w:jc w:val="center"/>
              <w:rPr>
                <w:rFonts w:ascii="GHEA Grapalat" w:hAnsi="GHEA Grapalat"/>
                <w:b/>
                <w:lang w:val="en-GB"/>
              </w:rPr>
            </w:pPr>
          </w:p>
        </w:tc>
        <w:tc>
          <w:tcPr>
            <w:tcW w:w="5397" w:type="dxa"/>
            <w:shd w:val="clear" w:color="auto" w:fill="BFBFBF" w:themeFill="background1" w:themeFillShade="BF"/>
          </w:tcPr>
          <w:p w:rsidR="00BD3DF8" w:rsidRPr="00BD3DF8" w:rsidRDefault="00BD3DF8" w:rsidP="00592A44">
            <w:pPr>
              <w:spacing w:line="360" w:lineRule="auto"/>
              <w:jc w:val="center"/>
              <w:rPr>
                <w:rFonts w:ascii="GHEA Grapalat" w:hAnsi="GHEA Grapalat"/>
                <w:b/>
                <w:noProof/>
                <w:lang w:val="en-GB"/>
              </w:rPr>
            </w:pPr>
            <w:r>
              <w:rPr>
                <w:rFonts w:ascii="GHEA Grapalat" w:hAnsi="GHEA Grapalat"/>
                <w:b/>
                <w:noProof/>
                <w:lang w:val="en-GB"/>
              </w:rPr>
              <w:t xml:space="preserve">N </w:t>
            </w:r>
            <w:r w:rsidR="00245EA9">
              <w:t xml:space="preserve"> </w:t>
            </w:r>
            <w:r w:rsidR="00C22CBD">
              <w:t xml:space="preserve"> </w:t>
            </w:r>
            <w:r w:rsidR="00D86895">
              <w:t xml:space="preserve"> </w:t>
            </w:r>
            <w:r w:rsidR="00D86895" w:rsidRPr="00D86895">
              <w:rPr>
                <w:rFonts w:ascii="GHEA Grapalat" w:hAnsi="GHEA Grapalat"/>
                <w:b/>
                <w:noProof/>
                <w:lang w:val="hy-AM"/>
              </w:rPr>
              <w:t>ԱԱ/02.2/32514-2025</w:t>
            </w:r>
          </w:p>
        </w:tc>
      </w:tr>
      <w:tr w:rsidR="00BD3DF8" w:rsidRPr="00B60845" w:rsidTr="00B03E03">
        <w:trPr>
          <w:trHeight w:val="1250"/>
        </w:trPr>
        <w:tc>
          <w:tcPr>
            <w:tcW w:w="10343" w:type="dxa"/>
            <w:shd w:val="clear" w:color="auto" w:fill="auto"/>
          </w:tcPr>
          <w:p w:rsidR="00D86895" w:rsidRPr="00D86895" w:rsidRDefault="00D86895" w:rsidP="00D86895">
            <w:pPr>
              <w:spacing w:line="360" w:lineRule="auto"/>
              <w:ind w:firstLine="709"/>
              <w:jc w:val="both"/>
              <w:rPr>
                <w:rFonts w:ascii="GHEA Grapalat" w:hAnsi="GHEA Grapalat"/>
                <w:lang w:val="hy-AM"/>
              </w:rPr>
            </w:pPr>
            <w:r w:rsidRPr="00D86895">
              <w:rPr>
                <w:rFonts w:ascii="GHEA Grapalat" w:hAnsi="GHEA Grapalat"/>
                <w:lang w:val="hy-AM"/>
              </w:rPr>
              <w:lastRenderedPageBreak/>
              <w:t xml:space="preserve">Հայտնում եմ, որ «Առողջապահական և աշխատանքի տեսչական մարմնի կողմից անձի ֆունկցիոնալության գնահատման ոլորտում իրականացվող դիտարկումների </w:t>
            </w:r>
            <w:proofErr w:type="spellStart"/>
            <w:r w:rsidRPr="00D86895">
              <w:rPr>
                <w:rFonts w:ascii="GHEA Grapalat" w:hAnsi="GHEA Grapalat"/>
                <w:lang w:val="hy-AM"/>
              </w:rPr>
              <w:t>ստուգաթերթերը</w:t>
            </w:r>
            <w:proofErr w:type="spellEnd"/>
            <w:r w:rsidRPr="00D86895">
              <w:rPr>
                <w:rFonts w:ascii="GHEA Grapalat" w:hAnsi="GHEA Grapalat"/>
                <w:lang w:val="hy-AM"/>
              </w:rPr>
              <w:t xml:space="preserve"> հաստատելու մասին» Կառավարության որոշման նախագիծն (այսուհետ` Նախագիծ) ուսումնասիրվել է Առողջապահության նախարարությունում, որի կապակցությամբ հայտնում եմ </w:t>
            </w:r>
            <w:proofErr w:type="spellStart"/>
            <w:r w:rsidRPr="00D86895">
              <w:rPr>
                <w:rFonts w:ascii="GHEA Grapalat" w:hAnsi="GHEA Grapalat"/>
                <w:lang w:val="hy-AM"/>
              </w:rPr>
              <w:t>հետևյալը</w:t>
            </w:r>
            <w:proofErr w:type="spellEnd"/>
            <w:r w:rsidRPr="00D86895">
              <w:rPr>
                <w:rFonts w:ascii="GHEA Grapalat" w:hAnsi="GHEA Grapalat"/>
                <w:lang w:val="hy-AM"/>
              </w:rPr>
              <w:t>.</w:t>
            </w:r>
          </w:p>
          <w:p w:rsidR="00D86895" w:rsidRPr="00D86895" w:rsidRDefault="00D86895" w:rsidP="00D86895">
            <w:pPr>
              <w:spacing w:line="360" w:lineRule="auto"/>
              <w:ind w:firstLine="709"/>
              <w:jc w:val="both"/>
              <w:rPr>
                <w:rFonts w:ascii="GHEA Grapalat" w:hAnsi="GHEA Grapalat"/>
                <w:lang w:val="hy-AM"/>
              </w:rPr>
            </w:pPr>
            <w:r w:rsidRPr="00D86895">
              <w:rPr>
                <w:rFonts w:ascii="GHEA Grapalat" w:hAnsi="GHEA Grapalat"/>
                <w:lang w:val="hy-AM"/>
              </w:rPr>
              <w:t>Նախագծի Հավելված 1-ի «</w:t>
            </w:r>
            <w:proofErr w:type="spellStart"/>
            <w:r w:rsidRPr="00D86895">
              <w:rPr>
                <w:rFonts w:ascii="GHEA Grapalat" w:hAnsi="GHEA Grapalat"/>
                <w:lang w:val="hy-AM"/>
              </w:rPr>
              <w:t>Հարցաշար</w:t>
            </w:r>
            <w:proofErr w:type="spellEnd"/>
            <w:r w:rsidRPr="00D86895">
              <w:rPr>
                <w:rFonts w:ascii="GHEA Grapalat" w:hAnsi="GHEA Grapalat"/>
                <w:lang w:val="hy-AM"/>
              </w:rPr>
              <w:t xml:space="preserve">»-ի  1-ին հարցը խմբագրման կարիք ունի, հաշվի առնելով, որ  Կառավարության 28.07.2022թ. թիվ 1180-Ն որոշման Հավելվածով հաստատված կարգի 16-րդ </w:t>
            </w:r>
            <w:proofErr w:type="spellStart"/>
            <w:r w:rsidRPr="00D86895">
              <w:rPr>
                <w:rFonts w:ascii="GHEA Grapalat" w:hAnsi="GHEA Grapalat"/>
                <w:lang w:val="hy-AM"/>
              </w:rPr>
              <w:t>կետում</w:t>
            </w:r>
            <w:proofErr w:type="spellEnd"/>
            <w:r w:rsidRPr="00D86895">
              <w:rPr>
                <w:rFonts w:ascii="GHEA Grapalat" w:hAnsi="GHEA Grapalat"/>
                <w:lang w:val="hy-AM"/>
              </w:rPr>
              <w:t xml:space="preserve"> սահմանված է. «Անձը կամ նրա օրինական ներկայացուցիչը՝ երեխաների դեպքում՝ ծնողը, որդեգրողը, շուրջօրյա խնամքի կենտրոնի տնօրենը, խնամակալը, հոգաբարձուն, իսկ մեծահասակների դեպքում՝ խնամակալը, հոգաբարձուն, փաստաբանը՝ սահմանված կարգով լիազորագիր ունենալու պարագայում (այսուհետ՝ ներկայացուցիչ) ֆունկցիոնալության գնահատման </w:t>
            </w:r>
            <w:proofErr w:type="spellStart"/>
            <w:r w:rsidRPr="00D86895">
              <w:rPr>
                <w:rFonts w:ascii="GHEA Grapalat" w:hAnsi="GHEA Grapalat"/>
                <w:lang w:val="hy-AM"/>
              </w:rPr>
              <w:t>ուղեգրվելու</w:t>
            </w:r>
            <w:proofErr w:type="spellEnd"/>
            <w:r w:rsidRPr="00D86895">
              <w:rPr>
                <w:rFonts w:ascii="GHEA Grapalat" w:hAnsi="GHEA Grapalat"/>
                <w:lang w:val="hy-AM"/>
              </w:rPr>
              <w:t xml:space="preserve"> համար դիմում է իրեն բժշկական օգնություն և սպասարկում իրականացնող կազմակերպությանը», ինչից </w:t>
            </w:r>
            <w:proofErr w:type="spellStart"/>
            <w:r w:rsidRPr="00D86895">
              <w:rPr>
                <w:rFonts w:ascii="GHEA Grapalat" w:hAnsi="GHEA Grapalat"/>
                <w:lang w:val="hy-AM"/>
              </w:rPr>
              <w:t>հետևում</w:t>
            </w:r>
            <w:proofErr w:type="spellEnd"/>
            <w:r w:rsidRPr="00D86895">
              <w:rPr>
                <w:rFonts w:ascii="GHEA Grapalat" w:hAnsi="GHEA Grapalat"/>
                <w:lang w:val="hy-AM"/>
              </w:rPr>
              <w:t xml:space="preserve"> է, որ անձը դիմում է բժշկական օգնություն և սպասարկում իրականացնող կազմակերպությանը, այլ ոչ թե ներկայացնում է դիմում:</w:t>
            </w:r>
          </w:p>
          <w:p w:rsidR="00BD3DF8" w:rsidRPr="00245EA9" w:rsidRDefault="00D86895" w:rsidP="00D86895">
            <w:pPr>
              <w:spacing w:line="360" w:lineRule="auto"/>
              <w:ind w:firstLine="709"/>
              <w:jc w:val="both"/>
              <w:rPr>
                <w:rFonts w:ascii="GHEA Grapalat" w:hAnsi="GHEA Grapalat"/>
                <w:b/>
                <w:lang w:val="hy-AM"/>
              </w:rPr>
            </w:pPr>
            <w:r w:rsidRPr="00D86895">
              <w:rPr>
                <w:rFonts w:ascii="GHEA Grapalat" w:hAnsi="GHEA Grapalat"/>
                <w:lang w:val="hy-AM"/>
              </w:rPr>
              <w:t>Ուստի առաջարկվում է վերանայել նշված հարցը` հաշվի առնելով վերոգրյալը:</w:t>
            </w:r>
          </w:p>
        </w:tc>
        <w:tc>
          <w:tcPr>
            <w:tcW w:w="5397" w:type="dxa"/>
            <w:shd w:val="clear" w:color="auto" w:fill="auto"/>
          </w:tcPr>
          <w:p w:rsidR="00121043" w:rsidRPr="00121043" w:rsidRDefault="00121043" w:rsidP="00121043">
            <w:pPr>
              <w:tabs>
                <w:tab w:val="left" w:pos="2430"/>
              </w:tabs>
              <w:spacing w:line="360" w:lineRule="auto"/>
              <w:jc w:val="center"/>
              <w:rPr>
                <w:rFonts w:ascii="GHEA Grapalat" w:hAnsi="GHEA Grapalat"/>
                <w:b/>
                <w:noProof/>
                <w:lang w:val="hy-AM"/>
              </w:rPr>
            </w:pPr>
            <w:r w:rsidRPr="00121043">
              <w:rPr>
                <w:rFonts w:ascii="GHEA Grapalat" w:hAnsi="GHEA Grapalat"/>
                <w:b/>
                <w:noProof/>
                <w:lang w:val="hy-AM"/>
              </w:rPr>
              <w:t>Ընդունվել է</w:t>
            </w:r>
          </w:p>
          <w:p w:rsidR="00BE6B09" w:rsidRPr="00D86895" w:rsidRDefault="00B03E03" w:rsidP="00AD035F">
            <w:pPr>
              <w:tabs>
                <w:tab w:val="left" w:pos="2430"/>
              </w:tabs>
              <w:spacing w:line="360" w:lineRule="auto"/>
              <w:jc w:val="both"/>
              <w:rPr>
                <w:rFonts w:ascii="GHEA Grapalat" w:hAnsi="GHEA Grapalat"/>
                <w:noProof/>
                <w:lang w:val="hy-AM"/>
              </w:rPr>
            </w:pPr>
            <w:r w:rsidRPr="00D86895">
              <w:rPr>
                <w:rFonts w:ascii="GHEA Grapalat" w:hAnsi="GHEA Grapalat"/>
                <w:lang w:val="hy-AM"/>
              </w:rPr>
              <w:t>Նախագծի Հավելված 1-ի «</w:t>
            </w:r>
            <w:proofErr w:type="spellStart"/>
            <w:r w:rsidRPr="00D86895">
              <w:rPr>
                <w:rFonts w:ascii="GHEA Grapalat" w:hAnsi="GHEA Grapalat"/>
                <w:lang w:val="hy-AM"/>
              </w:rPr>
              <w:t>Հարցաշար</w:t>
            </w:r>
            <w:proofErr w:type="spellEnd"/>
            <w:r w:rsidRPr="00D86895">
              <w:rPr>
                <w:rFonts w:ascii="GHEA Grapalat" w:hAnsi="GHEA Grapalat"/>
                <w:lang w:val="hy-AM"/>
              </w:rPr>
              <w:t>»-ի  1-ին հարցը</w:t>
            </w:r>
            <w:r>
              <w:rPr>
                <w:rFonts w:ascii="GHEA Grapalat" w:hAnsi="GHEA Grapalat"/>
                <w:lang w:val="hy-AM"/>
              </w:rPr>
              <w:t xml:space="preserve"> հանվել է:</w:t>
            </w:r>
          </w:p>
        </w:tc>
      </w:tr>
      <w:tr w:rsidR="003C46E6" w:rsidRPr="00C22CBD" w:rsidTr="00B03E03">
        <w:trPr>
          <w:trHeight w:val="146"/>
        </w:trPr>
        <w:tc>
          <w:tcPr>
            <w:tcW w:w="10343" w:type="dxa"/>
            <w:vMerge w:val="restart"/>
            <w:shd w:val="clear" w:color="auto" w:fill="C9C9C9" w:themeFill="accent3" w:themeFillTint="99"/>
          </w:tcPr>
          <w:p w:rsidR="003C46E6" w:rsidRPr="00C22CBD" w:rsidRDefault="00DF40F2" w:rsidP="00DF40F2">
            <w:pPr>
              <w:pStyle w:val="ListParagraph"/>
              <w:numPr>
                <w:ilvl w:val="0"/>
                <w:numId w:val="1"/>
              </w:numPr>
              <w:spacing w:line="360" w:lineRule="auto"/>
              <w:jc w:val="center"/>
              <w:rPr>
                <w:rFonts w:ascii="GHEA Grapalat" w:hAnsi="GHEA Grapalat"/>
                <w:b/>
                <w:lang w:val="hy-AM"/>
              </w:rPr>
            </w:pPr>
            <w:r w:rsidRPr="00DF40F2">
              <w:rPr>
                <w:rFonts w:ascii="GHEA Grapalat" w:hAnsi="GHEA Grapalat"/>
                <w:b/>
                <w:lang w:val="hy-AM"/>
              </w:rPr>
              <w:t>Աշխատանքի և սոցիալական հարցերի նախարարություն</w:t>
            </w:r>
          </w:p>
        </w:tc>
        <w:tc>
          <w:tcPr>
            <w:tcW w:w="5397" w:type="dxa"/>
            <w:shd w:val="clear" w:color="auto" w:fill="C9C9C9" w:themeFill="accent3" w:themeFillTint="99"/>
          </w:tcPr>
          <w:p w:rsidR="003C46E6" w:rsidRDefault="00DC75A5" w:rsidP="00DF40F2">
            <w:pPr>
              <w:spacing w:line="360" w:lineRule="auto"/>
              <w:jc w:val="center"/>
              <w:rPr>
                <w:rFonts w:ascii="GHEA Grapalat" w:hAnsi="GHEA Grapalat"/>
                <w:b/>
                <w:noProof/>
                <w:lang w:val="hy-AM"/>
              </w:rPr>
            </w:pPr>
            <w:r>
              <w:rPr>
                <w:rFonts w:ascii="GHEA Grapalat" w:hAnsi="GHEA Grapalat"/>
                <w:b/>
                <w:noProof/>
                <w:lang w:val="en-GB"/>
              </w:rPr>
              <w:t>08</w:t>
            </w:r>
            <w:r w:rsidRPr="00C22CBD">
              <w:rPr>
                <w:rFonts w:ascii="GHEA Grapalat" w:hAnsi="GHEA Grapalat"/>
                <w:b/>
                <w:noProof/>
                <w:lang w:val="hy-AM"/>
              </w:rPr>
              <w:t>.</w:t>
            </w:r>
            <w:r>
              <w:rPr>
                <w:rFonts w:ascii="GHEA Grapalat" w:hAnsi="GHEA Grapalat"/>
                <w:b/>
                <w:noProof/>
                <w:lang w:val="en-GB"/>
              </w:rPr>
              <w:t>10</w:t>
            </w:r>
            <w:r w:rsidRPr="00C22CBD">
              <w:rPr>
                <w:rFonts w:ascii="GHEA Grapalat" w:hAnsi="GHEA Grapalat"/>
                <w:b/>
                <w:noProof/>
                <w:lang w:val="hy-AM"/>
              </w:rPr>
              <w:t>.2025</w:t>
            </w:r>
            <w:r>
              <w:rPr>
                <w:rFonts w:ascii="GHEA Grapalat" w:hAnsi="GHEA Grapalat"/>
                <w:b/>
                <w:noProof/>
                <w:lang w:val="hy-AM"/>
              </w:rPr>
              <w:t>թ.</w:t>
            </w:r>
          </w:p>
        </w:tc>
      </w:tr>
      <w:tr w:rsidR="003C46E6" w:rsidRPr="00245EA9" w:rsidTr="00B03E03">
        <w:trPr>
          <w:trHeight w:val="70"/>
        </w:trPr>
        <w:tc>
          <w:tcPr>
            <w:tcW w:w="10343" w:type="dxa"/>
            <w:vMerge/>
            <w:shd w:val="clear" w:color="auto" w:fill="C9C9C9" w:themeFill="accent3" w:themeFillTint="99"/>
          </w:tcPr>
          <w:p w:rsidR="003C46E6" w:rsidRPr="00C22CBD" w:rsidRDefault="003C46E6" w:rsidP="006B6598">
            <w:pPr>
              <w:pStyle w:val="ListParagraph"/>
              <w:numPr>
                <w:ilvl w:val="0"/>
                <w:numId w:val="1"/>
              </w:numPr>
              <w:spacing w:line="360" w:lineRule="auto"/>
              <w:jc w:val="center"/>
              <w:rPr>
                <w:rFonts w:ascii="GHEA Grapalat" w:hAnsi="GHEA Grapalat"/>
                <w:b/>
                <w:lang w:val="hy-AM"/>
              </w:rPr>
            </w:pPr>
          </w:p>
        </w:tc>
        <w:tc>
          <w:tcPr>
            <w:tcW w:w="5397" w:type="dxa"/>
            <w:shd w:val="clear" w:color="auto" w:fill="C9C9C9" w:themeFill="accent3" w:themeFillTint="99"/>
          </w:tcPr>
          <w:p w:rsidR="003C46E6" w:rsidRPr="00BD3DF8" w:rsidRDefault="00DC75A5" w:rsidP="00D86895">
            <w:pPr>
              <w:spacing w:line="360" w:lineRule="auto"/>
              <w:jc w:val="center"/>
              <w:rPr>
                <w:rFonts w:ascii="GHEA Grapalat" w:hAnsi="GHEA Grapalat"/>
                <w:b/>
                <w:noProof/>
                <w:lang w:val="en-GB"/>
              </w:rPr>
            </w:pPr>
            <w:r w:rsidRPr="00D86895">
              <w:rPr>
                <w:rFonts w:ascii="GHEA Grapalat" w:hAnsi="GHEA Grapalat"/>
                <w:b/>
                <w:noProof/>
                <w:lang w:val="hy-AM"/>
              </w:rPr>
              <w:t xml:space="preserve">N   </w:t>
            </w:r>
            <w:r>
              <w:t xml:space="preserve"> </w:t>
            </w:r>
            <w:r w:rsidRPr="009C3A07">
              <w:rPr>
                <w:rFonts w:ascii="GHEA Grapalat" w:hAnsi="GHEA Grapalat"/>
                <w:b/>
                <w:noProof/>
                <w:lang w:val="hy-AM"/>
              </w:rPr>
              <w:t>ԱԹ/ԱԿ-3-2/28419-2025</w:t>
            </w:r>
          </w:p>
        </w:tc>
      </w:tr>
      <w:tr w:rsidR="00E64972" w:rsidRPr="00D86895" w:rsidTr="00B03E03">
        <w:trPr>
          <w:trHeight w:val="176"/>
        </w:trPr>
        <w:tc>
          <w:tcPr>
            <w:tcW w:w="10343" w:type="dxa"/>
            <w:shd w:val="clear" w:color="auto" w:fill="auto"/>
          </w:tcPr>
          <w:p w:rsidR="00E64972" w:rsidRPr="008E741C" w:rsidRDefault="00E64972" w:rsidP="00E64972">
            <w:pPr>
              <w:pStyle w:val="NormalWeb"/>
              <w:spacing w:before="0" w:beforeAutospacing="0" w:after="0" w:afterAutospacing="0" w:line="360" w:lineRule="auto"/>
              <w:ind w:firstLine="708"/>
              <w:jc w:val="both"/>
              <w:rPr>
                <w:rFonts w:ascii="GHEA Grapalat" w:hAnsi="GHEA Grapalat"/>
                <w:lang w:val="hy-AM"/>
              </w:rPr>
            </w:pPr>
            <w:r w:rsidRPr="00B82ADE">
              <w:rPr>
                <w:rFonts w:ascii="GHEA Grapalat" w:hAnsi="GHEA Grapalat"/>
                <w:lang w:val="hy-AM"/>
              </w:rPr>
              <w:t>Ի պատասխան Ձեր գրության</w:t>
            </w:r>
            <w:r w:rsidRPr="007F0C11">
              <w:rPr>
                <w:rFonts w:ascii="GHEA Grapalat" w:hAnsi="GHEA Grapalat"/>
                <w:lang w:val="hy-AM"/>
              </w:rPr>
              <w:t>՝</w:t>
            </w:r>
            <w:r w:rsidRPr="00B82ADE">
              <w:rPr>
                <w:rFonts w:ascii="GHEA Grapalat" w:hAnsi="GHEA Grapalat"/>
                <w:lang w:val="hy-AM"/>
              </w:rPr>
              <w:t xml:space="preserve"> </w:t>
            </w:r>
            <w:r>
              <w:rPr>
                <w:rFonts w:ascii="GHEA Grapalat" w:hAnsi="GHEA Grapalat"/>
                <w:lang w:val="hy-AM"/>
              </w:rPr>
              <w:t>հայտնում եմ, որ «Ա</w:t>
            </w:r>
            <w:r w:rsidRPr="00F03D12">
              <w:rPr>
                <w:rFonts w:ascii="GHEA Grapalat" w:hAnsi="GHEA Grapalat"/>
                <w:lang w:val="hy-AM"/>
              </w:rPr>
              <w:t xml:space="preserve">ռողջապահական </w:t>
            </w:r>
            <w:r>
              <w:rPr>
                <w:rFonts w:ascii="GHEA Grapalat" w:hAnsi="GHEA Grapalat"/>
                <w:lang w:val="hy-AM"/>
              </w:rPr>
              <w:t>և</w:t>
            </w:r>
            <w:r w:rsidRPr="00F03D12">
              <w:rPr>
                <w:rFonts w:ascii="GHEA Grapalat" w:hAnsi="GHEA Grapalat"/>
                <w:lang w:val="hy-AM"/>
              </w:rPr>
              <w:t xml:space="preserve"> աշխատանքի տեսչական մարմնի կողմից անձի ֆունկցիոնալության գնահատման ոլորտում </w:t>
            </w:r>
            <w:r w:rsidRPr="00F03D12">
              <w:rPr>
                <w:rFonts w:ascii="GHEA Grapalat" w:hAnsi="GHEA Grapalat"/>
                <w:lang w:val="hy-AM"/>
              </w:rPr>
              <w:lastRenderedPageBreak/>
              <w:t xml:space="preserve">իրականացվող դիտարկումների </w:t>
            </w:r>
            <w:proofErr w:type="spellStart"/>
            <w:r w:rsidRPr="00F03D12">
              <w:rPr>
                <w:rFonts w:ascii="GHEA Grapalat" w:hAnsi="GHEA Grapalat"/>
                <w:lang w:val="hy-AM"/>
              </w:rPr>
              <w:t>ստուգաթերթերը</w:t>
            </w:r>
            <w:proofErr w:type="spellEnd"/>
            <w:r w:rsidRPr="00F03D12">
              <w:rPr>
                <w:rFonts w:ascii="GHEA Grapalat" w:hAnsi="GHEA Grapalat"/>
                <w:lang w:val="hy-AM"/>
              </w:rPr>
              <w:t xml:space="preserve"> հաստատելու մասին</w:t>
            </w:r>
            <w:r w:rsidRPr="00E87A80">
              <w:rPr>
                <w:rFonts w:ascii="GHEA Grapalat" w:hAnsi="GHEA Grapalat"/>
                <w:lang w:val="hy-AM"/>
              </w:rPr>
              <w:t>»</w:t>
            </w:r>
            <w:r>
              <w:rPr>
                <w:rFonts w:ascii="GHEA Grapalat" w:hAnsi="GHEA Grapalat"/>
                <w:lang w:val="hy-AM"/>
              </w:rPr>
              <w:t xml:space="preserve"> </w:t>
            </w:r>
            <w:r>
              <w:rPr>
                <w:rFonts w:ascii="GHEA Grapalat" w:hAnsi="GHEA Grapalat"/>
                <w:lang w:val="hy-AM"/>
              </w:rPr>
              <w:br/>
              <w:t xml:space="preserve">ՀՀ կառավարության որոշման նախագիծը ուսումնասիրվել է, որի </w:t>
            </w:r>
            <w:proofErr w:type="spellStart"/>
            <w:r>
              <w:rPr>
                <w:rFonts w:ascii="GHEA Grapalat" w:hAnsi="GHEA Grapalat"/>
                <w:lang w:val="hy-AM"/>
              </w:rPr>
              <w:t>կապակցոթյամբ</w:t>
            </w:r>
            <w:proofErr w:type="spellEnd"/>
            <w:r w:rsidRPr="00A57714">
              <w:rPr>
                <w:rFonts w:ascii="GHEA Grapalat" w:hAnsi="GHEA Grapalat"/>
                <w:lang w:val="hy-AM"/>
              </w:rPr>
              <w:t xml:space="preserve"> </w:t>
            </w:r>
            <w:r w:rsidRPr="008E741C">
              <w:rPr>
                <w:rFonts w:ascii="GHEA Grapalat" w:hAnsi="GHEA Grapalat"/>
                <w:lang w:val="hy-AM"/>
              </w:rPr>
              <w:t>ներկայացնում</w:t>
            </w:r>
            <w:r w:rsidRPr="00F22CE0">
              <w:rPr>
                <w:rFonts w:ascii="GHEA Grapalat" w:hAnsi="GHEA Grapalat"/>
                <w:lang w:val="hy-AM"/>
              </w:rPr>
              <w:t xml:space="preserve"> </w:t>
            </w:r>
            <w:r>
              <w:rPr>
                <w:rFonts w:ascii="GHEA Grapalat" w:hAnsi="GHEA Grapalat"/>
                <w:lang w:val="hy-AM"/>
              </w:rPr>
              <w:t xml:space="preserve">եմ </w:t>
            </w:r>
            <w:proofErr w:type="spellStart"/>
            <w:r w:rsidRPr="008E741C">
              <w:rPr>
                <w:rFonts w:ascii="GHEA Grapalat" w:hAnsi="GHEA Grapalat"/>
                <w:lang w:val="hy-AM"/>
              </w:rPr>
              <w:t>հ</w:t>
            </w:r>
            <w:r>
              <w:rPr>
                <w:rFonts w:ascii="GHEA Grapalat" w:hAnsi="GHEA Grapalat"/>
                <w:lang w:val="hy-AM"/>
              </w:rPr>
              <w:t>ե</w:t>
            </w:r>
            <w:r w:rsidRPr="008E741C">
              <w:rPr>
                <w:rFonts w:ascii="GHEA Grapalat" w:hAnsi="GHEA Grapalat"/>
                <w:lang w:val="hy-AM"/>
              </w:rPr>
              <w:t>տևյալ</w:t>
            </w:r>
            <w:proofErr w:type="spellEnd"/>
            <w:r w:rsidRPr="008E741C">
              <w:rPr>
                <w:rFonts w:ascii="GHEA Grapalat" w:hAnsi="GHEA Grapalat"/>
                <w:lang w:val="hy-AM"/>
              </w:rPr>
              <w:t xml:space="preserve"> </w:t>
            </w:r>
            <w:r w:rsidRPr="00F22CE0">
              <w:rPr>
                <w:rFonts w:ascii="GHEA Grapalat" w:hAnsi="GHEA Grapalat"/>
                <w:lang w:val="hy-AM"/>
              </w:rPr>
              <w:t>առաջարկություններ</w:t>
            </w:r>
            <w:r w:rsidRPr="008E741C">
              <w:rPr>
                <w:rFonts w:ascii="GHEA Grapalat" w:hAnsi="GHEA Grapalat"/>
                <w:lang w:val="hy-AM"/>
              </w:rPr>
              <w:t>ը</w:t>
            </w:r>
            <w:r w:rsidRPr="00F22CE0">
              <w:rPr>
                <w:rFonts w:ascii="GHEA Grapalat" w:hAnsi="GHEA Grapalat"/>
                <w:lang w:val="hy-AM"/>
              </w:rPr>
              <w:t xml:space="preserve"> </w:t>
            </w:r>
            <w:r w:rsidRPr="008E741C">
              <w:rPr>
                <w:rFonts w:ascii="GHEA Grapalat" w:hAnsi="GHEA Grapalat"/>
                <w:lang w:val="hy-AM"/>
              </w:rPr>
              <w:t>և</w:t>
            </w:r>
            <w:r w:rsidRPr="00F22CE0">
              <w:rPr>
                <w:rFonts w:ascii="GHEA Grapalat" w:hAnsi="GHEA Grapalat"/>
                <w:lang w:val="hy-AM"/>
              </w:rPr>
              <w:t xml:space="preserve"> դիտարկումներ</w:t>
            </w:r>
            <w:r w:rsidRPr="008E741C">
              <w:rPr>
                <w:rFonts w:ascii="GHEA Grapalat" w:hAnsi="GHEA Grapalat"/>
                <w:lang w:val="hy-AM"/>
              </w:rPr>
              <w:t>ը.</w:t>
            </w:r>
          </w:p>
          <w:p w:rsidR="00E64972" w:rsidRDefault="00E64972" w:rsidP="00E64972">
            <w:pPr>
              <w:pStyle w:val="NormalWeb"/>
              <w:spacing w:before="0" w:beforeAutospacing="0" w:after="0" w:afterAutospacing="0" w:line="360" w:lineRule="auto"/>
              <w:ind w:firstLine="708"/>
              <w:jc w:val="both"/>
              <w:rPr>
                <w:rFonts w:ascii="GHEA Grapalat" w:hAnsi="GHEA Grapalat" w:cs="Arial"/>
                <w:lang w:val="hy-AM"/>
              </w:rPr>
            </w:pPr>
            <w:r>
              <w:rPr>
                <w:rFonts w:ascii="GHEA Grapalat" w:hAnsi="GHEA Grapalat" w:cs="Arial"/>
                <w:lang w:val="hy-AM"/>
              </w:rPr>
              <w:t>1</w:t>
            </w:r>
            <w:r w:rsidRPr="00ED0110">
              <w:rPr>
                <w:rFonts w:ascii="Cambria Math" w:hAnsi="Cambria Math" w:cs="Cambria Math"/>
                <w:lang w:val="hy-AM"/>
              </w:rPr>
              <w:t>․</w:t>
            </w:r>
            <w:r>
              <w:rPr>
                <w:rFonts w:ascii="GHEA Grapalat" w:hAnsi="GHEA Grapalat" w:cs="Arial"/>
                <w:lang w:val="hy-AM"/>
              </w:rPr>
              <w:t xml:space="preserve"> Ն</w:t>
            </w:r>
            <w:r w:rsidRPr="009C43C4">
              <w:rPr>
                <w:rFonts w:ascii="GHEA Grapalat" w:hAnsi="GHEA Grapalat" w:cs="Arial"/>
                <w:lang w:val="hy-AM"/>
              </w:rPr>
              <w:t xml:space="preserve">ախագծի </w:t>
            </w:r>
            <w:r w:rsidRPr="00ED0110">
              <w:rPr>
                <w:rFonts w:ascii="GHEA Grapalat" w:hAnsi="GHEA Grapalat" w:cs="Arial"/>
                <w:lang w:val="hy-AM"/>
              </w:rPr>
              <w:t xml:space="preserve">N </w:t>
            </w:r>
            <w:r>
              <w:rPr>
                <w:rFonts w:ascii="GHEA Grapalat" w:hAnsi="GHEA Grapalat" w:cs="Arial"/>
                <w:lang w:val="hy-AM"/>
              </w:rPr>
              <w:t xml:space="preserve">1 հավելվածի 7-րդ </w:t>
            </w:r>
            <w:proofErr w:type="spellStart"/>
            <w:r>
              <w:rPr>
                <w:rFonts w:ascii="GHEA Grapalat" w:hAnsi="GHEA Grapalat" w:cs="Arial"/>
                <w:lang w:val="hy-AM"/>
              </w:rPr>
              <w:t>կետում</w:t>
            </w:r>
            <w:proofErr w:type="spellEnd"/>
            <w:r w:rsidRPr="009C43C4">
              <w:rPr>
                <w:rFonts w:ascii="GHEA Grapalat" w:hAnsi="GHEA Grapalat" w:cs="Arial"/>
                <w:lang w:val="hy-AM"/>
              </w:rPr>
              <w:t xml:space="preserve"> </w:t>
            </w:r>
            <w:r w:rsidRPr="00ED0110">
              <w:rPr>
                <w:rFonts w:ascii="GHEA Grapalat" w:hAnsi="GHEA Grapalat" w:cs="Arial"/>
                <w:lang w:val="hy-AM"/>
              </w:rPr>
              <w:t>հղում է տրվել</w:t>
            </w:r>
            <w:r>
              <w:rPr>
                <w:rFonts w:ascii="GHEA Grapalat" w:hAnsi="GHEA Grapalat" w:cs="Arial"/>
                <w:lang w:val="hy-AM"/>
              </w:rPr>
              <w:t xml:space="preserve"> </w:t>
            </w:r>
            <w:r w:rsidRPr="00340E3D">
              <w:rPr>
                <w:rFonts w:ascii="GHEA Grapalat" w:hAnsi="GHEA Grapalat" w:cs="Arial"/>
                <w:lang w:val="hy-AM"/>
              </w:rPr>
              <w:t xml:space="preserve">Առողջապահության նախարարի 2022 թվականի հոկտեմբերի 25-ի </w:t>
            </w:r>
            <w:r w:rsidRPr="00ED0110">
              <w:rPr>
                <w:rFonts w:ascii="GHEA Grapalat" w:hAnsi="GHEA Grapalat" w:cs="Arial"/>
                <w:lang w:val="hy-AM"/>
              </w:rPr>
              <w:t>N</w:t>
            </w:r>
            <w:r>
              <w:rPr>
                <w:rFonts w:ascii="GHEA Grapalat" w:hAnsi="GHEA Grapalat" w:cs="Arial"/>
                <w:lang w:val="hy-AM"/>
              </w:rPr>
              <w:t xml:space="preserve"> </w:t>
            </w:r>
            <w:r w:rsidRPr="00ED0110">
              <w:rPr>
                <w:rFonts w:ascii="GHEA Grapalat" w:hAnsi="GHEA Grapalat" w:cs="Arial"/>
                <w:lang w:val="hy-AM"/>
              </w:rPr>
              <w:t>72-</w:t>
            </w:r>
            <w:r w:rsidRPr="009C43C4">
              <w:rPr>
                <w:rFonts w:ascii="GHEA Grapalat" w:hAnsi="GHEA Grapalat" w:cs="Arial"/>
                <w:lang w:val="hy-AM"/>
              </w:rPr>
              <w:t xml:space="preserve">Ն հրամանի </w:t>
            </w:r>
            <w:r w:rsidRPr="00ED0110">
              <w:rPr>
                <w:rFonts w:ascii="GHEA Grapalat" w:hAnsi="GHEA Grapalat" w:cs="Arial"/>
                <w:lang w:val="hy-AM"/>
              </w:rPr>
              <w:t>N</w:t>
            </w:r>
            <w:r>
              <w:rPr>
                <w:rFonts w:ascii="GHEA Grapalat" w:hAnsi="GHEA Grapalat" w:cs="Arial"/>
                <w:lang w:val="hy-AM"/>
              </w:rPr>
              <w:t xml:space="preserve"> </w:t>
            </w:r>
            <w:r w:rsidRPr="00ED0110">
              <w:rPr>
                <w:rFonts w:ascii="GHEA Grapalat" w:hAnsi="GHEA Grapalat" w:cs="Arial"/>
                <w:lang w:val="hy-AM"/>
              </w:rPr>
              <w:t xml:space="preserve">1 </w:t>
            </w:r>
            <w:r w:rsidRPr="009C43C4">
              <w:rPr>
                <w:rFonts w:ascii="GHEA Grapalat" w:hAnsi="GHEA Grapalat" w:cs="Arial"/>
                <w:lang w:val="hy-AM"/>
              </w:rPr>
              <w:t xml:space="preserve">հավելվածի </w:t>
            </w:r>
            <w:r w:rsidRPr="00ED0110">
              <w:rPr>
                <w:rFonts w:ascii="GHEA Grapalat" w:hAnsi="GHEA Grapalat" w:cs="Arial"/>
                <w:lang w:val="hy-AM"/>
              </w:rPr>
              <w:t>6-</w:t>
            </w:r>
            <w:r>
              <w:rPr>
                <w:rFonts w:ascii="GHEA Grapalat" w:hAnsi="GHEA Grapalat" w:cs="Arial"/>
                <w:lang w:val="hy-AM"/>
              </w:rPr>
              <w:t>րդ կետին, որտեղ</w:t>
            </w:r>
            <w:r w:rsidRPr="009C43C4">
              <w:rPr>
                <w:rFonts w:ascii="GHEA Grapalat" w:hAnsi="GHEA Grapalat" w:cs="Arial"/>
                <w:lang w:val="hy-AM"/>
              </w:rPr>
              <w:t xml:space="preserve"> </w:t>
            </w:r>
            <w:r>
              <w:rPr>
                <w:rFonts w:ascii="GHEA Grapalat" w:hAnsi="GHEA Grapalat" w:cs="Arial"/>
                <w:lang w:val="hy-AM"/>
              </w:rPr>
              <w:t>սահմանված է</w:t>
            </w:r>
            <w:r w:rsidRPr="009C43C4">
              <w:rPr>
                <w:rFonts w:ascii="GHEA Grapalat" w:hAnsi="GHEA Grapalat" w:cs="Arial"/>
                <w:lang w:val="hy-AM"/>
              </w:rPr>
              <w:t xml:space="preserve"> </w:t>
            </w:r>
            <w:proofErr w:type="spellStart"/>
            <w:r w:rsidRPr="009C43C4">
              <w:rPr>
                <w:rFonts w:ascii="GHEA Grapalat" w:hAnsi="GHEA Grapalat" w:cs="Arial"/>
                <w:lang w:val="hy-AM"/>
              </w:rPr>
              <w:t>ո</w:t>
            </w:r>
            <w:r w:rsidRPr="00340E3D">
              <w:rPr>
                <w:rFonts w:ascii="GHEA Grapalat" w:hAnsi="GHEA Grapalat" w:cs="Arial"/>
                <w:lang w:val="hy-AM"/>
              </w:rPr>
              <w:t>ւղեգրման</w:t>
            </w:r>
            <w:proofErr w:type="spellEnd"/>
            <w:r w:rsidRPr="00340E3D">
              <w:rPr>
                <w:rFonts w:ascii="GHEA Grapalat" w:hAnsi="GHEA Grapalat" w:cs="Arial"/>
                <w:lang w:val="hy-AM"/>
              </w:rPr>
              <w:t xml:space="preserve"> պահին պարտադիր </w:t>
            </w:r>
            <w:r>
              <w:rPr>
                <w:rFonts w:ascii="GHEA Grapalat" w:hAnsi="GHEA Grapalat" w:cs="Arial"/>
                <w:lang w:val="hy-AM"/>
              </w:rPr>
              <w:t>տեղեկությունների առկայությունը, ուստի,</w:t>
            </w:r>
            <w:r w:rsidRPr="00340E3D">
              <w:rPr>
                <w:rFonts w:ascii="GHEA Grapalat" w:hAnsi="GHEA Grapalat" w:cs="Arial"/>
                <w:lang w:val="hy-AM"/>
              </w:rPr>
              <w:t xml:space="preserve"> </w:t>
            </w:r>
            <w:proofErr w:type="spellStart"/>
            <w:r w:rsidRPr="00ED0110">
              <w:rPr>
                <w:rFonts w:ascii="GHEA Grapalat" w:hAnsi="GHEA Grapalat" w:cs="Arial"/>
                <w:lang w:val="hy-AM"/>
              </w:rPr>
              <w:t>կրկնություններից</w:t>
            </w:r>
            <w:proofErr w:type="spellEnd"/>
            <w:r w:rsidRPr="00ED0110">
              <w:rPr>
                <w:rFonts w:ascii="GHEA Grapalat" w:hAnsi="GHEA Grapalat" w:cs="Arial"/>
                <w:lang w:val="hy-AM"/>
              </w:rPr>
              <w:t xml:space="preserve"> խուսափելու նպատակով</w:t>
            </w:r>
            <w:r w:rsidRPr="007F0C11">
              <w:rPr>
                <w:rFonts w:ascii="GHEA Grapalat" w:hAnsi="GHEA Grapalat" w:cs="Arial"/>
                <w:lang w:val="hy-AM"/>
              </w:rPr>
              <w:t>,</w:t>
            </w:r>
            <w:r w:rsidRPr="00ED0110">
              <w:rPr>
                <w:rFonts w:ascii="GHEA Grapalat" w:hAnsi="GHEA Grapalat" w:cs="Arial"/>
                <w:lang w:val="hy-AM"/>
              </w:rPr>
              <w:t xml:space="preserve"> </w:t>
            </w:r>
            <w:r w:rsidRPr="00340E3D">
              <w:rPr>
                <w:rFonts w:ascii="GHEA Grapalat" w:hAnsi="GHEA Grapalat" w:cs="Arial"/>
                <w:lang w:val="hy-AM"/>
              </w:rPr>
              <w:t xml:space="preserve">առաջարկում եմ </w:t>
            </w:r>
            <w:r>
              <w:rPr>
                <w:rFonts w:ascii="GHEA Grapalat" w:hAnsi="GHEA Grapalat" w:cs="Arial"/>
                <w:lang w:val="hy-AM"/>
              </w:rPr>
              <w:t xml:space="preserve">հանել </w:t>
            </w:r>
            <w:r w:rsidRPr="009E6455">
              <w:rPr>
                <w:rFonts w:ascii="GHEA Grapalat" w:hAnsi="GHEA Grapalat" w:cs="Arial"/>
                <w:lang w:val="hy-AM"/>
              </w:rPr>
              <w:t>«</w:t>
            </w:r>
            <w:r w:rsidRPr="00ED0110">
              <w:rPr>
                <w:rFonts w:ascii="GHEA Grapalat" w:hAnsi="GHEA Grapalat" w:cs="Arial"/>
                <w:lang w:val="hy-AM"/>
              </w:rPr>
              <w:t>Նշում 1*» բառը և դրա արդյունքում կատարված լրացումը</w:t>
            </w:r>
            <w:r>
              <w:rPr>
                <w:rFonts w:ascii="GHEA Grapalat" w:hAnsi="GHEA Grapalat" w:cs="Arial"/>
                <w:lang w:val="hy-AM"/>
              </w:rPr>
              <w:t xml:space="preserve"> </w:t>
            </w:r>
            <w:r w:rsidRPr="007F0C11">
              <w:rPr>
                <w:rFonts w:ascii="GHEA Grapalat" w:hAnsi="GHEA Grapalat" w:cs="Arial"/>
                <w:lang w:val="hy-AM"/>
              </w:rPr>
              <w:t>(</w:t>
            </w:r>
            <w:r>
              <w:rPr>
                <w:rFonts w:ascii="GHEA Grapalat" w:hAnsi="GHEA Grapalat" w:cs="Arial"/>
                <w:lang w:val="hy-AM"/>
              </w:rPr>
              <w:t>մեջբերումը</w:t>
            </w:r>
            <w:r w:rsidRPr="007F0C11">
              <w:rPr>
                <w:rFonts w:ascii="GHEA Grapalat" w:hAnsi="GHEA Grapalat" w:cs="Arial"/>
                <w:lang w:val="hy-AM"/>
              </w:rPr>
              <w:t>)</w:t>
            </w:r>
            <w:r w:rsidRPr="00ED0110">
              <w:rPr>
                <w:rFonts w:ascii="GHEA Grapalat" w:hAnsi="GHEA Grapalat" w:cs="Arial"/>
                <w:lang w:val="hy-AM"/>
              </w:rPr>
              <w:t xml:space="preserve">։  </w:t>
            </w:r>
            <w:r>
              <w:rPr>
                <w:rFonts w:ascii="GHEA Grapalat" w:hAnsi="GHEA Grapalat" w:cs="Arial"/>
                <w:lang w:val="hy-AM"/>
              </w:rPr>
              <w:t xml:space="preserve"> </w:t>
            </w:r>
          </w:p>
          <w:p w:rsidR="00E64972" w:rsidRPr="008E741C" w:rsidRDefault="00E64972" w:rsidP="00E64972">
            <w:pPr>
              <w:spacing w:line="360" w:lineRule="auto"/>
              <w:ind w:firstLine="708"/>
              <w:jc w:val="both"/>
              <w:rPr>
                <w:rFonts w:ascii="GHEA Grapalat" w:hAnsi="GHEA Grapalat"/>
                <w:lang w:val="hy-AM" w:eastAsia="en-US"/>
              </w:rPr>
            </w:pPr>
            <w:r>
              <w:rPr>
                <w:rFonts w:ascii="GHEA Grapalat" w:hAnsi="GHEA Grapalat"/>
                <w:lang w:val="hy-AM" w:eastAsia="en-US"/>
              </w:rPr>
              <w:t>2</w:t>
            </w:r>
            <w:r w:rsidRPr="00E94827">
              <w:rPr>
                <w:rFonts w:ascii="Cambria Math" w:hAnsi="Cambria Math" w:cs="Cambria Math"/>
                <w:lang w:val="hy-AM" w:eastAsia="en-US"/>
              </w:rPr>
              <w:t xml:space="preserve">․ </w:t>
            </w:r>
            <w:r w:rsidRPr="008E741C">
              <w:rPr>
                <w:rFonts w:ascii="GHEA Grapalat" w:hAnsi="GHEA Grapalat"/>
                <w:lang w:val="hy-AM" w:eastAsia="en-US"/>
              </w:rPr>
              <w:t xml:space="preserve">Նախագծի 2-րդ հավելվածի 1-ին կետի 2-րդ սյունակի հղումը չի համապատասխանում 1-ին կետով սահմանված </w:t>
            </w:r>
            <w:proofErr w:type="spellStart"/>
            <w:r w:rsidRPr="008E741C">
              <w:rPr>
                <w:rFonts w:ascii="GHEA Grapalat" w:hAnsi="GHEA Grapalat"/>
                <w:lang w:val="hy-AM" w:eastAsia="en-US"/>
              </w:rPr>
              <w:t>գործառույթին</w:t>
            </w:r>
            <w:proofErr w:type="spellEnd"/>
            <w:r w:rsidRPr="008E741C">
              <w:rPr>
                <w:rFonts w:ascii="GHEA Grapalat" w:hAnsi="GHEA Grapalat"/>
                <w:lang w:val="hy-AM" w:eastAsia="en-US"/>
              </w:rPr>
              <w:t xml:space="preserve">, քանի որ ամփոփագիր մշակող մասնագետները անձի ֆունկցիոնալության գնահատման գործառույթներ չունեն։ Միաժամանակ առաջարկում եմ հղում կատարել </w:t>
            </w:r>
            <w:r w:rsidRPr="008E741C">
              <w:rPr>
                <w:rFonts w:ascii="GHEA Grapalat" w:hAnsi="GHEA Grapalat"/>
                <w:lang w:val="hy-AM" w:eastAsia="en-US"/>
              </w:rPr>
              <w:br/>
              <w:t xml:space="preserve">ՀՀ կառավարության 2022 թվականի հուլիսի 28-ի N 1180-Ն որոշման հավելվածի </w:t>
            </w:r>
            <w:r w:rsidRPr="008E741C">
              <w:rPr>
                <w:rFonts w:ascii="GHEA Grapalat" w:hAnsi="GHEA Grapalat"/>
                <w:lang w:val="hy-AM" w:eastAsia="en-US"/>
              </w:rPr>
              <w:br/>
              <w:t>35-36-րդ կետերին:</w:t>
            </w:r>
          </w:p>
          <w:p w:rsidR="00E64972" w:rsidRPr="00E905E8" w:rsidRDefault="00E64972" w:rsidP="00E64972">
            <w:pPr>
              <w:pStyle w:val="NormalWeb"/>
              <w:shd w:val="clear" w:color="auto" w:fill="FFFFFF"/>
              <w:spacing w:before="0" w:beforeAutospacing="0" w:after="0" w:afterAutospacing="0" w:line="360" w:lineRule="auto"/>
              <w:ind w:firstLine="375"/>
              <w:jc w:val="both"/>
              <w:rPr>
                <w:rFonts w:ascii="GHEA Grapalat" w:hAnsi="GHEA Grapalat"/>
                <w:lang w:val="hy-AM"/>
              </w:rPr>
            </w:pPr>
            <w:r w:rsidRPr="00E905E8">
              <w:rPr>
                <w:rFonts w:ascii="GHEA Grapalat" w:hAnsi="GHEA Grapalat"/>
                <w:lang w:val="hy-AM"/>
              </w:rPr>
              <w:t>3</w:t>
            </w:r>
            <w:r w:rsidRPr="00E905E8">
              <w:rPr>
                <w:rFonts w:ascii="Cambria Math" w:hAnsi="Cambria Math" w:cs="Cambria Math"/>
                <w:lang w:val="hy-AM"/>
              </w:rPr>
              <w:t>․</w:t>
            </w:r>
            <w:r w:rsidRPr="00E905E8">
              <w:rPr>
                <w:rFonts w:ascii="GHEA Grapalat" w:hAnsi="GHEA Grapalat"/>
                <w:lang w:val="hy-AM"/>
              </w:rPr>
              <w:t xml:space="preserve"> Ն</w:t>
            </w:r>
            <w:r>
              <w:rPr>
                <w:rFonts w:ascii="GHEA Grapalat" w:hAnsi="GHEA Grapalat"/>
                <w:lang w:val="hy-AM"/>
              </w:rPr>
              <w:t>երկայում</w:t>
            </w:r>
            <w:r w:rsidRPr="008E741C">
              <w:rPr>
                <w:rFonts w:ascii="GHEA Grapalat" w:hAnsi="GHEA Grapalat"/>
                <w:lang w:val="hy-AM"/>
              </w:rPr>
              <w:t xml:space="preserve"> </w:t>
            </w:r>
            <w:r w:rsidRPr="00E905E8">
              <w:rPr>
                <w:rFonts w:ascii="GHEA Grapalat" w:hAnsi="GHEA Grapalat"/>
                <w:lang w:val="hy-AM"/>
              </w:rPr>
              <w:t>վերանայման փուլում է գտնվում ՀՀ</w:t>
            </w:r>
            <w:r w:rsidRPr="008E741C">
              <w:rPr>
                <w:rFonts w:ascii="GHEA Grapalat" w:hAnsi="GHEA Grapalat"/>
                <w:lang w:val="hy-AM"/>
              </w:rPr>
              <w:t xml:space="preserve"> կառավարության 2022 թվականի հուլիսի 28-ի N 1180-ն որոշման դրույթները</w:t>
            </w:r>
            <w:r w:rsidRPr="00E905E8">
              <w:rPr>
                <w:rFonts w:ascii="GHEA Grapalat" w:hAnsi="GHEA Grapalat"/>
                <w:lang w:val="hy-AM"/>
              </w:rPr>
              <w:t xml:space="preserve">, այդ թվում՝ հավելվածի 27-րդ կետը։ Նախատեսվում է վերանայել նաև անձի ֆունկցիոնալության գնահատման մեթոդական ուղեցույցները։ Հաշվի առնելով վերոգրյալը՝ առաջարկում եմ  նախագծի 2-րդ հավելվածի 3-րդ կետի 1-ին սյունակը շարադրել </w:t>
            </w:r>
            <w:proofErr w:type="spellStart"/>
            <w:r w:rsidRPr="00E905E8">
              <w:rPr>
                <w:rFonts w:ascii="GHEA Grapalat" w:hAnsi="GHEA Grapalat"/>
                <w:lang w:val="hy-AM"/>
              </w:rPr>
              <w:t>հետևյալ</w:t>
            </w:r>
            <w:proofErr w:type="spellEnd"/>
            <w:r w:rsidRPr="00E905E8">
              <w:rPr>
                <w:rFonts w:ascii="GHEA Grapalat" w:hAnsi="GHEA Grapalat"/>
                <w:lang w:val="hy-AM"/>
              </w:rPr>
              <w:t xml:space="preserve"> բովանդակությամբ՝ «</w:t>
            </w:r>
            <w:proofErr w:type="spellStart"/>
            <w:r w:rsidRPr="00E905E8">
              <w:rPr>
                <w:rFonts w:ascii="GHEA Grapalat" w:hAnsi="GHEA Grapalat"/>
                <w:lang w:val="hy-AM"/>
              </w:rPr>
              <w:t>Գնահատումները</w:t>
            </w:r>
            <w:proofErr w:type="spellEnd"/>
            <w:r w:rsidRPr="00E905E8">
              <w:rPr>
                <w:rFonts w:ascii="GHEA Grapalat" w:hAnsi="GHEA Grapalat"/>
                <w:lang w:val="hy-AM"/>
              </w:rPr>
              <w:t xml:space="preserve"> իրականացվել են «Անձի ֆունկցիոնալության գնահատման մասին» օրենքի 6-րդ հոդվածի 1-</w:t>
            </w:r>
            <w:r w:rsidRPr="00E905E8">
              <w:rPr>
                <w:rFonts w:ascii="GHEA Grapalat" w:hAnsi="GHEA Grapalat"/>
                <w:lang w:val="hy-AM"/>
              </w:rPr>
              <w:lastRenderedPageBreak/>
              <w:t xml:space="preserve">ին մասի 3-րդ կետի համաձայն Կառավարության լիազորած պետական կառավարման մարմնի կողմից հաստատված անձի ֆունկցիոնալության գնահատման մեթոդական </w:t>
            </w:r>
            <w:proofErr w:type="spellStart"/>
            <w:r w:rsidRPr="00E905E8">
              <w:rPr>
                <w:rFonts w:ascii="GHEA Grapalat" w:hAnsi="GHEA Grapalat"/>
                <w:lang w:val="hy-AM"/>
              </w:rPr>
              <w:t>ուղեցույցին</w:t>
            </w:r>
            <w:proofErr w:type="spellEnd"/>
            <w:r w:rsidRPr="00E905E8">
              <w:rPr>
                <w:rFonts w:ascii="GHEA Grapalat" w:hAnsi="GHEA Grapalat"/>
                <w:lang w:val="hy-AM"/>
              </w:rPr>
              <w:t xml:space="preserve"> համապատասխան։</w:t>
            </w:r>
          </w:p>
          <w:p w:rsidR="00E64972" w:rsidRPr="00E905E8" w:rsidRDefault="00E64972" w:rsidP="00E64972">
            <w:pPr>
              <w:pStyle w:val="NormalWeb"/>
              <w:spacing w:before="0" w:beforeAutospacing="0" w:after="0" w:afterAutospacing="0" w:line="360" w:lineRule="auto"/>
              <w:ind w:firstLine="708"/>
              <w:jc w:val="both"/>
              <w:rPr>
                <w:rFonts w:ascii="GHEA Grapalat" w:hAnsi="GHEA Grapalat"/>
                <w:lang w:val="hy-AM"/>
              </w:rPr>
            </w:pPr>
            <w:r>
              <w:rPr>
                <w:rFonts w:ascii="GHEA Grapalat" w:hAnsi="GHEA Grapalat"/>
                <w:lang w:val="hy-AM"/>
              </w:rPr>
              <w:t>4</w:t>
            </w:r>
            <w:r w:rsidRPr="00E94827">
              <w:rPr>
                <w:rFonts w:ascii="Cambria Math" w:hAnsi="Cambria Math" w:cs="Cambria Math"/>
                <w:lang w:val="hy-AM"/>
              </w:rPr>
              <w:t xml:space="preserve">․ </w:t>
            </w:r>
            <w:r w:rsidRPr="008E741C">
              <w:rPr>
                <w:rFonts w:ascii="GHEA Grapalat" w:hAnsi="GHEA Grapalat"/>
                <w:lang w:val="hy-AM"/>
              </w:rPr>
              <w:t>Նախագծի N</w:t>
            </w:r>
            <w:r>
              <w:rPr>
                <w:rFonts w:ascii="GHEA Grapalat" w:hAnsi="GHEA Grapalat"/>
                <w:lang w:val="hy-AM"/>
              </w:rPr>
              <w:t xml:space="preserve"> </w:t>
            </w:r>
            <w:r w:rsidRPr="008E741C">
              <w:rPr>
                <w:rFonts w:ascii="GHEA Grapalat" w:hAnsi="GHEA Grapalat"/>
                <w:lang w:val="hy-AM"/>
              </w:rPr>
              <w:t xml:space="preserve">3 հավելվածի 1-ին կետից հանել «(բացառությամբ հեռակա փորձաքննության)» բառերը, քանի որ գործող </w:t>
            </w:r>
            <w:proofErr w:type="spellStart"/>
            <w:r w:rsidRPr="008E741C">
              <w:rPr>
                <w:rFonts w:ascii="GHEA Grapalat" w:hAnsi="GHEA Grapalat"/>
                <w:lang w:val="hy-AM"/>
              </w:rPr>
              <w:t>իրավակարգավորումներով</w:t>
            </w:r>
            <w:proofErr w:type="spellEnd"/>
            <w:r w:rsidRPr="008E741C">
              <w:rPr>
                <w:rFonts w:ascii="GHEA Grapalat" w:hAnsi="GHEA Grapalat"/>
                <w:lang w:val="hy-AM"/>
              </w:rPr>
              <w:t xml:space="preserve"> հեռակա փորձաքննություն նախատեսված չէ:</w:t>
            </w:r>
            <w:r w:rsidRPr="00E94827">
              <w:rPr>
                <w:rFonts w:ascii="GHEA Grapalat" w:hAnsi="GHEA Grapalat"/>
                <w:lang w:val="hy-AM"/>
              </w:rPr>
              <w:t xml:space="preserve"> Միաժամանակ, </w:t>
            </w:r>
            <w:r w:rsidRPr="008E741C">
              <w:rPr>
                <w:rFonts w:ascii="GHEA Grapalat" w:hAnsi="GHEA Grapalat"/>
                <w:lang w:val="hy-AM"/>
              </w:rPr>
              <w:t>հարկ է նշել, որ ներկայում շրջանառության մեջ է գտնվում «Հայաստանի Հանրապետության կառավարության 2022 թվականի հուլիսի 28-ի N 1177-Ն, N 1180-ն և N 1161-Ն որոշումներում փոփոխություններ և լրացումներ կատարելու մասին» ՀՀ կառավարության որոշման նախագիծը (</w:t>
            </w:r>
            <w:r w:rsidRPr="00E94827">
              <w:rPr>
                <w:rFonts w:ascii="GHEA Grapalat" w:hAnsi="GHEA Grapalat"/>
                <w:lang w:val="hy-AM"/>
              </w:rPr>
              <w:t>այսուհետ՝ նախագիծ</w:t>
            </w:r>
            <w:r w:rsidRPr="008E741C">
              <w:rPr>
                <w:rFonts w:ascii="GHEA Grapalat" w:hAnsi="GHEA Grapalat"/>
                <w:lang w:val="hy-AM"/>
              </w:rPr>
              <w:t>)</w:t>
            </w:r>
            <w:r w:rsidRPr="00E94827">
              <w:rPr>
                <w:rFonts w:ascii="GHEA Grapalat" w:hAnsi="GHEA Grapalat"/>
                <w:lang w:val="hy-AM"/>
              </w:rPr>
              <w:t>։</w:t>
            </w:r>
            <w:r w:rsidRPr="008E741C">
              <w:rPr>
                <w:rFonts w:ascii="GHEA Grapalat" w:hAnsi="GHEA Grapalat"/>
                <w:lang w:val="hy-AM"/>
              </w:rPr>
              <w:t xml:space="preserve"> </w:t>
            </w:r>
            <w:r w:rsidRPr="00E94827">
              <w:rPr>
                <w:rFonts w:ascii="GHEA Grapalat" w:hAnsi="GHEA Grapalat"/>
                <w:lang w:val="hy-AM"/>
              </w:rPr>
              <w:t xml:space="preserve">Նախագծով կատարվում են մի շարք փոփոխություններ, այդ թվում՝ ուժը կորցրած է ճանաչվում ՀՀ կառավարության </w:t>
            </w:r>
            <w:r w:rsidRPr="008E741C">
              <w:rPr>
                <w:rFonts w:ascii="GHEA Grapalat" w:hAnsi="GHEA Grapalat"/>
                <w:lang w:val="hy-AM"/>
              </w:rPr>
              <w:t>2022 թվականի հուլիսի 28-ի N 1180-ն</w:t>
            </w:r>
            <w:r w:rsidRPr="00E94827">
              <w:rPr>
                <w:rFonts w:ascii="GHEA Grapalat" w:hAnsi="GHEA Grapalat"/>
                <w:lang w:val="hy-AM"/>
              </w:rPr>
              <w:t xml:space="preserve"> որոշման հավելվածի 40-րդ կետը։</w:t>
            </w:r>
            <w:r w:rsidRPr="008E741C">
              <w:rPr>
                <w:rFonts w:ascii="GHEA Grapalat" w:hAnsi="GHEA Grapalat"/>
                <w:lang w:val="hy-AM"/>
              </w:rPr>
              <w:t xml:space="preserve"> </w:t>
            </w:r>
            <w:r>
              <w:rPr>
                <w:rFonts w:ascii="GHEA Grapalat" w:hAnsi="GHEA Grapalat"/>
                <w:lang w:val="hy-AM"/>
              </w:rPr>
              <w:t xml:space="preserve">Հաշվի առնելով վերոգրյալը՝ առաջարկում եմ վերանայել նախագծի </w:t>
            </w:r>
            <w:r w:rsidRPr="008E741C">
              <w:rPr>
                <w:rFonts w:ascii="GHEA Grapalat" w:hAnsi="GHEA Grapalat"/>
                <w:lang w:val="hy-AM"/>
              </w:rPr>
              <w:t xml:space="preserve">N </w:t>
            </w:r>
            <w:r>
              <w:rPr>
                <w:rFonts w:ascii="GHEA Grapalat" w:hAnsi="GHEA Grapalat"/>
                <w:lang w:val="hy-AM"/>
              </w:rPr>
              <w:t>3 հավելվածի 1-ին կետը։</w:t>
            </w:r>
          </w:p>
          <w:p w:rsidR="00E64972" w:rsidRDefault="00E64972" w:rsidP="00E64972">
            <w:pPr>
              <w:spacing w:line="360" w:lineRule="auto"/>
              <w:ind w:firstLine="708"/>
              <w:jc w:val="both"/>
              <w:rPr>
                <w:rFonts w:ascii="GHEA Grapalat" w:hAnsi="GHEA Grapalat"/>
                <w:lang w:val="hy-AM" w:eastAsia="en-US"/>
              </w:rPr>
            </w:pPr>
            <w:r>
              <w:rPr>
                <w:rFonts w:ascii="GHEA Grapalat" w:hAnsi="GHEA Grapalat"/>
                <w:lang w:val="hy-AM" w:eastAsia="en-US"/>
              </w:rPr>
              <w:t>5</w:t>
            </w:r>
            <w:r>
              <w:rPr>
                <w:rFonts w:ascii="Cambria Math" w:hAnsi="Cambria Math" w:cs="Cambria Math"/>
                <w:lang w:val="hy-AM" w:eastAsia="en-US"/>
              </w:rPr>
              <w:t>․</w:t>
            </w:r>
            <w:r>
              <w:rPr>
                <w:rFonts w:ascii="GHEA Grapalat" w:hAnsi="GHEA Grapalat"/>
                <w:lang w:val="hy-AM" w:eastAsia="en-US"/>
              </w:rPr>
              <w:t xml:space="preserve"> </w:t>
            </w:r>
            <w:r w:rsidRPr="00826768">
              <w:rPr>
                <w:rFonts w:ascii="GHEA Grapalat" w:hAnsi="GHEA Grapalat"/>
                <w:lang w:val="hy-AM" w:eastAsia="en-US"/>
              </w:rPr>
              <w:t>Ներկայում</w:t>
            </w:r>
            <w:r>
              <w:rPr>
                <w:rFonts w:ascii="GHEA Grapalat" w:hAnsi="GHEA Grapalat"/>
                <w:lang w:val="hy-AM" w:eastAsia="en-US"/>
              </w:rPr>
              <w:t xml:space="preserve"> վերանայման փուլում են</w:t>
            </w:r>
            <w:r w:rsidRPr="00826768">
              <w:rPr>
                <w:rFonts w:ascii="GHEA Grapalat" w:hAnsi="GHEA Grapalat"/>
                <w:lang w:val="hy-AM" w:eastAsia="en-US"/>
              </w:rPr>
              <w:t xml:space="preserve"> գտնվում </w:t>
            </w:r>
            <w:r w:rsidRPr="008E741C">
              <w:rPr>
                <w:rFonts w:ascii="GHEA Grapalat" w:hAnsi="GHEA Grapalat"/>
                <w:lang w:val="hy-AM" w:eastAsia="en-US"/>
              </w:rPr>
              <w:t>Հայաստանի Հանրապետության կառավարության 2022 թվականի հուլիսի 28-ի N 1177-Ն</w:t>
            </w:r>
            <w:r w:rsidRPr="00826768">
              <w:rPr>
                <w:rFonts w:ascii="GHEA Grapalat" w:hAnsi="GHEA Grapalat"/>
                <w:lang w:val="hy-AM" w:eastAsia="en-US"/>
              </w:rPr>
              <w:t xml:space="preserve"> որոշման դրույթները, այդ թվում՝ հավելվածի 7-րդ կետը։ Հաշվի առնելով վերոգրյալը՝ առաջարկում եմ</w:t>
            </w:r>
            <w:r>
              <w:rPr>
                <w:rFonts w:ascii="GHEA Grapalat" w:hAnsi="GHEA Grapalat"/>
                <w:color w:val="FF0000"/>
                <w:lang w:val="hy-AM" w:eastAsia="en-US"/>
              </w:rPr>
              <w:t xml:space="preserve"> </w:t>
            </w:r>
            <w:r w:rsidRPr="008E741C">
              <w:rPr>
                <w:rFonts w:ascii="GHEA Grapalat" w:hAnsi="GHEA Grapalat"/>
                <w:lang w:val="hy-AM" w:eastAsia="en-US"/>
              </w:rPr>
              <w:t xml:space="preserve">նախագծի N3 հավելվածի </w:t>
            </w:r>
            <w:proofErr w:type="spellStart"/>
            <w:r w:rsidRPr="008E741C">
              <w:rPr>
                <w:rFonts w:ascii="GHEA Grapalat" w:hAnsi="GHEA Grapalat"/>
                <w:lang w:val="hy-AM" w:eastAsia="en-US"/>
              </w:rPr>
              <w:t>հարցաշարի</w:t>
            </w:r>
            <w:proofErr w:type="spellEnd"/>
            <w:r w:rsidRPr="008E741C">
              <w:rPr>
                <w:rFonts w:ascii="GHEA Grapalat" w:hAnsi="GHEA Grapalat"/>
                <w:lang w:val="hy-AM" w:eastAsia="en-US"/>
              </w:rPr>
              <w:t xml:space="preserve"> 2-րդ կետը խմբագրել </w:t>
            </w:r>
            <w:proofErr w:type="spellStart"/>
            <w:r w:rsidRPr="008E741C">
              <w:rPr>
                <w:rFonts w:ascii="GHEA Grapalat" w:hAnsi="GHEA Grapalat"/>
                <w:lang w:val="hy-AM" w:eastAsia="en-US"/>
              </w:rPr>
              <w:t>հետևյալ</w:t>
            </w:r>
            <w:proofErr w:type="spellEnd"/>
            <w:r w:rsidRPr="008E741C">
              <w:rPr>
                <w:rFonts w:ascii="GHEA Grapalat" w:hAnsi="GHEA Grapalat"/>
                <w:lang w:val="hy-AM" w:eastAsia="en-US"/>
              </w:rPr>
              <w:t xml:space="preserve"> բովանդակությամբ՝ «Գնահատման ներկայացված բոլոր ոլորտների ծածկագրերը գնահատվել են իրավական ակտով սահմանված համապատասխան </w:t>
            </w:r>
            <w:proofErr w:type="spellStart"/>
            <w:r w:rsidRPr="008E741C">
              <w:rPr>
                <w:rFonts w:ascii="GHEA Grapalat" w:hAnsi="GHEA Grapalat"/>
                <w:lang w:val="hy-AM" w:eastAsia="en-US"/>
              </w:rPr>
              <w:t>որակիչներով</w:t>
            </w:r>
            <w:proofErr w:type="spellEnd"/>
            <w:r>
              <w:rPr>
                <w:rFonts w:ascii="GHEA Grapalat" w:hAnsi="GHEA Grapalat"/>
                <w:lang w:val="hy-AM" w:eastAsia="en-US"/>
              </w:rPr>
              <w:t>»</w:t>
            </w:r>
            <w:r w:rsidRPr="008E741C">
              <w:rPr>
                <w:rFonts w:ascii="GHEA Grapalat" w:hAnsi="GHEA Grapalat"/>
                <w:lang w:val="hy-AM" w:eastAsia="en-US"/>
              </w:rPr>
              <w:t xml:space="preserve">: </w:t>
            </w:r>
            <w:r>
              <w:rPr>
                <w:rFonts w:ascii="GHEA Grapalat" w:hAnsi="GHEA Grapalat"/>
                <w:lang w:val="hy-AM" w:eastAsia="en-US"/>
              </w:rPr>
              <w:t xml:space="preserve"> </w:t>
            </w:r>
          </w:p>
          <w:p w:rsidR="00E64972" w:rsidRDefault="00E64972" w:rsidP="00E64972">
            <w:pPr>
              <w:spacing w:line="360" w:lineRule="auto"/>
              <w:ind w:firstLine="708"/>
              <w:jc w:val="both"/>
              <w:rPr>
                <w:rFonts w:ascii="GHEA Grapalat" w:hAnsi="GHEA Grapalat"/>
                <w:lang w:val="hy-AM"/>
              </w:rPr>
            </w:pPr>
            <w:r>
              <w:rPr>
                <w:rFonts w:ascii="GHEA Grapalat" w:hAnsi="GHEA Grapalat"/>
                <w:lang w:val="hy-AM" w:eastAsia="en-US"/>
              </w:rPr>
              <w:lastRenderedPageBreak/>
              <w:t>6</w:t>
            </w:r>
            <w:r>
              <w:rPr>
                <w:rFonts w:ascii="Cambria Math" w:hAnsi="Cambria Math" w:cs="Cambria Math"/>
                <w:lang w:val="hy-AM" w:eastAsia="en-US"/>
              </w:rPr>
              <w:t>․</w:t>
            </w:r>
            <w:r>
              <w:rPr>
                <w:rFonts w:ascii="GHEA Grapalat" w:hAnsi="GHEA Grapalat"/>
                <w:lang w:val="hy-AM" w:eastAsia="en-US"/>
              </w:rPr>
              <w:t xml:space="preserve"> </w:t>
            </w:r>
            <w:r w:rsidRPr="008E741C">
              <w:rPr>
                <w:rFonts w:ascii="GHEA Grapalat" w:hAnsi="GHEA Grapalat"/>
                <w:lang w:val="hy-AM" w:eastAsia="en-US"/>
              </w:rPr>
              <w:t>Առաջարկում եմ</w:t>
            </w:r>
            <w:r w:rsidRPr="00ED0110">
              <w:rPr>
                <w:rFonts w:ascii="GHEA Grapalat" w:hAnsi="GHEA Grapalat"/>
                <w:lang w:val="hy-AM" w:eastAsia="en-US"/>
              </w:rPr>
              <w:t xml:space="preserve"> խմբագրել</w:t>
            </w:r>
            <w:r>
              <w:rPr>
                <w:rFonts w:ascii="GHEA Grapalat" w:hAnsi="GHEA Grapalat"/>
                <w:lang w:val="hy-AM" w:eastAsia="en-US"/>
              </w:rPr>
              <w:t xml:space="preserve"> </w:t>
            </w:r>
            <w:r w:rsidRPr="00ED0110">
              <w:rPr>
                <w:rFonts w:ascii="GHEA Grapalat" w:hAnsi="GHEA Grapalat"/>
                <w:lang w:val="hy-AM" w:eastAsia="en-US"/>
              </w:rPr>
              <w:t>ն</w:t>
            </w:r>
            <w:r w:rsidRPr="008E741C">
              <w:rPr>
                <w:rFonts w:ascii="GHEA Grapalat" w:hAnsi="GHEA Grapalat"/>
                <w:lang w:val="hy-AM" w:eastAsia="en-US"/>
              </w:rPr>
              <w:t xml:space="preserve">ախագծի N3 հավելվածի </w:t>
            </w:r>
            <w:r w:rsidRPr="00ED0110">
              <w:rPr>
                <w:rFonts w:ascii="GHEA Grapalat" w:hAnsi="GHEA Grapalat"/>
                <w:lang w:val="hy-AM" w:eastAsia="en-US"/>
              </w:rPr>
              <w:t xml:space="preserve">1-ին և </w:t>
            </w:r>
            <w:r w:rsidRPr="00ED0110">
              <w:rPr>
                <w:rFonts w:ascii="GHEA Grapalat" w:hAnsi="GHEA Grapalat"/>
                <w:lang w:val="hy-AM" w:eastAsia="en-US"/>
              </w:rPr>
              <w:br/>
              <w:t xml:space="preserve">2-րդ կետերում </w:t>
            </w:r>
            <w:r>
              <w:rPr>
                <w:rFonts w:ascii="GHEA Grapalat" w:hAnsi="GHEA Grapalat"/>
                <w:lang w:val="hy-AM" w:eastAsia="en-US"/>
              </w:rPr>
              <w:t xml:space="preserve">առկա </w:t>
            </w:r>
            <w:proofErr w:type="spellStart"/>
            <w:r>
              <w:rPr>
                <w:rFonts w:ascii="GHEA Grapalat" w:hAnsi="GHEA Grapalat"/>
                <w:lang w:val="hy-AM" w:eastAsia="en-US"/>
              </w:rPr>
              <w:t>վրիպակները</w:t>
            </w:r>
            <w:proofErr w:type="spellEnd"/>
            <w:r>
              <w:rPr>
                <w:rFonts w:ascii="GHEA Grapalat" w:hAnsi="GHEA Grapalat"/>
                <w:lang w:val="hy-AM" w:eastAsia="en-US"/>
              </w:rPr>
              <w:t>։</w:t>
            </w:r>
          </w:p>
        </w:tc>
        <w:tc>
          <w:tcPr>
            <w:tcW w:w="5397" w:type="dxa"/>
            <w:shd w:val="clear" w:color="auto" w:fill="auto"/>
          </w:tcPr>
          <w:p w:rsidR="00E64972" w:rsidRDefault="00E64972" w:rsidP="00E64972">
            <w:pPr>
              <w:tabs>
                <w:tab w:val="left" w:pos="2430"/>
              </w:tabs>
              <w:spacing w:line="360" w:lineRule="auto"/>
              <w:jc w:val="both"/>
              <w:rPr>
                <w:rFonts w:ascii="GHEA Grapalat" w:hAnsi="GHEA Grapalat"/>
                <w:noProof/>
                <w:lang w:val="hy-AM"/>
              </w:rPr>
            </w:pPr>
          </w:p>
          <w:p w:rsidR="00E64972" w:rsidRDefault="00E64972" w:rsidP="00E64972">
            <w:pPr>
              <w:tabs>
                <w:tab w:val="left" w:pos="2430"/>
              </w:tabs>
              <w:spacing w:line="360" w:lineRule="auto"/>
              <w:jc w:val="both"/>
              <w:rPr>
                <w:rFonts w:ascii="GHEA Grapalat" w:hAnsi="GHEA Grapalat"/>
                <w:noProof/>
                <w:lang w:val="hy-AM"/>
              </w:rPr>
            </w:pPr>
          </w:p>
          <w:p w:rsidR="00E64972" w:rsidRDefault="00E64972" w:rsidP="00E64972">
            <w:pPr>
              <w:tabs>
                <w:tab w:val="left" w:pos="2430"/>
              </w:tabs>
              <w:spacing w:line="360" w:lineRule="auto"/>
              <w:jc w:val="both"/>
              <w:rPr>
                <w:rFonts w:ascii="GHEA Grapalat" w:hAnsi="GHEA Grapalat"/>
                <w:noProof/>
                <w:lang w:val="hy-AM"/>
              </w:rPr>
            </w:pPr>
          </w:p>
          <w:p w:rsidR="00E64972" w:rsidRDefault="00E64972" w:rsidP="00E64972">
            <w:pPr>
              <w:tabs>
                <w:tab w:val="left" w:pos="2430"/>
              </w:tabs>
              <w:spacing w:line="360" w:lineRule="auto"/>
              <w:jc w:val="both"/>
              <w:rPr>
                <w:rFonts w:ascii="GHEA Grapalat" w:hAnsi="GHEA Grapalat"/>
                <w:noProof/>
                <w:lang w:val="hy-AM"/>
              </w:rPr>
            </w:pPr>
          </w:p>
          <w:p w:rsidR="00E64972" w:rsidRDefault="00E64972" w:rsidP="00E64972">
            <w:pPr>
              <w:tabs>
                <w:tab w:val="left" w:pos="2430"/>
              </w:tabs>
              <w:spacing w:line="360" w:lineRule="auto"/>
              <w:jc w:val="both"/>
              <w:rPr>
                <w:rFonts w:ascii="GHEA Grapalat" w:hAnsi="GHEA Grapalat"/>
                <w:noProof/>
                <w:lang w:val="hy-AM"/>
              </w:rPr>
            </w:pPr>
          </w:p>
          <w:p w:rsidR="00E64972" w:rsidRPr="009C3A07" w:rsidRDefault="00E64972" w:rsidP="00E64972">
            <w:pPr>
              <w:pStyle w:val="ListParagraph"/>
              <w:numPr>
                <w:ilvl w:val="0"/>
                <w:numId w:val="22"/>
              </w:numPr>
              <w:tabs>
                <w:tab w:val="left" w:pos="2430"/>
              </w:tabs>
              <w:spacing w:line="360" w:lineRule="auto"/>
              <w:jc w:val="center"/>
              <w:rPr>
                <w:rFonts w:ascii="GHEA Grapalat" w:hAnsi="GHEA Grapalat"/>
                <w:b/>
                <w:noProof/>
                <w:lang w:val="en-GB"/>
              </w:rPr>
            </w:pPr>
            <w:r w:rsidRPr="009C3A07">
              <w:rPr>
                <w:rFonts w:ascii="GHEA Grapalat" w:hAnsi="GHEA Grapalat"/>
                <w:b/>
                <w:noProof/>
                <w:lang w:val="hy-AM"/>
              </w:rPr>
              <w:t>Չի ընդունվել</w:t>
            </w:r>
          </w:p>
          <w:p w:rsidR="00E64972" w:rsidRDefault="00E64972" w:rsidP="00E64972">
            <w:pPr>
              <w:tabs>
                <w:tab w:val="left" w:pos="2430"/>
              </w:tabs>
              <w:spacing w:line="360" w:lineRule="auto"/>
              <w:jc w:val="both"/>
              <w:rPr>
                <w:rFonts w:ascii="GHEA Grapalat" w:hAnsi="GHEA Grapalat" w:cs="Arial"/>
                <w:lang w:val="hy-AM"/>
              </w:rPr>
            </w:pPr>
            <w:proofErr w:type="spellStart"/>
            <w:r>
              <w:rPr>
                <w:rFonts w:ascii="GHEA Grapalat" w:hAnsi="GHEA Grapalat" w:cs="Arial"/>
                <w:lang w:val="hy-AM"/>
              </w:rPr>
              <w:t>Ու</w:t>
            </w:r>
            <w:r w:rsidRPr="00340E3D">
              <w:rPr>
                <w:rFonts w:ascii="GHEA Grapalat" w:hAnsi="GHEA Grapalat" w:cs="Arial"/>
                <w:lang w:val="hy-AM"/>
              </w:rPr>
              <w:t>ղեգրման</w:t>
            </w:r>
            <w:proofErr w:type="spellEnd"/>
            <w:r w:rsidRPr="00340E3D">
              <w:rPr>
                <w:rFonts w:ascii="GHEA Grapalat" w:hAnsi="GHEA Grapalat" w:cs="Arial"/>
                <w:lang w:val="hy-AM"/>
              </w:rPr>
              <w:t xml:space="preserve"> պահին պարտադիր </w:t>
            </w:r>
            <w:r>
              <w:rPr>
                <w:rFonts w:ascii="GHEA Grapalat" w:hAnsi="GHEA Grapalat" w:cs="Arial"/>
                <w:lang w:val="hy-AM"/>
              </w:rPr>
              <w:t xml:space="preserve">տեղեկությունները </w:t>
            </w:r>
            <w:proofErr w:type="spellStart"/>
            <w:r>
              <w:rPr>
                <w:rFonts w:ascii="GHEA Grapalat" w:hAnsi="GHEA Grapalat" w:cs="Arial"/>
                <w:lang w:val="hy-AM"/>
              </w:rPr>
              <w:t>ստուգաթերթում</w:t>
            </w:r>
            <w:proofErr w:type="spellEnd"/>
            <w:r>
              <w:rPr>
                <w:rFonts w:ascii="GHEA Grapalat" w:hAnsi="GHEA Grapalat" w:cs="Arial"/>
                <w:lang w:val="hy-AM"/>
              </w:rPr>
              <w:t>՝ որպես կիրառական և աշխատանքային փաստաթղթում արտացոլումը կնպաստի տեսուչների կողմից իրականացվող դիտարկումների  գործընթացի արդյունավետության բարձրացմանը:</w:t>
            </w:r>
          </w:p>
          <w:p w:rsidR="00E64972" w:rsidRDefault="00E64972" w:rsidP="00E64972">
            <w:pPr>
              <w:tabs>
                <w:tab w:val="left" w:pos="2430"/>
              </w:tabs>
              <w:spacing w:line="360" w:lineRule="auto"/>
              <w:jc w:val="both"/>
              <w:rPr>
                <w:rFonts w:ascii="GHEA Grapalat" w:hAnsi="GHEA Grapalat" w:cs="Arial"/>
                <w:lang w:val="hy-AM"/>
              </w:rPr>
            </w:pPr>
          </w:p>
          <w:p w:rsidR="00E64972" w:rsidRPr="004E1447" w:rsidRDefault="00E64972" w:rsidP="00E64972">
            <w:pPr>
              <w:pStyle w:val="ListParagraph"/>
              <w:numPr>
                <w:ilvl w:val="0"/>
                <w:numId w:val="22"/>
              </w:numPr>
              <w:tabs>
                <w:tab w:val="left" w:pos="2430"/>
              </w:tabs>
              <w:spacing w:line="360" w:lineRule="auto"/>
              <w:jc w:val="center"/>
              <w:rPr>
                <w:rFonts w:ascii="GHEA Grapalat" w:hAnsi="GHEA Grapalat"/>
                <w:b/>
                <w:noProof/>
                <w:lang w:val="en-GB"/>
              </w:rPr>
            </w:pPr>
            <w:r>
              <w:rPr>
                <w:rFonts w:ascii="GHEA Grapalat" w:hAnsi="GHEA Grapalat"/>
                <w:b/>
                <w:noProof/>
                <w:lang w:val="hy-AM"/>
              </w:rPr>
              <w:t>Ընդունվել է</w:t>
            </w:r>
          </w:p>
          <w:p w:rsidR="00E64972" w:rsidRDefault="00E64972" w:rsidP="00E64972">
            <w:pPr>
              <w:tabs>
                <w:tab w:val="left" w:pos="2430"/>
              </w:tabs>
              <w:spacing w:line="360" w:lineRule="auto"/>
              <w:jc w:val="both"/>
              <w:rPr>
                <w:rFonts w:ascii="GHEA Grapalat" w:hAnsi="GHEA Grapalat"/>
                <w:lang w:val="hy-AM" w:eastAsia="en-US"/>
              </w:rPr>
            </w:pPr>
            <w:r w:rsidRPr="008E741C">
              <w:rPr>
                <w:rFonts w:ascii="GHEA Grapalat" w:hAnsi="GHEA Grapalat"/>
                <w:lang w:val="hy-AM" w:eastAsia="en-US"/>
              </w:rPr>
              <w:t>Նախագծի 2-րդ հավելվածի 1-ին կետ</w:t>
            </w:r>
            <w:r>
              <w:rPr>
                <w:rFonts w:ascii="GHEA Grapalat" w:hAnsi="GHEA Grapalat"/>
                <w:lang w:val="hy-AM" w:eastAsia="en-US"/>
              </w:rPr>
              <w:t xml:space="preserve">ով սահմանված հարցը հանվել է: Միաժամանակ, </w:t>
            </w:r>
            <w:proofErr w:type="spellStart"/>
            <w:r>
              <w:rPr>
                <w:rFonts w:ascii="GHEA Grapalat" w:hAnsi="GHEA Grapalat"/>
                <w:lang w:val="hy-AM" w:eastAsia="en-US"/>
              </w:rPr>
              <w:t>հարցաշարի</w:t>
            </w:r>
            <w:proofErr w:type="spellEnd"/>
            <w:r>
              <w:rPr>
                <w:rFonts w:ascii="GHEA Grapalat" w:hAnsi="GHEA Grapalat"/>
                <w:lang w:val="hy-AM" w:eastAsia="en-US"/>
              </w:rPr>
              <w:t xml:space="preserve"> 6-րդ և 7-րդ կետերով սահմանված հարցերը արդեն իսկ պարունակում են հարցեր, որոնք հղում են կատարում </w:t>
            </w:r>
            <w:r w:rsidRPr="008E741C">
              <w:rPr>
                <w:rFonts w:ascii="GHEA Grapalat" w:hAnsi="GHEA Grapalat"/>
                <w:lang w:val="hy-AM" w:eastAsia="en-US"/>
              </w:rPr>
              <w:t xml:space="preserve">ՀՀ կառավարության 2022 թվականի հուլիսի 28-ի </w:t>
            </w:r>
            <w:r w:rsidRPr="008E741C">
              <w:rPr>
                <w:rFonts w:ascii="GHEA Grapalat" w:hAnsi="GHEA Grapalat"/>
                <w:lang w:val="hy-AM" w:eastAsia="en-US"/>
              </w:rPr>
              <w:lastRenderedPageBreak/>
              <w:t>N 1180-Ն որոշման հավելվածի 35-36-րդ կետերին</w:t>
            </w:r>
            <w:r>
              <w:rPr>
                <w:rFonts w:ascii="GHEA Grapalat" w:hAnsi="GHEA Grapalat"/>
                <w:lang w:val="hy-AM" w:eastAsia="en-US"/>
              </w:rPr>
              <w:t>:</w:t>
            </w:r>
          </w:p>
          <w:p w:rsidR="00E64972" w:rsidRDefault="00E64972" w:rsidP="00E64972">
            <w:pPr>
              <w:tabs>
                <w:tab w:val="left" w:pos="2430"/>
              </w:tabs>
              <w:spacing w:line="360" w:lineRule="auto"/>
              <w:jc w:val="both"/>
              <w:rPr>
                <w:rFonts w:ascii="GHEA Grapalat" w:hAnsi="GHEA Grapalat"/>
                <w:lang w:val="hy-AM" w:eastAsia="en-US"/>
              </w:rPr>
            </w:pPr>
          </w:p>
          <w:p w:rsidR="00E64972" w:rsidRDefault="00E64972" w:rsidP="00E64972">
            <w:pPr>
              <w:pStyle w:val="ListParagraph"/>
              <w:numPr>
                <w:ilvl w:val="0"/>
                <w:numId w:val="22"/>
              </w:numPr>
              <w:tabs>
                <w:tab w:val="left" w:pos="2430"/>
              </w:tabs>
              <w:spacing w:line="360" w:lineRule="auto"/>
              <w:jc w:val="center"/>
              <w:rPr>
                <w:rFonts w:ascii="GHEA Grapalat" w:hAnsi="GHEA Grapalat"/>
                <w:b/>
                <w:lang w:val="hy-AM" w:eastAsia="en-US"/>
              </w:rPr>
            </w:pPr>
            <w:r w:rsidRPr="005B22B1">
              <w:rPr>
                <w:rFonts w:ascii="GHEA Grapalat" w:hAnsi="GHEA Grapalat"/>
                <w:b/>
                <w:lang w:val="hy-AM" w:eastAsia="en-US"/>
              </w:rPr>
              <w:t>Մասամբ է ընդունվել</w:t>
            </w:r>
          </w:p>
          <w:p w:rsidR="00E64972" w:rsidRPr="005B22B1" w:rsidRDefault="00E64972" w:rsidP="00E64972">
            <w:pPr>
              <w:tabs>
                <w:tab w:val="left" w:pos="2430"/>
              </w:tabs>
              <w:spacing w:line="360" w:lineRule="auto"/>
              <w:jc w:val="both"/>
              <w:rPr>
                <w:rFonts w:ascii="GHEA Grapalat" w:hAnsi="GHEA Grapalat"/>
                <w:lang w:val="hy-AM" w:eastAsia="en-US"/>
              </w:rPr>
            </w:pPr>
            <w:r>
              <w:rPr>
                <w:rFonts w:ascii="GHEA Grapalat" w:hAnsi="GHEA Grapalat"/>
                <w:lang w:val="hy-AM" w:eastAsia="en-US"/>
              </w:rPr>
              <w:t>«Հ</w:t>
            </w:r>
            <w:r w:rsidRPr="00B03E03">
              <w:rPr>
                <w:rFonts w:ascii="GHEA Grapalat" w:hAnsi="GHEA Grapalat"/>
                <w:lang w:val="hy-AM" w:eastAsia="en-US"/>
              </w:rPr>
              <w:t xml:space="preserve">այաստանի </w:t>
            </w:r>
            <w:r>
              <w:rPr>
                <w:rFonts w:ascii="GHEA Grapalat" w:hAnsi="GHEA Grapalat"/>
                <w:lang w:val="hy-AM" w:eastAsia="en-US"/>
              </w:rPr>
              <w:t>Հ</w:t>
            </w:r>
            <w:r w:rsidRPr="00B03E03">
              <w:rPr>
                <w:rFonts w:ascii="GHEA Grapalat" w:hAnsi="GHEA Grapalat"/>
                <w:lang w:val="hy-AM" w:eastAsia="en-US"/>
              </w:rPr>
              <w:t xml:space="preserve">անրապետությունում ստուգումների կազմակերպման </w:t>
            </w:r>
            <w:r>
              <w:rPr>
                <w:rFonts w:ascii="GHEA Grapalat" w:hAnsi="GHEA Grapalat"/>
                <w:lang w:val="hy-AM" w:eastAsia="en-US"/>
              </w:rPr>
              <w:t>և</w:t>
            </w:r>
            <w:r w:rsidRPr="00B03E03">
              <w:rPr>
                <w:rFonts w:ascii="GHEA Grapalat" w:hAnsi="GHEA Grapalat"/>
                <w:lang w:val="hy-AM" w:eastAsia="en-US"/>
              </w:rPr>
              <w:t xml:space="preserve"> անցկացման մասին</w:t>
            </w:r>
            <w:r>
              <w:rPr>
                <w:rFonts w:ascii="GHEA Grapalat" w:hAnsi="GHEA Grapalat"/>
                <w:lang w:val="hy-AM" w:eastAsia="en-US"/>
              </w:rPr>
              <w:t xml:space="preserve">» օրենքի 3-րդ հոդվածի 1.1-ին մասի նախավերջին պարբերության համաձայն՝ </w:t>
            </w:r>
            <w:proofErr w:type="spellStart"/>
            <w:r>
              <w:rPr>
                <w:rFonts w:ascii="GHEA Grapalat" w:hAnsi="GHEA Grapalat"/>
                <w:lang w:val="hy-AM" w:eastAsia="en-US"/>
              </w:rPr>
              <w:t>ս</w:t>
            </w:r>
            <w:r w:rsidRPr="00B03E03">
              <w:rPr>
                <w:rFonts w:ascii="GHEA Grapalat" w:hAnsi="GHEA Grapalat"/>
                <w:lang w:val="hy-AM" w:eastAsia="en-US"/>
              </w:rPr>
              <w:t>տուգաթերթերի</w:t>
            </w:r>
            <w:proofErr w:type="spellEnd"/>
            <w:r w:rsidRPr="00B03E03">
              <w:rPr>
                <w:rFonts w:ascii="GHEA Grapalat" w:hAnsi="GHEA Grapalat"/>
                <w:lang w:val="hy-AM" w:eastAsia="en-US"/>
              </w:rPr>
              <w:t xml:space="preserve"> հարցերը չեն կարող անմիջականորեն հղում պարունակել նորմատիվ իրավական ակտերին</w:t>
            </w:r>
            <w:r>
              <w:rPr>
                <w:rFonts w:ascii="GHEA Grapalat" w:hAnsi="GHEA Grapalat"/>
                <w:lang w:val="hy-AM" w:eastAsia="en-US"/>
              </w:rPr>
              <w:t>, ըստ այդմ՝</w:t>
            </w:r>
            <w:r w:rsidRPr="00B03E03">
              <w:rPr>
                <w:rFonts w:ascii="GHEA Grapalat" w:hAnsi="GHEA Grapalat"/>
                <w:lang w:val="hy-AM" w:eastAsia="en-US"/>
              </w:rPr>
              <w:t xml:space="preserve"> </w:t>
            </w:r>
            <w:r>
              <w:rPr>
                <w:rFonts w:ascii="GHEA Grapalat" w:hAnsi="GHEA Grapalat"/>
                <w:lang w:val="hy-AM" w:eastAsia="en-US"/>
              </w:rPr>
              <w:t>առաջարկվող հղումը լրացվել է</w:t>
            </w:r>
            <w:r w:rsidRPr="005B22B1">
              <w:rPr>
                <w:rFonts w:ascii="GHEA Grapalat" w:hAnsi="GHEA Grapalat"/>
                <w:lang w:val="hy-AM" w:eastAsia="en-US"/>
              </w:rPr>
              <w:t xml:space="preserve"> </w:t>
            </w:r>
            <w:proofErr w:type="spellStart"/>
            <w:r w:rsidRPr="005B22B1">
              <w:rPr>
                <w:rFonts w:ascii="GHEA Grapalat" w:hAnsi="GHEA Grapalat"/>
                <w:lang w:val="hy-AM" w:eastAsia="en-US"/>
              </w:rPr>
              <w:t>հղումների</w:t>
            </w:r>
            <w:proofErr w:type="spellEnd"/>
            <w:r w:rsidRPr="005B22B1">
              <w:rPr>
                <w:rFonts w:ascii="GHEA Grapalat" w:hAnsi="GHEA Grapalat"/>
                <w:lang w:val="hy-AM" w:eastAsia="en-US"/>
              </w:rPr>
              <w:t xml:space="preserve"> համար նախատեսված առանձին</w:t>
            </w:r>
            <w:r>
              <w:rPr>
                <w:rFonts w:ascii="GHEA Grapalat" w:hAnsi="GHEA Grapalat"/>
                <w:lang w:val="hy-AM" w:eastAsia="en-US"/>
              </w:rPr>
              <w:t xml:space="preserve">՝ </w:t>
            </w:r>
            <w:bookmarkStart w:id="0" w:name="_GoBack"/>
            <w:bookmarkEnd w:id="0"/>
            <w:r>
              <w:rPr>
                <w:rFonts w:ascii="GHEA Grapalat" w:hAnsi="GHEA Grapalat"/>
                <w:lang w:val="hy-AM" w:eastAsia="en-US"/>
              </w:rPr>
              <w:t>Ն</w:t>
            </w:r>
            <w:r w:rsidRPr="005B22B1">
              <w:rPr>
                <w:rFonts w:ascii="GHEA Grapalat" w:hAnsi="GHEA Grapalat"/>
                <w:lang w:val="hy-AM" w:eastAsia="en-US"/>
              </w:rPr>
              <w:t xml:space="preserve">ախագծի </w:t>
            </w:r>
            <w:r w:rsidRPr="005B22B1">
              <w:rPr>
                <w:rFonts w:ascii="GHEA Grapalat" w:hAnsi="GHEA Grapalat"/>
                <w:b/>
                <w:u w:val="single"/>
                <w:lang w:val="hy-AM" w:eastAsia="en-US"/>
              </w:rPr>
              <w:t>3-րդ</w:t>
            </w:r>
            <w:r w:rsidRPr="005B22B1">
              <w:rPr>
                <w:rFonts w:ascii="GHEA Grapalat" w:hAnsi="GHEA Grapalat"/>
                <w:lang w:val="hy-AM" w:eastAsia="en-US"/>
              </w:rPr>
              <w:t xml:space="preserve"> հավելվածի 3-րդ կետի</w:t>
            </w:r>
            <w:r w:rsidR="004A30E6">
              <w:rPr>
                <w:rFonts w:ascii="GHEA Grapalat" w:hAnsi="GHEA Grapalat"/>
                <w:lang w:val="hy-AM" w:eastAsia="en-US"/>
              </w:rPr>
              <w:t xml:space="preserve"> </w:t>
            </w:r>
            <w:r w:rsidR="004A30E6" w:rsidRPr="004A30E6">
              <w:rPr>
                <w:rFonts w:ascii="GHEA Grapalat" w:hAnsi="GHEA Grapalat"/>
                <w:lang w:val="hy-AM" w:eastAsia="en-US"/>
              </w:rPr>
              <w:t>(</w:t>
            </w:r>
            <w:proofErr w:type="spellStart"/>
            <w:r w:rsidR="004A30E6">
              <w:rPr>
                <w:rFonts w:ascii="GHEA Grapalat" w:hAnsi="GHEA Grapalat"/>
                <w:lang w:val="hy-AM" w:eastAsia="en-US"/>
              </w:rPr>
              <w:t>լրամշակված</w:t>
            </w:r>
            <w:proofErr w:type="spellEnd"/>
            <w:r w:rsidR="004A30E6">
              <w:rPr>
                <w:rFonts w:ascii="GHEA Grapalat" w:hAnsi="GHEA Grapalat"/>
                <w:lang w:val="hy-AM" w:eastAsia="en-US"/>
              </w:rPr>
              <w:t xml:space="preserve"> հավելվածի 5-րդ կետի</w:t>
            </w:r>
            <w:r w:rsidR="004A30E6" w:rsidRPr="004A30E6">
              <w:rPr>
                <w:rFonts w:ascii="GHEA Grapalat" w:hAnsi="GHEA Grapalat"/>
                <w:lang w:val="hy-AM" w:eastAsia="en-US"/>
              </w:rPr>
              <w:t>)</w:t>
            </w:r>
            <w:r w:rsidRPr="005B22B1">
              <w:rPr>
                <w:rFonts w:ascii="GHEA Grapalat" w:hAnsi="GHEA Grapalat"/>
                <w:lang w:val="hy-AM" w:eastAsia="en-US"/>
              </w:rPr>
              <w:t xml:space="preserve"> </w:t>
            </w:r>
            <w:r w:rsidR="004A30E6" w:rsidRPr="004A30E6">
              <w:rPr>
                <w:rFonts w:ascii="GHEA Grapalat" w:hAnsi="GHEA Grapalat"/>
                <w:lang w:val="hy-AM" w:eastAsia="en-US"/>
              </w:rPr>
              <w:t>3</w:t>
            </w:r>
            <w:r w:rsidRPr="005B22B1">
              <w:rPr>
                <w:rFonts w:ascii="GHEA Grapalat" w:hAnsi="GHEA Grapalat"/>
                <w:lang w:val="hy-AM" w:eastAsia="en-US"/>
              </w:rPr>
              <w:t xml:space="preserve">-րդ՝ «Հղում նորմատիվ </w:t>
            </w:r>
            <w:proofErr w:type="spellStart"/>
            <w:r w:rsidRPr="005B22B1">
              <w:rPr>
                <w:rFonts w:ascii="GHEA Grapalat" w:hAnsi="GHEA Grapalat"/>
                <w:lang w:val="hy-AM" w:eastAsia="en-US"/>
              </w:rPr>
              <w:t>ակտին</w:t>
            </w:r>
            <w:proofErr w:type="spellEnd"/>
            <w:r w:rsidRPr="005B22B1">
              <w:rPr>
                <w:rFonts w:ascii="GHEA Grapalat" w:hAnsi="GHEA Grapalat"/>
                <w:lang w:val="hy-AM" w:eastAsia="en-US"/>
              </w:rPr>
              <w:t>» սյունակում</w:t>
            </w:r>
            <w:r>
              <w:rPr>
                <w:rFonts w:ascii="GHEA Grapalat" w:hAnsi="GHEA Grapalat"/>
                <w:lang w:val="hy-AM" w:eastAsia="en-US"/>
              </w:rPr>
              <w:t>:</w:t>
            </w:r>
          </w:p>
          <w:p w:rsidR="00E64972" w:rsidRPr="005B22B1" w:rsidRDefault="00E64972" w:rsidP="00E64972">
            <w:pPr>
              <w:tabs>
                <w:tab w:val="left" w:pos="2430"/>
              </w:tabs>
              <w:spacing w:line="360" w:lineRule="auto"/>
              <w:jc w:val="both"/>
              <w:rPr>
                <w:rFonts w:ascii="GHEA Grapalat" w:hAnsi="GHEA Grapalat"/>
                <w:lang w:val="hy-AM" w:eastAsia="en-US"/>
              </w:rPr>
            </w:pPr>
            <w:r w:rsidRPr="005B22B1">
              <w:rPr>
                <w:rFonts w:ascii="GHEA Grapalat" w:hAnsi="GHEA Grapalat"/>
                <w:lang w:val="hy-AM" w:eastAsia="en-US"/>
              </w:rPr>
              <w:t xml:space="preserve"> </w:t>
            </w:r>
          </w:p>
          <w:p w:rsidR="00E64972" w:rsidRDefault="00E64972" w:rsidP="00E64972">
            <w:pPr>
              <w:tabs>
                <w:tab w:val="left" w:pos="2430"/>
              </w:tabs>
              <w:spacing w:line="360" w:lineRule="auto"/>
              <w:jc w:val="both"/>
              <w:rPr>
                <w:rFonts w:ascii="GHEA Grapalat" w:hAnsi="GHEA Grapalat"/>
                <w:lang w:val="hy-AM" w:eastAsia="en-US"/>
              </w:rPr>
            </w:pPr>
          </w:p>
          <w:p w:rsidR="00E64972" w:rsidRPr="005E56EB" w:rsidRDefault="00E64972" w:rsidP="00E64972">
            <w:pPr>
              <w:pStyle w:val="ListParagraph"/>
              <w:numPr>
                <w:ilvl w:val="0"/>
                <w:numId w:val="22"/>
              </w:numPr>
              <w:tabs>
                <w:tab w:val="left" w:pos="2430"/>
              </w:tabs>
              <w:spacing w:line="360" w:lineRule="auto"/>
              <w:jc w:val="center"/>
              <w:rPr>
                <w:rFonts w:ascii="GHEA Grapalat" w:hAnsi="GHEA Grapalat"/>
                <w:b/>
                <w:noProof/>
                <w:lang w:val="en-GB"/>
              </w:rPr>
            </w:pPr>
            <w:r>
              <w:rPr>
                <w:rFonts w:ascii="GHEA Grapalat" w:hAnsi="GHEA Grapalat"/>
                <w:b/>
                <w:noProof/>
                <w:lang w:val="hy-AM"/>
              </w:rPr>
              <w:t>Ընդունվել է</w:t>
            </w:r>
          </w:p>
          <w:p w:rsidR="00E64972" w:rsidRDefault="00E64972" w:rsidP="00E64972">
            <w:pPr>
              <w:tabs>
                <w:tab w:val="left" w:pos="2430"/>
              </w:tabs>
              <w:spacing w:line="360" w:lineRule="auto"/>
              <w:jc w:val="both"/>
              <w:rPr>
                <w:rFonts w:ascii="GHEA Grapalat" w:hAnsi="GHEA Grapalat"/>
                <w:lang w:val="hy-AM" w:eastAsia="en-US"/>
              </w:rPr>
            </w:pPr>
            <w:r w:rsidRPr="008E741C">
              <w:rPr>
                <w:rFonts w:ascii="GHEA Grapalat" w:hAnsi="GHEA Grapalat"/>
                <w:lang w:val="hy-AM" w:eastAsia="en-US"/>
              </w:rPr>
              <w:lastRenderedPageBreak/>
              <w:t>«(բացառությամբ հեռակա փորձաքննության)» բառերը</w:t>
            </w:r>
            <w:r w:rsidRPr="005B22B1">
              <w:rPr>
                <w:rFonts w:ascii="GHEA Grapalat" w:hAnsi="GHEA Grapalat"/>
                <w:b/>
                <w:noProof/>
                <w:lang w:val="hy-AM"/>
              </w:rPr>
              <w:t xml:space="preserve"> </w:t>
            </w:r>
            <w:r w:rsidRPr="005E56EB">
              <w:rPr>
                <w:rFonts w:ascii="GHEA Grapalat" w:hAnsi="GHEA Grapalat"/>
                <w:noProof/>
                <w:lang w:val="hy-AM"/>
              </w:rPr>
              <w:t>հանվել են:</w:t>
            </w:r>
            <w:r>
              <w:rPr>
                <w:rFonts w:ascii="GHEA Grapalat" w:hAnsi="GHEA Grapalat"/>
                <w:noProof/>
                <w:lang w:val="hy-AM"/>
              </w:rPr>
              <w:t xml:space="preserve"> </w:t>
            </w:r>
            <w:proofErr w:type="spellStart"/>
            <w:r>
              <w:rPr>
                <w:rFonts w:ascii="GHEA Grapalat" w:hAnsi="GHEA Grapalat"/>
                <w:lang w:val="hy-AM" w:eastAsia="en-US"/>
              </w:rPr>
              <w:t>Հարցաշարում</w:t>
            </w:r>
            <w:proofErr w:type="spellEnd"/>
            <w:r>
              <w:rPr>
                <w:rFonts w:ascii="GHEA Grapalat" w:hAnsi="GHEA Grapalat"/>
                <w:lang w:val="hy-AM" w:eastAsia="en-US"/>
              </w:rPr>
              <w:t xml:space="preserve"> լրացուցիչ փոփոխությունների հարցը կքննարկվի ՀՀ կառավարության հիշատակված որոշումներում փոփոխություններ իրականացնելու</w:t>
            </w:r>
            <w:r w:rsidR="00EC27DC">
              <w:rPr>
                <w:rFonts w:ascii="GHEA Grapalat" w:hAnsi="GHEA Grapalat"/>
                <w:lang w:val="hy-AM" w:eastAsia="en-US"/>
              </w:rPr>
              <w:t>ց</w:t>
            </w:r>
            <w:r>
              <w:rPr>
                <w:rFonts w:ascii="GHEA Grapalat" w:hAnsi="GHEA Grapalat"/>
                <w:lang w:val="hy-AM" w:eastAsia="en-US"/>
              </w:rPr>
              <w:t xml:space="preserve"> հետո:</w:t>
            </w:r>
          </w:p>
          <w:p w:rsidR="00E64972" w:rsidRDefault="00E64972" w:rsidP="00E64972">
            <w:pPr>
              <w:tabs>
                <w:tab w:val="left" w:pos="2430"/>
              </w:tabs>
              <w:spacing w:line="360" w:lineRule="auto"/>
              <w:jc w:val="both"/>
              <w:rPr>
                <w:rFonts w:ascii="GHEA Grapalat" w:hAnsi="GHEA Grapalat"/>
                <w:lang w:val="hy-AM" w:eastAsia="en-US"/>
              </w:rPr>
            </w:pPr>
          </w:p>
          <w:p w:rsidR="00E64972" w:rsidRPr="00352128" w:rsidRDefault="00E64972" w:rsidP="00E64972">
            <w:pPr>
              <w:pStyle w:val="ListParagraph"/>
              <w:numPr>
                <w:ilvl w:val="0"/>
                <w:numId w:val="22"/>
              </w:numPr>
              <w:tabs>
                <w:tab w:val="left" w:pos="2430"/>
              </w:tabs>
              <w:spacing w:line="360" w:lineRule="auto"/>
              <w:jc w:val="center"/>
              <w:rPr>
                <w:rFonts w:ascii="GHEA Grapalat" w:hAnsi="GHEA Grapalat"/>
                <w:b/>
                <w:noProof/>
                <w:lang w:val="en-GB"/>
              </w:rPr>
            </w:pPr>
            <w:r>
              <w:rPr>
                <w:rFonts w:ascii="GHEA Grapalat" w:hAnsi="GHEA Grapalat"/>
                <w:b/>
                <w:noProof/>
                <w:lang w:val="hy-AM"/>
              </w:rPr>
              <w:t>Ընդունվել է</w:t>
            </w:r>
          </w:p>
          <w:p w:rsidR="00E64972" w:rsidRPr="00352128" w:rsidRDefault="00E64972" w:rsidP="00E64972">
            <w:pPr>
              <w:tabs>
                <w:tab w:val="left" w:pos="2430"/>
              </w:tabs>
              <w:spacing w:line="360" w:lineRule="auto"/>
              <w:jc w:val="both"/>
              <w:rPr>
                <w:rFonts w:ascii="GHEA Grapalat" w:hAnsi="GHEA Grapalat"/>
                <w:noProof/>
                <w:lang w:val="hy-AM"/>
              </w:rPr>
            </w:pPr>
            <w:r w:rsidRPr="00352128">
              <w:rPr>
                <w:rFonts w:ascii="GHEA Grapalat" w:hAnsi="GHEA Grapalat"/>
                <w:noProof/>
                <w:lang w:val="hy-AM"/>
              </w:rPr>
              <w:t>Կատարվել են համապատասխան փոփոխությունները:</w:t>
            </w:r>
          </w:p>
          <w:p w:rsidR="00E64972" w:rsidRPr="005E56EB" w:rsidRDefault="00E64972" w:rsidP="00E64972">
            <w:pPr>
              <w:tabs>
                <w:tab w:val="left" w:pos="2430"/>
              </w:tabs>
              <w:spacing w:line="360" w:lineRule="auto"/>
              <w:jc w:val="both"/>
              <w:rPr>
                <w:rFonts w:ascii="GHEA Grapalat" w:hAnsi="GHEA Grapalat"/>
                <w:noProof/>
                <w:lang w:val="hy-AM"/>
              </w:rPr>
            </w:pPr>
          </w:p>
          <w:p w:rsidR="00E64972" w:rsidRPr="00352128" w:rsidRDefault="00E64972" w:rsidP="00E64972">
            <w:pPr>
              <w:pStyle w:val="ListParagraph"/>
              <w:numPr>
                <w:ilvl w:val="0"/>
                <w:numId w:val="22"/>
              </w:numPr>
              <w:tabs>
                <w:tab w:val="left" w:pos="2430"/>
              </w:tabs>
              <w:spacing w:line="360" w:lineRule="auto"/>
              <w:jc w:val="center"/>
              <w:rPr>
                <w:rFonts w:ascii="GHEA Grapalat" w:hAnsi="GHEA Grapalat"/>
                <w:b/>
                <w:noProof/>
                <w:lang w:val="en-GB"/>
              </w:rPr>
            </w:pPr>
            <w:r w:rsidRPr="00352128">
              <w:rPr>
                <w:rFonts w:ascii="GHEA Grapalat" w:hAnsi="GHEA Grapalat"/>
                <w:b/>
                <w:noProof/>
                <w:lang w:val="hy-AM"/>
              </w:rPr>
              <w:t>Ընդունվել է</w:t>
            </w:r>
          </w:p>
          <w:p w:rsidR="00E64972" w:rsidRPr="00352128" w:rsidRDefault="00E64972" w:rsidP="00E64972">
            <w:pPr>
              <w:tabs>
                <w:tab w:val="left" w:pos="2430"/>
              </w:tabs>
              <w:spacing w:line="360" w:lineRule="auto"/>
              <w:jc w:val="both"/>
              <w:rPr>
                <w:rFonts w:ascii="GHEA Grapalat" w:hAnsi="GHEA Grapalat"/>
                <w:noProof/>
                <w:lang w:val="hy-AM"/>
              </w:rPr>
            </w:pPr>
            <w:r w:rsidRPr="00352128">
              <w:rPr>
                <w:rFonts w:ascii="GHEA Grapalat" w:hAnsi="GHEA Grapalat"/>
                <w:noProof/>
                <w:lang w:val="hy-AM"/>
              </w:rPr>
              <w:t>Կատարվել են համապատասխան փոփոխությունները:</w:t>
            </w:r>
          </w:p>
          <w:p w:rsidR="00E64972" w:rsidRPr="004E1447" w:rsidRDefault="00E64972" w:rsidP="00E64972">
            <w:pPr>
              <w:tabs>
                <w:tab w:val="left" w:pos="2430"/>
              </w:tabs>
              <w:spacing w:line="360" w:lineRule="auto"/>
              <w:jc w:val="both"/>
              <w:rPr>
                <w:rFonts w:ascii="GHEA Grapalat" w:hAnsi="GHEA Grapalat" w:cs="Arial"/>
                <w:lang w:val="hy-AM"/>
              </w:rPr>
            </w:pPr>
          </w:p>
        </w:tc>
      </w:tr>
      <w:tr w:rsidR="00E64972" w:rsidRPr="00946AF3" w:rsidTr="00B03E03">
        <w:trPr>
          <w:trHeight w:val="292"/>
        </w:trPr>
        <w:tc>
          <w:tcPr>
            <w:tcW w:w="10343" w:type="dxa"/>
            <w:vMerge w:val="restart"/>
            <w:shd w:val="clear" w:color="auto" w:fill="BFBFBF" w:themeFill="background1" w:themeFillShade="BF"/>
          </w:tcPr>
          <w:p w:rsidR="00E64972" w:rsidRPr="00946AF3" w:rsidRDefault="00E64972" w:rsidP="00E64972">
            <w:pPr>
              <w:pStyle w:val="ListParagraph"/>
              <w:numPr>
                <w:ilvl w:val="0"/>
                <w:numId w:val="1"/>
              </w:numPr>
              <w:spacing w:line="360" w:lineRule="auto"/>
              <w:jc w:val="center"/>
              <w:rPr>
                <w:rFonts w:ascii="GHEA Grapalat" w:hAnsi="GHEA Grapalat"/>
                <w:b/>
                <w:lang w:val="hy-AM"/>
              </w:rPr>
            </w:pPr>
            <w:r w:rsidRPr="00946AF3">
              <w:rPr>
                <w:rFonts w:ascii="GHEA Grapalat" w:hAnsi="GHEA Grapalat"/>
                <w:b/>
                <w:lang w:val="hy-AM"/>
              </w:rPr>
              <w:lastRenderedPageBreak/>
              <w:t>Էկոնոմիկայի նախարարություն</w:t>
            </w:r>
          </w:p>
        </w:tc>
        <w:tc>
          <w:tcPr>
            <w:tcW w:w="5397" w:type="dxa"/>
            <w:shd w:val="clear" w:color="auto" w:fill="BFBFBF" w:themeFill="background1" w:themeFillShade="BF"/>
          </w:tcPr>
          <w:p w:rsidR="00E64972" w:rsidRDefault="00E64972" w:rsidP="00E64972">
            <w:pPr>
              <w:spacing w:line="360" w:lineRule="auto"/>
              <w:jc w:val="center"/>
              <w:rPr>
                <w:rFonts w:ascii="GHEA Grapalat" w:hAnsi="GHEA Grapalat"/>
                <w:b/>
                <w:noProof/>
                <w:lang w:val="hy-AM"/>
              </w:rPr>
            </w:pPr>
            <w:r>
              <w:rPr>
                <w:rFonts w:ascii="GHEA Grapalat" w:hAnsi="GHEA Grapalat"/>
                <w:b/>
                <w:noProof/>
                <w:lang w:val="hy-AM"/>
              </w:rPr>
              <w:t>01</w:t>
            </w:r>
            <w:r w:rsidRPr="00946AF3">
              <w:rPr>
                <w:rFonts w:ascii="GHEA Grapalat" w:hAnsi="GHEA Grapalat"/>
                <w:b/>
                <w:noProof/>
                <w:lang w:val="hy-AM"/>
              </w:rPr>
              <w:t>.</w:t>
            </w:r>
            <w:r>
              <w:rPr>
                <w:rFonts w:ascii="GHEA Grapalat" w:hAnsi="GHEA Grapalat"/>
                <w:b/>
                <w:noProof/>
                <w:lang w:val="hy-AM"/>
              </w:rPr>
              <w:t>10</w:t>
            </w:r>
            <w:r w:rsidRPr="00946AF3">
              <w:rPr>
                <w:rFonts w:ascii="GHEA Grapalat" w:hAnsi="GHEA Grapalat"/>
                <w:b/>
                <w:noProof/>
                <w:lang w:val="hy-AM"/>
              </w:rPr>
              <w:t>.2025</w:t>
            </w:r>
            <w:r>
              <w:rPr>
                <w:rFonts w:ascii="GHEA Grapalat" w:hAnsi="GHEA Grapalat"/>
                <w:b/>
                <w:noProof/>
                <w:lang w:val="hy-AM"/>
              </w:rPr>
              <w:t>թ.</w:t>
            </w:r>
          </w:p>
        </w:tc>
      </w:tr>
      <w:tr w:rsidR="00E64972" w:rsidRPr="00946AF3" w:rsidTr="00B03E03">
        <w:trPr>
          <w:trHeight w:val="292"/>
        </w:trPr>
        <w:tc>
          <w:tcPr>
            <w:tcW w:w="10343" w:type="dxa"/>
            <w:vMerge/>
            <w:shd w:val="clear" w:color="auto" w:fill="BFBFBF" w:themeFill="background1" w:themeFillShade="BF"/>
          </w:tcPr>
          <w:p w:rsidR="00E64972" w:rsidRDefault="00E64972" w:rsidP="00E64972">
            <w:pPr>
              <w:spacing w:line="360" w:lineRule="auto"/>
              <w:jc w:val="center"/>
              <w:rPr>
                <w:rFonts w:ascii="GHEA Grapalat" w:hAnsi="GHEA Grapalat"/>
                <w:b/>
                <w:lang w:val="hy-AM"/>
              </w:rPr>
            </w:pPr>
          </w:p>
        </w:tc>
        <w:tc>
          <w:tcPr>
            <w:tcW w:w="5397" w:type="dxa"/>
            <w:shd w:val="clear" w:color="auto" w:fill="BFBFBF" w:themeFill="background1" w:themeFillShade="BF"/>
          </w:tcPr>
          <w:p w:rsidR="00E64972" w:rsidRPr="00946AF3" w:rsidRDefault="00E64972" w:rsidP="00E64972">
            <w:pPr>
              <w:spacing w:line="360" w:lineRule="auto"/>
              <w:jc w:val="center"/>
              <w:rPr>
                <w:rFonts w:ascii="GHEA Grapalat" w:hAnsi="GHEA Grapalat"/>
                <w:b/>
                <w:noProof/>
                <w:lang w:val="hy-AM"/>
              </w:rPr>
            </w:pPr>
            <w:r w:rsidRPr="00946AF3">
              <w:rPr>
                <w:rFonts w:ascii="GHEA Grapalat" w:hAnsi="GHEA Grapalat"/>
                <w:b/>
                <w:noProof/>
                <w:lang w:val="hy-AM"/>
              </w:rPr>
              <w:t xml:space="preserve">N </w:t>
            </w:r>
            <w:r w:rsidRPr="00946AF3">
              <w:rPr>
                <w:lang w:val="hy-AM"/>
              </w:rPr>
              <w:t xml:space="preserve"> </w:t>
            </w:r>
            <w:r>
              <w:t xml:space="preserve"> </w:t>
            </w:r>
            <w:r w:rsidRPr="00907A42">
              <w:rPr>
                <w:rFonts w:ascii="GHEA Grapalat" w:hAnsi="GHEA Grapalat"/>
                <w:b/>
                <w:noProof/>
                <w:lang w:val="hy-AM"/>
              </w:rPr>
              <w:t>01/22027-2025</w:t>
            </w:r>
          </w:p>
        </w:tc>
      </w:tr>
      <w:tr w:rsidR="00E64972" w:rsidRPr="00C540A4" w:rsidTr="00B03E03">
        <w:trPr>
          <w:trHeight w:val="70"/>
        </w:trPr>
        <w:tc>
          <w:tcPr>
            <w:tcW w:w="10343" w:type="dxa"/>
            <w:shd w:val="clear" w:color="auto" w:fill="auto"/>
          </w:tcPr>
          <w:p w:rsidR="00E64972" w:rsidRPr="00C540A4" w:rsidRDefault="00E64972" w:rsidP="00E64972">
            <w:pPr>
              <w:spacing w:line="360" w:lineRule="auto"/>
              <w:ind w:right="-60"/>
              <w:jc w:val="both"/>
              <w:rPr>
                <w:rFonts w:ascii="GHEA Grapalat" w:hAnsi="GHEA Grapalat"/>
                <w:b/>
                <w:lang w:val="hy-AM"/>
              </w:rPr>
            </w:pPr>
            <w:r w:rsidRPr="001D4620">
              <w:rPr>
                <w:rFonts w:ascii="GHEA Grapalat" w:hAnsi="GHEA Grapalat"/>
                <w:lang w:val="hy-AM"/>
              </w:rPr>
              <w:t xml:space="preserve">Ի պատասխան Ձեր 2025 թվականի </w:t>
            </w:r>
            <w:r>
              <w:rPr>
                <w:rFonts w:ascii="GHEA Grapalat" w:hAnsi="GHEA Grapalat"/>
                <w:lang w:val="hy-AM"/>
              </w:rPr>
              <w:t>սեպտեմբերի 22</w:t>
            </w:r>
            <w:r w:rsidRPr="001D4620">
              <w:rPr>
                <w:rFonts w:ascii="GHEA Grapalat" w:hAnsi="GHEA Grapalat"/>
                <w:lang w:val="hy-AM"/>
              </w:rPr>
              <w:t>-ի №</w:t>
            </w:r>
            <w:r>
              <w:rPr>
                <w:rFonts w:ascii="GHEA Grapalat" w:hAnsi="GHEA Grapalat"/>
                <w:lang w:val="hy-AM"/>
              </w:rPr>
              <w:t xml:space="preserve"> </w:t>
            </w:r>
            <w:r w:rsidRPr="00FA793F">
              <w:rPr>
                <w:rFonts w:ascii="GHEA Grapalat" w:hAnsi="GHEA Grapalat" w:hint="eastAsia"/>
                <w:lang w:val="hy-AM"/>
              </w:rPr>
              <w:t>/51.2/30694-2025</w:t>
            </w:r>
            <w:r>
              <w:rPr>
                <w:rFonts w:ascii="GHEA Grapalat" w:hAnsi="GHEA Grapalat"/>
                <w:lang w:val="hy-AM"/>
              </w:rPr>
              <w:t xml:space="preserve"> </w:t>
            </w:r>
            <w:r w:rsidRPr="001D4620">
              <w:rPr>
                <w:rFonts w:ascii="GHEA Grapalat" w:hAnsi="GHEA Grapalat"/>
                <w:lang w:val="hy-AM"/>
              </w:rPr>
              <w:t xml:space="preserve">գրության՝ քննության առնելով </w:t>
            </w:r>
            <w:r>
              <w:rPr>
                <w:rFonts w:ascii="GHEA Grapalat" w:hAnsi="GHEA Grapalat"/>
                <w:lang w:val="hy-AM"/>
              </w:rPr>
              <w:t>«</w:t>
            </w:r>
            <w:r w:rsidRPr="00FA793F">
              <w:rPr>
                <w:rFonts w:ascii="GHEA Grapalat" w:hAnsi="GHEA Grapalat"/>
                <w:lang w:val="hy-AM"/>
              </w:rPr>
              <w:t xml:space="preserve">Անձի ֆունկցիոնալության գնահատման նկատմամբ իրականացվող դիտարկումների </w:t>
            </w:r>
            <w:proofErr w:type="spellStart"/>
            <w:r w:rsidRPr="00FA793F">
              <w:rPr>
                <w:rFonts w:ascii="GHEA Grapalat" w:hAnsi="GHEA Grapalat"/>
                <w:lang w:val="hy-AM"/>
              </w:rPr>
              <w:t>ստուգաթերթերի</w:t>
            </w:r>
            <w:proofErr w:type="spellEnd"/>
            <w:r w:rsidRPr="00FA793F">
              <w:rPr>
                <w:rFonts w:ascii="GHEA Grapalat" w:hAnsi="GHEA Grapalat"/>
                <w:lang w:val="hy-AM"/>
              </w:rPr>
              <w:t xml:space="preserve"> հաստատման մասին</w:t>
            </w:r>
            <w:r w:rsidRPr="00FA793F">
              <w:rPr>
                <w:rFonts w:ascii="GHEA Grapalat" w:hAnsi="GHEA Grapalat" w:hint="eastAsia"/>
                <w:lang w:val="hy-AM"/>
              </w:rPr>
              <w:t>»</w:t>
            </w:r>
            <w:r w:rsidRPr="00FA793F">
              <w:rPr>
                <w:rFonts w:ascii="GHEA Grapalat" w:hAnsi="GHEA Grapalat"/>
                <w:lang w:val="hy-AM"/>
              </w:rPr>
              <w:t xml:space="preserve"> ՀՀ կառավարության որոշման նախագիծը, </w:t>
            </w:r>
            <w:r w:rsidRPr="00202732">
              <w:rPr>
                <w:rFonts w:ascii="GHEA Grapalat" w:hAnsi="GHEA Grapalat"/>
                <w:lang w:val="hy-AM"/>
              </w:rPr>
              <w:t xml:space="preserve">հայտնում ենք, որ Էկոնոմիկայի նախարարությունը իր իրավասության </w:t>
            </w:r>
            <w:r w:rsidRPr="00202732">
              <w:rPr>
                <w:rFonts w:ascii="GHEA Grapalat" w:hAnsi="GHEA Grapalat"/>
                <w:lang w:val="hy-AM"/>
              </w:rPr>
              <w:lastRenderedPageBreak/>
              <w:t>շրջանակում առաջարկություններ և առարկություններ չունի՝ հաշվի առնելով, որ</w:t>
            </w:r>
            <w:r>
              <w:rPr>
                <w:rFonts w:ascii="GHEA Grapalat" w:hAnsi="GHEA Grapalat"/>
                <w:lang w:val="hy-AM"/>
              </w:rPr>
              <w:t xml:space="preserve"> </w:t>
            </w:r>
            <w:r w:rsidRPr="00202732">
              <w:rPr>
                <w:rFonts w:ascii="GHEA Grapalat" w:hAnsi="GHEA Grapalat"/>
                <w:lang w:val="hy-AM"/>
              </w:rPr>
              <w:t xml:space="preserve">Նախագծի ընդունումը բխում է </w:t>
            </w:r>
            <w:r w:rsidRPr="00202732">
              <w:rPr>
                <w:rFonts w:ascii="GHEA Grapalat" w:hAnsi="GHEA Grapalat" w:hint="eastAsia"/>
                <w:lang w:val="hy-AM"/>
              </w:rPr>
              <w:t>«</w:t>
            </w:r>
            <w:r w:rsidRPr="00202732">
              <w:rPr>
                <w:rFonts w:ascii="GHEA Grapalat" w:hAnsi="GHEA Grapalat"/>
                <w:lang w:val="hy-AM"/>
              </w:rPr>
              <w:t>Անձի ֆունկցիոնալության գնահատման մասին</w:t>
            </w:r>
            <w:r w:rsidRPr="00202732">
              <w:rPr>
                <w:rFonts w:ascii="GHEA Grapalat" w:hAnsi="GHEA Grapalat" w:hint="eastAsia"/>
                <w:lang w:val="hy-AM"/>
              </w:rPr>
              <w:t>»</w:t>
            </w:r>
            <w:r w:rsidRPr="00202732">
              <w:rPr>
                <w:rFonts w:ascii="GHEA Grapalat" w:hAnsi="GHEA Grapalat"/>
                <w:lang w:val="hy-AM"/>
              </w:rPr>
              <w:t xml:space="preserve"> օրենքում լրացումներ և փոփոխություններ կատարելու մասին</w:t>
            </w:r>
            <w:r w:rsidRPr="00202732">
              <w:rPr>
                <w:rFonts w:ascii="GHEA Grapalat" w:hAnsi="GHEA Grapalat" w:hint="eastAsia"/>
                <w:lang w:val="hy-AM"/>
              </w:rPr>
              <w:t>»</w:t>
            </w:r>
            <w:r w:rsidRPr="00202732">
              <w:rPr>
                <w:rFonts w:ascii="GHEA Grapalat" w:hAnsi="GHEA Grapalat"/>
                <w:lang w:val="hy-AM"/>
              </w:rPr>
              <w:t xml:space="preserve"> 2025 թվականի մայիսի 12-ի ՀՕ-105-Ն օրենքից։</w:t>
            </w:r>
          </w:p>
        </w:tc>
        <w:tc>
          <w:tcPr>
            <w:tcW w:w="5397" w:type="dxa"/>
            <w:shd w:val="clear" w:color="auto" w:fill="auto"/>
          </w:tcPr>
          <w:p w:rsidR="00E64972" w:rsidRPr="00121043" w:rsidRDefault="00E64972" w:rsidP="00E64972">
            <w:pPr>
              <w:tabs>
                <w:tab w:val="left" w:pos="2430"/>
              </w:tabs>
              <w:spacing w:line="360" w:lineRule="auto"/>
              <w:jc w:val="center"/>
              <w:rPr>
                <w:rFonts w:ascii="GHEA Grapalat" w:hAnsi="GHEA Grapalat"/>
                <w:b/>
                <w:noProof/>
                <w:lang w:val="hy-AM"/>
              </w:rPr>
            </w:pPr>
            <w:r w:rsidRPr="00121043">
              <w:rPr>
                <w:rFonts w:ascii="GHEA Grapalat" w:hAnsi="GHEA Grapalat"/>
                <w:b/>
                <w:noProof/>
                <w:lang w:val="hy-AM"/>
              </w:rPr>
              <w:lastRenderedPageBreak/>
              <w:t>Ընդունվել է</w:t>
            </w:r>
          </w:p>
          <w:p w:rsidR="00E64972" w:rsidRPr="00C540A4" w:rsidRDefault="00E64972" w:rsidP="00E64972">
            <w:pPr>
              <w:pStyle w:val="ListParagraph"/>
              <w:tabs>
                <w:tab w:val="left" w:pos="349"/>
              </w:tabs>
              <w:spacing w:line="360" w:lineRule="auto"/>
              <w:ind w:left="29"/>
              <w:jc w:val="both"/>
              <w:rPr>
                <w:rFonts w:ascii="GHEA Grapalat" w:hAnsi="GHEA Grapalat"/>
                <w:b/>
                <w:noProof/>
                <w:lang w:val="hy-AM"/>
              </w:rPr>
            </w:pPr>
          </w:p>
        </w:tc>
      </w:tr>
      <w:tr w:rsidR="00E64972" w:rsidRPr="00DF22A5" w:rsidTr="00B03E03">
        <w:trPr>
          <w:trHeight w:val="292"/>
        </w:trPr>
        <w:tc>
          <w:tcPr>
            <w:tcW w:w="10343" w:type="dxa"/>
            <w:vMerge w:val="restart"/>
            <w:shd w:val="clear" w:color="auto" w:fill="BFBFBF" w:themeFill="background1" w:themeFillShade="BF"/>
          </w:tcPr>
          <w:p w:rsidR="00E64972" w:rsidRPr="00241C6C" w:rsidRDefault="00E64972" w:rsidP="00E64972">
            <w:pPr>
              <w:spacing w:line="360" w:lineRule="auto"/>
              <w:jc w:val="center"/>
              <w:rPr>
                <w:rFonts w:ascii="GHEA Grapalat" w:hAnsi="GHEA Grapalat"/>
                <w:b/>
                <w:lang w:val="hy-AM"/>
              </w:rPr>
            </w:pPr>
            <w:r>
              <w:rPr>
                <w:rFonts w:ascii="GHEA Grapalat" w:hAnsi="GHEA Grapalat"/>
                <w:b/>
                <w:lang w:val="en-GB"/>
              </w:rPr>
              <w:lastRenderedPageBreak/>
              <w:t>4</w:t>
            </w:r>
            <w:r>
              <w:rPr>
                <w:rFonts w:ascii="GHEA Grapalat" w:hAnsi="GHEA Grapalat"/>
                <w:b/>
                <w:lang w:val="hy-AM"/>
              </w:rPr>
              <w:t xml:space="preserve">. </w:t>
            </w:r>
            <w:r w:rsidRPr="001A6FE4">
              <w:rPr>
                <w:rFonts w:ascii="GHEA Grapalat" w:eastAsia="Calibri" w:hAnsi="GHEA Grapalat"/>
                <w:b/>
                <w:color w:val="000000"/>
                <w:lang w:val="hy-AM" w:eastAsia="en-US"/>
              </w:rPr>
              <w:t xml:space="preserve"> </w:t>
            </w:r>
            <w:r w:rsidRPr="000B16FC">
              <w:rPr>
                <w:rFonts w:ascii="GHEA Grapalat" w:eastAsia="Calibri" w:hAnsi="GHEA Grapalat"/>
                <w:b/>
                <w:color w:val="000000"/>
                <w:lang w:val="hy-AM" w:eastAsia="en-US"/>
              </w:rPr>
              <w:t xml:space="preserve"> </w:t>
            </w:r>
            <w:r w:rsidRPr="00F10574">
              <w:rPr>
                <w:lang w:val="hy-AM"/>
              </w:rPr>
              <w:t xml:space="preserve"> </w:t>
            </w:r>
            <w:r>
              <w:rPr>
                <w:rFonts w:ascii="GHEA Grapalat" w:hAnsi="GHEA Grapalat" w:cs="Sylfaen"/>
                <w:b/>
                <w:lang w:val="hy-AM"/>
              </w:rPr>
              <w:t xml:space="preserve"> Ֆինանսների նախարարություն</w:t>
            </w:r>
          </w:p>
        </w:tc>
        <w:tc>
          <w:tcPr>
            <w:tcW w:w="5397" w:type="dxa"/>
            <w:shd w:val="clear" w:color="auto" w:fill="BFBFBF" w:themeFill="background1" w:themeFillShade="BF"/>
          </w:tcPr>
          <w:p w:rsidR="00E64972" w:rsidRPr="00A334B9" w:rsidRDefault="00E64972" w:rsidP="00E64972">
            <w:pPr>
              <w:spacing w:line="360" w:lineRule="auto"/>
              <w:jc w:val="center"/>
              <w:rPr>
                <w:rFonts w:ascii="GHEA Grapalat" w:hAnsi="GHEA Grapalat"/>
                <w:bCs/>
                <w:lang w:val="hy-AM"/>
              </w:rPr>
            </w:pPr>
            <w:r>
              <w:rPr>
                <w:rFonts w:ascii="GHEA Grapalat" w:hAnsi="GHEA Grapalat"/>
                <w:b/>
                <w:noProof/>
                <w:lang w:val="hy-AM"/>
              </w:rPr>
              <w:t>03</w:t>
            </w:r>
            <w:r w:rsidRPr="00946AF3">
              <w:rPr>
                <w:rFonts w:ascii="GHEA Grapalat" w:hAnsi="GHEA Grapalat"/>
                <w:b/>
                <w:noProof/>
                <w:lang w:val="hy-AM"/>
              </w:rPr>
              <w:t>.</w:t>
            </w:r>
            <w:r>
              <w:rPr>
                <w:rFonts w:ascii="GHEA Grapalat" w:hAnsi="GHEA Grapalat"/>
                <w:b/>
                <w:noProof/>
                <w:lang w:val="hy-AM"/>
              </w:rPr>
              <w:t>10</w:t>
            </w:r>
            <w:r w:rsidRPr="00946AF3">
              <w:rPr>
                <w:rFonts w:ascii="GHEA Grapalat" w:hAnsi="GHEA Grapalat"/>
                <w:b/>
                <w:noProof/>
                <w:lang w:val="hy-AM"/>
              </w:rPr>
              <w:t>.2025</w:t>
            </w:r>
            <w:r>
              <w:rPr>
                <w:rFonts w:ascii="GHEA Grapalat" w:hAnsi="GHEA Grapalat"/>
                <w:b/>
                <w:noProof/>
                <w:lang w:val="hy-AM"/>
              </w:rPr>
              <w:t>թ.</w:t>
            </w:r>
          </w:p>
        </w:tc>
      </w:tr>
      <w:tr w:rsidR="00E64972" w:rsidRPr="00DF22A5" w:rsidTr="00B03E03">
        <w:trPr>
          <w:trHeight w:val="292"/>
        </w:trPr>
        <w:tc>
          <w:tcPr>
            <w:tcW w:w="10343" w:type="dxa"/>
            <w:vMerge/>
            <w:shd w:val="clear" w:color="auto" w:fill="BFBFBF" w:themeFill="background1" w:themeFillShade="BF"/>
          </w:tcPr>
          <w:p w:rsidR="00E64972" w:rsidRPr="001308EC" w:rsidRDefault="00E64972" w:rsidP="00E64972">
            <w:pPr>
              <w:pStyle w:val="ListParagraph"/>
              <w:spacing w:line="360" w:lineRule="auto"/>
              <w:ind w:left="468"/>
              <w:jc w:val="center"/>
              <w:rPr>
                <w:rFonts w:ascii="GHEA Grapalat" w:hAnsi="GHEA Grapalat"/>
                <w:lang w:val="hy-AM"/>
              </w:rPr>
            </w:pPr>
          </w:p>
        </w:tc>
        <w:tc>
          <w:tcPr>
            <w:tcW w:w="5397" w:type="dxa"/>
            <w:shd w:val="clear" w:color="auto" w:fill="BFBFBF" w:themeFill="background1" w:themeFillShade="BF"/>
          </w:tcPr>
          <w:p w:rsidR="00E64972" w:rsidRPr="00A334B9" w:rsidRDefault="00E64972" w:rsidP="00E64972">
            <w:pPr>
              <w:spacing w:line="360" w:lineRule="auto"/>
              <w:jc w:val="center"/>
              <w:rPr>
                <w:rFonts w:ascii="GHEA Grapalat" w:hAnsi="GHEA Grapalat"/>
                <w:bCs/>
                <w:lang w:val="hy-AM"/>
              </w:rPr>
            </w:pPr>
            <w:r w:rsidRPr="0059115F">
              <w:rPr>
                <w:rFonts w:ascii="GHEA Grapalat" w:hAnsi="GHEA Grapalat"/>
                <w:b/>
                <w:noProof/>
                <w:lang w:val="hy-AM"/>
              </w:rPr>
              <w:t xml:space="preserve">N </w:t>
            </w:r>
            <w:r>
              <w:t xml:space="preserve">     </w:t>
            </w:r>
            <w:r w:rsidRPr="00907A42">
              <w:rPr>
                <w:rFonts w:ascii="GHEA Grapalat" w:hAnsi="GHEA Grapalat"/>
                <w:b/>
                <w:noProof/>
                <w:lang w:val="hy-AM"/>
              </w:rPr>
              <w:t>01/11-4/21817-2025</w:t>
            </w:r>
          </w:p>
        </w:tc>
      </w:tr>
      <w:tr w:rsidR="00E64972" w:rsidRPr="00245EA9" w:rsidTr="00B03E03">
        <w:trPr>
          <w:trHeight w:val="838"/>
        </w:trPr>
        <w:tc>
          <w:tcPr>
            <w:tcW w:w="10343" w:type="dxa"/>
            <w:shd w:val="clear" w:color="auto" w:fill="auto"/>
          </w:tcPr>
          <w:p w:rsidR="00E64972" w:rsidRPr="00592A44" w:rsidRDefault="00E64972" w:rsidP="00E64972">
            <w:pPr>
              <w:shd w:val="clear" w:color="auto" w:fill="FFFFFF"/>
              <w:tabs>
                <w:tab w:val="left" w:pos="0"/>
                <w:tab w:val="left" w:pos="426"/>
                <w:tab w:val="left" w:pos="709"/>
              </w:tabs>
              <w:overflowPunct w:val="0"/>
              <w:autoSpaceDE w:val="0"/>
              <w:autoSpaceDN w:val="0"/>
              <w:adjustRightInd w:val="0"/>
              <w:spacing w:line="360" w:lineRule="auto"/>
              <w:ind w:right="125"/>
              <w:contextualSpacing/>
              <w:jc w:val="both"/>
              <w:rPr>
                <w:rFonts w:ascii="GHEA Grapalat" w:hAnsi="GHEA Grapalat"/>
                <w:lang w:val="hy-AM"/>
              </w:rPr>
            </w:pPr>
            <w:r w:rsidRPr="00907A42">
              <w:rPr>
                <w:rFonts w:ascii="GHEA Grapalat" w:hAnsi="GHEA Grapalat" w:cs="GHEA Grapalat"/>
                <w:lang w:val="hy-AM"/>
              </w:rPr>
              <w:t xml:space="preserve">Ի պատասխան Ձեր սույն թվականի սեպտեմբերի 19-ի N /51.2/30694-2025 գրության՝ ՀՀ ֆինանսների նախարարությունն ուսումնասիրել է «Առողջապահական և աշխատանքի տեսչական մարմնի կողմից անձի ֆունկցիոնալության գնահատման ոլորտում իրականացվող դիտարկումների </w:t>
            </w:r>
            <w:proofErr w:type="spellStart"/>
            <w:r w:rsidRPr="00907A42">
              <w:rPr>
                <w:rFonts w:ascii="GHEA Grapalat" w:hAnsi="GHEA Grapalat" w:cs="GHEA Grapalat"/>
                <w:lang w:val="hy-AM"/>
              </w:rPr>
              <w:t>ստուգաթերթերը</w:t>
            </w:r>
            <w:proofErr w:type="spellEnd"/>
            <w:r w:rsidRPr="00907A42">
              <w:rPr>
                <w:rFonts w:ascii="GHEA Grapalat" w:hAnsi="GHEA Grapalat" w:cs="GHEA Grapalat"/>
                <w:lang w:val="hy-AM"/>
              </w:rPr>
              <w:t xml:space="preserve"> հաստատելու մասին» Հայաստանի Հանրապետության կառավարության որոշման նախագիծը և հայտնում է, որ դիտողություններ և առաջարկություններ չունի:</w:t>
            </w:r>
          </w:p>
        </w:tc>
        <w:tc>
          <w:tcPr>
            <w:tcW w:w="5397" w:type="dxa"/>
            <w:shd w:val="clear" w:color="auto" w:fill="FFFFFF" w:themeFill="background1"/>
          </w:tcPr>
          <w:p w:rsidR="00E64972" w:rsidRDefault="00E64972" w:rsidP="00E64972">
            <w:pPr>
              <w:tabs>
                <w:tab w:val="left" w:pos="349"/>
              </w:tabs>
              <w:spacing w:line="360" w:lineRule="auto"/>
              <w:ind w:left="-109"/>
              <w:rPr>
                <w:rFonts w:ascii="GHEA Grapalat" w:hAnsi="GHEA Grapalat"/>
                <w:bCs/>
                <w:lang w:val="hy-AM"/>
              </w:rPr>
            </w:pPr>
            <w:r>
              <w:rPr>
                <w:rFonts w:ascii="GHEA Grapalat" w:hAnsi="GHEA Grapalat"/>
                <w:bCs/>
                <w:lang w:val="hy-AM"/>
              </w:rPr>
              <w:t xml:space="preserve">                        </w:t>
            </w:r>
            <w:r>
              <w:rPr>
                <w:rFonts w:ascii="GHEA Grapalat" w:hAnsi="GHEA Grapalat"/>
                <w:b/>
                <w:noProof/>
                <w:lang w:val="hy-AM"/>
              </w:rPr>
              <w:t xml:space="preserve">    Ընդունվել է</w:t>
            </w:r>
          </w:p>
          <w:p w:rsidR="00E64972" w:rsidRDefault="00E64972" w:rsidP="00E64972">
            <w:pPr>
              <w:tabs>
                <w:tab w:val="left" w:pos="349"/>
              </w:tabs>
              <w:spacing w:line="360" w:lineRule="auto"/>
              <w:ind w:left="-109"/>
              <w:rPr>
                <w:rFonts w:ascii="GHEA Grapalat" w:hAnsi="GHEA Grapalat"/>
                <w:bCs/>
                <w:lang w:val="hy-AM"/>
              </w:rPr>
            </w:pPr>
          </w:p>
          <w:p w:rsidR="00E64972" w:rsidRDefault="00E64972" w:rsidP="00E64972">
            <w:pPr>
              <w:tabs>
                <w:tab w:val="left" w:pos="349"/>
              </w:tabs>
              <w:spacing w:line="360" w:lineRule="auto"/>
              <w:ind w:left="-109"/>
              <w:rPr>
                <w:rFonts w:ascii="GHEA Grapalat" w:hAnsi="GHEA Grapalat"/>
                <w:bCs/>
                <w:lang w:val="hy-AM"/>
              </w:rPr>
            </w:pPr>
          </w:p>
          <w:p w:rsidR="00E64972" w:rsidRPr="00E07AAA" w:rsidRDefault="00E64972" w:rsidP="00E64972">
            <w:pPr>
              <w:tabs>
                <w:tab w:val="left" w:pos="349"/>
              </w:tabs>
              <w:spacing w:line="360" w:lineRule="auto"/>
              <w:ind w:left="-109"/>
              <w:jc w:val="both"/>
              <w:rPr>
                <w:rFonts w:ascii="GHEA Grapalat" w:hAnsi="GHEA Grapalat"/>
                <w:bCs/>
                <w:lang w:val="hy-AM"/>
              </w:rPr>
            </w:pPr>
          </w:p>
        </w:tc>
      </w:tr>
      <w:tr w:rsidR="00E64972" w:rsidRPr="00C861DC" w:rsidTr="00B03E03">
        <w:trPr>
          <w:trHeight w:val="381"/>
        </w:trPr>
        <w:tc>
          <w:tcPr>
            <w:tcW w:w="10343" w:type="dxa"/>
            <w:vMerge w:val="restart"/>
            <w:shd w:val="clear" w:color="auto" w:fill="BFBFBF" w:themeFill="background1" w:themeFillShade="BF"/>
          </w:tcPr>
          <w:p w:rsidR="00E64972" w:rsidRPr="00C861DC" w:rsidRDefault="00E64972" w:rsidP="00E64972">
            <w:pPr>
              <w:tabs>
                <w:tab w:val="center" w:pos="4844"/>
              </w:tabs>
              <w:spacing w:line="360" w:lineRule="auto"/>
              <w:ind w:firstLine="589"/>
              <w:jc w:val="center"/>
              <w:rPr>
                <w:rFonts w:ascii="GHEA Grapalat" w:hAnsi="GHEA Grapalat" w:cs="Sylfaen"/>
                <w:lang w:val="hy-AM"/>
              </w:rPr>
            </w:pPr>
            <w:r w:rsidRPr="00D42575">
              <w:rPr>
                <w:rFonts w:ascii="GHEA Grapalat" w:hAnsi="GHEA Grapalat" w:cs="Sylfaen"/>
                <w:b/>
              </w:rPr>
              <w:t>5</w:t>
            </w:r>
            <w:r w:rsidRPr="00AB6249">
              <w:rPr>
                <w:rFonts w:ascii="GHEA Grapalat" w:hAnsi="GHEA Grapalat" w:cs="Sylfaen"/>
                <w:b/>
                <w:lang w:val="hy-AM"/>
              </w:rPr>
              <w:t xml:space="preserve">. </w:t>
            </w:r>
            <w:r w:rsidRPr="00C540A4">
              <w:rPr>
                <w:rFonts w:ascii="GHEA Grapalat" w:hAnsi="GHEA Grapalat" w:cs="Sylfaen"/>
                <w:b/>
              </w:rPr>
              <w:t xml:space="preserve"> </w:t>
            </w:r>
            <w:r>
              <w:t xml:space="preserve"> </w:t>
            </w:r>
            <w:r w:rsidRPr="00C540A4">
              <w:rPr>
                <w:rFonts w:ascii="GHEA Grapalat" w:hAnsi="GHEA Grapalat" w:cs="Sylfaen"/>
                <w:b/>
                <w:lang w:val="hy-AM"/>
              </w:rPr>
              <w:t>Առողջապահական և աշխատանքի տեսչական մարմին</w:t>
            </w:r>
          </w:p>
        </w:tc>
        <w:tc>
          <w:tcPr>
            <w:tcW w:w="5397" w:type="dxa"/>
            <w:shd w:val="clear" w:color="auto" w:fill="BFBFBF" w:themeFill="background1" w:themeFillShade="BF"/>
          </w:tcPr>
          <w:p w:rsidR="00E64972" w:rsidRPr="00AB6249" w:rsidRDefault="00E64972" w:rsidP="00E64972">
            <w:pPr>
              <w:tabs>
                <w:tab w:val="left" w:pos="349"/>
              </w:tabs>
              <w:spacing w:line="360" w:lineRule="auto"/>
              <w:ind w:left="-77"/>
              <w:jc w:val="center"/>
              <w:rPr>
                <w:rFonts w:ascii="GHEA Grapalat" w:hAnsi="GHEA Grapalat"/>
                <w:b/>
                <w:lang w:val="hy-AM"/>
              </w:rPr>
            </w:pPr>
            <w:r>
              <w:rPr>
                <w:rFonts w:ascii="GHEA Grapalat" w:hAnsi="GHEA Grapalat"/>
                <w:b/>
                <w:noProof/>
                <w:lang w:val="hy-AM"/>
              </w:rPr>
              <w:t>08.10</w:t>
            </w:r>
            <w:r w:rsidRPr="00A334B9">
              <w:rPr>
                <w:rFonts w:ascii="GHEA Grapalat" w:hAnsi="GHEA Grapalat"/>
                <w:b/>
                <w:noProof/>
                <w:lang w:val="hy-AM"/>
              </w:rPr>
              <w:t>.202</w:t>
            </w:r>
            <w:r>
              <w:rPr>
                <w:rFonts w:ascii="GHEA Grapalat" w:hAnsi="GHEA Grapalat"/>
                <w:b/>
                <w:noProof/>
                <w:lang w:val="hy-AM"/>
              </w:rPr>
              <w:t>5</w:t>
            </w:r>
            <w:r w:rsidRPr="00A334B9">
              <w:rPr>
                <w:rFonts w:ascii="GHEA Grapalat" w:hAnsi="GHEA Grapalat"/>
                <w:b/>
                <w:noProof/>
                <w:lang w:val="hy-AM"/>
              </w:rPr>
              <w:t>թ.</w:t>
            </w:r>
          </w:p>
        </w:tc>
      </w:tr>
      <w:tr w:rsidR="00E64972" w:rsidRPr="00C861DC" w:rsidTr="00B03E03">
        <w:trPr>
          <w:trHeight w:val="380"/>
        </w:trPr>
        <w:tc>
          <w:tcPr>
            <w:tcW w:w="10343" w:type="dxa"/>
            <w:vMerge/>
            <w:shd w:val="clear" w:color="auto" w:fill="BFBFBF" w:themeFill="background1" w:themeFillShade="BF"/>
          </w:tcPr>
          <w:p w:rsidR="00E64972" w:rsidRDefault="00E64972" w:rsidP="00E64972">
            <w:pPr>
              <w:shd w:val="clear" w:color="auto" w:fill="FFFFFF"/>
              <w:spacing w:line="360" w:lineRule="auto"/>
              <w:ind w:firstLine="547"/>
              <w:jc w:val="both"/>
              <w:rPr>
                <w:rFonts w:ascii="GHEA Grapalat" w:hAnsi="GHEA Grapalat"/>
                <w:lang w:val="hy-AM"/>
              </w:rPr>
            </w:pPr>
          </w:p>
        </w:tc>
        <w:tc>
          <w:tcPr>
            <w:tcW w:w="5397" w:type="dxa"/>
            <w:shd w:val="clear" w:color="auto" w:fill="BFBFBF" w:themeFill="background1" w:themeFillShade="BF"/>
          </w:tcPr>
          <w:p w:rsidR="00E64972" w:rsidRDefault="00E64972" w:rsidP="00E64972">
            <w:pPr>
              <w:tabs>
                <w:tab w:val="left" w:pos="349"/>
              </w:tabs>
              <w:spacing w:line="360" w:lineRule="auto"/>
              <w:jc w:val="center"/>
              <w:rPr>
                <w:rFonts w:ascii="GHEA Grapalat" w:hAnsi="GHEA Grapalat"/>
                <w:bCs/>
                <w:lang w:val="hy-AM"/>
              </w:rPr>
            </w:pPr>
            <w:r w:rsidRPr="0059115F">
              <w:rPr>
                <w:rFonts w:ascii="GHEA Grapalat" w:hAnsi="GHEA Grapalat"/>
                <w:b/>
                <w:noProof/>
                <w:lang w:val="hy-AM"/>
              </w:rPr>
              <w:t xml:space="preserve">N </w:t>
            </w:r>
            <w:r>
              <w:t xml:space="preserve">   </w:t>
            </w:r>
            <w:r w:rsidRPr="00907A42">
              <w:rPr>
                <w:rFonts w:ascii="GHEA Grapalat" w:hAnsi="GHEA Grapalat"/>
                <w:b/>
                <w:noProof/>
                <w:lang w:val="hy-AM"/>
              </w:rPr>
              <w:t>01/20982-2025</w:t>
            </w:r>
          </w:p>
        </w:tc>
      </w:tr>
      <w:tr w:rsidR="00E64972" w:rsidRPr="00B60845" w:rsidTr="00B03E03">
        <w:trPr>
          <w:trHeight w:val="838"/>
        </w:trPr>
        <w:tc>
          <w:tcPr>
            <w:tcW w:w="10343" w:type="dxa"/>
            <w:shd w:val="clear" w:color="auto" w:fill="auto"/>
          </w:tcPr>
          <w:p w:rsidR="00E64972" w:rsidRDefault="00E64972" w:rsidP="00E64972">
            <w:pPr>
              <w:shd w:val="clear" w:color="auto" w:fill="FFFFFF"/>
              <w:tabs>
                <w:tab w:val="left" w:pos="709"/>
              </w:tabs>
              <w:spacing w:line="360" w:lineRule="auto"/>
              <w:ind w:firstLine="567"/>
              <w:jc w:val="both"/>
              <w:rPr>
                <w:rFonts w:ascii="GHEA Grapalat" w:hAnsi="GHEA Grapalat"/>
                <w:lang w:val="hy-AM"/>
              </w:rPr>
            </w:pPr>
            <w:r>
              <w:rPr>
                <w:rFonts w:ascii="GHEA Grapalat" w:eastAsia="Times New Roman" w:hAnsi="GHEA Grapalat" w:cs="Arial"/>
                <w:color w:val="000000"/>
                <w:lang w:val="hy-AM"/>
              </w:rPr>
              <w:t>Ա</w:t>
            </w:r>
            <w:r w:rsidRPr="006179A9">
              <w:rPr>
                <w:rFonts w:ascii="GHEA Grapalat" w:eastAsia="Times New Roman" w:hAnsi="GHEA Grapalat" w:cs="Arial"/>
                <w:color w:val="000000"/>
                <w:lang w:val="hy-AM"/>
              </w:rPr>
              <w:t xml:space="preserve">ռողջապահական և աշխատանքի տեսչական մարմնում ուսումնասիրվել </w:t>
            </w:r>
            <w:r>
              <w:rPr>
                <w:rFonts w:ascii="GHEA Grapalat" w:eastAsia="Times New Roman" w:hAnsi="GHEA Grapalat" w:cs="Arial"/>
                <w:color w:val="000000"/>
                <w:lang w:val="hy-AM"/>
              </w:rPr>
              <w:t>է</w:t>
            </w:r>
            <w:r w:rsidRPr="006179A9">
              <w:rPr>
                <w:rFonts w:ascii="GHEA Grapalat" w:eastAsia="Times New Roman" w:hAnsi="GHEA Grapalat" w:cs="Arial"/>
                <w:color w:val="000000"/>
                <w:lang w:val="hy-AM"/>
              </w:rPr>
              <w:t xml:space="preserve"> </w:t>
            </w:r>
            <w:r w:rsidRPr="00D32CA6">
              <w:rPr>
                <w:rFonts w:ascii="GHEA Grapalat" w:eastAsia="Times New Roman" w:hAnsi="GHEA Grapalat" w:cs="Arial"/>
                <w:lang w:val="hy-AM"/>
              </w:rPr>
              <w:t>«</w:t>
            </w:r>
            <w:r>
              <w:rPr>
                <w:rFonts w:ascii="GHEA Grapalat" w:hAnsi="GHEA Grapalat"/>
                <w:lang w:val="hy-AM"/>
              </w:rPr>
              <w:t>Ա</w:t>
            </w:r>
            <w:r w:rsidRPr="00F03D12">
              <w:rPr>
                <w:rFonts w:ascii="GHEA Grapalat" w:hAnsi="GHEA Grapalat"/>
                <w:lang w:val="hy-AM"/>
              </w:rPr>
              <w:t xml:space="preserve">ռողջապահական </w:t>
            </w:r>
            <w:r>
              <w:rPr>
                <w:rFonts w:ascii="GHEA Grapalat" w:hAnsi="GHEA Grapalat"/>
                <w:lang w:val="hy-AM"/>
              </w:rPr>
              <w:t>և</w:t>
            </w:r>
            <w:r w:rsidRPr="00F03D12">
              <w:rPr>
                <w:rFonts w:ascii="GHEA Grapalat" w:hAnsi="GHEA Grapalat"/>
                <w:lang w:val="hy-AM"/>
              </w:rPr>
              <w:t xml:space="preserve"> աշխատանքի տեսչական մարմնի կողմից անձի ֆունկցիոնալության գնահատման ոլորտում իրականացվող դիտարկումների </w:t>
            </w:r>
            <w:proofErr w:type="spellStart"/>
            <w:r w:rsidRPr="00F03D12">
              <w:rPr>
                <w:rFonts w:ascii="GHEA Grapalat" w:hAnsi="GHEA Grapalat"/>
                <w:lang w:val="hy-AM"/>
              </w:rPr>
              <w:t>ստուգաթերթերը</w:t>
            </w:r>
            <w:proofErr w:type="spellEnd"/>
            <w:r w:rsidRPr="00F03D12">
              <w:rPr>
                <w:rFonts w:ascii="GHEA Grapalat" w:hAnsi="GHEA Grapalat"/>
                <w:lang w:val="hy-AM"/>
              </w:rPr>
              <w:t xml:space="preserve"> հաստատելու մասին</w:t>
            </w:r>
            <w:r w:rsidRPr="00E87A80">
              <w:rPr>
                <w:rFonts w:ascii="GHEA Grapalat" w:hAnsi="GHEA Grapalat"/>
                <w:lang w:val="hy-AM"/>
              </w:rPr>
              <w:t>»</w:t>
            </w:r>
            <w:r w:rsidRPr="00A57714">
              <w:rPr>
                <w:rFonts w:ascii="GHEA Grapalat" w:hAnsi="GHEA Grapalat"/>
                <w:lang w:val="hy-AM"/>
              </w:rPr>
              <w:t xml:space="preserve"> Կառավարության որոշման նախագ</w:t>
            </w:r>
            <w:r>
              <w:rPr>
                <w:rFonts w:ascii="GHEA Grapalat" w:hAnsi="GHEA Grapalat"/>
                <w:lang w:val="hy-AM"/>
              </w:rPr>
              <w:t>ի</w:t>
            </w:r>
            <w:r w:rsidRPr="00A57714">
              <w:rPr>
                <w:rFonts w:ascii="GHEA Grapalat" w:hAnsi="GHEA Grapalat"/>
                <w:lang w:val="hy-AM"/>
              </w:rPr>
              <w:t>ծ</w:t>
            </w:r>
            <w:r>
              <w:rPr>
                <w:rFonts w:ascii="GHEA Grapalat" w:hAnsi="GHEA Grapalat"/>
                <w:lang w:val="hy-AM"/>
              </w:rPr>
              <w:t>ը</w:t>
            </w:r>
            <w:r w:rsidRPr="00D32CA6">
              <w:rPr>
                <w:rFonts w:ascii="GHEA Grapalat" w:hAnsi="GHEA Grapalat"/>
                <w:lang w:val="hy-AM"/>
              </w:rPr>
              <w:t xml:space="preserve">, </w:t>
            </w:r>
            <w:r w:rsidRPr="006179A9">
              <w:rPr>
                <w:rFonts w:ascii="GHEA Grapalat" w:hAnsi="GHEA Grapalat"/>
                <w:color w:val="000000"/>
                <w:lang w:val="hy-AM"/>
              </w:rPr>
              <w:t>որ</w:t>
            </w:r>
            <w:r>
              <w:rPr>
                <w:rFonts w:ascii="GHEA Grapalat" w:hAnsi="GHEA Grapalat"/>
                <w:color w:val="000000"/>
                <w:lang w:val="hy-AM"/>
              </w:rPr>
              <w:t>ի</w:t>
            </w:r>
            <w:r w:rsidRPr="006179A9">
              <w:rPr>
                <w:rFonts w:ascii="GHEA Grapalat" w:hAnsi="GHEA Grapalat"/>
                <w:color w:val="000000"/>
                <w:lang w:val="hy-AM"/>
              </w:rPr>
              <w:t xml:space="preserve"> վերաբերյալ կից ներկայացվում </w:t>
            </w:r>
            <w:r>
              <w:rPr>
                <w:rFonts w:ascii="GHEA Grapalat" w:hAnsi="GHEA Grapalat"/>
                <w:color w:val="000000"/>
                <w:lang w:val="hy-AM"/>
              </w:rPr>
              <w:t xml:space="preserve">են </w:t>
            </w:r>
            <w:r w:rsidRPr="00222C1B">
              <w:rPr>
                <w:rFonts w:ascii="GHEA Grapalat" w:hAnsi="GHEA Grapalat"/>
                <w:lang w:val="hy-AM"/>
              </w:rPr>
              <w:t>առաջարկություններ։</w:t>
            </w:r>
          </w:p>
          <w:p w:rsidR="00E64972" w:rsidRPr="00EF6C89" w:rsidRDefault="00E64972" w:rsidP="00E64972">
            <w:pPr>
              <w:shd w:val="clear" w:color="auto" w:fill="FFFFFF"/>
              <w:tabs>
                <w:tab w:val="left" w:pos="709"/>
              </w:tabs>
              <w:spacing w:line="360" w:lineRule="auto"/>
              <w:ind w:firstLine="567"/>
              <w:jc w:val="both"/>
              <w:rPr>
                <w:rFonts w:ascii="GHEA Grapalat" w:eastAsia="Times New Roman" w:hAnsi="GHEA Grapalat" w:cs="Arial"/>
                <w:lang w:val="hy-AM"/>
              </w:rPr>
            </w:pPr>
          </w:p>
          <w:p w:rsidR="00E64972" w:rsidRPr="00907A42" w:rsidRDefault="00E64972" w:rsidP="00E64972">
            <w:pPr>
              <w:spacing w:line="360" w:lineRule="auto"/>
              <w:ind w:right="-6" w:firstLine="708"/>
              <w:jc w:val="both"/>
              <w:rPr>
                <w:rFonts w:ascii="GHEA Grapalat" w:hAnsi="GHEA Grapalat"/>
                <w:lang w:val="hy-AM"/>
              </w:rPr>
            </w:pPr>
            <w:r>
              <w:rPr>
                <w:rFonts w:ascii="GHEA Grapalat" w:hAnsi="GHEA Grapalat"/>
                <w:lang w:val="hy-AM"/>
              </w:rPr>
              <w:lastRenderedPageBreak/>
              <w:t xml:space="preserve">                             </w:t>
            </w:r>
            <w:r w:rsidR="007A5B14" w:rsidRPr="00883637">
              <w:rPr>
                <w:rFonts w:ascii="GHEA Grapalat" w:hAnsi="GHEA Grapalat"/>
              </w:rPr>
              <w:t xml:space="preserve">          </w:t>
            </w:r>
            <w:r>
              <w:rPr>
                <w:rFonts w:ascii="GHEA Grapalat" w:hAnsi="GHEA Grapalat"/>
                <w:lang w:val="hy-AM"/>
              </w:rPr>
              <w:t xml:space="preserve"> </w:t>
            </w:r>
            <w:r w:rsidRPr="00907A42">
              <w:rPr>
                <w:rFonts w:ascii="GHEA Grapalat" w:hAnsi="GHEA Grapalat"/>
                <w:lang w:val="hy-AM"/>
              </w:rPr>
              <w:t xml:space="preserve">ԱՌԱՋԱՐԿՈՒԹՅՈՒՆՆԵՐ </w:t>
            </w:r>
          </w:p>
          <w:p w:rsidR="00E64972" w:rsidRPr="00907A42" w:rsidRDefault="00E64972" w:rsidP="00E64972">
            <w:pPr>
              <w:spacing w:line="360" w:lineRule="auto"/>
              <w:ind w:right="-6" w:firstLine="708"/>
              <w:jc w:val="both"/>
              <w:rPr>
                <w:rFonts w:ascii="GHEA Grapalat" w:hAnsi="GHEA Grapalat"/>
                <w:lang w:val="hy-AM"/>
              </w:rPr>
            </w:pP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«ԱՌՈՂՋԱՊԱՀԱԿԱՆ և ԱՇԽԱՏԱՆՔԻ ՏԵՍՉԱԿԱՆ ՄԱՐՄՆԻ ԿՈՂՄԻՑ ԱՆՁԻ ՖՈՒՆԿՑԻՈՆԱԼՈՒԹՅԱՆ ԳՆԱՀԱՏՄԱՆ ՈԼՈՐՏՈՒՄ ԻՐԱԿԱՆԱՑՎՈՂ ԴԻՏԱՐԿՈՒՄՆԵՐԻ ՍՏՈՒԳԱԹԵՐԹԵՐԸ ՀԱՍՏԱՏԵԼՈՒ ՄԱՍԻՆ» ԿԱՌԱՎԱՐՈՒԹՅԱՆ ՈՐՈՇՄԱՆ ՆԱԽԱԳԾԻ ՎԵՐԱԲԵՐՅԱԼ</w:t>
            </w:r>
          </w:p>
          <w:p w:rsidR="00E64972" w:rsidRPr="00907A42" w:rsidRDefault="00E64972" w:rsidP="00E64972">
            <w:pPr>
              <w:spacing w:line="360" w:lineRule="auto"/>
              <w:ind w:right="-6" w:firstLine="708"/>
              <w:jc w:val="both"/>
              <w:rPr>
                <w:rFonts w:ascii="GHEA Grapalat" w:hAnsi="GHEA Grapalat"/>
                <w:lang w:val="hy-AM"/>
              </w:rPr>
            </w:pP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 «Առողջապահական և աշխատանքի տեսչական մարմնի կողմից անձի ֆունկցիոնալության գնահատման ոլորտում իրականացվող դիտարկումների </w:t>
            </w:r>
            <w:proofErr w:type="spellStart"/>
            <w:r w:rsidRPr="00907A42">
              <w:rPr>
                <w:rFonts w:ascii="GHEA Grapalat" w:hAnsi="GHEA Grapalat"/>
                <w:lang w:val="hy-AM"/>
              </w:rPr>
              <w:t>ստուգաթերթերը</w:t>
            </w:r>
            <w:proofErr w:type="spellEnd"/>
            <w:r w:rsidRPr="00907A42">
              <w:rPr>
                <w:rFonts w:ascii="GHEA Grapalat" w:hAnsi="GHEA Grapalat"/>
                <w:lang w:val="hy-AM"/>
              </w:rPr>
              <w:t xml:space="preserve"> հաստատելու մասին» Հայաստանի Հանրապետության կառավարության նախագծի (այսուհետ՝ Նախագիծ) վերաբերյալ առաջարկվում է </w:t>
            </w:r>
            <w:proofErr w:type="spellStart"/>
            <w:r w:rsidRPr="00907A42">
              <w:rPr>
                <w:rFonts w:ascii="GHEA Grapalat" w:hAnsi="GHEA Grapalat"/>
                <w:lang w:val="hy-AM"/>
              </w:rPr>
              <w:t>հետևյալը</w:t>
            </w:r>
            <w:proofErr w:type="spellEnd"/>
            <w:r w:rsidRPr="00907A42">
              <w:rPr>
                <w:rFonts w:ascii="Cambria Math" w:hAnsi="Cambria Math" w:cs="Cambria Math"/>
                <w:lang w:val="hy-AM"/>
              </w:rPr>
              <w:t>․</w:t>
            </w:r>
            <w:r w:rsidRPr="00907A42">
              <w:rPr>
                <w:rFonts w:ascii="GHEA Grapalat" w:hAnsi="GHEA Grapalat"/>
                <w:lang w:val="hy-AM"/>
              </w:rPr>
              <w:t xml:space="preserve"> </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ab/>
              <w:t xml:space="preserve">1. </w:t>
            </w:r>
            <w:proofErr w:type="spellStart"/>
            <w:r w:rsidRPr="00907A42">
              <w:rPr>
                <w:rFonts w:ascii="GHEA Grapalat" w:hAnsi="GHEA Grapalat"/>
                <w:lang w:val="hy-AM"/>
              </w:rPr>
              <w:t>Ստուգաթերթ</w:t>
            </w:r>
            <w:proofErr w:type="spellEnd"/>
            <w:r w:rsidRPr="00907A42">
              <w:rPr>
                <w:rFonts w:ascii="GHEA Grapalat" w:hAnsi="GHEA Grapalat"/>
                <w:lang w:val="hy-AM"/>
              </w:rPr>
              <w:t xml:space="preserve"> N 1-ի և </w:t>
            </w:r>
            <w:proofErr w:type="spellStart"/>
            <w:r w:rsidRPr="00907A42">
              <w:rPr>
                <w:rFonts w:ascii="GHEA Grapalat" w:hAnsi="GHEA Grapalat"/>
                <w:lang w:val="hy-AM"/>
              </w:rPr>
              <w:t>Ստուգաթերթ</w:t>
            </w:r>
            <w:proofErr w:type="spellEnd"/>
            <w:r w:rsidRPr="00907A42">
              <w:rPr>
                <w:rFonts w:ascii="GHEA Grapalat" w:hAnsi="GHEA Grapalat"/>
                <w:lang w:val="hy-AM"/>
              </w:rPr>
              <w:t xml:space="preserve"> N 2-ի վերնագրերում «մասնագետների նկատմամբ» բառերը փոխարինել «մասնագետների կողմից իրականացվող գործընթացի նկատմամբ» բառերով, իսկ </w:t>
            </w:r>
            <w:proofErr w:type="spellStart"/>
            <w:r w:rsidRPr="00907A42">
              <w:rPr>
                <w:rFonts w:ascii="GHEA Grapalat" w:hAnsi="GHEA Grapalat"/>
                <w:lang w:val="hy-AM"/>
              </w:rPr>
              <w:t>Ստուգաթերթ</w:t>
            </w:r>
            <w:proofErr w:type="spellEnd"/>
            <w:r w:rsidRPr="00907A42">
              <w:rPr>
                <w:rFonts w:ascii="GHEA Grapalat" w:hAnsi="GHEA Grapalat"/>
                <w:lang w:val="hy-AM"/>
              </w:rPr>
              <w:t xml:space="preserve"> N 3-ի վերնագրում «անդամների նկատմամբ» բառերը փոխարինել «անդամների կողմից իրականացվող գործընթացի նկատմամբ» բառերով, քանի որ Տեսչական մարմինը ստուգման շրջանակներում ստուգելու է վերջիններիս կողմից կատարված գործողությունների համապատասխանություն սահմանված կարգին։ </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2.Առաջարկվում է </w:t>
            </w:r>
            <w:proofErr w:type="spellStart"/>
            <w:r w:rsidRPr="00907A42">
              <w:rPr>
                <w:rFonts w:ascii="GHEA Grapalat" w:hAnsi="GHEA Grapalat"/>
                <w:lang w:val="hy-AM"/>
              </w:rPr>
              <w:t>Ստուգաթերթ</w:t>
            </w:r>
            <w:proofErr w:type="spellEnd"/>
            <w:r w:rsidRPr="00907A42">
              <w:rPr>
                <w:rFonts w:ascii="GHEA Grapalat" w:hAnsi="GHEA Grapalat"/>
                <w:lang w:val="hy-AM"/>
              </w:rPr>
              <w:t xml:space="preserve"> N 1-ի 5-րդ </w:t>
            </w:r>
            <w:proofErr w:type="spellStart"/>
            <w:r w:rsidRPr="00907A42">
              <w:rPr>
                <w:rFonts w:ascii="GHEA Grapalat" w:hAnsi="GHEA Grapalat"/>
                <w:lang w:val="hy-AM"/>
              </w:rPr>
              <w:t>կետում</w:t>
            </w:r>
            <w:proofErr w:type="spellEnd"/>
            <w:r w:rsidRPr="00907A42">
              <w:rPr>
                <w:rFonts w:ascii="GHEA Grapalat" w:hAnsi="GHEA Grapalat"/>
                <w:lang w:val="hy-AM"/>
              </w:rPr>
              <w:t>.</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lastRenderedPageBreak/>
              <w:t xml:space="preserve">1) 2-րդ ենթակետից հանել «անձնական տվյալները» բառերը՝ հաշվի առնելով, որ նշված հարցի «Հղում նորմատիվ </w:t>
            </w:r>
            <w:proofErr w:type="spellStart"/>
            <w:r w:rsidRPr="00907A42">
              <w:rPr>
                <w:rFonts w:ascii="GHEA Grapalat" w:hAnsi="GHEA Grapalat"/>
                <w:lang w:val="hy-AM"/>
              </w:rPr>
              <w:t>ակտին</w:t>
            </w:r>
            <w:proofErr w:type="spellEnd"/>
            <w:r w:rsidRPr="00907A42">
              <w:rPr>
                <w:rFonts w:ascii="GHEA Grapalat" w:hAnsi="GHEA Grapalat"/>
                <w:lang w:val="hy-AM"/>
              </w:rPr>
              <w:t xml:space="preserve">» սյունակում նշված իրավական </w:t>
            </w:r>
            <w:proofErr w:type="spellStart"/>
            <w:r w:rsidRPr="00907A42">
              <w:rPr>
                <w:rFonts w:ascii="GHEA Grapalat" w:hAnsi="GHEA Grapalat"/>
                <w:lang w:val="hy-AM"/>
              </w:rPr>
              <w:t>նորմերում</w:t>
            </w:r>
            <w:proofErr w:type="spellEnd"/>
            <w:r w:rsidRPr="00907A42">
              <w:rPr>
                <w:rFonts w:ascii="GHEA Grapalat" w:hAnsi="GHEA Grapalat"/>
                <w:lang w:val="hy-AM"/>
              </w:rPr>
              <w:t xml:space="preserve"> նման պահանջ սահմանված չէ,</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2) 4-րդ ենթակետից հանել «մասնագիտացում» բառը, հաշվի առնելով, որ նշված հարցի «Հղում նորմատիվ </w:t>
            </w:r>
            <w:proofErr w:type="spellStart"/>
            <w:r w:rsidRPr="00907A42">
              <w:rPr>
                <w:rFonts w:ascii="GHEA Grapalat" w:hAnsi="GHEA Grapalat"/>
                <w:lang w:val="hy-AM"/>
              </w:rPr>
              <w:t>ակտին</w:t>
            </w:r>
            <w:proofErr w:type="spellEnd"/>
            <w:r w:rsidRPr="00907A42">
              <w:rPr>
                <w:rFonts w:ascii="GHEA Grapalat" w:hAnsi="GHEA Grapalat"/>
                <w:lang w:val="hy-AM"/>
              </w:rPr>
              <w:t xml:space="preserve">» սյունակում նշված իրավական </w:t>
            </w:r>
            <w:proofErr w:type="spellStart"/>
            <w:r w:rsidRPr="00907A42">
              <w:rPr>
                <w:rFonts w:ascii="GHEA Grapalat" w:hAnsi="GHEA Grapalat"/>
                <w:lang w:val="hy-AM"/>
              </w:rPr>
              <w:t>նորմերում</w:t>
            </w:r>
            <w:proofErr w:type="spellEnd"/>
            <w:r w:rsidRPr="00907A42">
              <w:rPr>
                <w:rFonts w:ascii="GHEA Grapalat" w:hAnsi="GHEA Grapalat"/>
                <w:lang w:val="hy-AM"/>
              </w:rPr>
              <w:t xml:space="preserve"> նման պահանջ սահմանված չէ։ </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3) 7-րդ ենթակետում նշված «և  </w:t>
            </w:r>
            <w:proofErr w:type="spellStart"/>
            <w:r w:rsidRPr="00907A42">
              <w:rPr>
                <w:rFonts w:ascii="GHEA Grapalat" w:hAnsi="GHEA Grapalat"/>
                <w:lang w:val="hy-AM"/>
              </w:rPr>
              <w:t>ուղեգրման</w:t>
            </w:r>
            <w:proofErr w:type="spellEnd"/>
            <w:r w:rsidRPr="00907A42">
              <w:rPr>
                <w:rFonts w:ascii="GHEA Grapalat" w:hAnsi="GHEA Grapalat"/>
                <w:lang w:val="hy-AM"/>
              </w:rPr>
              <w:t xml:space="preserve"> նպատակի վերաբերյալ </w:t>
            </w:r>
            <w:proofErr w:type="spellStart"/>
            <w:r w:rsidRPr="00907A42">
              <w:rPr>
                <w:rFonts w:ascii="GHEA Grapalat" w:hAnsi="GHEA Grapalat"/>
                <w:lang w:val="hy-AM"/>
              </w:rPr>
              <w:t>տվյլաները</w:t>
            </w:r>
            <w:proofErr w:type="spellEnd"/>
            <w:r w:rsidRPr="00907A42">
              <w:rPr>
                <w:rFonts w:ascii="GHEA Grapalat" w:hAnsi="GHEA Grapalat"/>
                <w:lang w:val="hy-AM"/>
              </w:rPr>
              <w:t xml:space="preserve">» բառերը հստակեցման կարիք ունեն հաշվի առնելով, որ «Հղում նորմատիվ </w:t>
            </w:r>
            <w:proofErr w:type="spellStart"/>
            <w:r w:rsidRPr="00907A42">
              <w:rPr>
                <w:rFonts w:ascii="GHEA Grapalat" w:hAnsi="GHEA Grapalat"/>
                <w:lang w:val="hy-AM"/>
              </w:rPr>
              <w:t>ակտին</w:t>
            </w:r>
            <w:proofErr w:type="spellEnd"/>
            <w:r w:rsidRPr="00907A42">
              <w:rPr>
                <w:rFonts w:ascii="GHEA Grapalat" w:hAnsi="GHEA Grapalat"/>
                <w:lang w:val="hy-AM"/>
              </w:rPr>
              <w:t xml:space="preserve">» սյունակում նշված իրավական </w:t>
            </w:r>
            <w:proofErr w:type="spellStart"/>
            <w:r w:rsidRPr="00907A42">
              <w:rPr>
                <w:rFonts w:ascii="GHEA Grapalat" w:hAnsi="GHEA Grapalat"/>
                <w:lang w:val="hy-AM"/>
              </w:rPr>
              <w:t>նորմերում</w:t>
            </w:r>
            <w:proofErr w:type="spellEnd"/>
            <w:r w:rsidRPr="00907A42">
              <w:rPr>
                <w:rFonts w:ascii="GHEA Grapalat" w:hAnsi="GHEA Grapalat"/>
                <w:lang w:val="hy-AM"/>
              </w:rPr>
              <w:t xml:space="preserve"> նման պահանջ սահմանված չէ։</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3. </w:t>
            </w:r>
            <w:proofErr w:type="spellStart"/>
            <w:r w:rsidRPr="00907A42">
              <w:rPr>
                <w:rFonts w:ascii="GHEA Grapalat" w:hAnsi="GHEA Grapalat"/>
                <w:lang w:val="hy-AM"/>
              </w:rPr>
              <w:t>Ստուգաթերթ</w:t>
            </w:r>
            <w:proofErr w:type="spellEnd"/>
            <w:r w:rsidRPr="00907A42">
              <w:rPr>
                <w:rFonts w:ascii="GHEA Grapalat" w:hAnsi="GHEA Grapalat"/>
                <w:lang w:val="hy-AM"/>
              </w:rPr>
              <w:t xml:space="preserve"> N 2-ում առաջարկվում են </w:t>
            </w:r>
            <w:proofErr w:type="spellStart"/>
            <w:r w:rsidRPr="00907A42">
              <w:rPr>
                <w:rFonts w:ascii="GHEA Grapalat" w:hAnsi="GHEA Grapalat"/>
                <w:lang w:val="hy-AM"/>
              </w:rPr>
              <w:t>հետևյալ</w:t>
            </w:r>
            <w:proofErr w:type="spellEnd"/>
            <w:r w:rsidRPr="00907A42">
              <w:rPr>
                <w:rFonts w:ascii="GHEA Grapalat" w:hAnsi="GHEA Grapalat"/>
                <w:lang w:val="hy-AM"/>
              </w:rPr>
              <w:t xml:space="preserve"> փոփոխությունները.</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1) 1-ին և 2-րդ հարցերի հետ կապված հարկ է նշել, որ ՀՀ կառավարության 2022 թվականի հուլիսի 28-ի N 1180-Ն որոշման 1-ին հավելվածի 32-րդ 35-րդ, 36-րդ կետերի </w:t>
            </w:r>
            <w:proofErr w:type="spellStart"/>
            <w:r w:rsidRPr="00907A42">
              <w:rPr>
                <w:rFonts w:ascii="GHEA Grapalat" w:hAnsi="GHEA Grapalat"/>
                <w:lang w:val="hy-AM"/>
              </w:rPr>
              <w:t>կարգավորումներից</w:t>
            </w:r>
            <w:proofErr w:type="spellEnd"/>
            <w:r w:rsidRPr="00907A42">
              <w:rPr>
                <w:rFonts w:ascii="GHEA Grapalat" w:hAnsi="GHEA Grapalat"/>
                <w:lang w:val="hy-AM"/>
              </w:rPr>
              <w:t xml:space="preserve"> </w:t>
            </w:r>
            <w:proofErr w:type="spellStart"/>
            <w:r w:rsidRPr="00907A42">
              <w:rPr>
                <w:rFonts w:ascii="GHEA Grapalat" w:hAnsi="GHEA Grapalat"/>
                <w:lang w:val="hy-AM"/>
              </w:rPr>
              <w:t>հետևում</w:t>
            </w:r>
            <w:proofErr w:type="spellEnd"/>
            <w:r w:rsidRPr="00907A42">
              <w:rPr>
                <w:rFonts w:ascii="GHEA Grapalat" w:hAnsi="GHEA Grapalat"/>
                <w:lang w:val="hy-AM"/>
              </w:rPr>
              <w:t xml:space="preserve"> է, որ ՀՀ աշխատանքի և սոցիալական հարցերի նախարարության միասնական սոցիալական ծառայության տարածքային կենտրոնը անձի ֆունկցիոնալության գնահատման համար դիմումը և էլեկտրոնային համակարգում բացակայող փաստաթղթերն առձեռն ստանալու դեպքում՝ այն մուտքագրում է էլեկտրոնային համակարգ ներկայացնելու պահին։ Բոլոր անհրաժեշտ փաստաթղթերը և տվյալները </w:t>
            </w:r>
            <w:proofErr w:type="spellStart"/>
            <w:r w:rsidRPr="00907A42">
              <w:rPr>
                <w:rFonts w:ascii="GHEA Grapalat" w:hAnsi="GHEA Grapalat"/>
                <w:lang w:val="hy-AM"/>
              </w:rPr>
              <w:t>ներբեռնվելուց</w:t>
            </w:r>
            <w:proofErr w:type="spellEnd"/>
            <w:r w:rsidRPr="00907A42">
              <w:rPr>
                <w:rFonts w:ascii="GHEA Grapalat" w:hAnsi="GHEA Grapalat"/>
                <w:lang w:val="hy-AM"/>
              </w:rPr>
              <w:t xml:space="preserve"> հետո էլեկտրոնային համակարգն ինքնաշխատ եղանակով, հաջորդականության սկզբունքով, մասնագետների </w:t>
            </w:r>
            <w:proofErr w:type="spellStart"/>
            <w:r w:rsidRPr="00907A42">
              <w:rPr>
                <w:rFonts w:ascii="GHEA Grapalat" w:hAnsi="GHEA Grapalat"/>
                <w:lang w:val="hy-AM"/>
              </w:rPr>
              <w:t>ռեեստրից</w:t>
            </w:r>
            <w:proofErr w:type="spellEnd"/>
            <w:r w:rsidRPr="00907A42">
              <w:rPr>
                <w:rFonts w:ascii="GHEA Grapalat" w:hAnsi="GHEA Grapalat"/>
                <w:lang w:val="hy-AM"/>
              </w:rPr>
              <w:t xml:space="preserve"> ընտրում է ֆունկցիոնալության գնահատման ամփոփագիրը մշակողին։</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lastRenderedPageBreak/>
              <w:t xml:space="preserve">Նշվածից </w:t>
            </w:r>
            <w:proofErr w:type="spellStart"/>
            <w:r w:rsidRPr="00907A42">
              <w:rPr>
                <w:rFonts w:ascii="GHEA Grapalat" w:hAnsi="GHEA Grapalat"/>
                <w:lang w:val="hy-AM"/>
              </w:rPr>
              <w:t>հետևում</w:t>
            </w:r>
            <w:proofErr w:type="spellEnd"/>
            <w:r w:rsidRPr="00907A42">
              <w:rPr>
                <w:rFonts w:ascii="GHEA Grapalat" w:hAnsi="GHEA Grapalat"/>
                <w:lang w:val="hy-AM"/>
              </w:rPr>
              <w:t xml:space="preserve"> է, որ ամփոփագիր </w:t>
            </w:r>
            <w:proofErr w:type="spellStart"/>
            <w:r w:rsidRPr="00907A42">
              <w:rPr>
                <w:rFonts w:ascii="GHEA Grapalat" w:hAnsi="GHEA Grapalat"/>
                <w:lang w:val="hy-AM"/>
              </w:rPr>
              <w:t>մշակողը</w:t>
            </w:r>
            <w:proofErr w:type="spellEnd"/>
            <w:r w:rsidRPr="00907A42">
              <w:rPr>
                <w:rFonts w:ascii="GHEA Grapalat" w:hAnsi="GHEA Grapalat"/>
                <w:lang w:val="hy-AM"/>
              </w:rPr>
              <w:t xml:space="preserve"> Էլեկտրոնային կարգով ստանալով վարույթի հարուցման մասին վերջինս արդեն սկսում է մշակման գործընթացը, որը չի նույնանում ամփոփագիր մշակելու համար առկա հիմքեր լինելուն կամ չլինելուն՝ այսինքն այլ </w:t>
            </w:r>
            <w:proofErr w:type="spellStart"/>
            <w:r w:rsidRPr="00907A42">
              <w:rPr>
                <w:rFonts w:ascii="GHEA Grapalat" w:hAnsi="GHEA Grapalat"/>
                <w:lang w:val="hy-AM"/>
              </w:rPr>
              <w:t>գորոծողություն</w:t>
            </w:r>
            <w:proofErr w:type="spellEnd"/>
            <w:r w:rsidRPr="00907A42">
              <w:rPr>
                <w:rFonts w:ascii="GHEA Grapalat" w:hAnsi="GHEA Grapalat"/>
                <w:lang w:val="hy-AM"/>
              </w:rPr>
              <w:t xml:space="preserve"> կատարելու հնարավորություն չունի։ Եթե վերջինս էլեկտրոնային ծանուցումը ստանում է, ապա արդեն հիմքեր առկա են ամփոփագիրը մշակելու համար իսկ մշակողին </w:t>
            </w:r>
            <w:proofErr w:type="spellStart"/>
            <w:r w:rsidRPr="00907A42">
              <w:rPr>
                <w:rFonts w:ascii="GHEA Grapalat" w:hAnsi="GHEA Grapalat"/>
                <w:lang w:val="hy-AM"/>
              </w:rPr>
              <w:t>կարգավորումներով</w:t>
            </w:r>
            <w:proofErr w:type="spellEnd"/>
            <w:r w:rsidRPr="00907A42">
              <w:rPr>
                <w:rFonts w:ascii="GHEA Grapalat" w:hAnsi="GHEA Grapalat"/>
                <w:lang w:val="hy-AM"/>
              </w:rPr>
              <w:t xml:space="preserve"> վերապահված չէ հիմքերը որոշելու կամ չորոշելու իրավասություն։ </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Ըստ էության դիմումին կից փաստաթղթերի ամբողջականությունը պետք է ապահովի սոցիալական ծառայության տարածքային կենտրոնը, որից հետո կցվի համակարգ։ Համակարգ </w:t>
            </w:r>
            <w:proofErr w:type="spellStart"/>
            <w:r w:rsidRPr="00907A42">
              <w:rPr>
                <w:rFonts w:ascii="GHEA Grapalat" w:hAnsi="GHEA Grapalat"/>
                <w:lang w:val="hy-AM"/>
              </w:rPr>
              <w:t>կցելուց</w:t>
            </w:r>
            <w:proofErr w:type="spellEnd"/>
            <w:r w:rsidRPr="00907A42">
              <w:rPr>
                <w:rFonts w:ascii="GHEA Grapalat" w:hAnsi="GHEA Grapalat"/>
                <w:lang w:val="hy-AM"/>
              </w:rPr>
              <w:t xml:space="preserve"> հետո ընտրվում է </w:t>
            </w:r>
            <w:proofErr w:type="spellStart"/>
            <w:r w:rsidRPr="00907A42">
              <w:rPr>
                <w:rFonts w:ascii="GHEA Grapalat" w:hAnsi="GHEA Grapalat"/>
                <w:lang w:val="hy-AM"/>
              </w:rPr>
              <w:t>մշակողը</w:t>
            </w:r>
            <w:proofErr w:type="spellEnd"/>
            <w:r w:rsidRPr="00907A42">
              <w:rPr>
                <w:rFonts w:ascii="GHEA Grapalat" w:hAnsi="GHEA Grapalat"/>
                <w:lang w:val="hy-AM"/>
              </w:rPr>
              <w:t xml:space="preserve">։ Ստացվում է, որ </w:t>
            </w:r>
            <w:proofErr w:type="spellStart"/>
            <w:r w:rsidRPr="00907A42">
              <w:rPr>
                <w:rFonts w:ascii="GHEA Grapalat" w:hAnsi="GHEA Grapalat"/>
                <w:lang w:val="hy-AM"/>
              </w:rPr>
              <w:t>Մշակողը</w:t>
            </w:r>
            <w:proofErr w:type="spellEnd"/>
            <w:r w:rsidRPr="00907A42">
              <w:rPr>
                <w:rFonts w:ascii="GHEA Grapalat" w:hAnsi="GHEA Grapalat"/>
                <w:lang w:val="hy-AM"/>
              </w:rPr>
              <w:t xml:space="preserve"> ընտրվում է արդեն իսկ դիմումին կից փաստաթղթերը ամբողջական լինելու դեպքում։ Եթե </w:t>
            </w:r>
            <w:proofErr w:type="spellStart"/>
            <w:r w:rsidRPr="00907A42">
              <w:rPr>
                <w:rFonts w:ascii="GHEA Grapalat" w:hAnsi="GHEA Grapalat"/>
                <w:lang w:val="hy-AM"/>
              </w:rPr>
              <w:t>ստուգաթերթը</w:t>
            </w:r>
            <w:proofErr w:type="spellEnd"/>
            <w:r w:rsidRPr="00907A42">
              <w:rPr>
                <w:rFonts w:ascii="GHEA Grapalat" w:hAnsi="GHEA Grapalat"/>
                <w:lang w:val="hy-AM"/>
              </w:rPr>
              <w:t xml:space="preserve"> վերաբերում է ամփոփագիր մշակողին, ապա նման հարցերի նպատակահարմարությունը վերանում է։ </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Նշվածի հետ կապված </w:t>
            </w:r>
            <w:proofErr w:type="spellStart"/>
            <w:r w:rsidRPr="00907A42">
              <w:rPr>
                <w:rFonts w:ascii="GHEA Grapalat" w:hAnsi="GHEA Grapalat"/>
                <w:lang w:val="hy-AM"/>
              </w:rPr>
              <w:t>կարգավորումներով</w:t>
            </w:r>
            <w:proofErr w:type="spellEnd"/>
            <w:r w:rsidRPr="00907A42">
              <w:rPr>
                <w:rFonts w:ascii="GHEA Grapalat" w:hAnsi="GHEA Grapalat"/>
                <w:lang w:val="hy-AM"/>
              </w:rPr>
              <w:t xml:space="preserve"> </w:t>
            </w:r>
            <w:proofErr w:type="spellStart"/>
            <w:r w:rsidRPr="00907A42">
              <w:rPr>
                <w:rFonts w:ascii="GHEA Grapalat" w:hAnsi="GHEA Grapalat"/>
                <w:lang w:val="hy-AM"/>
              </w:rPr>
              <w:t>ստուգաթերթի</w:t>
            </w:r>
            <w:proofErr w:type="spellEnd"/>
            <w:r w:rsidRPr="00907A42">
              <w:rPr>
                <w:rFonts w:ascii="GHEA Grapalat" w:hAnsi="GHEA Grapalat"/>
                <w:lang w:val="hy-AM"/>
              </w:rPr>
              <w:t xml:space="preserve"> 1-ին և 2-րդ հարցերով սահմանված գործողություններ կատարելու դրույթները բացակայում են։</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2) 3-րդ հարցի հետ կախված հարկ է նշել, որ հարցի միտքը հասկանալի չէ և չի բխում ՀՀ կառավարության 2022 թվականի հուլիսի 28-ի N 1180-Ն որոշման 1-ին հավելվածի 27-րդ կետից։ </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Միաժամանակ վերոնշված որոշման 1-ին հավելվածի 4-րդ կետի համաձայն՝ «Անձի ֆունկցիոնալության գնահատումն իրականացնում են անձի </w:t>
            </w:r>
            <w:proofErr w:type="spellStart"/>
            <w:r w:rsidRPr="00907A42">
              <w:rPr>
                <w:rFonts w:ascii="GHEA Grapalat" w:hAnsi="GHEA Grapalat"/>
                <w:lang w:val="hy-AM"/>
              </w:rPr>
              <w:t>ֆունկցիոնալությունը</w:t>
            </w:r>
            <w:proofErr w:type="spellEnd"/>
            <w:r w:rsidRPr="00907A42">
              <w:rPr>
                <w:rFonts w:ascii="GHEA Grapalat" w:hAnsi="GHEA Grapalat"/>
                <w:lang w:val="hy-AM"/>
              </w:rPr>
              <w:t xml:space="preserve"> գնահատող հանձնաժողովները», իսկ 27-րդ կետը վերաբերում է ոչ թե </w:t>
            </w:r>
            <w:proofErr w:type="spellStart"/>
            <w:r w:rsidRPr="00907A42">
              <w:rPr>
                <w:rFonts w:ascii="GHEA Grapalat" w:hAnsi="GHEA Grapalat"/>
                <w:lang w:val="hy-AM"/>
              </w:rPr>
              <w:t>Մշակողի</w:t>
            </w:r>
            <w:proofErr w:type="spellEnd"/>
            <w:r w:rsidRPr="00907A42">
              <w:rPr>
                <w:rFonts w:ascii="GHEA Grapalat" w:hAnsi="GHEA Grapalat"/>
                <w:lang w:val="hy-AM"/>
              </w:rPr>
              <w:t xml:space="preserve"> կատարվող </w:t>
            </w:r>
            <w:r w:rsidRPr="00907A42">
              <w:rPr>
                <w:rFonts w:ascii="GHEA Grapalat" w:hAnsi="GHEA Grapalat"/>
                <w:lang w:val="hy-AM"/>
              </w:rPr>
              <w:lastRenderedPageBreak/>
              <w:t xml:space="preserve">գործողություններին այլ՝ Հանձնաժողովի, որի վերաբերյալ Նախագծով նախատեսվում է առանձին </w:t>
            </w:r>
            <w:proofErr w:type="spellStart"/>
            <w:r w:rsidRPr="00907A42">
              <w:rPr>
                <w:rFonts w:ascii="GHEA Grapalat" w:hAnsi="GHEA Grapalat"/>
                <w:lang w:val="hy-AM"/>
              </w:rPr>
              <w:t>ստուգաթերթ</w:t>
            </w:r>
            <w:proofErr w:type="spellEnd"/>
            <w:r w:rsidRPr="00907A42">
              <w:rPr>
                <w:rFonts w:ascii="GHEA Grapalat" w:hAnsi="GHEA Grapalat"/>
                <w:lang w:val="hy-AM"/>
              </w:rPr>
              <w:t>՝ 3-րդ հավելվածով։</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ab/>
              <w:t xml:space="preserve">3) 4-րդ և 6-րդ հարցերը սահմանելիս առաջարկվում է  հաշվի առնել </w:t>
            </w:r>
            <w:proofErr w:type="spellStart"/>
            <w:r w:rsidRPr="00907A42">
              <w:rPr>
                <w:rFonts w:ascii="GHEA Grapalat" w:hAnsi="GHEA Grapalat"/>
                <w:lang w:val="hy-AM"/>
              </w:rPr>
              <w:t>ստուգաթերթի</w:t>
            </w:r>
            <w:proofErr w:type="spellEnd"/>
            <w:r w:rsidRPr="00907A42">
              <w:rPr>
                <w:rFonts w:ascii="GHEA Grapalat" w:hAnsi="GHEA Grapalat"/>
                <w:lang w:val="hy-AM"/>
              </w:rPr>
              <w:t xml:space="preserve"> վերաբերյալ ներկայացված սույն առաջարկությունների 1-ին կետը։</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ab/>
              <w:t xml:space="preserve">4) 5-րդ հարցի վերաբերյալ առաջարկվում է հստակեցնել, թե </w:t>
            </w:r>
            <w:proofErr w:type="spellStart"/>
            <w:r w:rsidRPr="00907A42">
              <w:rPr>
                <w:rFonts w:ascii="GHEA Grapalat" w:hAnsi="GHEA Grapalat"/>
                <w:lang w:val="hy-AM"/>
              </w:rPr>
              <w:t>ո՞րն</w:t>
            </w:r>
            <w:proofErr w:type="spellEnd"/>
            <w:r w:rsidRPr="00907A42">
              <w:rPr>
                <w:rFonts w:ascii="GHEA Grapalat" w:hAnsi="GHEA Grapalat"/>
                <w:lang w:val="hy-AM"/>
              </w:rPr>
              <w:t xml:space="preserve"> է սահմանված կարգը, հաշվի առնելով, որ տրված հղումներով կարգավորվող դրույթները վերապահված են հանձնաժողովին, այլ ոչ թե ամփոփագիր մշակողին։</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4. </w:t>
            </w:r>
            <w:proofErr w:type="spellStart"/>
            <w:r w:rsidRPr="00907A42">
              <w:rPr>
                <w:rFonts w:ascii="GHEA Grapalat" w:hAnsi="GHEA Grapalat"/>
                <w:lang w:val="hy-AM"/>
              </w:rPr>
              <w:t>Ստուգաթերթ</w:t>
            </w:r>
            <w:proofErr w:type="spellEnd"/>
            <w:r w:rsidRPr="00907A42">
              <w:rPr>
                <w:rFonts w:ascii="GHEA Grapalat" w:hAnsi="GHEA Grapalat"/>
                <w:lang w:val="hy-AM"/>
              </w:rPr>
              <w:t xml:space="preserve"> N 3-ի վերաբերյալ առաջարկվում են </w:t>
            </w:r>
            <w:proofErr w:type="spellStart"/>
            <w:r w:rsidRPr="00907A42">
              <w:rPr>
                <w:rFonts w:ascii="GHEA Grapalat" w:hAnsi="GHEA Grapalat"/>
                <w:lang w:val="hy-AM"/>
              </w:rPr>
              <w:t>հետևյալ</w:t>
            </w:r>
            <w:proofErr w:type="spellEnd"/>
            <w:r w:rsidRPr="00907A42">
              <w:rPr>
                <w:rFonts w:ascii="GHEA Grapalat" w:hAnsi="GHEA Grapalat"/>
                <w:lang w:val="hy-AM"/>
              </w:rPr>
              <w:t xml:space="preserve"> փոփոխությունները.</w:t>
            </w:r>
          </w:p>
          <w:p w:rsidR="00E64972" w:rsidRPr="00907A42"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1) 1-ին </w:t>
            </w:r>
            <w:proofErr w:type="spellStart"/>
            <w:r w:rsidRPr="00907A42">
              <w:rPr>
                <w:rFonts w:ascii="GHEA Grapalat" w:hAnsi="GHEA Grapalat"/>
                <w:lang w:val="hy-AM"/>
              </w:rPr>
              <w:t>կետում</w:t>
            </w:r>
            <w:proofErr w:type="spellEnd"/>
            <w:r w:rsidRPr="00907A42">
              <w:rPr>
                <w:rFonts w:ascii="GHEA Grapalat" w:hAnsi="GHEA Grapalat"/>
                <w:lang w:val="hy-AM"/>
              </w:rPr>
              <w:t xml:space="preserve"> միաժամանակ նշվում են էլեկտրոնային գործի ուսումնասիրություն, լրացուցիչ մասնագետի ներգրավում և արդյունքների լրացում, որի վերաբերյալ առաջարկվում է առանձնացնել, բաժանել առանձին կետերի՝ հստակ գնահատման համար, որպեսզի </w:t>
            </w:r>
            <w:proofErr w:type="spellStart"/>
            <w:r w:rsidRPr="00907A42">
              <w:rPr>
                <w:rFonts w:ascii="GHEA Grapalat" w:hAnsi="GHEA Grapalat"/>
                <w:lang w:val="hy-AM"/>
              </w:rPr>
              <w:t>ստուգողը</w:t>
            </w:r>
            <w:proofErr w:type="spellEnd"/>
            <w:r w:rsidRPr="00907A42">
              <w:rPr>
                <w:rFonts w:ascii="GHEA Grapalat" w:hAnsi="GHEA Grapalat"/>
                <w:lang w:val="hy-AM"/>
              </w:rPr>
              <w:t xml:space="preserve"> յուրաքանչյուր հարցի համար հստակ կարողանա կատարել «Այո / Ոչ / Չ/Պ» նշումները, քանի որ նշված հարցերը կարող են ունենալ տարբեր պատասխաններ։</w:t>
            </w:r>
          </w:p>
          <w:p w:rsidR="00E64972" w:rsidRPr="00883637" w:rsidRDefault="00E64972" w:rsidP="00E64972">
            <w:pPr>
              <w:spacing w:line="360" w:lineRule="auto"/>
              <w:ind w:right="-6" w:firstLine="708"/>
              <w:jc w:val="both"/>
              <w:rPr>
                <w:rFonts w:ascii="GHEA Grapalat" w:hAnsi="GHEA Grapalat"/>
                <w:lang w:val="hy-AM"/>
              </w:rPr>
            </w:pPr>
            <w:r w:rsidRPr="00907A42">
              <w:rPr>
                <w:rFonts w:ascii="GHEA Grapalat" w:hAnsi="GHEA Grapalat"/>
                <w:lang w:val="hy-AM"/>
              </w:rPr>
              <w:t xml:space="preserve">2) 7-րդ հարցի </w:t>
            </w:r>
            <w:proofErr w:type="spellStart"/>
            <w:r w:rsidRPr="00907A42">
              <w:rPr>
                <w:rFonts w:ascii="GHEA Grapalat" w:hAnsi="GHEA Grapalat"/>
                <w:lang w:val="hy-AM"/>
              </w:rPr>
              <w:t>ձևակերպումից</w:t>
            </w:r>
            <w:proofErr w:type="spellEnd"/>
            <w:r w:rsidRPr="00907A42">
              <w:rPr>
                <w:rFonts w:ascii="GHEA Grapalat" w:hAnsi="GHEA Grapalat"/>
                <w:lang w:val="hy-AM"/>
              </w:rPr>
              <w:t xml:space="preserve"> ստացվում է, որ նաև կարելի է «Հղում նորմատիվ </w:t>
            </w:r>
            <w:proofErr w:type="spellStart"/>
            <w:r w:rsidRPr="00907A42">
              <w:rPr>
                <w:rFonts w:ascii="GHEA Grapalat" w:hAnsi="GHEA Grapalat"/>
                <w:lang w:val="hy-AM"/>
              </w:rPr>
              <w:t>ակտին</w:t>
            </w:r>
            <w:proofErr w:type="spellEnd"/>
            <w:r w:rsidRPr="00907A42">
              <w:rPr>
                <w:rFonts w:ascii="GHEA Grapalat" w:hAnsi="GHEA Grapalat"/>
                <w:lang w:val="hy-AM"/>
              </w:rPr>
              <w:t xml:space="preserve">» սյունակում ներառել </w:t>
            </w:r>
            <w:r w:rsidRPr="00883637">
              <w:rPr>
                <w:rFonts w:ascii="GHEA Grapalat" w:hAnsi="GHEA Grapalat"/>
                <w:lang w:val="hy-AM"/>
              </w:rPr>
              <w:t xml:space="preserve">նաև ՀՀ կառավարության 2022 թվականի հուլիսի 28-ի N 1161-Ն որոշման 5-8-րդ կետերը։ </w:t>
            </w:r>
          </w:p>
          <w:p w:rsidR="00E64972" w:rsidRPr="00907A42" w:rsidRDefault="00E64972" w:rsidP="00E64972">
            <w:pPr>
              <w:spacing w:line="360" w:lineRule="auto"/>
              <w:ind w:right="-6" w:firstLine="708"/>
              <w:jc w:val="both"/>
              <w:rPr>
                <w:rFonts w:ascii="GHEA Grapalat" w:hAnsi="GHEA Grapalat"/>
                <w:lang w:val="hy-AM"/>
              </w:rPr>
            </w:pPr>
            <w:r w:rsidRPr="00883637">
              <w:rPr>
                <w:rFonts w:ascii="GHEA Grapalat" w:hAnsi="GHEA Grapalat"/>
                <w:lang w:val="hy-AM"/>
              </w:rPr>
              <w:t>3) Առաջարկվում է նաև լրացնել ՀՀ կառավարության 2022 թվականի հուլիսի 28-ի N 1180-Ն որոշման 1-ին հավելվածի 10, 27, 38 (3 օրը), 40</w:t>
            </w:r>
            <w:r w:rsidRPr="00907A42">
              <w:rPr>
                <w:rFonts w:ascii="GHEA Grapalat" w:hAnsi="GHEA Grapalat"/>
                <w:lang w:val="hy-AM"/>
              </w:rPr>
              <w:t xml:space="preserve"> (1 օրը) կետերին վերաբերող հարցեր։</w:t>
            </w:r>
          </w:p>
          <w:p w:rsidR="00E64972" w:rsidRPr="00907A42" w:rsidRDefault="00E64972" w:rsidP="00E64972">
            <w:pPr>
              <w:spacing w:line="360" w:lineRule="auto"/>
              <w:ind w:right="-6" w:firstLine="708"/>
              <w:jc w:val="both"/>
              <w:rPr>
                <w:rFonts w:ascii="GHEA Grapalat" w:hAnsi="GHEA Grapalat"/>
                <w:lang w:val="hy-AM"/>
              </w:rPr>
            </w:pPr>
          </w:p>
          <w:p w:rsidR="00E64972" w:rsidRPr="00907A42" w:rsidRDefault="00E64972" w:rsidP="00E64972">
            <w:pPr>
              <w:spacing w:line="360" w:lineRule="auto"/>
              <w:ind w:right="-6" w:firstLine="708"/>
              <w:jc w:val="both"/>
              <w:rPr>
                <w:rFonts w:ascii="GHEA Grapalat" w:hAnsi="GHEA Grapalat"/>
                <w:lang w:val="hy-AM"/>
              </w:rPr>
            </w:pPr>
          </w:p>
          <w:p w:rsidR="00E64972" w:rsidRPr="00907A42" w:rsidRDefault="00E64972" w:rsidP="00E64972">
            <w:pPr>
              <w:spacing w:line="360" w:lineRule="auto"/>
              <w:ind w:right="-6" w:firstLine="708"/>
              <w:jc w:val="both"/>
              <w:rPr>
                <w:rFonts w:ascii="GHEA Grapalat" w:hAnsi="GHEA Grapalat"/>
                <w:lang w:val="hy-AM"/>
              </w:rPr>
            </w:pPr>
          </w:p>
          <w:p w:rsidR="00E64972" w:rsidRDefault="00E64972" w:rsidP="00E64972">
            <w:pPr>
              <w:spacing w:line="360" w:lineRule="auto"/>
              <w:ind w:right="-6" w:firstLine="708"/>
              <w:jc w:val="both"/>
              <w:rPr>
                <w:rFonts w:ascii="GHEA Grapalat" w:hAnsi="GHEA Grapalat"/>
                <w:lang w:val="hy-AM"/>
              </w:rPr>
            </w:pPr>
          </w:p>
        </w:tc>
        <w:tc>
          <w:tcPr>
            <w:tcW w:w="5397" w:type="dxa"/>
            <w:shd w:val="clear" w:color="auto" w:fill="FFFFFF" w:themeFill="background1"/>
          </w:tcPr>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Default="00E64972" w:rsidP="00E64972">
            <w:pPr>
              <w:tabs>
                <w:tab w:val="left" w:pos="349"/>
              </w:tabs>
              <w:spacing w:line="360" w:lineRule="auto"/>
              <w:ind w:left="-109"/>
              <w:rPr>
                <w:rFonts w:ascii="GHEA Grapalat" w:hAnsi="GHEA Grapalat"/>
                <w:b/>
                <w:noProof/>
                <w:lang w:val="hy-AM"/>
              </w:rPr>
            </w:pPr>
          </w:p>
          <w:p w:rsidR="00E64972" w:rsidRPr="00907A42" w:rsidRDefault="00E64972" w:rsidP="00E64972">
            <w:pPr>
              <w:pStyle w:val="ListParagraph"/>
              <w:numPr>
                <w:ilvl w:val="0"/>
                <w:numId w:val="14"/>
              </w:numPr>
              <w:tabs>
                <w:tab w:val="left" w:pos="349"/>
              </w:tabs>
              <w:spacing w:line="360" w:lineRule="auto"/>
              <w:jc w:val="center"/>
              <w:rPr>
                <w:rFonts w:ascii="GHEA Grapalat" w:hAnsi="GHEA Grapalat"/>
                <w:b/>
                <w:bCs/>
              </w:rPr>
            </w:pPr>
            <w:r w:rsidRPr="00907A42">
              <w:rPr>
                <w:rFonts w:ascii="GHEA Grapalat" w:hAnsi="GHEA Grapalat"/>
                <w:b/>
                <w:bCs/>
                <w:lang w:val="hy-AM"/>
              </w:rPr>
              <w:t>Ընդունվել է</w:t>
            </w:r>
          </w:p>
          <w:p w:rsidR="00E64972" w:rsidRDefault="00E64972" w:rsidP="00E64972">
            <w:pPr>
              <w:tabs>
                <w:tab w:val="left" w:pos="349"/>
              </w:tabs>
              <w:spacing w:line="360" w:lineRule="auto"/>
              <w:jc w:val="both"/>
              <w:rPr>
                <w:rFonts w:ascii="GHEA Grapalat" w:hAnsi="GHEA Grapalat"/>
                <w:bCs/>
                <w:lang w:val="hy-AM"/>
              </w:rPr>
            </w:pPr>
            <w:r w:rsidRPr="00907A42">
              <w:rPr>
                <w:rFonts w:ascii="GHEA Grapalat" w:hAnsi="GHEA Grapalat"/>
                <w:bCs/>
                <w:lang w:val="hy-AM"/>
              </w:rPr>
              <w:t>Կատարվել են համապատասխան փոփոխությունները:</w:t>
            </w:r>
          </w:p>
          <w:p w:rsidR="00E64972" w:rsidRDefault="00E64972" w:rsidP="00E64972">
            <w:pPr>
              <w:tabs>
                <w:tab w:val="left" w:pos="349"/>
              </w:tabs>
              <w:spacing w:line="360" w:lineRule="auto"/>
              <w:jc w:val="both"/>
              <w:rPr>
                <w:rFonts w:ascii="GHEA Grapalat" w:hAnsi="GHEA Grapalat"/>
                <w:bCs/>
                <w:lang w:val="hy-AM"/>
              </w:rPr>
            </w:pPr>
          </w:p>
          <w:p w:rsidR="00E64972" w:rsidRDefault="00E64972" w:rsidP="00E64972">
            <w:pPr>
              <w:tabs>
                <w:tab w:val="left" w:pos="349"/>
              </w:tabs>
              <w:spacing w:line="360" w:lineRule="auto"/>
              <w:jc w:val="both"/>
              <w:rPr>
                <w:rFonts w:ascii="GHEA Grapalat" w:hAnsi="GHEA Grapalat"/>
                <w:bCs/>
                <w:lang w:val="hy-AM"/>
              </w:rPr>
            </w:pPr>
          </w:p>
          <w:p w:rsidR="00E64972" w:rsidRDefault="00E64972" w:rsidP="00E64972">
            <w:pPr>
              <w:tabs>
                <w:tab w:val="left" w:pos="349"/>
              </w:tabs>
              <w:spacing w:line="360" w:lineRule="auto"/>
              <w:jc w:val="both"/>
              <w:rPr>
                <w:rFonts w:ascii="GHEA Grapalat" w:hAnsi="GHEA Grapalat"/>
                <w:bCs/>
                <w:lang w:val="hy-AM"/>
              </w:rPr>
            </w:pPr>
          </w:p>
          <w:p w:rsidR="00E64972" w:rsidRDefault="00E64972" w:rsidP="00E64972">
            <w:pPr>
              <w:tabs>
                <w:tab w:val="left" w:pos="349"/>
              </w:tabs>
              <w:spacing w:line="360" w:lineRule="auto"/>
              <w:jc w:val="both"/>
              <w:rPr>
                <w:rFonts w:ascii="GHEA Grapalat" w:hAnsi="GHEA Grapalat"/>
                <w:bCs/>
                <w:lang w:val="hy-AM"/>
              </w:rPr>
            </w:pPr>
          </w:p>
          <w:p w:rsidR="00E64972" w:rsidRPr="00E77A7B" w:rsidRDefault="00E64972" w:rsidP="00E64972">
            <w:pPr>
              <w:pStyle w:val="ListParagraph"/>
              <w:numPr>
                <w:ilvl w:val="1"/>
                <w:numId w:val="17"/>
              </w:numPr>
              <w:tabs>
                <w:tab w:val="left" w:pos="349"/>
              </w:tabs>
              <w:spacing w:line="360" w:lineRule="auto"/>
              <w:jc w:val="center"/>
              <w:rPr>
                <w:rFonts w:ascii="GHEA Grapalat" w:hAnsi="GHEA Grapalat"/>
                <w:b/>
                <w:bCs/>
              </w:rPr>
            </w:pPr>
            <w:r>
              <w:rPr>
                <w:rFonts w:ascii="GHEA Grapalat" w:hAnsi="GHEA Grapalat"/>
                <w:b/>
                <w:bCs/>
                <w:lang w:val="hy-AM"/>
              </w:rPr>
              <w:t>Չի ընդունվել</w:t>
            </w:r>
          </w:p>
          <w:p w:rsidR="00E64972" w:rsidRDefault="00E64972" w:rsidP="00E64972">
            <w:pPr>
              <w:tabs>
                <w:tab w:val="left" w:pos="349"/>
              </w:tabs>
              <w:spacing w:line="360" w:lineRule="auto"/>
              <w:jc w:val="both"/>
              <w:rPr>
                <w:rFonts w:ascii="GHEA Grapalat" w:hAnsi="GHEA Grapalat" w:cs="Arial"/>
                <w:lang w:val="hy-AM"/>
              </w:rPr>
            </w:pPr>
            <w:r>
              <w:rPr>
                <w:rFonts w:ascii="GHEA Grapalat" w:hAnsi="GHEA Grapalat"/>
                <w:bCs/>
                <w:lang w:val="hy-AM"/>
              </w:rPr>
              <w:lastRenderedPageBreak/>
              <w:t xml:space="preserve">Նման պահանջ սահմանված է </w:t>
            </w:r>
            <w:r>
              <w:rPr>
                <w:rFonts w:ascii="GHEA Grapalat" w:hAnsi="GHEA Grapalat"/>
                <w:lang w:val="hy-AM"/>
              </w:rPr>
              <w:t xml:space="preserve"> Առողջապահության</w:t>
            </w:r>
            <w:r w:rsidRPr="0029114D">
              <w:rPr>
                <w:rFonts w:ascii="GHEA Grapalat" w:hAnsi="GHEA Grapalat" w:cs="Arial"/>
                <w:lang w:val="hy-AM"/>
              </w:rPr>
              <w:t xml:space="preserve"> նախարարի 2022 թվականի հոկտեմբերի 25-ի N 72-Ն </w:t>
            </w:r>
            <w:r>
              <w:rPr>
                <w:rFonts w:ascii="GHEA Grapalat" w:hAnsi="GHEA Grapalat" w:cs="Arial"/>
                <w:lang w:val="hy-AM"/>
              </w:rPr>
              <w:t>հրամանի</w:t>
            </w:r>
            <w:r w:rsidRPr="0029114D">
              <w:rPr>
                <w:rFonts w:ascii="GHEA Grapalat" w:hAnsi="GHEA Grapalat" w:cs="Arial"/>
                <w:lang w:val="hy-AM"/>
              </w:rPr>
              <w:t xml:space="preserve"> հավելված 1–ի 2-րդ կետ</w:t>
            </w:r>
            <w:r>
              <w:rPr>
                <w:rFonts w:ascii="GHEA Grapalat" w:hAnsi="GHEA Grapalat" w:cs="Arial"/>
                <w:lang w:val="hy-AM"/>
              </w:rPr>
              <w:t>ով:</w:t>
            </w:r>
          </w:p>
          <w:p w:rsidR="00E64972" w:rsidRDefault="00E64972" w:rsidP="00E64972">
            <w:pPr>
              <w:tabs>
                <w:tab w:val="left" w:pos="349"/>
              </w:tabs>
              <w:spacing w:line="360" w:lineRule="auto"/>
              <w:jc w:val="both"/>
              <w:rPr>
                <w:rFonts w:ascii="GHEA Grapalat" w:hAnsi="GHEA Grapalat"/>
                <w:lang w:val="hy-AM"/>
              </w:rPr>
            </w:pPr>
          </w:p>
          <w:p w:rsidR="00E64972" w:rsidRPr="00E77A7B" w:rsidRDefault="00E64972" w:rsidP="00E64972">
            <w:pPr>
              <w:pStyle w:val="ListParagraph"/>
              <w:numPr>
                <w:ilvl w:val="1"/>
                <w:numId w:val="17"/>
              </w:numPr>
              <w:tabs>
                <w:tab w:val="left" w:pos="349"/>
              </w:tabs>
              <w:spacing w:line="360" w:lineRule="auto"/>
              <w:jc w:val="center"/>
              <w:rPr>
                <w:rFonts w:ascii="GHEA Grapalat" w:hAnsi="GHEA Grapalat"/>
                <w:b/>
                <w:bCs/>
              </w:rPr>
            </w:pPr>
            <w:r>
              <w:rPr>
                <w:rFonts w:ascii="GHEA Grapalat" w:hAnsi="GHEA Grapalat"/>
                <w:b/>
                <w:bCs/>
                <w:lang w:val="hy-AM"/>
              </w:rPr>
              <w:t>Չի ընդունվել</w:t>
            </w:r>
          </w:p>
          <w:p w:rsidR="00E64972" w:rsidRDefault="00E64972" w:rsidP="00E64972">
            <w:pPr>
              <w:tabs>
                <w:tab w:val="left" w:pos="349"/>
              </w:tabs>
              <w:spacing w:line="360" w:lineRule="auto"/>
              <w:jc w:val="both"/>
              <w:rPr>
                <w:rFonts w:ascii="GHEA Grapalat" w:hAnsi="GHEA Grapalat" w:cs="Arial"/>
                <w:lang w:val="hy-AM"/>
              </w:rPr>
            </w:pPr>
            <w:r>
              <w:rPr>
                <w:rFonts w:ascii="GHEA Grapalat" w:hAnsi="GHEA Grapalat"/>
                <w:bCs/>
                <w:lang w:val="hy-AM"/>
              </w:rPr>
              <w:t xml:space="preserve">Նման պահանջ սահմանված է </w:t>
            </w:r>
            <w:r>
              <w:rPr>
                <w:rFonts w:ascii="GHEA Grapalat" w:hAnsi="GHEA Grapalat"/>
                <w:lang w:val="hy-AM"/>
              </w:rPr>
              <w:t xml:space="preserve"> Առողջապահության</w:t>
            </w:r>
            <w:r w:rsidRPr="0029114D">
              <w:rPr>
                <w:rFonts w:ascii="GHEA Grapalat" w:hAnsi="GHEA Grapalat" w:cs="Arial"/>
                <w:lang w:val="hy-AM"/>
              </w:rPr>
              <w:t xml:space="preserve"> նախարարի 2022 թվականի հոկտեմբերի 25-ի N 72-Ն </w:t>
            </w:r>
            <w:r>
              <w:rPr>
                <w:rFonts w:ascii="GHEA Grapalat" w:hAnsi="GHEA Grapalat" w:cs="Arial"/>
                <w:lang w:val="hy-AM"/>
              </w:rPr>
              <w:t>հրամանի</w:t>
            </w:r>
            <w:r w:rsidRPr="0029114D">
              <w:rPr>
                <w:rFonts w:ascii="GHEA Grapalat" w:hAnsi="GHEA Grapalat" w:cs="Arial"/>
                <w:lang w:val="hy-AM"/>
              </w:rPr>
              <w:t xml:space="preserve"> հավելված 1–ի 2-րդ կետ</w:t>
            </w:r>
            <w:r>
              <w:rPr>
                <w:rFonts w:ascii="GHEA Grapalat" w:hAnsi="GHEA Grapalat" w:cs="Arial"/>
                <w:lang w:val="hy-AM"/>
              </w:rPr>
              <w:t>ով:</w:t>
            </w:r>
          </w:p>
          <w:p w:rsidR="00E64972" w:rsidRDefault="00E64972" w:rsidP="00E64972">
            <w:pPr>
              <w:tabs>
                <w:tab w:val="left" w:pos="349"/>
              </w:tabs>
              <w:spacing w:line="360" w:lineRule="auto"/>
              <w:jc w:val="both"/>
              <w:rPr>
                <w:rFonts w:ascii="GHEA Grapalat" w:hAnsi="GHEA Grapalat" w:cs="Arial"/>
                <w:lang w:val="hy-AM"/>
              </w:rPr>
            </w:pPr>
          </w:p>
          <w:p w:rsidR="00E64972" w:rsidRPr="00DB2249" w:rsidRDefault="00E64972" w:rsidP="00E64972">
            <w:pPr>
              <w:pStyle w:val="ListParagraph"/>
              <w:numPr>
                <w:ilvl w:val="1"/>
                <w:numId w:val="17"/>
              </w:numPr>
              <w:tabs>
                <w:tab w:val="left" w:pos="349"/>
              </w:tabs>
              <w:spacing w:line="360" w:lineRule="auto"/>
              <w:jc w:val="center"/>
              <w:rPr>
                <w:rFonts w:ascii="GHEA Grapalat" w:hAnsi="GHEA Grapalat"/>
                <w:b/>
                <w:bCs/>
              </w:rPr>
            </w:pPr>
            <w:r w:rsidRPr="00DB2249">
              <w:rPr>
                <w:rFonts w:ascii="GHEA Grapalat" w:hAnsi="GHEA Grapalat"/>
                <w:b/>
                <w:bCs/>
                <w:lang w:val="hy-AM"/>
              </w:rPr>
              <w:t>Չի ընդունվել</w:t>
            </w:r>
          </w:p>
          <w:p w:rsidR="00E64972" w:rsidRDefault="00E64972" w:rsidP="00E64972">
            <w:pPr>
              <w:tabs>
                <w:tab w:val="left" w:pos="349"/>
              </w:tabs>
              <w:spacing w:line="360" w:lineRule="auto"/>
              <w:jc w:val="both"/>
              <w:rPr>
                <w:rFonts w:ascii="GHEA Grapalat" w:hAnsi="GHEA Grapalat" w:cs="Arial"/>
                <w:lang w:val="hy-AM"/>
              </w:rPr>
            </w:pPr>
            <w:r>
              <w:rPr>
                <w:rFonts w:ascii="GHEA Grapalat" w:hAnsi="GHEA Grapalat"/>
                <w:bCs/>
                <w:lang w:val="hy-AM"/>
              </w:rPr>
              <w:t xml:space="preserve">Նման պահանջ սահմանված է </w:t>
            </w:r>
            <w:r>
              <w:rPr>
                <w:rFonts w:ascii="GHEA Grapalat" w:hAnsi="GHEA Grapalat"/>
                <w:lang w:val="hy-AM"/>
              </w:rPr>
              <w:t xml:space="preserve"> Առողջապահության</w:t>
            </w:r>
            <w:r w:rsidRPr="0029114D">
              <w:rPr>
                <w:rFonts w:ascii="GHEA Grapalat" w:hAnsi="GHEA Grapalat" w:cs="Arial"/>
                <w:lang w:val="hy-AM"/>
              </w:rPr>
              <w:t xml:space="preserve"> նախարարի 2022 թվականի հոկտեմբերի 25-ի N 72-Ն </w:t>
            </w:r>
            <w:r>
              <w:rPr>
                <w:rFonts w:ascii="GHEA Grapalat" w:hAnsi="GHEA Grapalat" w:cs="Arial"/>
                <w:lang w:val="hy-AM"/>
              </w:rPr>
              <w:t>հրամանի</w:t>
            </w:r>
            <w:r w:rsidRPr="0029114D">
              <w:rPr>
                <w:rFonts w:ascii="GHEA Grapalat" w:hAnsi="GHEA Grapalat" w:cs="Arial"/>
                <w:lang w:val="hy-AM"/>
              </w:rPr>
              <w:t xml:space="preserve"> հավելված 1–ի 2-րդ կետ</w:t>
            </w:r>
            <w:r>
              <w:rPr>
                <w:rFonts w:ascii="GHEA Grapalat" w:hAnsi="GHEA Grapalat" w:cs="Arial"/>
                <w:lang w:val="hy-AM"/>
              </w:rPr>
              <w:t>ով:</w:t>
            </w:r>
          </w:p>
          <w:p w:rsidR="00E64972" w:rsidRDefault="00E64972" w:rsidP="00E64972">
            <w:pPr>
              <w:tabs>
                <w:tab w:val="left" w:pos="349"/>
              </w:tabs>
              <w:spacing w:line="360" w:lineRule="auto"/>
              <w:jc w:val="both"/>
              <w:rPr>
                <w:rFonts w:ascii="GHEA Grapalat" w:hAnsi="GHEA Grapalat" w:cs="Arial"/>
                <w:lang w:val="hy-AM"/>
              </w:rPr>
            </w:pPr>
          </w:p>
          <w:p w:rsidR="00E64972" w:rsidRDefault="00E64972" w:rsidP="00E64972">
            <w:pPr>
              <w:tabs>
                <w:tab w:val="left" w:pos="349"/>
              </w:tabs>
              <w:spacing w:line="360" w:lineRule="auto"/>
              <w:jc w:val="both"/>
              <w:rPr>
                <w:rFonts w:ascii="GHEA Grapalat" w:hAnsi="GHEA Grapalat" w:cs="Arial"/>
                <w:lang w:val="hy-AM"/>
              </w:rPr>
            </w:pPr>
          </w:p>
          <w:p w:rsidR="00E64972" w:rsidRPr="002F44BD" w:rsidRDefault="00E64972" w:rsidP="00E64972">
            <w:pPr>
              <w:pStyle w:val="ListParagraph"/>
              <w:numPr>
                <w:ilvl w:val="1"/>
                <w:numId w:val="1"/>
              </w:numPr>
              <w:tabs>
                <w:tab w:val="left" w:pos="349"/>
              </w:tabs>
              <w:spacing w:line="360" w:lineRule="auto"/>
              <w:jc w:val="center"/>
              <w:rPr>
                <w:rFonts w:ascii="GHEA Grapalat" w:hAnsi="GHEA Grapalat" w:cs="Arial"/>
                <w:b/>
                <w:lang w:val="hy-AM"/>
              </w:rPr>
            </w:pPr>
            <w:r w:rsidRPr="002F44BD">
              <w:rPr>
                <w:rFonts w:ascii="GHEA Grapalat" w:hAnsi="GHEA Grapalat" w:cs="Arial"/>
                <w:b/>
                <w:lang w:val="hy-AM"/>
              </w:rPr>
              <w:t>Մասամբ է ընդունվել</w:t>
            </w:r>
          </w:p>
          <w:p w:rsidR="00E64972" w:rsidRDefault="00E64972" w:rsidP="00E64972">
            <w:pPr>
              <w:tabs>
                <w:tab w:val="left" w:pos="349"/>
              </w:tabs>
              <w:spacing w:line="360" w:lineRule="auto"/>
              <w:jc w:val="both"/>
              <w:rPr>
                <w:rFonts w:ascii="GHEA Grapalat" w:hAnsi="GHEA Grapalat"/>
                <w:bCs/>
                <w:lang w:val="hy-AM"/>
              </w:rPr>
            </w:pPr>
            <w:proofErr w:type="spellStart"/>
            <w:r w:rsidRPr="00907A42">
              <w:rPr>
                <w:rFonts w:ascii="GHEA Grapalat" w:hAnsi="GHEA Grapalat"/>
                <w:lang w:val="hy-AM"/>
              </w:rPr>
              <w:lastRenderedPageBreak/>
              <w:t>Ստուգաթերթ</w:t>
            </w:r>
            <w:proofErr w:type="spellEnd"/>
            <w:r w:rsidRPr="00907A42">
              <w:rPr>
                <w:rFonts w:ascii="GHEA Grapalat" w:hAnsi="GHEA Grapalat"/>
                <w:lang w:val="hy-AM"/>
              </w:rPr>
              <w:t xml:space="preserve"> N 2-</w:t>
            </w:r>
            <w:r>
              <w:rPr>
                <w:rFonts w:ascii="GHEA Grapalat" w:hAnsi="GHEA Grapalat"/>
                <w:lang w:val="hy-AM"/>
              </w:rPr>
              <w:t xml:space="preserve">ից 1-ին հարցը հանվել է՝ հիմք ընդունելով նաև </w:t>
            </w:r>
            <w:r w:rsidRPr="00DF40F2">
              <w:rPr>
                <w:rFonts w:ascii="GHEA Grapalat" w:hAnsi="GHEA Grapalat"/>
                <w:b/>
                <w:lang w:val="hy-AM"/>
              </w:rPr>
              <w:t xml:space="preserve"> </w:t>
            </w:r>
            <w:r w:rsidRPr="00A444C8">
              <w:rPr>
                <w:rFonts w:ascii="GHEA Grapalat" w:hAnsi="GHEA Grapalat"/>
                <w:lang w:val="hy-AM"/>
              </w:rPr>
              <w:t>Աշխատանքի և սոցիալական հարցերի նախարարության կողմից ներկայացված առաջարկության 2-րդ կետը</w:t>
            </w:r>
            <w:r>
              <w:rPr>
                <w:rFonts w:ascii="GHEA Grapalat" w:hAnsi="GHEA Grapalat"/>
                <w:lang w:val="hy-AM"/>
              </w:rPr>
              <w:t>: Իր հերթին, հաշվի առնելով, որ ամփոփագրի մշակումը իրականացվում է ներկայացված փաստաթղթերի հիման վրա՝ ամփոփագրեր մշակելու շրջանակում դրանց ամբողջականության ստուգումը  տեսչական վերահսկողության ենթակա հարց է:</w:t>
            </w:r>
          </w:p>
          <w:p w:rsidR="00E64972" w:rsidRDefault="00E64972" w:rsidP="00E64972">
            <w:pPr>
              <w:tabs>
                <w:tab w:val="left" w:pos="349"/>
              </w:tabs>
              <w:spacing w:line="360" w:lineRule="auto"/>
              <w:jc w:val="both"/>
              <w:rPr>
                <w:rFonts w:ascii="GHEA Grapalat" w:hAnsi="GHEA Grapalat"/>
                <w:bCs/>
                <w:lang w:val="hy-AM"/>
              </w:rPr>
            </w:pPr>
          </w:p>
          <w:p w:rsidR="00E64972" w:rsidRDefault="00E64972" w:rsidP="00E64972">
            <w:pPr>
              <w:tabs>
                <w:tab w:val="left" w:pos="349"/>
              </w:tabs>
              <w:spacing w:line="360" w:lineRule="auto"/>
              <w:jc w:val="both"/>
              <w:rPr>
                <w:rFonts w:ascii="GHEA Grapalat" w:hAnsi="GHEA Grapalat"/>
                <w:bCs/>
                <w:lang w:val="hy-AM"/>
              </w:rPr>
            </w:pPr>
          </w:p>
          <w:p w:rsidR="00E64972" w:rsidRDefault="00E64972" w:rsidP="00E64972">
            <w:pPr>
              <w:tabs>
                <w:tab w:val="left" w:pos="349"/>
              </w:tabs>
              <w:spacing w:line="360" w:lineRule="auto"/>
              <w:jc w:val="both"/>
              <w:rPr>
                <w:rFonts w:ascii="GHEA Grapalat" w:hAnsi="GHEA Grapalat"/>
                <w:bCs/>
                <w:lang w:val="hy-AM"/>
              </w:rPr>
            </w:pPr>
          </w:p>
          <w:p w:rsidR="00E64972" w:rsidRDefault="00E64972" w:rsidP="00E64972">
            <w:pPr>
              <w:tabs>
                <w:tab w:val="left" w:pos="349"/>
              </w:tabs>
              <w:spacing w:line="360" w:lineRule="auto"/>
              <w:jc w:val="both"/>
              <w:rPr>
                <w:rFonts w:ascii="GHEA Grapalat" w:hAnsi="GHEA Grapalat"/>
                <w:bCs/>
                <w:lang w:val="hy-AM"/>
              </w:rPr>
            </w:pPr>
          </w:p>
          <w:p w:rsidR="00E64972" w:rsidRDefault="00E64972" w:rsidP="00E64972">
            <w:pPr>
              <w:tabs>
                <w:tab w:val="left" w:pos="349"/>
              </w:tabs>
              <w:spacing w:line="360" w:lineRule="auto"/>
              <w:jc w:val="both"/>
              <w:rPr>
                <w:rFonts w:ascii="GHEA Grapalat" w:hAnsi="GHEA Grapalat"/>
                <w:bCs/>
                <w:lang w:val="hy-AM"/>
              </w:rPr>
            </w:pPr>
          </w:p>
          <w:p w:rsidR="00E64972" w:rsidRPr="00DB2249" w:rsidRDefault="00E64972" w:rsidP="00E64972">
            <w:pPr>
              <w:pStyle w:val="ListParagraph"/>
              <w:numPr>
                <w:ilvl w:val="1"/>
                <w:numId w:val="1"/>
              </w:numPr>
              <w:tabs>
                <w:tab w:val="left" w:pos="349"/>
              </w:tabs>
              <w:spacing w:line="360" w:lineRule="auto"/>
              <w:jc w:val="center"/>
              <w:rPr>
                <w:rFonts w:ascii="GHEA Grapalat" w:hAnsi="GHEA Grapalat"/>
                <w:b/>
                <w:bCs/>
              </w:rPr>
            </w:pPr>
            <w:r w:rsidRPr="00DB2249">
              <w:rPr>
                <w:rFonts w:ascii="GHEA Grapalat" w:hAnsi="GHEA Grapalat"/>
                <w:b/>
                <w:bCs/>
                <w:lang w:val="hy-AM"/>
              </w:rPr>
              <w:t>Չի ընդունվել</w:t>
            </w:r>
          </w:p>
          <w:p w:rsidR="00E64972" w:rsidRDefault="00E64972" w:rsidP="00E64972">
            <w:pPr>
              <w:tabs>
                <w:tab w:val="left" w:pos="349"/>
              </w:tabs>
              <w:spacing w:line="360" w:lineRule="auto"/>
              <w:jc w:val="both"/>
              <w:rPr>
                <w:rFonts w:ascii="GHEA Grapalat" w:hAnsi="GHEA Grapalat"/>
                <w:bCs/>
                <w:lang w:val="hy-AM"/>
              </w:rPr>
            </w:pPr>
            <w:r w:rsidRPr="00907A42">
              <w:rPr>
                <w:rFonts w:ascii="GHEA Grapalat" w:hAnsi="GHEA Grapalat"/>
                <w:lang w:val="hy-AM"/>
              </w:rPr>
              <w:t xml:space="preserve">Անձի ֆունկցիոնալության գնահատումն իրականացնում են անձի </w:t>
            </w:r>
            <w:proofErr w:type="spellStart"/>
            <w:r w:rsidRPr="00907A42">
              <w:rPr>
                <w:rFonts w:ascii="GHEA Grapalat" w:hAnsi="GHEA Grapalat"/>
                <w:lang w:val="hy-AM"/>
              </w:rPr>
              <w:t>ֆունկցիոնալությունը</w:t>
            </w:r>
            <w:proofErr w:type="spellEnd"/>
            <w:r w:rsidRPr="00907A42">
              <w:rPr>
                <w:rFonts w:ascii="GHEA Grapalat" w:hAnsi="GHEA Grapalat"/>
                <w:lang w:val="hy-AM"/>
              </w:rPr>
              <w:t xml:space="preserve"> գնահատող հանձնաժողովները</w:t>
            </w:r>
            <w:r>
              <w:rPr>
                <w:rFonts w:ascii="GHEA Grapalat" w:hAnsi="GHEA Grapalat"/>
                <w:bCs/>
                <w:lang w:val="hy-AM"/>
              </w:rPr>
              <w:t xml:space="preserve">, մինչդեռ օրենսդրությամբ սահմանված առանձին </w:t>
            </w:r>
            <w:r>
              <w:rPr>
                <w:rFonts w:ascii="GHEA Grapalat" w:hAnsi="GHEA Grapalat"/>
                <w:bCs/>
                <w:lang w:val="hy-AM"/>
              </w:rPr>
              <w:lastRenderedPageBreak/>
              <w:t xml:space="preserve">դեպքերում՝ գնահատումն </w:t>
            </w:r>
            <w:r w:rsidRPr="0029114D">
              <w:rPr>
                <w:rFonts w:ascii="GHEA Grapalat" w:hAnsi="GHEA Grapalat" w:cs="Sylfaen"/>
                <w:lang w:val="hy-AM"/>
              </w:rPr>
              <w:t>գնահատվող անձանց գտնվելու վայրերում անցկացնելու</w:t>
            </w:r>
            <w:r>
              <w:rPr>
                <w:rFonts w:ascii="GHEA Grapalat" w:hAnsi="GHEA Grapalat" w:cs="Sylfaen"/>
                <w:lang w:val="hy-AM"/>
              </w:rPr>
              <w:t xml:space="preserve"> վերաբերյալ առանձին որոշումները կայացվում են ամփոփագրի մշակման փուլում՝ ներկայացված փաստաթղթերի ուսումնասիրության հիմա</w:t>
            </w:r>
            <w:r w:rsidR="00972CB0">
              <w:rPr>
                <w:rFonts w:ascii="GHEA Grapalat" w:hAnsi="GHEA Grapalat" w:cs="Sylfaen"/>
                <w:lang w:val="hy-AM"/>
              </w:rPr>
              <w:t>ն</w:t>
            </w:r>
            <w:r>
              <w:rPr>
                <w:rFonts w:ascii="GHEA Grapalat" w:hAnsi="GHEA Grapalat" w:cs="Sylfaen"/>
                <w:lang w:val="hy-AM"/>
              </w:rPr>
              <w:t xml:space="preserve"> վրա:</w:t>
            </w:r>
          </w:p>
          <w:p w:rsidR="00E64972" w:rsidRDefault="00E64972" w:rsidP="00E64972">
            <w:pPr>
              <w:tabs>
                <w:tab w:val="left" w:pos="349"/>
              </w:tabs>
              <w:spacing w:line="360" w:lineRule="auto"/>
              <w:jc w:val="both"/>
              <w:rPr>
                <w:rFonts w:ascii="GHEA Grapalat" w:hAnsi="GHEA Grapalat"/>
                <w:bCs/>
                <w:lang w:val="hy-AM"/>
              </w:rPr>
            </w:pPr>
          </w:p>
          <w:p w:rsidR="00E64972" w:rsidRPr="00DB2249" w:rsidRDefault="00E64972" w:rsidP="00E64972">
            <w:pPr>
              <w:pStyle w:val="ListParagraph"/>
              <w:numPr>
                <w:ilvl w:val="1"/>
                <w:numId w:val="1"/>
              </w:numPr>
              <w:tabs>
                <w:tab w:val="left" w:pos="349"/>
              </w:tabs>
              <w:spacing w:line="360" w:lineRule="auto"/>
              <w:jc w:val="center"/>
              <w:rPr>
                <w:rFonts w:ascii="GHEA Grapalat" w:hAnsi="GHEA Grapalat"/>
                <w:b/>
                <w:bCs/>
              </w:rPr>
            </w:pPr>
            <w:r w:rsidRPr="00DB2249">
              <w:rPr>
                <w:rFonts w:ascii="GHEA Grapalat" w:hAnsi="GHEA Grapalat"/>
                <w:b/>
                <w:bCs/>
                <w:lang w:val="hy-AM"/>
              </w:rPr>
              <w:t>Չի ընդունվել</w:t>
            </w:r>
          </w:p>
          <w:p w:rsidR="00E64972" w:rsidRDefault="00E64972" w:rsidP="00E64972">
            <w:pPr>
              <w:pStyle w:val="NormalWeb"/>
              <w:shd w:val="clear" w:color="auto" w:fill="FFFFFF"/>
              <w:spacing w:before="0" w:beforeAutospacing="0" w:after="0" w:afterAutospacing="0" w:line="360" w:lineRule="auto"/>
              <w:jc w:val="both"/>
              <w:rPr>
                <w:rFonts w:ascii="GHEA Grapalat" w:hAnsi="GHEA Grapalat" w:cs="Arial"/>
                <w:lang w:val="hy-AM"/>
              </w:rPr>
            </w:pPr>
            <w:r w:rsidRPr="00DB2249">
              <w:rPr>
                <w:rFonts w:ascii="GHEA Grapalat" w:hAnsi="GHEA Grapalat"/>
                <w:bCs/>
                <w:lang w:val="hy-AM"/>
              </w:rPr>
              <w:t>4-րդ հարցի</w:t>
            </w:r>
            <w:r w:rsidRPr="00846B6D">
              <w:rPr>
                <w:rFonts w:ascii="GHEA Grapalat" w:hAnsi="GHEA Grapalat"/>
                <w:bCs/>
                <w:lang w:val="ru-RU"/>
              </w:rPr>
              <w:t xml:space="preserve"> </w:t>
            </w:r>
            <w:r>
              <w:rPr>
                <w:rFonts w:ascii="GHEA Grapalat" w:hAnsi="GHEA Grapalat"/>
                <w:bCs/>
                <w:lang w:val="ru-RU"/>
              </w:rPr>
              <w:t>(</w:t>
            </w:r>
            <w:proofErr w:type="spellStart"/>
            <w:r>
              <w:rPr>
                <w:rFonts w:ascii="GHEA Grapalat" w:hAnsi="GHEA Grapalat"/>
                <w:bCs/>
                <w:lang w:val="hy-AM"/>
              </w:rPr>
              <w:t>լրամշակված</w:t>
            </w:r>
            <w:proofErr w:type="spellEnd"/>
            <w:r>
              <w:rPr>
                <w:rFonts w:ascii="GHEA Grapalat" w:hAnsi="GHEA Grapalat"/>
                <w:bCs/>
                <w:lang w:val="hy-AM"/>
              </w:rPr>
              <w:t xml:space="preserve"> </w:t>
            </w:r>
            <w:proofErr w:type="spellStart"/>
            <w:r>
              <w:rPr>
                <w:rFonts w:ascii="GHEA Grapalat" w:hAnsi="GHEA Grapalat"/>
                <w:bCs/>
                <w:lang w:val="hy-AM"/>
              </w:rPr>
              <w:t>Նապագծում</w:t>
            </w:r>
            <w:proofErr w:type="spellEnd"/>
            <w:r>
              <w:rPr>
                <w:rFonts w:ascii="GHEA Grapalat" w:hAnsi="GHEA Grapalat"/>
                <w:bCs/>
                <w:lang w:val="hy-AM"/>
              </w:rPr>
              <w:t>՝ 3-րդ հարցի</w:t>
            </w:r>
            <w:r>
              <w:rPr>
                <w:rFonts w:ascii="GHEA Grapalat" w:hAnsi="GHEA Grapalat"/>
                <w:bCs/>
                <w:lang w:val="ru-RU"/>
              </w:rPr>
              <w:t>)</w:t>
            </w:r>
            <w:r w:rsidRPr="00DB2249">
              <w:rPr>
                <w:rFonts w:ascii="GHEA Grapalat" w:hAnsi="GHEA Grapalat"/>
                <w:bCs/>
                <w:lang w:val="hy-AM"/>
              </w:rPr>
              <w:t xml:space="preserve"> առկայությունը պայմանվորված է այն նույն տրամաբանությամբ, որը ներկայացվել է 3.2-րդ </w:t>
            </w:r>
            <w:proofErr w:type="spellStart"/>
            <w:r w:rsidRPr="00DB2249">
              <w:rPr>
                <w:rFonts w:ascii="GHEA Grapalat" w:hAnsi="GHEA Grapalat"/>
                <w:bCs/>
                <w:lang w:val="hy-AM"/>
              </w:rPr>
              <w:t>կետում</w:t>
            </w:r>
            <w:proofErr w:type="spellEnd"/>
            <w:r w:rsidRPr="00DB2249">
              <w:rPr>
                <w:rFonts w:ascii="GHEA Grapalat" w:hAnsi="GHEA Grapalat"/>
                <w:bCs/>
                <w:lang w:val="hy-AM"/>
              </w:rPr>
              <w:t xml:space="preserve">: 6-րդ հարցի </w:t>
            </w:r>
            <w:r>
              <w:rPr>
                <w:rFonts w:ascii="GHEA Grapalat" w:hAnsi="GHEA Grapalat"/>
                <w:bCs/>
                <w:lang w:val="ru-RU"/>
              </w:rPr>
              <w:t>(</w:t>
            </w:r>
            <w:proofErr w:type="spellStart"/>
            <w:r>
              <w:rPr>
                <w:rFonts w:ascii="GHEA Grapalat" w:hAnsi="GHEA Grapalat"/>
                <w:bCs/>
                <w:lang w:val="hy-AM"/>
              </w:rPr>
              <w:t>լրամշակված</w:t>
            </w:r>
            <w:proofErr w:type="spellEnd"/>
            <w:r>
              <w:rPr>
                <w:rFonts w:ascii="GHEA Grapalat" w:hAnsi="GHEA Grapalat"/>
                <w:bCs/>
                <w:lang w:val="hy-AM"/>
              </w:rPr>
              <w:t xml:space="preserve"> Նա</w:t>
            </w:r>
            <w:r w:rsidR="00972CB0">
              <w:rPr>
                <w:rFonts w:ascii="GHEA Grapalat" w:hAnsi="GHEA Grapalat"/>
                <w:bCs/>
                <w:lang w:val="hy-AM"/>
              </w:rPr>
              <w:t>խ</w:t>
            </w:r>
            <w:r>
              <w:rPr>
                <w:rFonts w:ascii="GHEA Grapalat" w:hAnsi="GHEA Grapalat"/>
                <w:bCs/>
                <w:lang w:val="hy-AM"/>
              </w:rPr>
              <w:t>ագծում՝ 5-րդ հարցի</w:t>
            </w:r>
            <w:r>
              <w:rPr>
                <w:rFonts w:ascii="GHEA Grapalat" w:hAnsi="GHEA Grapalat"/>
                <w:bCs/>
                <w:lang w:val="ru-RU"/>
              </w:rPr>
              <w:t>)</w:t>
            </w:r>
            <w:r w:rsidRPr="00DB2249">
              <w:rPr>
                <w:rFonts w:ascii="GHEA Grapalat" w:hAnsi="GHEA Grapalat"/>
                <w:bCs/>
                <w:lang w:val="hy-AM"/>
              </w:rPr>
              <w:t xml:space="preserve"> պարագայում՝ </w:t>
            </w:r>
            <w:r>
              <w:rPr>
                <w:rFonts w:ascii="GHEA Grapalat" w:hAnsi="GHEA Grapalat"/>
                <w:bCs/>
                <w:lang w:val="hy-AM"/>
              </w:rPr>
              <w:t xml:space="preserve">հիմք է ընդունվել Տեսչական մարմինների աշխատանքների համակարգման գրասենյակում 2025 թվականի օգոստոսի 15-ին տեղի ունեցած քննարկումների արդյունքներով, որոնց ընթացքում ներկայացվել էր մշակված ամփոփագրի օրինակ՝ </w:t>
            </w:r>
            <w:proofErr w:type="spellStart"/>
            <w:r>
              <w:rPr>
                <w:rFonts w:ascii="GHEA Grapalat" w:hAnsi="GHEA Grapalat"/>
                <w:bCs/>
                <w:lang w:val="hy-AM"/>
              </w:rPr>
              <w:t>որակիչներ</w:t>
            </w:r>
            <w:proofErr w:type="spellEnd"/>
            <w:r>
              <w:rPr>
                <w:rFonts w:ascii="GHEA Grapalat" w:hAnsi="GHEA Grapalat"/>
                <w:bCs/>
                <w:lang w:val="hy-AM"/>
              </w:rPr>
              <w:t xml:space="preserve"> չպարունակող </w:t>
            </w:r>
            <w:proofErr w:type="spellStart"/>
            <w:r>
              <w:rPr>
                <w:rFonts w:ascii="GHEA Grapalat" w:hAnsi="GHEA Grapalat"/>
                <w:bCs/>
                <w:lang w:val="hy-AM"/>
              </w:rPr>
              <w:t>ծածկագրերով</w:t>
            </w:r>
            <w:proofErr w:type="spellEnd"/>
            <w:r>
              <w:rPr>
                <w:rFonts w:ascii="GHEA Grapalat" w:hAnsi="GHEA Grapalat"/>
                <w:bCs/>
                <w:lang w:val="hy-AM"/>
              </w:rPr>
              <w:t xml:space="preserve">: Հարցի համար </w:t>
            </w:r>
            <w:r>
              <w:rPr>
                <w:rFonts w:ascii="GHEA Grapalat" w:hAnsi="GHEA Grapalat"/>
                <w:bCs/>
                <w:lang w:val="hy-AM"/>
              </w:rPr>
              <w:lastRenderedPageBreak/>
              <w:t xml:space="preserve">հիմք է ընդունվել նաև </w:t>
            </w:r>
            <w:r w:rsidRPr="005C602A">
              <w:rPr>
                <w:rFonts w:ascii="GHEA Grapalat" w:hAnsi="GHEA Grapalat" w:cs="Arial"/>
                <w:lang w:val="hy-AM"/>
              </w:rPr>
              <w:t>ՀՀ կառավարության 2022 թվականի</w:t>
            </w:r>
            <w:r w:rsidRPr="005C602A">
              <w:rPr>
                <w:rFonts w:ascii="Calibri" w:hAnsi="Calibri" w:cs="Calibri"/>
                <w:lang w:val="hy-AM"/>
              </w:rPr>
              <w:t> </w:t>
            </w:r>
            <w:r w:rsidRPr="005C602A">
              <w:rPr>
                <w:rFonts w:ascii="GHEA Grapalat" w:hAnsi="GHEA Grapalat" w:cs="GHEA Grapalat"/>
                <w:lang w:val="hy-AM"/>
              </w:rPr>
              <w:t>հուլիսի</w:t>
            </w:r>
            <w:r w:rsidRPr="005C602A">
              <w:rPr>
                <w:rFonts w:ascii="GHEA Grapalat" w:hAnsi="GHEA Grapalat" w:cs="Arial"/>
                <w:lang w:val="hy-AM"/>
              </w:rPr>
              <w:t xml:space="preserve"> 28-ի  N </w:t>
            </w:r>
            <w:r w:rsidRPr="005C602A">
              <w:rPr>
                <w:rFonts w:ascii="GHEA Grapalat" w:hAnsi="GHEA Grapalat" w:cs="Arial"/>
                <w:shd w:val="clear" w:color="auto" w:fill="FFFFFF"/>
                <w:lang w:val="hy-AM"/>
              </w:rPr>
              <w:t xml:space="preserve">1180-Ն </w:t>
            </w:r>
            <w:r w:rsidRPr="005C602A">
              <w:rPr>
                <w:rFonts w:ascii="GHEA Grapalat" w:hAnsi="GHEA Grapalat" w:cs="Arial"/>
                <w:lang w:val="hy-AM"/>
              </w:rPr>
              <w:t>որոշման հավելվածի 35-րդ կետ</w:t>
            </w:r>
            <w:r>
              <w:rPr>
                <w:rFonts w:ascii="GHEA Grapalat" w:hAnsi="GHEA Grapalat" w:cs="Arial"/>
                <w:lang w:val="hy-AM"/>
              </w:rPr>
              <w:t>ով սահմանված հստակ պահանջը:</w:t>
            </w:r>
          </w:p>
          <w:p w:rsidR="00E64972" w:rsidRDefault="00E64972" w:rsidP="00E64972">
            <w:pPr>
              <w:pStyle w:val="NormalWeb"/>
              <w:shd w:val="clear" w:color="auto" w:fill="FFFFFF"/>
              <w:spacing w:before="0" w:beforeAutospacing="0" w:after="0" w:afterAutospacing="0" w:line="360" w:lineRule="auto"/>
              <w:jc w:val="both"/>
              <w:rPr>
                <w:rFonts w:ascii="GHEA Grapalat" w:hAnsi="GHEA Grapalat" w:cs="Arial"/>
                <w:lang w:val="hy-AM"/>
              </w:rPr>
            </w:pPr>
          </w:p>
          <w:p w:rsidR="00E64972" w:rsidRPr="007158EB" w:rsidRDefault="00E64972" w:rsidP="00E64972">
            <w:pPr>
              <w:pStyle w:val="ListParagraph"/>
              <w:numPr>
                <w:ilvl w:val="1"/>
                <w:numId w:val="1"/>
              </w:numPr>
              <w:tabs>
                <w:tab w:val="left" w:pos="349"/>
              </w:tabs>
              <w:spacing w:line="360" w:lineRule="auto"/>
              <w:jc w:val="center"/>
              <w:rPr>
                <w:rFonts w:ascii="GHEA Grapalat" w:hAnsi="GHEA Grapalat"/>
                <w:b/>
                <w:bCs/>
              </w:rPr>
            </w:pPr>
            <w:r w:rsidRPr="007158EB">
              <w:rPr>
                <w:rFonts w:ascii="GHEA Grapalat" w:hAnsi="GHEA Grapalat"/>
                <w:b/>
                <w:bCs/>
                <w:lang w:val="hy-AM"/>
              </w:rPr>
              <w:t>Չի ընդունվել</w:t>
            </w:r>
          </w:p>
          <w:p w:rsidR="00E64972" w:rsidRPr="007158EB" w:rsidRDefault="00E64972" w:rsidP="00E64972">
            <w:pPr>
              <w:tabs>
                <w:tab w:val="left" w:pos="349"/>
              </w:tabs>
              <w:spacing w:line="360" w:lineRule="auto"/>
              <w:jc w:val="both"/>
              <w:rPr>
                <w:rFonts w:ascii="GHEA Grapalat" w:hAnsi="GHEA Grapalat"/>
                <w:bCs/>
                <w:lang w:val="hy-AM"/>
              </w:rPr>
            </w:pPr>
            <w:r w:rsidRPr="00907A42">
              <w:rPr>
                <w:rFonts w:ascii="GHEA Grapalat" w:hAnsi="GHEA Grapalat"/>
                <w:lang w:val="hy-AM"/>
              </w:rPr>
              <w:t>5-րդ հարցի</w:t>
            </w:r>
            <w:r>
              <w:rPr>
                <w:rFonts w:ascii="GHEA Grapalat" w:hAnsi="GHEA Grapalat"/>
                <w:lang w:val="hy-AM"/>
              </w:rPr>
              <w:t xml:space="preserve"> </w:t>
            </w:r>
            <w:r>
              <w:rPr>
                <w:rFonts w:ascii="GHEA Grapalat" w:hAnsi="GHEA Grapalat"/>
                <w:bCs/>
              </w:rPr>
              <w:t>(</w:t>
            </w:r>
            <w:proofErr w:type="spellStart"/>
            <w:r>
              <w:rPr>
                <w:rFonts w:ascii="GHEA Grapalat" w:hAnsi="GHEA Grapalat"/>
                <w:bCs/>
                <w:lang w:val="hy-AM"/>
              </w:rPr>
              <w:t>լրամշակված</w:t>
            </w:r>
            <w:proofErr w:type="spellEnd"/>
            <w:r>
              <w:rPr>
                <w:rFonts w:ascii="GHEA Grapalat" w:hAnsi="GHEA Grapalat"/>
                <w:bCs/>
                <w:lang w:val="hy-AM"/>
              </w:rPr>
              <w:t xml:space="preserve"> Նա</w:t>
            </w:r>
            <w:r w:rsidR="00972CB0">
              <w:rPr>
                <w:rFonts w:ascii="GHEA Grapalat" w:hAnsi="GHEA Grapalat"/>
                <w:bCs/>
                <w:lang w:val="hy-AM"/>
              </w:rPr>
              <w:t>խ</w:t>
            </w:r>
            <w:r>
              <w:rPr>
                <w:rFonts w:ascii="GHEA Grapalat" w:hAnsi="GHEA Grapalat"/>
                <w:bCs/>
                <w:lang w:val="hy-AM"/>
              </w:rPr>
              <w:t>ագծում՝ 4-րդ հարցի</w:t>
            </w:r>
            <w:r>
              <w:rPr>
                <w:rFonts w:ascii="GHEA Grapalat" w:hAnsi="GHEA Grapalat"/>
                <w:bCs/>
              </w:rPr>
              <w:t>)</w:t>
            </w:r>
            <w:r w:rsidRPr="00907A42">
              <w:rPr>
                <w:rFonts w:ascii="GHEA Grapalat" w:hAnsi="GHEA Grapalat"/>
                <w:lang w:val="hy-AM"/>
              </w:rPr>
              <w:t xml:space="preserve"> </w:t>
            </w:r>
            <w:proofErr w:type="spellStart"/>
            <w:r w:rsidRPr="007158EB">
              <w:rPr>
                <w:rFonts w:ascii="GHEA Grapalat" w:hAnsi="GHEA Grapalat"/>
                <w:bCs/>
                <w:lang w:val="hy-AM"/>
              </w:rPr>
              <w:t>հղումները</w:t>
            </w:r>
            <w:proofErr w:type="spellEnd"/>
            <w:r w:rsidRPr="007158EB">
              <w:rPr>
                <w:rFonts w:ascii="GHEA Grapalat" w:hAnsi="GHEA Grapalat"/>
                <w:bCs/>
                <w:lang w:val="hy-AM"/>
              </w:rPr>
              <w:t xml:space="preserve"> պարունակում </w:t>
            </w:r>
            <w:r w:rsidR="00352041">
              <w:rPr>
                <w:rFonts w:ascii="GHEA Grapalat" w:hAnsi="GHEA Grapalat"/>
                <w:bCs/>
                <w:lang w:val="hy-AM"/>
              </w:rPr>
              <w:t>են</w:t>
            </w:r>
            <w:r w:rsidRPr="007158EB">
              <w:rPr>
                <w:rFonts w:ascii="GHEA Grapalat" w:hAnsi="GHEA Grapalat"/>
                <w:bCs/>
                <w:lang w:val="hy-AM"/>
              </w:rPr>
              <w:t xml:space="preserve"> ծածկագրերի </w:t>
            </w:r>
            <w:proofErr w:type="spellStart"/>
            <w:r w:rsidRPr="007158EB">
              <w:rPr>
                <w:rFonts w:ascii="GHEA Grapalat" w:hAnsi="GHEA Grapalat"/>
                <w:bCs/>
                <w:lang w:val="hy-AM"/>
              </w:rPr>
              <w:t>նշման</w:t>
            </w:r>
            <w:proofErr w:type="spellEnd"/>
            <w:r w:rsidRPr="007158EB">
              <w:rPr>
                <w:rFonts w:ascii="GHEA Grapalat" w:hAnsi="GHEA Grapalat"/>
                <w:bCs/>
                <w:lang w:val="hy-AM"/>
              </w:rPr>
              <w:t xml:space="preserve"> եղանակին վերաբերող բոլոր կարգավորումները:</w:t>
            </w:r>
            <w:r>
              <w:rPr>
                <w:rFonts w:ascii="GHEA Grapalat" w:hAnsi="GHEA Grapalat"/>
                <w:bCs/>
                <w:lang w:val="hy-AM"/>
              </w:rPr>
              <w:t xml:space="preserve"> Ներկայացված հղումներով ծածկագրերի նշումը չի վերագրվում որևէ  առանձին մասնագետի:</w:t>
            </w:r>
          </w:p>
          <w:p w:rsidR="00E64972" w:rsidRPr="005C602A" w:rsidRDefault="00E64972" w:rsidP="00E64972">
            <w:pPr>
              <w:pStyle w:val="NormalWeb"/>
              <w:shd w:val="clear" w:color="auto" w:fill="FFFFFF"/>
              <w:spacing w:before="0" w:beforeAutospacing="0" w:after="0" w:afterAutospacing="0" w:line="360" w:lineRule="auto"/>
              <w:jc w:val="both"/>
              <w:rPr>
                <w:rFonts w:ascii="GHEA Grapalat" w:hAnsi="GHEA Grapalat" w:cs="Arial"/>
                <w:lang w:val="hy-AM" w:eastAsia="en-GB"/>
              </w:rPr>
            </w:pPr>
          </w:p>
          <w:p w:rsidR="00E64972" w:rsidRPr="00DB2249" w:rsidRDefault="00E64972" w:rsidP="00E64972">
            <w:pPr>
              <w:tabs>
                <w:tab w:val="left" w:pos="349"/>
              </w:tabs>
              <w:spacing w:line="360" w:lineRule="auto"/>
              <w:jc w:val="both"/>
              <w:rPr>
                <w:rFonts w:ascii="GHEA Grapalat" w:hAnsi="GHEA Grapalat"/>
                <w:bCs/>
                <w:lang w:val="hy-AM"/>
              </w:rPr>
            </w:pPr>
          </w:p>
          <w:p w:rsidR="00E64972" w:rsidRDefault="00E64972" w:rsidP="00E64972">
            <w:pPr>
              <w:tabs>
                <w:tab w:val="left" w:pos="349"/>
              </w:tabs>
              <w:spacing w:line="360" w:lineRule="auto"/>
              <w:jc w:val="center"/>
              <w:rPr>
                <w:rFonts w:ascii="GHEA Grapalat" w:hAnsi="GHEA Grapalat"/>
                <w:b/>
                <w:bCs/>
                <w:lang w:val="hy-AM"/>
              </w:rPr>
            </w:pPr>
            <w:r w:rsidRPr="007158EB">
              <w:rPr>
                <w:rFonts w:ascii="GHEA Grapalat" w:hAnsi="GHEA Grapalat"/>
                <w:b/>
                <w:bCs/>
                <w:lang w:val="hy-AM"/>
              </w:rPr>
              <w:t>4.1. Ընդունվել է</w:t>
            </w:r>
          </w:p>
          <w:p w:rsidR="00E64972" w:rsidRDefault="00E64972" w:rsidP="00E64972">
            <w:pPr>
              <w:tabs>
                <w:tab w:val="left" w:pos="349"/>
              </w:tabs>
              <w:spacing w:line="360" w:lineRule="auto"/>
              <w:jc w:val="both"/>
              <w:rPr>
                <w:rFonts w:ascii="GHEA Grapalat" w:hAnsi="GHEA Grapalat"/>
                <w:bCs/>
                <w:lang w:val="hy-AM"/>
              </w:rPr>
            </w:pPr>
            <w:r w:rsidRPr="007158EB">
              <w:rPr>
                <w:rFonts w:ascii="GHEA Grapalat" w:hAnsi="GHEA Grapalat"/>
                <w:bCs/>
                <w:lang w:val="hy-AM"/>
              </w:rPr>
              <w:t>Կատարվել են համապատասխան փոփոխությունները:</w:t>
            </w:r>
          </w:p>
          <w:p w:rsidR="00E64972" w:rsidRDefault="00E64972" w:rsidP="00E64972">
            <w:pPr>
              <w:tabs>
                <w:tab w:val="left" w:pos="349"/>
              </w:tabs>
              <w:spacing w:line="360" w:lineRule="auto"/>
              <w:jc w:val="both"/>
              <w:rPr>
                <w:rFonts w:ascii="GHEA Grapalat" w:hAnsi="GHEA Grapalat"/>
                <w:bCs/>
                <w:lang w:val="hy-AM"/>
              </w:rPr>
            </w:pPr>
          </w:p>
          <w:p w:rsidR="00E64972" w:rsidRDefault="00E64972" w:rsidP="00E64972">
            <w:pPr>
              <w:tabs>
                <w:tab w:val="left" w:pos="349"/>
              </w:tabs>
              <w:spacing w:line="360" w:lineRule="auto"/>
              <w:jc w:val="center"/>
              <w:rPr>
                <w:rFonts w:ascii="GHEA Grapalat" w:hAnsi="GHEA Grapalat"/>
                <w:b/>
                <w:bCs/>
                <w:lang w:val="hy-AM"/>
              </w:rPr>
            </w:pPr>
            <w:r w:rsidRPr="007158EB">
              <w:rPr>
                <w:rFonts w:ascii="GHEA Grapalat" w:hAnsi="GHEA Grapalat"/>
                <w:b/>
                <w:bCs/>
                <w:lang w:val="hy-AM"/>
              </w:rPr>
              <w:t xml:space="preserve">4.2. </w:t>
            </w:r>
            <w:r>
              <w:rPr>
                <w:rFonts w:ascii="GHEA Grapalat" w:hAnsi="GHEA Grapalat"/>
                <w:b/>
                <w:bCs/>
                <w:lang w:val="hy-AM"/>
              </w:rPr>
              <w:t>Չի ընդունվել</w:t>
            </w:r>
          </w:p>
          <w:p w:rsidR="00E64972" w:rsidRDefault="00972CB0" w:rsidP="00E64972">
            <w:pPr>
              <w:tabs>
                <w:tab w:val="left" w:pos="349"/>
              </w:tabs>
              <w:spacing w:line="360" w:lineRule="auto"/>
              <w:jc w:val="both"/>
              <w:rPr>
                <w:rFonts w:ascii="GHEA Grapalat" w:hAnsi="GHEA Grapalat"/>
                <w:bCs/>
                <w:lang w:val="hy-AM"/>
              </w:rPr>
            </w:pPr>
            <w:r>
              <w:rPr>
                <w:rFonts w:ascii="GHEA Grapalat" w:hAnsi="GHEA Grapalat"/>
                <w:bCs/>
                <w:lang w:val="hy-AM"/>
              </w:rPr>
              <w:lastRenderedPageBreak/>
              <w:t>Ն</w:t>
            </w:r>
            <w:r w:rsidR="00E64972">
              <w:rPr>
                <w:rFonts w:ascii="GHEA Grapalat" w:hAnsi="GHEA Grapalat"/>
                <w:bCs/>
                <w:lang w:val="hy-AM"/>
              </w:rPr>
              <w:t xml:space="preserve">շված բոլոր դրույթները սահմանված են ընդհանրական և որևէ չափելի </w:t>
            </w:r>
            <w:r w:rsidR="00E64972" w:rsidRPr="002F44BD">
              <w:rPr>
                <w:rFonts w:ascii="GHEA Grapalat" w:hAnsi="GHEA Grapalat"/>
                <w:bCs/>
                <w:lang w:val="hy-AM"/>
              </w:rPr>
              <w:t>(</w:t>
            </w:r>
            <w:r w:rsidR="00E64972">
              <w:rPr>
                <w:rFonts w:ascii="GHEA Grapalat" w:hAnsi="GHEA Grapalat"/>
                <w:bCs/>
                <w:lang w:val="hy-AM"/>
              </w:rPr>
              <w:t>վերահսկելի</w:t>
            </w:r>
            <w:r w:rsidR="00E64972" w:rsidRPr="002F44BD">
              <w:rPr>
                <w:rFonts w:ascii="GHEA Grapalat" w:hAnsi="GHEA Grapalat"/>
                <w:bCs/>
                <w:lang w:val="hy-AM"/>
              </w:rPr>
              <w:t>)</w:t>
            </w:r>
            <w:r w:rsidR="00E64972">
              <w:rPr>
                <w:rFonts w:ascii="GHEA Grapalat" w:hAnsi="GHEA Grapalat"/>
                <w:bCs/>
                <w:lang w:val="hy-AM"/>
              </w:rPr>
              <w:t xml:space="preserve">  բաղադրիչներ չեն պարունակում</w:t>
            </w:r>
            <w:r>
              <w:rPr>
                <w:rFonts w:ascii="GHEA Grapalat" w:hAnsi="GHEA Grapalat"/>
                <w:bCs/>
                <w:lang w:val="hy-AM"/>
              </w:rPr>
              <w:t xml:space="preserve">, ուստի իրավական </w:t>
            </w:r>
            <w:r w:rsidR="00F7321A">
              <w:rPr>
                <w:rFonts w:ascii="GHEA Grapalat" w:hAnsi="GHEA Grapalat"/>
                <w:bCs/>
                <w:lang w:val="hy-AM"/>
              </w:rPr>
              <w:t>որոշակիության</w:t>
            </w:r>
            <w:r>
              <w:rPr>
                <w:rFonts w:ascii="GHEA Grapalat" w:hAnsi="GHEA Grapalat"/>
                <w:bCs/>
                <w:lang w:val="hy-AM"/>
              </w:rPr>
              <w:t xml:space="preserve"> առումով դրանց ներառումը </w:t>
            </w:r>
            <w:r w:rsidRPr="00907A42">
              <w:rPr>
                <w:rFonts w:ascii="GHEA Grapalat" w:hAnsi="GHEA Grapalat"/>
                <w:lang w:val="hy-AM"/>
              </w:rPr>
              <w:t xml:space="preserve">է «Հղում նորմատիվ </w:t>
            </w:r>
            <w:proofErr w:type="spellStart"/>
            <w:r w:rsidRPr="00907A42">
              <w:rPr>
                <w:rFonts w:ascii="GHEA Grapalat" w:hAnsi="GHEA Grapalat"/>
                <w:lang w:val="hy-AM"/>
              </w:rPr>
              <w:t>ակտին</w:t>
            </w:r>
            <w:proofErr w:type="spellEnd"/>
            <w:r w:rsidRPr="00907A42">
              <w:rPr>
                <w:rFonts w:ascii="GHEA Grapalat" w:hAnsi="GHEA Grapalat"/>
                <w:lang w:val="hy-AM"/>
              </w:rPr>
              <w:t xml:space="preserve">» </w:t>
            </w:r>
            <w:r>
              <w:rPr>
                <w:rFonts w:ascii="GHEA Grapalat" w:hAnsi="GHEA Grapalat"/>
                <w:lang w:val="hy-AM"/>
              </w:rPr>
              <w:t xml:space="preserve">սյունակում </w:t>
            </w:r>
            <w:proofErr w:type="spellStart"/>
            <w:r>
              <w:rPr>
                <w:rFonts w:ascii="GHEA Grapalat" w:hAnsi="GHEA Grapalat"/>
                <w:bCs/>
                <w:lang w:val="hy-AM"/>
              </w:rPr>
              <w:t>խնդրահարույց</w:t>
            </w:r>
            <w:proofErr w:type="spellEnd"/>
            <w:r>
              <w:rPr>
                <w:rFonts w:ascii="GHEA Grapalat" w:hAnsi="GHEA Grapalat"/>
                <w:bCs/>
                <w:lang w:val="hy-AM"/>
              </w:rPr>
              <w:t xml:space="preserve"> է:</w:t>
            </w:r>
            <w:r w:rsidR="00E64972">
              <w:rPr>
                <w:rFonts w:ascii="GHEA Grapalat" w:hAnsi="GHEA Grapalat"/>
                <w:bCs/>
                <w:lang w:val="hy-AM"/>
              </w:rPr>
              <w:t xml:space="preserve"> </w:t>
            </w:r>
          </w:p>
          <w:p w:rsidR="00E64972" w:rsidRDefault="00E64972" w:rsidP="00E64972">
            <w:pPr>
              <w:tabs>
                <w:tab w:val="left" w:pos="349"/>
              </w:tabs>
              <w:spacing w:line="360" w:lineRule="auto"/>
              <w:jc w:val="both"/>
              <w:rPr>
                <w:rFonts w:ascii="GHEA Grapalat" w:hAnsi="GHEA Grapalat"/>
                <w:bCs/>
                <w:lang w:val="hy-AM"/>
              </w:rPr>
            </w:pPr>
          </w:p>
          <w:p w:rsidR="00E64972" w:rsidRPr="00972CB0" w:rsidRDefault="00E64972" w:rsidP="00E64972">
            <w:pPr>
              <w:tabs>
                <w:tab w:val="left" w:pos="349"/>
              </w:tabs>
              <w:spacing w:line="360" w:lineRule="auto"/>
              <w:jc w:val="center"/>
              <w:rPr>
                <w:rFonts w:ascii="GHEA Grapalat" w:hAnsi="GHEA Grapalat"/>
                <w:b/>
                <w:bCs/>
                <w:lang w:val="hy-AM"/>
              </w:rPr>
            </w:pPr>
            <w:r w:rsidRPr="002F44BD">
              <w:rPr>
                <w:rFonts w:ascii="GHEA Grapalat" w:hAnsi="GHEA Grapalat"/>
                <w:b/>
                <w:bCs/>
                <w:lang w:val="hy-AM"/>
              </w:rPr>
              <w:t xml:space="preserve">4.3 </w:t>
            </w:r>
            <w:r w:rsidR="00972CB0">
              <w:rPr>
                <w:rFonts w:ascii="GHEA Grapalat" w:hAnsi="GHEA Grapalat"/>
                <w:b/>
                <w:bCs/>
                <w:lang w:val="hy-AM"/>
              </w:rPr>
              <w:t>Մասամբ է ընդունվել</w:t>
            </w:r>
          </w:p>
          <w:p w:rsidR="00E64972" w:rsidRPr="00200800" w:rsidRDefault="00352041" w:rsidP="00F7321A">
            <w:pPr>
              <w:tabs>
                <w:tab w:val="left" w:pos="349"/>
              </w:tabs>
              <w:spacing w:line="360" w:lineRule="auto"/>
              <w:jc w:val="both"/>
              <w:rPr>
                <w:rFonts w:ascii="GHEA Grapalat" w:hAnsi="GHEA Grapalat"/>
                <w:b/>
                <w:bCs/>
                <w:lang w:val="hy-AM"/>
              </w:rPr>
            </w:pPr>
            <w:r w:rsidRPr="00907A42">
              <w:rPr>
                <w:rFonts w:ascii="GHEA Grapalat" w:hAnsi="GHEA Grapalat"/>
                <w:lang w:val="hy-AM"/>
              </w:rPr>
              <w:t xml:space="preserve">ՀՀ կառավարության 2022 թվականի հուլիսի 28-ի N 1180-Ն որոշման 1-ին հավելվածի </w:t>
            </w:r>
            <w:r>
              <w:rPr>
                <w:rFonts w:ascii="GHEA Grapalat" w:hAnsi="GHEA Grapalat"/>
                <w:lang w:val="hy-AM"/>
              </w:rPr>
              <w:t xml:space="preserve">39-րդ </w:t>
            </w:r>
            <w:r w:rsidRPr="00352041">
              <w:rPr>
                <w:rFonts w:ascii="GHEA Grapalat" w:hAnsi="GHEA Grapalat"/>
                <w:lang w:val="hy-AM"/>
              </w:rPr>
              <w:t>(</w:t>
            </w:r>
            <w:r>
              <w:rPr>
                <w:rFonts w:ascii="GHEA Grapalat" w:hAnsi="GHEA Grapalat"/>
                <w:lang w:val="hy-AM"/>
              </w:rPr>
              <w:t>3 օրվա վերաբերյալ</w:t>
            </w:r>
            <w:r w:rsidRPr="00352041">
              <w:rPr>
                <w:rFonts w:ascii="GHEA Grapalat" w:hAnsi="GHEA Grapalat"/>
                <w:lang w:val="hy-AM"/>
              </w:rPr>
              <w:t>)</w:t>
            </w:r>
            <w:r>
              <w:rPr>
                <w:rFonts w:ascii="GHEA Grapalat" w:hAnsi="GHEA Grapalat"/>
                <w:lang w:val="hy-AM"/>
              </w:rPr>
              <w:t xml:space="preserve"> կետով նախատեսված պահանջը ներառվել է </w:t>
            </w:r>
            <w:proofErr w:type="spellStart"/>
            <w:r>
              <w:rPr>
                <w:rFonts w:ascii="GHEA Grapalat" w:hAnsi="GHEA Grapalat"/>
                <w:lang w:val="hy-AM"/>
              </w:rPr>
              <w:t>հարցաշարում</w:t>
            </w:r>
            <w:proofErr w:type="spellEnd"/>
            <w:r>
              <w:rPr>
                <w:rFonts w:ascii="GHEA Grapalat" w:hAnsi="GHEA Grapalat"/>
                <w:lang w:val="hy-AM"/>
              </w:rPr>
              <w:t xml:space="preserve"> </w:t>
            </w:r>
            <w:r w:rsidRPr="00352041">
              <w:rPr>
                <w:rFonts w:ascii="GHEA Grapalat" w:hAnsi="GHEA Grapalat"/>
                <w:lang w:val="hy-AM"/>
              </w:rPr>
              <w:t>(</w:t>
            </w:r>
            <w:proofErr w:type="spellStart"/>
            <w:r>
              <w:rPr>
                <w:rFonts w:ascii="GHEA Grapalat" w:hAnsi="GHEA Grapalat"/>
                <w:bCs/>
                <w:lang w:val="hy-AM"/>
              </w:rPr>
              <w:t>լրամշակված</w:t>
            </w:r>
            <w:proofErr w:type="spellEnd"/>
            <w:r>
              <w:rPr>
                <w:rFonts w:ascii="GHEA Grapalat" w:hAnsi="GHEA Grapalat"/>
                <w:bCs/>
                <w:lang w:val="hy-AM"/>
              </w:rPr>
              <w:t xml:space="preserve"> </w:t>
            </w:r>
            <w:proofErr w:type="spellStart"/>
            <w:r w:rsidR="00F7321A">
              <w:rPr>
                <w:rFonts w:ascii="GHEA Grapalat" w:hAnsi="GHEA Grapalat"/>
                <w:bCs/>
                <w:lang w:val="hy-AM"/>
              </w:rPr>
              <w:t>հարցաշարի</w:t>
            </w:r>
            <w:proofErr w:type="spellEnd"/>
            <w:r>
              <w:rPr>
                <w:rFonts w:ascii="GHEA Grapalat" w:hAnsi="GHEA Grapalat"/>
                <w:bCs/>
                <w:lang w:val="hy-AM"/>
              </w:rPr>
              <w:t xml:space="preserve"> 2-րդ հարց</w:t>
            </w:r>
            <w:r w:rsidRPr="00352041">
              <w:rPr>
                <w:rFonts w:ascii="GHEA Grapalat" w:hAnsi="GHEA Grapalat"/>
                <w:lang w:val="hy-AM"/>
              </w:rPr>
              <w:t>)</w:t>
            </w:r>
            <w:r>
              <w:rPr>
                <w:rFonts w:ascii="GHEA Grapalat" w:hAnsi="GHEA Grapalat"/>
                <w:lang w:val="hy-AM"/>
              </w:rPr>
              <w:t xml:space="preserve">: Իր հերթին՝ </w:t>
            </w:r>
            <w:r w:rsidR="00E64972" w:rsidRPr="002F44BD">
              <w:rPr>
                <w:rFonts w:ascii="GHEA Grapalat" w:hAnsi="GHEA Grapalat"/>
                <w:lang w:val="hy-AM"/>
              </w:rPr>
              <w:t xml:space="preserve">1) </w:t>
            </w:r>
            <w:r w:rsidR="00E64972" w:rsidRPr="00907A42">
              <w:rPr>
                <w:rFonts w:ascii="GHEA Grapalat" w:hAnsi="GHEA Grapalat"/>
                <w:lang w:val="hy-AM"/>
              </w:rPr>
              <w:t>10</w:t>
            </w:r>
            <w:r w:rsidR="00E64972">
              <w:rPr>
                <w:rFonts w:ascii="GHEA Grapalat" w:hAnsi="GHEA Grapalat"/>
                <w:lang w:val="hy-AM"/>
              </w:rPr>
              <w:t xml:space="preserve">-րդ կետով սահմանված պարունակում է հղում գոյություն չունեցող դրույթին: Նշված հարցի ներառումը կարող է </w:t>
            </w:r>
            <w:r w:rsidR="00972CB0">
              <w:rPr>
                <w:rFonts w:ascii="GHEA Grapalat" w:hAnsi="GHEA Grapalat"/>
                <w:lang w:val="hy-AM"/>
              </w:rPr>
              <w:t xml:space="preserve">հետագայում </w:t>
            </w:r>
            <w:r w:rsidR="00E64972">
              <w:rPr>
                <w:rFonts w:ascii="GHEA Grapalat" w:hAnsi="GHEA Grapalat"/>
                <w:lang w:val="hy-AM"/>
              </w:rPr>
              <w:t xml:space="preserve">հիմք </w:t>
            </w:r>
            <w:r w:rsidR="00972CB0">
              <w:rPr>
                <w:rFonts w:ascii="GHEA Grapalat" w:hAnsi="GHEA Grapalat"/>
                <w:lang w:val="hy-AM"/>
              </w:rPr>
              <w:t xml:space="preserve">հանդիսանալ </w:t>
            </w:r>
            <w:r w:rsidR="00E64972">
              <w:rPr>
                <w:rFonts w:ascii="GHEA Grapalat" w:hAnsi="GHEA Grapalat"/>
                <w:lang w:val="hy-AM"/>
              </w:rPr>
              <w:t xml:space="preserve">վարչական վարույթը բողոքարկելու </w:t>
            </w:r>
            <w:r w:rsidR="00E64972" w:rsidRPr="00972CB0">
              <w:rPr>
                <w:rFonts w:ascii="GHEA Grapalat" w:hAnsi="GHEA Grapalat"/>
                <w:lang w:val="hy-AM"/>
              </w:rPr>
              <w:t xml:space="preserve">համար: 2) 27-րդ կետով սահմանված կարգավորման մասով հարցերն են նախատեսվել Նախագծի </w:t>
            </w:r>
            <w:r w:rsidR="00E64972" w:rsidRPr="00972CB0">
              <w:rPr>
                <w:rFonts w:ascii="GHEA Grapalat" w:hAnsi="GHEA Grapalat"/>
                <w:lang w:val="hy-AM"/>
              </w:rPr>
              <w:lastRenderedPageBreak/>
              <w:t xml:space="preserve">հավելված 2-ի </w:t>
            </w:r>
            <w:proofErr w:type="spellStart"/>
            <w:r w:rsidR="00E64972" w:rsidRPr="00972CB0">
              <w:rPr>
                <w:rFonts w:ascii="GHEA Grapalat" w:hAnsi="GHEA Grapalat"/>
                <w:lang w:val="hy-AM"/>
              </w:rPr>
              <w:t>հարցաշարի</w:t>
            </w:r>
            <w:proofErr w:type="spellEnd"/>
            <w:r w:rsidR="00E64972" w:rsidRPr="00972CB0">
              <w:rPr>
                <w:rFonts w:ascii="GHEA Grapalat" w:hAnsi="GHEA Grapalat"/>
                <w:lang w:val="hy-AM"/>
              </w:rPr>
              <w:t xml:space="preserve"> 2-րդ և 3-րդ կետերով, որոնք վերաբերվում են ամփոփագիր </w:t>
            </w:r>
            <w:proofErr w:type="spellStart"/>
            <w:r w:rsidR="00E64972" w:rsidRPr="00972CB0">
              <w:rPr>
                <w:rFonts w:ascii="GHEA Grapalat" w:hAnsi="GHEA Grapalat"/>
                <w:lang w:val="hy-AM"/>
              </w:rPr>
              <w:t>մշակողներին</w:t>
            </w:r>
            <w:proofErr w:type="spellEnd"/>
            <w:r w:rsidR="00E64972">
              <w:rPr>
                <w:rFonts w:ascii="GHEA Grapalat" w:hAnsi="GHEA Grapalat"/>
                <w:lang w:val="hy-AM"/>
              </w:rPr>
              <w:t xml:space="preserve"> </w:t>
            </w:r>
            <w:r w:rsidR="00E64972" w:rsidRPr="00A95FAA">
              <w:rPr>
                <w:rFonts w:ascii="GHEA Grapalat" w:hAnsi="GHEA Grapalat"/>
                <w:lang w:val="hy-AM"/>
              </w:rPr>
              <w:t xml:space="preserve">3) </w:t>
            </w:r>
            <w:r w:rsidR="00E64972">
              <w:rPr>
                <w:rFonts w:ascii="GHEA Grapalat" w:hAnsi="GHEA Grapalat"/>
                <w:lang w:val="hy-AM"/>
              </w:rPr>
              <w:t xml:space="preserve">40-րդ </w:t>
            </w:r>
            <w:proofErr w:type="spellStart"/>
            <w:r w:rsidR="00E64972">
              <w:rPr>
                <w:rFonts w:ascii="GHEA Grapalat" w:hAnsi="GHEA Grapalat"/>
                <w:lang w:val="hy-AM"/>
              </w:rPr>
              <w:t>կետում</w:t>
            </w:r>
            <w:proofErr w:type="spellEnd"/>
            <w:r w:rsidR="00E64972">
              <w:rPr>
                <w:rFonts w:ascii="GHEA Grapalat" w:hAnsi="GHEA Grapalat"/>
                <w:lang w:val="hy-AM"/>
              </w:rPr>
              <w:t xml:space="preserve"> սահմանված ժամանակային կարգավորումը վերաբերում է ինքնաշխատ համակարգին: </w:t>
            </w:r>
          </w:p>
        </w:tc>
      </w:tr>
    </w:tbl>
    <w:p w:rsidR="00733577" w:rsidRDefault="00733577" w:rsidP="00010717">
      <w:pPr>
        <w:tabs>
          <w:tab w:val="left" w:pos="993"/>
        </w:tabs>
        <w:spacing w:line="360" w:lineRule="auto"/>
        <w:ind w:firstLine="540"/>
        <w:jc w:val="both"/>
        <w:rPr>
          <w:rFonts w:ascii="GHEA Grapalat" w:eastAsia="Times New Roman" w:hAnsi="GHEA Grapalat" w:cs="GHEA Grapalat"/>
          <w:bCs/>
          <w:iCs/>
          <w:noProof/>
          <w:lang w:val="hy-AM"/>
        </w:rPr>
      </w:pPr>
    </w:p>
    <w:p w:rsidR="00733577" w:rsidRDefault="00733577" w:rsidP="00010717">
      <w:pPr>
        <w:tabs>
          <w:tab w:val="left" w:pos="993"/>
        </w:tabs>
        <w:spacing w:line="360" w:lineRule="auto"/>
        <w:ind w:firstLine="540"/>
        <w:jc w:val="both"/>
        <w:rPr>
          <w:rFonts w:ascii="GHEA Grapalat" w:eastAsia="Times New Roman" w:hAnsi="GHEA Grapalat" w:cs="GHEA Grapalat"/>
          <w:bCs/>
          <w:iCs/>
          <w:noProof/>
          <w:lang w:val="hy-AM"/>
        </w:rPr>
      </w:pPr>
    </w:p>
    <w:sectPr w:rsidR="00733577" w:rsidSect="00432573">
      <w:headerReference w:type="default" r:id="rId8"/>
      <w:pgSz w:w="16838" w:h="11906" w:orient="landscape" w:code="9"/>
      <w:pgMar w:top="284" w:right="567" w:bottom="709"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216" w:rsidRDefault="00D91216" w:rsidP="00787761">
      <w:r>
        <w:separator/>
      </w:r>
    </w:p>
  </w:endnote>
  <w:endnote w:type="continuationSeparator" w:id="0">
    <w:p w:rsidR="00D91216" w:rsidRDefault="00D9121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Armeni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216" w:rsidRDefault="00D91216" w:rsidP="00787761">
      <w:r>
        <w:separator/>
      </w:r>
    </w:p>
  </w:footnote>
  <w:footnote w:type="continuationSeparator" w:id="0">
    <w:p w:rsidR="00D91216" w:rsidRDefault="00D91216"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776" w:rsidRDefault="003E6776">
    <w:pPr>
      <w:pStyle w:val="Header"/>
      <w:jc w:val="center"/>
    </w:pPr>
  </w:p>
  <w:p w:rsidR="003E6776" w:rsidRDefault="003E677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727C1"/>
    <w:multiLevelType w:val="multilevel"/>
    <w:tmpl w:val="BE7C25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43507F4"/>
    <w:multiLevelType w:val="hybridMultilevel"/>
    <w:tmpl w:val="343EB282"/>
    <w:lvl w:ilvl="0" w:tplc="3DEA85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E0300"/>
    <w:multiLevelType w:val="hybridMultilevel"/>
    <w:tmpl w:val="B046071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0CFA7652"/>
    <w:multiLevelType w:val="hybridMultilevel"/>
    <w:tmpl w:val="3012A88A"/>
    <w:lvl w:ilvl="0" w:tplc="B73269E6">
      <w:start w:val="1"/>
      <w:numFmt w:val="decimal"/>
      <w:suff w:val="nothing"/>
      <w:lvlText w:val="%1."/>
      <w:lvlJc w:val="left"/>
      <w:pPr>
        <w:ind w:left="8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3D7FA1"/>
    <w:multiLevelType w:val="hybridMultilevel"/>
    <w:tmpl w:val="387680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CD757C"/>
    <w:multiLevelType w:val="hybridMultilevel"/>
    <w:tmpl w:val="A6EE7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2C16E0"/>
    <w:multiLevelType w:val="multilevel"/>
    <w:tmpl w:val="A1E44ACA"/>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AEC7B11"/>
    <w:multiLevelType w:val="multilevel"/>
    <w:tmpl w:val="3E128C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28B691B"/>
    <w:multiLevelType w:val="hybridMultilevel"/>
    <w:tmpl w:val="3012A88A"/>
    <w:lvl w:ilvl="0" w:tplc="B73269E6">
      <w:start w:val="1"/>
      <w:numFmt w:val="decimal"/>
      <w:suff w:val="nothing"/>
      <w:lvlText w:val="%1."/>
      <w:lvlJc w:val="left"/>
      <w:pPr>
        <w:ind w:left="8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D60A94"/>
    <w:multiLevelType w:val="hybridMultilevel"/>
    <w:tmpl w:val="A6EE7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F7342F"/>
    <w:multiLevelType w:val="multilevel"/>
    <w:tmpl w:val="BE7C25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9D562EB"/>
    <w:multiLevelType w:val="hybridMultilevel"/>
    <w:tmpl w:val="3FAABFF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2" w15:restartNumberingAfterBreak="0">
    <w:nsid w:val="3B9454A5"/>
    <w:multiLevelType w:val="hybridMultilevel"/>
    <w:tmpl w:val="A6EE7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C70E2C"/>
    <w:multiLevelType w:val="hybridMultilevel"/>
    <w:tmpl w:val="7D1898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823413"/>
    <w:multiLevelType w:val="multilevel"/>
    <w:tmpl w:val="BE7C25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41424E44"/>
    <w:multiLevelType w:val="hybridMultilevel"/>
    <w:tmpl w:val="343EB282"/>
    <w:lvl w:ilvl="0" w:tplc="3DEA856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2A4DF9"/>
    <w:multiLevelType w:val="hybridMultilevel"/>
    <w:tmpl w:val="A6EE7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3D126F"/>
    <w:multiLevelType w:val="multilevel"/>
    <w:tmpl w:val="A1E44ACA"/>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51F30B61"/>
    <w:multiLevelType w:val="multilevel"/>
    <w:tmpl w:val="A1E44ACA"/>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52316FA7"/>
    <w:multiLevelType w:val="hybridMultilevel"/>
    <w:tmpl w:val="18E6818A"/>
    <w:lvl w:ilvl="0" w:tplc="30802D68">
      <w:start w:val="1"/>
      <w:numFmt w:val="decimal"/>
      <w:lvlText w:val="%1."/>
      <w:lvlJc w:val="left"/>
      <w:pPr>
        <w:ind w:left="810" w:hanging="360"/>
      </w:pPr>
      <w:rPr>
        <w:rFonts w:ascii="GHEA Grapalat" w:eastAsia="MS Gothic" w:hAnsi="GHEA Grapalat" w:cs="MS Gothic"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52B6642E"/>
    <w:multiLevelType w:val="hybridMultilevel"/>
    <w:tmpl w:val="3012A88A"/>
    <w:lvl w:ilvl="0" w:tplc="B73269E6">
      <w:start w:val="1"/>
      <w:numFmt w:val="decimal"/>
      <w:suff w:val="nothing"/>
      <w:lvlText w:val="%1."/>
      <w:lvlJc w:val="left"/>
      <w:pPr>
        <w:ind w:left="8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0D033F"/>
    <w:multiLevelType w:val="hybridMultilevel"/>
    <w:tmpl w:val="415A94E8"/>
    <w:lvl w:ilvl="0" w:tplc="0409000F">
      <w:start w:val="1"/>
      <w:numFmt w:val="decimal"/>
      <w:lvlText w:val="%1."/>
      <w:lvlJc w:val="left"/>
      <w:pPr>
        <w:ind w:left="990" w:hanging="360"/>
      </w:pPr>
    </w:lvl>
    <w:lvl w:ilvl="1" w:tplc="04090019">
      <w:start w:val="1"/>
      <w:numFmt w:val="lowerLetter"/>
      <w:lvlText w:val="%2."/>
      <w:lvlJc w:val="left"/>
      <w:pPr>
        <w:ind w:left="1906" w:hanging="360"/>
      </w:pPr>
    </w:lvl>
    <w:lvl w:ilvl="2" w:tplc="0409001B">
      <w:start w:val="1"/>
      <w:numFmt w:val="lowerRoman"/>
      <w:lvlText w:val="%3."/>
      <w:lvlJc w:val="right"/>
      <w:pPr>
        <w:ind w:left="2626" w:hanging="180"/>
      </w:pPr>
    </w:lvl>
    <w:lvl w:ilvl="3" w:tplc="0409000F">
      <w:start w:val="1"/>
      <w:numFmt w:val="decimal"/>
      <w:lvlText w:val="%4."/>
      <w:lvlJc w:val="left"/>
      <w:pPr>
        <w:ind w:left="3346" w:hanging="360"/>
      </w:pPr>
    </w:lvl>
    <w:lvl w:ilvl="4" w:tplc="04090019">
      <w:start w:val="1"/>
      <w:numFmt w:val="lowerLetter"/>
      <w:lvlText w:val="%5."/>
      <w:lvlJc w:val="left"/>
      <w:pPr>
        <w:ind w:left="4066" w:hanging="360"/>
      </w:pPr>
    </w:lvl>
    <w:lvl w:ilvl="5" w:tplc="0409001B">
      <w:start w:val="1"/>
      <w:numFmt w:val="lowerRoman"/>
      <w:lvlText w:val="%6."/>
      <w:lvlJc w:val="right"/>
      <w:pPr>
        <w:ind w:left="4786" w:hanging="180"/>
      </w:pPr>
    </w:lvl>
    <w:lvl w:ilvl="6" w:tplc="0409000F">
      <w:start w:val="1"/>
      <w:numFmt w:val="decimal"/>
      <w:lvlText w:val="%7."/>
      <w:lvlJc w:val="left"/>
      <w:pPr>
        <w:ind w:left="5506" w:hanging="360"/>
      </w:pPr>
    </w:lvl>
    <w:lvl w:ilvl="7" w:tplc="04090019">
      <w:start w:val="1"/>
      <w:numFmt w:val="lowerLetter"/>
      <w:lvlText w:val="%8."/>
      <w:lvlJc w:val="left"/>
      <w:pPr>
        <w:ind w:left="6226" w:hanging="360"/>
      </w:pPr>
    </w:lvl>
    <w:lvl w:ilvl="8" w:tplc="0409001B">
      <w:start w:val="1"/>
      <w:numFmt w:val="lowerRoman"/>
      <w:lvlText w:val="%9."/>
      <w:lvlJc w:val="right"/>
      <w:pPr>
        <w:ind w:left="6946" w:hanging="180"/>
      </w:pPr>
    </w:lvl>
  </w:abstractNum>
  <w:abstractNum w:abstractNumId="22" w15:restartNumberingAfterBreak="0">
    <w:nsid w:val="579C44B0"/>
    <w:multiLevelType w:val="hybridMultilevel"/>
    <w:tmpl w:val="A6EE7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7703D4"/>
    <w:multiLevelType w:val="hybridMultilevel"/>
    <w:tmpl w:val="3012A88A"/>
    <w:lvl w:ilvl="0" w:tplc="B73269E6">
      <w:start w:val="1"/>
      <w:numFmt w:val="decimal"/>
      <w:suff w:val="nothing"/>
      <w:lvlText w:val="%1."/>
      <w:lvlJc w:val="left"/>
      <w:pPr>
        <w:ind w:left="81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844A56"/>
    <w:multiLevelType w:val="multilevel"/>
    <w:tmpl w:val="A1E44ACA"/>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7D336DDC"/>
    <w:multiLevelType w:val="hybridMultilevel"/>
    <w:tmpl w:val="BA40C1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6" w15:restartNumberingAfterBreak="0">
    <w:nsid w:val="7DE218E8"/>
    <w:multiLevelType w:val="hybridMultilevel"/>
    <w:tmpl w:val="9208DBAE"/>
    <w:lvl w:ilvl="0" w:tplc="556C6608">
      <w:start w:val="1"/>
      <w:numFmt w:val="decimal"/>
      <w:suff w:val="nothing"/>
      <w:lvlText w:val="%1)"/>
      <w:lvlJc w:val="left"/>
      <w:pPr>
        <w:ind w:left="-208" w:hanging="360"/>
      </w:pPr>
      <w:rPr>
        <w:rFonts w:hint="default"/>
        <w:sz w:val="24"/>
        <w:szCs w:val="24"/>
      </w:rPr>
    </w:lvl>
    <w:lvl w:ilvl="1" w:tplc="08090019" w:tentative="1">
      <w:start w:val="1"/>
      <w:numFmt w:val="lowerLetter"/>
      <w:lvlText w:val="%2."/>
      <w:lvlJc w:val="left"/>
      <w:pPr>
        <w:ind w:left="512" w:hanging="360"/>
      </w:pPr>
    </w:lvl>
    <w:lvl w:ilvl="2" w:tplc="0809001B" w:tentative="1">
      <w:start w:val="1"/>
      <w:numFmt w:val="lowerRoman"/>
      <w:lvlText w:val="%3."/>
      <w:lvlJc w:val="right"/>
      <w:pPr>
        <w:ind w:left="1232" w:hanging="180"/>
      </w:pPr>
    </w:lvl>
    <w:lvl w:ilvl="3" w:tplc="0809000F" w:tentative="1">
      <w:start w:val="1"/>
      <w:numFmt w:val="decimal"/>
      <w:lvlText w:val="%4."/>
      <w:lvlJc w:val="left"/>
      <w:pPr>
        <w:ind w:left="1952" w:hanging="360"/>
      </w:pPr>
    </w:lvl>
    <w:lvl w:ilvl="4" w:tplc="08090019" w:tentative="1">
      <w:start w:val="1"/>
      <w:numFmt w:val="lowerLetter"/>
      <w:lvlText w:val="%5."/>
      <w:lvlJc w:val="left"/>
      <w:pPr>
        <w:ind w:left="2672" w:hanging="360"/>
      </w:pPr>
    </w:lvl>
    <w:lvl w:ilvl="5" w:tplc="0809001B" w:tentative="1">
      <w:start w:val="1"/>
      <w:numFmt w:val="lowerRoman"/>
      <w:lvlText w:val="%6."/>
      <w:lvlJc w:val="right"/>
      <w:pPr>
        <w:ind w:left="3392" w:hanging="180"/>
      </w:pPr>
    </w:lvl>
    <w:lvl w:ilvl="6" w:tplc="0809000F" w:tentative="1">
      <w:start w:val="1"/>
      <w:numFmt w:val="decimal"/>
      <w:lvlText w:val="%7."/>
      <w:lvlJc w:val="left"/>
      <w:pPr>
        <w:ind w:left="4112" w:hanging="360"/>
      </w:pPr>
    </w:lvl>
    <w:lvl w:ilvl="7" w:tplc="08090019" w:tentative="1">
      <w:start w:val="1"/>
      <w:numFmt w:val="lowerLetter"/>
      <w:lvlText w:val="%8."/>
      <w:lvlJc w:val="left"/>
      <w:pPr>
        <w:ind w:left="4832" w:hanging="360"/>
      </w:pPr>
    </w:lvl>
    <w:lvl w:ilvl="8" w:tplc="0809001B" w:tentative="1">
      <w:start w:val="1"/>
      <w:numFmt w:val="lowerRoman"/>
      <w:lvlText w:val="%9."/>
      <w:lvlJc w:val="right"/>
      <w:pPr>
        <w:ind w:left="5552" w:hanging="180"/>
      </w:pPr>
    </w:lvl>
  </w:abstractNum>
  <w:num w:numId="1">
    <w:abstractNumId w:val="10"/>
  </w:num>
  <w:num w:numId="2">
    <w:abstractNumId w:val="4"/>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19"/>
  </w:num>
  <w:num w:numId="9">
    <w:abstractNumId w:val="11"/>
  </w:num>
  <w:num w:numId="10">
    <w:abstractNumId w:val="23"/>
  </w:num>
  <w:num w:numId="11">
    <w:abstractNumId w:val="20"/>
  </w:num>
  <w:num w:numId="12">
    <w:abstractNumId w:val="3"/>
  </w:num>
  <w:num w:numId="13">
    <w:abstractNumId w:val="8"/>
  </w:num>
  <w:num w:numId="14">
    <w:abstractNumId w:val="15"/>
  </w:num>
  <w:num w:numId="15">
    <w:abstractNumId w:val="1"/>
  </w:num>
  <w:num w:numId="16">
    <w:abstractNumId w:val="7"/>
  </w:num>
  <w:num w:numId="17">
    <w:abstractNumId w:val="17"/>
  </w:num>
  <w:num w:numId="18">
    <w:abstractNumId w:val="18"/>
  </w:num>
  <w:num w:numId="19">
    <w:abstractNumId w:val="6"/>
  </w:num>
  <w:num w:numId="20">
    <w:abstractNumId w:val="24"/>
  </w:num>
  <w:num w:numId="21">
    <w:abstractNumId w:val="14"/>
  </w:num>
  <w:num w:numId="22">
    <w:abstractNumId w:val="22"/>
  </w:num>
  <w:num w:numId="23">
    <w:abstractNumId w:val="16"/>
  </w:num>
  <w:num w:numId="24">
    <w:abstractNumId w:val="12"/>
  </w:num>
  <w:num w:numId="25">
    <w:abstractNumId w:val="9"/>
  </w:num>
  <w:num w:numId="26">
    <w:abstractNumId w:val="5"/>
  </w:num>
  <w:num w:numId="2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54D8A"/>
    <w:rsid w:val="0006042B"/>
    <w:rsid w:val="00070D49"/>
    <w:rsid w:val="0007105F"/>
    <w:rsid w:val="000733F8"/>
    <w:rsid w:val="00073CAE"/>
    <w:rsid w:val="00076C0E"/>
    <w:rsid w:val="0007712E"/>
    <w:rsid w:val="000771D8"/>
    <w:rsid w:val="0008087D"/>
    <w:rsid w:val="00082636"/>
    <w:rsid w:val="000878AE"/>
    <w:rsid w:val="00087E52"/>
    <w:rsid w:val="000906CE"/>
    <w:rsid w:val="00090988"/>
    <w:rsid w:val="00093682"/>
    <w:rsid w:val="000944C6"/>
    <w:rsid w:val="0009605F"/>
    <w:rsid w:val="000A308F"/>
    <w:rsid w:val="000A35DA"/>
    <w:rsid w:val="000A45B5"/>
    <w:rsid w:val="000A70C8"/>
    <w:rsid w:val="000B0A61"/>
    <w:rsid w:val="000B16FC"/>
    <w:rsid w:val="000B4124"/>
    <w:rsid w:val="000B531B"/>
    <w:rsid w:val="000B6557"/>
    <w:rsid w:val="000B6C75"/>
    <w:rsid w:val="000D120B"/>
    <w:rsid w:val="000E1201"/>
    <w:rsid w:val="000F273F"/>
    <w:rsid w:val="000F47EA"/>
    <w:rsid w:val="000F4899"/>
    <w:rsid w:val="000F52BE"/>
    <w:rsid w:val="000F5694"/>
    <w:rsid w:val="000F7883"/>
    <w:rsid w:val="001001A8"/>
    <w:rsid w:val="0010361B"/>
    <w:rsid w:val="001045E4"/>
    <w:rsid w:val="001118D2"/>
    <w:rsid w:val="0011225B"/>
    <w:rsid w:val="00115934"/>
    <w:rsid w:val="00121043"/>
    <w:rsid w:val="001308EC"/>
    <w:rsid w:val="00131E63"/>
    <w:rsid w:val="0013273D"/>
    <w:rsid w:val="001341EE"/>
    <w:rsid w:val="00134208"/>
    <w:rsid w:val="00134776"/>
    <w:rsid w:val="001352A6"/>
    <w:rsid w:val="00135947"/>
    <w:rsid w:val="00135FB7"/>
    <w:rsid w:val="00140CC7"/>
    <w:rsid w:val="00141CF3"/>
    <w:rsid w:val="00141E03"/>
    <w:rsid w:val="0014553C"/>
    <w:rsid w:val="001456DF"/>
    <w:rsid w:val="00147189"/>
    <w:rsid w:val="0015066E"/>
    <w:rsid w:val="0015189D"/>
    <w:rsid w:val="00153186"/>
    <w:rsid w:val="001602D5"/>
    <w:rsid w:val="00167F76"/>
    <w:rsid w:val="00172AA4"/>
    <w:rsid w:val="00174135"/>
    <w:rsid w:val="0017524F"/>
    <w:rsid w:val="00180044"/>
    <w:rsid w:val="00184101"/>
    <w:rsid w:val="00186DC8"/>
    <w:rsid w:val="001872C7"/>
    <w:rsid w:val="001976FC"/>
    <w:rsid w:val="001A27B1"/>
    <w:rsid w:val="001A3C31"/>
    <w:rsid w:val="001A4A40"/>
    <w:rsid w:val="001A5CE0"/>
    <w:rsid w:val="001A6333"/>
    <w:rsid w:val="001A6FE4"/>
    <w:rsid w:val="001A7610"/>
    <w:rsid w:val="001A7EC8"/>
    <w:rsid w:val="001B1550"/>
    <w:rsid w:val="001B1BDE"/>
    <w:rsid w:val="001B75A1"/>
    <w:rsid w:val="001B75D4"/>
    <w:rsid w:val="001C32E1"/>
    <w:rsid w:val="001C3AC7"/>
    <w:rsid w:val="001C4923"/>
    <w:rsid w:val="001C5882"/>
    <w:rsid w:val="001C6D1F"/>
    <w:rsid w:val="001D2EDE"/>
    <w:rsid w:val="001D5FF7"/>
    <w:rsid w:val="001D6B0D"/>
    <w:rsid w:val="001D7D4A"/>
    <w:rsid w:val="001E1781"/>
    <w:rsid w:val="001E365B"/>
    <w:rsid w:val="001E39B4"/>
    <w:rsid w:val="001E42EB"/>
    <w:rsid w:val="001E74EB"/>
    <w:rsid w:val="001E7CE0"/>
    <w:rsid w:val="001F0DBF"/>
    <w:rsid w:val="001F22AA"/>
    <w:rsid w:val="001F2361"/>
    <w:rsid w:val="001F2FAD"/>
    <w:rsid w:val="00200800"/>
    <w:rsid w:val="002024A3"/>
    <w:rsid w:val="00203D58"/>
    <w:rsid w:val="00211097"/>
    <w:rsid w:val="00212201"/>
    <w:rsid w:val="00212A6A"/>
    <w:rsid w:val="00215188"/>
    <w:rsid w:val="002327D2"/>
    <w:rsid w:val="00233182"/>
    <w:rsid w:val="0023436B"/>
    <w:rsid w:val="0023625F"/>
    <w:rsid w:val="00236E43"/>
    <w:rsid w:val="00241C6C"/>
    <w:rsid w:val="00243C06"/>
    <w:rsid w:val="00245EA9"/>
    <w:rsid w:val="00261031"/>
    <w:rsid w:val="002626F5"/>
    <w:rsid w:val="00266FCB"/>
    <w:rsid w:val="00267C23"/>
    <w:rsid w:val="002704A7"/>
    <w:rsid w:val="00280006"/>
    <w:rsid w:val="002801AB"/>
    <w:rsid w:val="00280311"/>
    <w:rsid w:val="002829A7"/>
    <w:rsid w:val="00283505"/>
    <w:rsid w:val="002836EE"/>
    <w:rsid w:val="00286749"/>
    <w:rsid w:val="002904CD"/>
    <w:rsid w:val="00290CCB"/>
    <w:rsid w:val="002A011A"/>
    <w:rsid w:val="002A26DF"/>
    <w:rsid w:val="002B7CBC"/>
    <w:rsid w:val="002C12B5"/>
    <w:rsid w:val="002C51C1"/>
    <w:rsid w:val="002C6864"/>
    <w:rsid w:val="002C745C"/>
    <w:rsid w:val="002C754C"/>
    <w:rsid w:val="002D3AF7"/>
    <w:rsid w:val="002D63B3"/>
    <w:rsid w:val="002E14F7"/>
    <w:rsid w:val="002E1E46"/>
    <w:rsid w:val="002E2129"/>
    <w:rsid w:val="002E7097"/>
    <w:rsid w:val="002F1FE6"/>
    <w:rsid w:val="002F304E"/>
    <w:rsid w:val="002F44BD"/>
    <w:rsid w:val="002F5D75"/>
    <w:rsid w:val="002F741C"/>
    <w:rsid w:val="00300CCE"/>
    <w:rsid w:val="00304059"/>
    <w:rsid w:val="00305126"/>
    <w:rsid w:val="003072E8"/>
    <w:rsid w:val="003208BC"/>
    <w:rsid w:val="00320B95"/>
    <w:rsid w:val="00320E6B"/>
    <w:rsid w:val="0032297C"/>
    <w:rsid w:val="0032307B"/>
    <w:rsid w:val="003240A3"/>
    <w:rsid w:val="003254C3"/>
    <w:rsid w:val="003257E5"/>
    <w:rsid w:val="00327110"/>
    <w:rsid w:val="00327E5E"/>
    <w:rsid w:val="00332C1B"/>
    <w:rsid w:val="003344D1"/>
    <w:rsid w:val="0033467F"/>
    <w:rsid w:val="00345A15"/>
    <w:rsid w:val="00347A6C"/>
    <w:rsid w:val="00350D75"/>
    <w:rsid w:val="00352041"/>
    <w:rsid w:val="00352128"/>
    <w:rsid w:val="003552A7"/>
    <w:rsid w:val="0035736F"/>
    <w:rsid w:val="00363EBA"/>
    <w:rsid w:val="003673C0"/>
    <w:rsid w:val="00377B59"/>
    <w:rsid w:val="0038618C"/>
    <w:rsid w:val="00386225"/>
    <w:rsid w:val="003939EB"/>
    <w:rsid w:val="00393DA5"/>
    <w:rsid w:val="0039410F"/>
    <w:rsid w:val="00397BC2"/>
    <w:rsid w:val="003A2352"/>
    <w:rsid w:val="003A6585"/>
    <w:rsid w:val="003A71BD"/>
    <w:rsid w:val="003B15A6"/>
    <w:rsid w:val="003B2733"/>
    <w:rsid w:val="003B6306"/>
    <w:rsid w:val="003C2E01"/>
    <w:rsid w:val="003C46E6"/>
    <w:rsid w:val="003D0FD7"/>
    <w:rsid w:val="003D359B"/>
    <w:rsid w:val="003D420A"/>
    <w:rsid w:val="003E2FE4"/>
    <w:rsid w:val="003E3723"/>
    <w:rsid w:val="003E6776"/>
    <w:rsid w:val="003E6E7E"/>
    <w:rsid w:val="003F1BA0"/>
    <w:rsid w:val="003F2B21"/>
    <w:rsid w:val="00404C7C"/>
    <w:rsid w:val="004055F1"/>
    <w:rsid w:val="004055FD"/>
    <w:rsid w:val="0040578A"/>
    <w:rsid w:val="0040621C"/>
    <w:rsid w:val="00410470"/>
    <w:rsid w:val="00417F72"/>
    <w:rsid w:val="00421339"/>
    <w:rsid w:val="00421BF4"/>
    <w:rsid w:val="00424642"/>
    <w:rsid w:val="00425F13"/>
    <w:rsid w:val="0042671D"/>
    <w:rsid w:val="00432573"/>
    <w:rsid w:val="00432ED6"/>
    <w:rsid w:val="00434B91"/>
    <w:rsid w:val="0043779A"/>
    <w:rsid w:val="00440A3C"/>
    <w:rsid w:val="00440BCB"/>
    <w:rsid w:val="00440BDC"/>
    <w:rsid w:val="004414FC"/>
    <w:rsid w:val="00442046"/>
    <w:rsid w:val="004421CF"/>
    <w:rsid w:val="0045255B"/>
    <w:rsid w:val="0045580A"/>
    <w:rsid w:val="00455B6B"/>
    <w:rsid w:val="004572BC"/>
    <w:rsid w:val="004624E2"/>
    <w:rsid w:val="00465A51"/>
    <w:rsid w:val="00472B72"/>
    <w:rsid w:val="00473C05"/>
    <w:rsid w:val="0048058E"/>
    <w:rsid w:val="004816D6"/>
    <w:rsid w:val="004856EE"/>
    <w:rsid w:val="00490FBC"/>
    <w:rsid w:val="00491125"/>
    <w:rsid w:val="0049176E"/>
    <w:rsid w:val="00492EB1"/>
    <w:rsid w:val="0049310A"/>
    <w:rsid w:val="004966D0"/>
    <w:rsid w:val="00496E2D"/>
    <w:rsid w:val="004A14E4"/>
    <w:rsid w:val="004A30E6"/>
    <w:rsid w:val="004A517D"/>
    <w:rsid w:val="004A7720"/>
    <w:rsid w:val="004B06B6"/>
    <w:rsid w:val="004B228F"/>
    <w:rsid w:val="004C1910"/>
    <w:rsid w:val="004C23C0"/>
    <w:rsid w:val="004C63F8"/>
    <w:rsid w:val="004C71F8"/>
    <w:rsid w:val="004D0AB8"/>
    <w:rsid w:val="004D22F1"/>
    <w:rsid w:val="004D2847"/>
    <w:rsid w:val="004D6032"/>
    <w:rsid w:val="004D7992"/>
    <w:rsid w:val="004E0B6B"/>
    <w:rsid w:val="004E1447"/>
    <w:rsid w:val="004E2403"/>
    <w:rsid w:val="004E2808"/>
    <w:rsid w:val="004F242D"/>
    <w:rsid w:val="004F6E60"/>
    <w:rsid w:val="004F70C0"/>
    <w:rsid w:val="00500AC2"/>
    <w:rsid w:val="00500C83"/>
    <w:rsid w:val="00501E0E"/>
    <w:rsid w:val="00502D1E"/>
    <w:rsid w:val="0050561C"/>
    <w:rsid w:val="0051294C"/>
    <w:rsid w:val="00512BD8"/>
    <w:rsid w:val="005158C3"/>
    <w:rsid w:val="00517BAA"/>
    <w:rsid w:val="0052048D"/>
    <w:rsid w:val="0052111D"/>
    <w:rsid w:val="0052749A"/>
    <w:rsid w:val="005316BC"/>
    <w:rsid w:val="00531941"/>
    <w:rsid w:val="00531F92"/>
    <w:rsid w:val="0053312B"/>
    <w:rsid w:val="005337A5"/>
    <w:rsid w:val="005347D6"/>
    <w:rsid w:val="00537C3E"/>
    <w:rsid w:val="005468EB"/>
    <w:rsid w:val="005469FE"/>
    <w:rsid w:val="005479D1"/>
    <w:rsid w:val="00550073"/>
    <w:rsid w:val="00551682"/>
    <w:rsid w:val="00551C90"/>
    <w:rsid w:val="005527E4"/>
    <w:rsid w:val="005569D3"/>
    <w:rsid w:val="00557939"/>
    <w:rsid w:val="005638CD"/>
    <w:rsid w:val="00566815"/>
    <w:rsid w:val="005679C4"/>
    <w:rsid w:val="00575D66"/>
    <w:rsid w:val="005760D4"/>
    <w:rsid w:val="005820A2"/>
    <w:rsid w:val="00591861"/>
    <w:rsid w:val="00592A44"/>
    <w:rsid w:val="005945FB"/>
    <w:rsid w:val="0059714E"/>
    <w:rsid w:val="005A0D86"/>
    <w:rsid w:val="005A1A96"/>
    <w:rsid w:val="005A58F6"/>
    <w:rsid w:val="005A5C4D"/>
    <w:rsid w:val="005B11C1"/>
    <w:rsid w:val="005B22B1"/>
    <w:rsid w:val="005B3624"/>
    <w:rsid w:val="005B4D9D"/>
    <w:rsid w:val="005B7128"/>
    <w:rsid w:val="005C1959"/>
    <w:rsid w:val="005C2CD6"/>
    <w:rsid w:val="005C5CB4"/>
    <w:rsid w:val="005D22B6"/>
    <w:rsid w:val="005D606C"/>
    <w:rsid w:val="005D6136"/>
    <w:rsid w:val="005D6BC1"/>
    <w:rsid w:val="005E3E8B"/>
    <w:rsid w:val="005E56EB"/>
    <w:rsid w:val="005E7A17"/>
    <w:rsid w:val="005F135B"/>
    <w:rsid w:val="005F214E"/>
    <w:rsid w:val="005F2D8C"/>
    <w:rsid w:val="005F354F"/>
    <w:rsid w:val="005F7CCC"/>
    <w:rsid w:val="0060111D"/>
    <w:rsid w:val="00611C24"/>
    <w:rsid w:val="006121BB"/>
    <w:rsid w:val="0061563B"/>
    <w:rsid w:val="006167F0"/>
    <w:rsid w:val="00621400"/>
    <w:rsid w:val="006218D1"/>
    <w:rsid w:val="0062246F"/>
    <w:rsid w:val="00625A4E"/>
    <w:rsid w:val="00631FD1"/>
    <w:rsid w:val="00632C13"/>
    <w:rsid w:val="00637A02"/>
    <w:rsid w:val="00641992"/>
    <w:rsid w:val="006460FF"/>
    <w:rsid w:val="00650C63"/>
    <w:rsid w:val="00653B3A"/>
    <w:rsid w:val="00660722"/>
    <w:rsid w:val="00660994"/>
    <w:rsid w:val="00662781"/>
    <w:rsid w:val="00662A8C"/>
    <w:rsid w:val="006657F0"/>
    <w:rsid w:val="00665EFA"/>
    <w:rsid w:val="0067224F"/>
    <w:rsid w:val="00680E4F"/>
    <w:rsid w:val="00681C08"/>
    <w:rsid w:val="00682019"/>
    <w:rsid w:val="00685405"/>
    <w:rsid w:val="00690DF0"/>
    <w:rsid w:val="006927CD"/>
    <w:rsid w:val="00694709"/>
    <w:rsid w:val="00695F68"/>
    <w:rsid w:val="006A192E"/>
    <w:rsid w:val="006A27A2"/>
    <w:rsid w:val="006A71C4"/>
    <w:rsid w:val="006B6598"/>
    <w:rsid w:val="006C5724"/>
    <w:rsid w:val="006D1C2A"/>
    <w:rsid w:val="006D282A"/>
    <w:rsid w:val="006D3517"/>
    <w:rsid w:val="006D5C49"/>
    <w:rsid w:val="006D72FA"/>
    <w:rsid w:val="006E5152"/>
    <w:rsid w:val="006F0957"/>
    <w:rsid w:val="006F0F02"/>
    <w:rsid w:val="006F1045"/>
    <w:rsid w:val="006F11B4"/>
    <w:rsid w:val="006F436A"/>
    <w:rsid w:val="007015A9"/>
    <w:rsid w:val="007021CE"/>
    <w:rsid w:val="007037E0"/>
    <w:rsid w:val="00705822"/>
    <w:rsid w:val="00710171"/>
    <w:rsid w:val="00713292"/>
    <w:rsid w:val="007143AE"/>
    <w:rsid w:val="007158EB"/>
    <w:rsid w:val="00720167"/>
    <w:rsid w:val="00727E3C"/>
    <w:rsid w:val="007327F2"/>
    <w:rsid w:val="0073292B"/>
    <w:rsid w:val="00733577"/>
    <w:rsid w:val="007340B0"/>
    <w:rsid w:val="00737302"/>
    <w:rsid w:val="007379F7"/>
    <w:rsid w:val="0074225C"/>
    <w:rsid w:val="00751228"/>
    <w:rsid w:val="007512A4"/>
    <w:rsid w:val="00752E30"/>
    <w:rsid w:val="00756F07"/>
    <w:rsid w:val="00760196"/>
    <w:rsid w:val="007636E0"/>
    <w:rsid w:val="0076776F"/>
    <w:rsid w:val="0077293C"/>
    <w:rsid w:val="0077444A"/>
    <w:rsid w:val="007769B9"/>
    <w:rsid w:val="0078679B"/>
    <w:rsid w:val="00787761"/>
    <w:rsid w:val="00787DBC"/>
    <w:rsid w:val="00792147"/>
    <w:rsid w:val="0079277B"/>
    <w:rsid w:val="007A132F"/>
    <w:rsid w:val="007A16FF"/>
    <w:rsid w:val="007A1B70"/>
    <w:rsid w:val="007A5673"/>
    <w:rsid w:val="007A5B14"/>
    <w:rsid w:val="007B08AB"/>
    <w:rsid w:val="007B5D79"/>
    <w:rsid w:val="007B6F78"/>
    <w:rsid w:val="007C29FC"/>
    <w:rsid w:val="007C4878"/>
    <w:rsid w:val="007C532A"/>
    <w:rsid w:val="007C67AC"/>
    <w:rsid w:val="007C6E82"/>
    <w:rsid w:val="007C702E"/>
    <w:rsid w:val="007D12B9"/>
    <w:rsid w:val="007D6D1E"/>
    <w:rsid w:val="007E0A8B"/>
    <w:rsid w:val="007E36F3"/>
    <w:rsid w:val="007E6090"/>
    <w:rsid w:val="007E6692"/>
    <w:rsid w:val="007E67D7"/>
    <w:rsid w:val="007F0346"/>
    <w:rsid w:val="007F1F4D"/>
    <w:rsid w:val="007F538D"/>
    <w:rsid w:val="007F5624"/>
    <w:rsid w:val="007F5C2E"/>
    <w:rsid w:val="007F6529"/>
    <w:rsid w:val="0080058A"/>
    <w:rsid w:val="008035C2"/>
    <w:rsid w:val="00804E5A"/>
    <w:rsid w:val="008060CA"/>
    <w:rsid w:val="008061CD"/>
    <w:rsid w:val="0080683F"/>
    <w:rsid w:val="008109E6"/>
    <w:rsid w:val="00813385"/>
    <w:rsid w:val="008170D0"/>
    <w:rsid w:val="00820BF7"/>
    <w:rsid w:val="008253E2"/>
    <w:rsid w:val="00826E21"/>
    <w:rsid w:val="00831C05"/>
    <w:rsid w:val="00841AA3"/>
    <w:rsid w:val="0084262E"/>
    <w:rsid w:val="00843B10"/>
    <w:rsid w:val="008464DF"/>
    <w:rsid w:val="00846873"/>
    <w:rsid w:val="00846B6D"/>
    <w:rsid w:val="0085140C"/>
    <w:rsid w:val="008526DF"/>
    <w:rsid w:val="00855085"/>
    <w:rsid w:val="008558CF"/>
    <w:rsid w:val="0085747E"/>
    <w:rsid w:val="00860505"/>
    <w:rsid w:val="00860DA6"/>
    <w:rsid w:val="00862B74"/>
    <w:rsid w:val="00865754"/>
    <w:rsid w:val="00865905"/>
    <w:rsid w:val="008663ED"/>
    <w:rsid w:val="0086783E"/>
    <w:rsid w:val="00867D79"/>
    <w:rsid w:val="008720C5"/>
    <w:rsid w:val="00873CBB"/>
    <w:rsid w:val="008750A8"/>
    <w:rsid w:val="0087646D"/>
    <w:rsid w:val="00877CE8"/>
    <w:rsid w:val="008818E6"/>
    <w:rsid w:val="0088335C"/>
    <w:rsid w:val="00883637"/>
    <w:rsid w:val="008851DC"/>
    <w:rsid w:val="00886755"/>
    <w:rsid w:val="0089127D"/>
    <w:rsid w:val="00891F11"/>
    <w:rsid w:val="008966C7"/>
    <w:rsid w:val="008A044C"/>
    <w:rsid w:val="008A5108"/>
    <w:rsid w:val="008A54A9"/>
    <w:rsid w:val="008C06CE"/>
    <w:rsid w:val="008C3757"/>
    <w:rsid w:val="008D087B"/>
    <w:rsid w:val="008D16E1"/>
    <w:rsid w:val="008D58E6"/>
    <w:rsid w:val="008D6DC7"/>
    <w:rsid w:val="008E22D7"/>
    <w:rsid w:val="008E26E0"/>
    <w:rsid w:val="008E51E4"/>
    <w:rsid w:val="008E6A75"/>
    <w:rsid w:val="008F0C8A"/>
    <w:rsid w:val="008F5419"/>
    <w:rsid w:val="008F7B40"/>
    <w:rsid w:val="00900394"/>
    <w:rsid w:val="00904685"/>
    <w:rsid w:val="00905BC2"/>
    <w:rsid w:val="00907A42"/>
    <w:rsid w:val="009116C0"/>
    <w:rsid w:val="009123A5"/>
    <w:rsid w:val="009126C5"/>
    <w:rsid w:val="00915FA9"/>
    <w:rsid w:val="00922D91"/>
    <w:rsid w:val="00923699"/>
    <w:rsid w:val="009324C9"/>
    <w:rsid w:val="00933E9F"/>
    <w:rsid w:val="0094167F"/>
    <w:rsid w:val="00941DFB"/>
    <w:rsid w:val="00944019"/>
    <w:rsid w:val="00946AF3"/>
    <w:rsid w:val="00947A35"/>
    <w:rsid w:val="0095553E"/>
    <w:rsid w:val="009567F9"/>
    <w:rsid w:val="00957092"/>
    <w:rsid w:val="009601C0"/>
    <w:rsid w:val="00961571"/>
    <w:rsid w:val="00972CB0"/>
    <w:rsid w:val="009747DE"/>
    <w:rsid w:val="00977F33"/>
    <w:rsid w:val="00981421"/>
    <w:rsid w:val="00985B56"/>
    <w:rsid w:val="00991BE4"/>
    <w:rsid w:val="00991CFA"/>
    <w:rsid w:val="009928E8"/>
    <w:rsid w:val="00993169"/>
    <w:rsid w:val="00993520"/>
    <w:rsid w:val="009962BD"/>
    <w:rsid w:val="009A1414"/>
    <w:rsid w:val="009A1B72"/>
    <w:rsid w:val="009A45BF"/>
    <w:rsid w:val="009A7B09"/>
    <w:rsid w:val="009B1AC3"/>
    <w:rsid w:val="009B1D94"/>
    <w:rsid w:val="009C23AB"/>
    <w:rsid w:val="009C3A07"/>
    <w:rsid w:val="009C5E43"/>
    <w:rsid w:val="009D01E4"/>
    <w:rsid w:val="009D3AB7"/>
    <w:rsid w:val="009D5C77"/>
    <w:rsid w:val="009D5E2D"/>
    <w:rsid w:val="009E2278"/>
    <w:rsid w:val="009E302A"/>
    <w:rsid w:val="009E3BDE"/>
    <w:rsid w:val="009E3E02"/>
    <w:rsid w:val="009E49CE"/>
    <w:rsid w:val="009E4FCF"/>
    <w:rsid w:val="009E79AE"/>
    <w:rsid w:val="009F0188"/>
    <w:rsid w:val="009F01E3"/>
    <w:rsid w:val="009F3693"/>
    <w:rsid w:val="009F443A"/>
    <w:rsid w:val="009F544E"/>
    <w:rsid w:val="00A02505"/>
    <w:rsid w:val="00A036FF"/>
    <w:rsid w:val="00A056EC"/>
    <w:rsid w:val="00A065B8"/>
    <w:rsid w:val="00A13BA3"/>
    <w:rsid w:val="00A14B79"/>
    <w:rsid w:val="00A16416"/>
    <w:rsid w:val="00A200CD"/>
    <w:rsid w:val="00A21326"/>
    <w:rsid w:val="00A24B2B"/>
    <w:rsid w:val="00A25B7F"/>
    <w:rsid w:val="00A30404"/>
    <w:rsid w:val="00A4067F"/>
    <w:rsid w:val="00A444C8"/>
    <w:rsid w:val="00A464CF"/>
    <w:rsid w:val="00A568A7"/>
    <w:rsid w:val="00A56D90"/>
    <w:rsid w:val="00A60EEE"/>
    <w:rsid w:val="00A66A1E"/>
    <w:rsid w:val="00A67C23"/>
    <w:rsid w:val="00A73061"/>
    <w:rsid w:val="00A737A4"/>
    <w:rsid w:val="00A75331"/>
    <w:rsid w:val="00A85460"/>
    <w:rsid w:val="00A86288"/>
    <w:rsid w:val="00A877FE"/>
    <w:rsid w:val="00A91E83"/>
    <w:rsid w:val="00A9414E"/>
    <w:rsid w:val="00A95FAA"/>
    <w:rsid w:val="00A96513"/>
    <w:rsid w:val="00A966EA"/>
    <w:rsid w:val="00A968B0"/>
    <w:rsid w:val="00AA0740"/>
    <w:rsid w:val="00AA2FAB"/>
    <w:rsid w:val="00AA5240"/>
    <w:rsid w:val="00AB0F5C"/>
    <w:rsid w:val="00AB6249"/>
    <w:rsid w:val="00AB75D7"/>
    <w:rsid w:val="00AC0C54"/>
    <w:rsid w:val="00AC244E"/>
    <w:rsid w:val="00AC458A"/>
    <w:rsid w:val="00AC7D67"/>
    <w:rsid w:val="00AD035F"/>
    <w:rsid w:val="00AD43FD"/>
    <w:rsid w:val="00AD5D26"/>
    <w:rsid w:val="00AE03CB"/>
    <w:rsid w:val="00AE1D93"/>
    <w:rsid w:val="00AE3F58"/>
    <w:rsid w:val="00AE5C98"/>
    <w:rsid w:val="00AF042D"/>
    <w:rsid w:val="00AF0803"/>
    <w:rsid w:val="00AF3C28"/>
    <w:rsid w:val="00AF44E5"/>
    <w:rsid w:val="00AF4DFB"/>
    <w:rsid w:val="00AF55E7"/>
    <w:rsid w:val="00AF65D9"/>
    <w:rsid w:val="00B01107"/>
    <w:rsid w:val="00B01911"/>
    <w:rsid w:val="00B0210B"/>
    <w:rsid w:val="00B03E03"/>
    <w:rsid w:val="00B06190"/>
    <w:rsid w:val="00B12C25"/>
    <w:rsid w:val="00B14493"/>
    <w:rsid w:val="00B17991"/>
    <w:rsid w:val="00B22903"/>
    <w:rsid w:val="00B237C5"/>
    <w:rsid w:val="00B27996"/>
    <w:rsid w:val="00B279DB"/>
    <w:rsid w:val="00B32A36"/>
    <w:rsid w:val="00B46960"/>
    <w:rsid w:val="00B50BA2"/>
    <w:rsid w:val="00B52B0B"/>
    <w:rsid w:val="00B55BD9"/>
    <w:rsid w:val="00B57839"/>
    <w:rsid w:val="00B60845"/>
    <w:rsid w:val="00B60F1E"/>
    <w:rsid w:val="00B62303"/>
    <w:rsid w:val="00B62482"/>
    <w:rsid w:val="00B6681C"/>
    <w:rsid w:val="00B67E15"/>
    <w:rsid w:val="00B67FF8"/>
    <w:rsid w:val="00B72676"/>
    <w:rsid w:val="00B72F13"/>
    <w:rsid w:val="00B7345D"/>
    <w:rsid w:val="00B73A3D"/>
    <w:rsid w:val="00B73A85"/>
    <w:rsid w:val="00B73E5C"/>
    <w:rsid w:val="00B75D0C"/>
    <w:rsid w:val="00B770ED"/>
    <w:rsid w:val="00B8049D"/>
    <w:rsid w:val="00B8136B"/>
    <w:rsid w:val="00B8460E"/>
    <w:rsid w:val="00B903E3"/>
    <w:rsid w:val="00B90735"/>
    <w:rsid w:val="00B91219"/>
    <w:rsid w:val="00B941B3"/>
    <w:rsid w:val="00BA4A38"/>
    <w:rsid w:val="00BA747E"/>
    <w:rsid w:val="00BA776C"/>
    <w:rsid w:val="00BA7DC1"/>
    <w:rsid w:val="00BB195B"/>
    <w:rsid w:val="00BB4D06"/>
    <w:rsid w:val="00BB5C4F"/>
    <w:rsid w:val="00BC15B8"/>
    <w:rsid w:val="00BC2652"/>
    <w:rsid w:val="00BC33ED"/>
    <w:rsid w:val="00BD3DF8"/>
    <w:rsid w:val="00BD4463"/>
    <w:rsid w:val="00BD44A9"/>
    <w:rsid w:val="00BD6242"/>
    <w:rsid w:val="00BD6EE5"/>
    <w:rsid w:val="00BE324F"/>
    <w:rsid w:val="00BE3507"/>
    <w:rsid w:val="00BE4C2D"/>
    <w:rsid w:val="00BE5D88"/>
    <w:rsid w:val="00BE6B09"/>
    <w:rsid w:val="00BF24D8"/>
    <w:rsid w:val="00BF5447"/>
    <w:rsid w:val="00BF7495"/>
    <w:rsid w:val="00C025DE"/>
    <w:rsid w:val="00C06B33"/>
    <w:rsid w:val="00C10F38"/>
    <w:rsid w:val="00C11FDF"/>
    <w:rsid w:val="00C12757"/>
    <w:rsid w:val="00C15739"/>
    <w:rsid w:val="00C15F0C"/>
    <w:rsid w:val="00C179CE"/>
    <w:rsid w:val="00C17A94"/>
    <w:rsid w:val="00C21411"/>
    <w:rsid w:val="00C22CBD"/>
    <w:rsid w:val="00C244CB"/>
    <w:rsid w:val="00C26164"/>
    <w:rsid w:val="00C26D73"/>
    <w:rsid w:val="00C3100E"/>
    <w:rsid w:val="00C3307B"/>
    <w:rsid w:val="00C3313F"/>
    <w:rsid w:val="00C42778"/>
    <w:rsid w:val="00C4288E"/>
    <w:rsid w:val="00C429D3"/>
    <w:rsid w:val="00C42E28"/>
    <w:rsid w:val="00C44698"/>
    <w:rsid w:val="00C4496F"/>
    <w:rsid w:val="00C44ED0"/>
    <w:rsid w:val="00C45307"/>
    <w:rsid w:val="00C46D36"/>
    <w:rsid w:val="00C533AA"/>
    <w:rsid w:val="00C53D7F"/>
    <w:rsid w:val="00C540A4"/>
    <w:rsid w:val="00C55B86"/>
    <w:rsid w:val="00C56174"/>
    <w:rsid w:val="00C6047D"/>
    <w:rsid w:val="00C622AD"/>
    <w:rsid w:val="00C64F02"/>
    <w:rsid w:val="00C737BD"/>
    <w:rsid w:val="00C7559E"/>
    <w:rsid w:val="00C7563A"/>
    <w:rsid w:val="00C77CB9"/>
    <w:rsid w:val="00C8194D"/>
    <w:rsid w:val="00C861DC"/>
    <w:rsid w:val="00C932CF"/>
    <w:rsid w:val="00C97B87"/>
    <w:rsid w:val="00C97FF3"/>
    <w:rsid w:val="00CA0835"/>
    <w:rsid w:val="00CA12F2"/>
    <w:rsid w:val="00CA40C1"/>
    <w:rsid w:val="00CA5875"/>
    <w:rsid w:val="00CA69B9"/>
    <w:rsid w:val="00CB1A3F"/>
    <w:rsid w:val="00CB593D"/>
    <w:rsid w:val="00CB6284"/>
    <w:rsid w:val="00CC0DD2"/>
    <w:rsid w:val="00CC277F"/>
    <w:rsid w:val="00CC556B"/>
    <w:rsid w:val="00CC5BD0"/>
    <w:rsid w:val="00CC5DCB"/>
    <w:rsid w:val="00CD129F"/>
    <w:rsid w:val="00CD33A1"/>
    <w:rsid w:val="00CD439C"/>
    <w:rsid w:val="00CD4F83"/>
    <w:rsid w:val="00CE3C1C"/>
    <w:rsid w:val="00CE3C7C"/>
    <w:rsid w:val="00CE4A19"/>
    <w:rsid w:val="00CF2F9D"/>
    <w:rsid w:val="00CF360F"/>
    <w:rsid w:val="00CF495C"/>
    <w:rsid w:val="00CF7D3F"/>
    <w:rsid w:val="00D01E4E"/>
    <w:rsid w:val="00D0464B"/>
    <w:rsid w:val="00D053C0"/>
    <w:rsid w:val="00D117F1"/>
    <w:rsid w:val="00D11F05"/>
    <w:rsid w:val="00D157B1"/>
    <w:rsid w:val="00D2012F"/>
    <w:rsid w:val="00D2248B"/>
    <w:rsid w:val="00D22EC7"/>
    <w:rsid w:val="00D248DC"/>
    <w:rsid w:val="00D300C6"/>
    <w:rsid w:val="00D42575"/>
    <w:rsid w:val="00D457B5"/>
    <w:rsid w:val="00D520D1"/>
    <w:rsid w:val="00D53EC2"/>
    <w:rsid w:val="00D62512"/>
    <w:rsid w:val="00D63608"/>
    <w:rsid w:val="00D67E2F"/>
    <w:rsid w:val="00D720FE"/>
    <w:rsid w:val="00D7277E"/>
    <w:rsid w:val="00D73957"/>
    <w:rsid w:val="00D74713"/>
    <w:rsid w:val="00D76474"/>
    <w:rsid w:val="00D77A36"/>
    <w:rsid w:val="00D820FB"/>
    <w:rsid w:val="00D84266"/>
    <w:rsid w:val="00D84306"/>
    <w:rsid w:val="00D866A7"/>
    <w:rsid w:val="00D86895"/>
    <w:rsid w:val="00D90457"/>
    <w:rsid w:val="00D9108D"/>
    <w:rsid w:val="00D91216"/>
    <w:rsid w:val="00DA774E"/>
    <w:rsid w:val="00DB0D32"/>
    <w:rsid w:val="00DB2249"/>
    <w:rsid w:val="00DB2A10"/>
    <w:rsid w:val="00DB2ABA"/>
    <w:rsid w:val="00DB5F47"/>
    <w:rsid w:val="00DB77DF"/>
    <w:rsid w:val="00DC0818"/>
    <w:rsid w:val="00DC4C42"/>
    <w:rsid w:val="00DC56C7"/>
    <w:rsid w:val="00DC6FDC"/>
    <w:rsid w:val="00DC731A"/>
    <w:rsid w:val="00DC75A5"/>
    <w:rsid w:val="00DD071A"/>
    <w:rsid w:val="00DD1CE5"/>
    <w:rsid w:val="00DD22C8"/>
    <w:rsid w:val="00DD254C"/>
    <w:rsid w:val="00DD6BBA"/>
    <w:rsid w:val="00DE73DB"/>
    <w:rsid w:val="00DF0D53"/>
    <w:rsid w:val="00DF22A5"/>
    <w:rsid w:val="00DF2A3A"/>
    <w:rsid w:val="00DF40F2"/>
    <w:rsid w:val="00DF4FEE"/>
    <w:rsid w:val="00DF7FDD"/>
    <w:rsid w:val="00E00770"/>
    <w:rsid w:val="00E07AAA"/>
    <w:rsid w:val="00E10868"/>
    <w:rsid w:val="00E17B60"/>
    <w:rsid w:val="00E20E2E"/>
    <w:rsid w:val="00E2273B"/>
    <w:rsid w:val="00E2409A"/>
    <w:rsid w:val="00E2570D"/>
    <w:rsid w:val="00E34F16"/>
    <w:rsid w:val="00E3682E"/>
    <w:rsid w:val="00E42CB5"/>
    <w:rsid w:val="00E43E56"/>
    <w:rsid w:val="00E455AB"/>
    <w:rsid w:val="00E46CA5"/>
    <w:rsid w:val="00E474EF"/>
    <w:rsid w:val="00E47C13"/>
    <w:rsid w:val="00E50ED3"/>
    <w:rsid w:val="00E55034"/>
    <w:rsid w:val="00E5650F"/>
    <w:rsid w:val="00E64972"/>
    <w:rsid w:val="00E65380"/>
    <w:rsid w:val="00E671F7"/>
    <w:rsid w:val="00E71383"/>
    <w:rsid w:val="00E713D1"/>
    <w:rsid w:val="00E72826"/>
    <w:rsid w:val="00E741EB"/>
    <w:rsid w:val="00E75156"/>
    <w:rsid w:val="00E76CF8"/>
    <w:rsid w:val="00E76D51"/>
    <w:rsid w:val="00E77A7B"/>
    <w:rsid w:val="00E81580"/>
    <w:rsid w:val="00E844FA"/>
    <w:rsid w:val="00E8464F"/>
    <w:rsid w:val="00E852B3"/>
    <w:rsid w:val="00E86A30"/>
    <w:rsid w:val="00E874CD"/>
    <w:rsid w:val="00E9699E"/>
    <w:rsid w:val="00E96A7E"/>
    <w:rsid w:val="00EA2D5C"/>
    <w:rsid w:val="00EA3547"/>
    <w:rsid w:val="00EA3D3E"/>
    <w:rsid w:val="00EA55B9"/>
    <w:rsid w:val="00EA590F"/>
    <w:rsid w:val="00EB15F3"/>
    <w:rsid w:val="00EB4C69"/>
    <w:rsid w:val="00EB6BF6"/>
    <w:rsid w:val="00EC18D1"/>
    <w:rsid w:val="00EC2139"/>
    <w:rsid w:val="00EC27DC"/>
    <w:rsid w:val="00EC4F97"/>
    <w:rsid w:val="00EC60EC"/>
    <w:rsid w:val="00ED7BE9"/>
    <w:rsid w:val="00EE57A3"/>
    <w:rsid w:val="00EE57FA"/>
    <w:rsid w:val="00EE7AAA"/>
    <w:rsid w:val="00EF01B8"/>
    <w:rsid w:val="00EF1B15"/>
    <w:rsid w:val="00EF61C3"/>
    <w:rsid w:val="00EF6346"/>
    <w:rsid w:val="00F00252"/>
    <w:rsid w:val="00F00D19"/>
    <w:rsid w:val="00F02A51"/>
    <w:rsid w:val="00F050F6"/>
    <w:rsid w:val="00F07634"/>
    <w:rsid w:val="00F10574"/>
    <w:rsid w:val="00F11557"/>
    <w:rsid w:val="00F14BC7"/>
    <w:rsid w:val="00F15361"/>
    <w:rsid w:val="00F220F9"/>
    <w:rsid w:val="00F2410A"/>
    <w:rsid w:val="00F2534C"/>
    <w:rsid w:val="00F27451"/>
    <w:rsid w:val="00F27A32"/>
    <w:rsid w:val="00F319E4"/>
    <w:rsid w:val="00F31ADC"/>
    <w:rsid w:val="00F32580"/>
    <w:rsid w:val="00F3505A"/>
    <w:rsid w:val="00F3525C"/>
    <w:rsid w:val="00F35D6A"/>
    <w:rsid w:val="00F41912"/>
    <w:rsid w:val="00F42101"/>
    <w:rsid w:val="00F42A86"/>
    <w:rsid w:val="00F44F65"/>
    <w:rsid w:val="00F50918"/>
    <w:rsid w:val="00F520A9"/>
    <w:rsid w:val="00F5233E"/>
    <w:rsid w:val="00F5335A"/>
    <w:rsid w:val="00F540D6"/>
    <w:rsid w:val="00F55EAB"/>
    <w:rsid w:val="00F56233"/>
    <w:rsid w:val="00F56DF3"/>
    <w:rsid w:val="00F60798"/>
    <w:rsid w:val="00F659ED"/>
    <w:rsid w:val="00F670C1"/>
    <w:rsid w:val="00F67B73"/>
    <w:rsid w:val="00F71A0F"/>
    <w:rsid w:val="00F72C09"/>
    <w:rsid w:val="00F72CA4"/>
    <w:rsid w:val="00F7321A"/>
    <w:rsid w:val="00F75828"/>
    <w:rsid w:val="00F77148"/>
    <w:rsid w:val="00F777BE"/>
    <w:rsid w:val="00F816D4"/>
    <w:rsid w:val="00F82090"/>
    <w:rsid w:val="00F95AFD"/>
    <w:rsid w:val="00F96978"/>
    <w:rsid w:val="00FA14E7"/>
    <w:rsid w:val="00FA1985"/>
    <w:rsid w:val="00FA1F6C"/>
    <w:rsid w:val="00FA5263"/>
    <w:rsid w:val="00FA576B"/>
    <w:rsid w:val="00FA584C"/>
    <w:rsid w:val="00FA5F73"/>
    <w:rsid w:val="00FB2495"/>
    <w:rsid w:val="00FB4AA6"/>
    <w:rsid w:val="00FB4C66"/>
    <w:rsid w:val="00FC0700"/>
    <w:rsid w:val="00FC0AC9"/>
    <w:rsid w:val="00FC3942"/>
    <w:rsid w:val="00FC3B7E"/>
    <w:rsid w:val="00FD5A8B"/>
    <w:rsid w:val="00FD6773"/>
    <w:rsid w:val="00FD7848"/>
    <w:rsid w:val="00FE261B"/>
    <w:rsid w:val="00FE6CC0"/>
    <w:rsid w:val="00FF1115"/>
    <w:rsid w:val="00FF1B9C"/>
    <w:rsid w:val="00FF2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71A50"/>
  <w15:docId w15:val="{FD24C529-F252-44B3-A8F5-B9065E4F8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ebb"/>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table" w:styleId="TableGrid">
    <w:name w:val="Table Grid"/>
    <w:basedOn w:val="TableNormal"/>
    <w:uiPriority w:val="59"/>
    <w:rsid w:val="00E741EB"/>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090988"/>
    <w:pPr>
      <w:suppressAutoHyphens/>
      <w:ind w:leftChars="-1" w:left="-1" w:hangingChars="1" w:hanging="1"/>
      <w:textDirection w:val="btLr"/>
      <w:textAlignment w:val="top"/>
      <w:outlineLvl w:val="0"/>
    </w:pPr>
    <w:rPr>
      <w:rFonts w:ascii="Segoe UI" w:eastAsia="Times" w:hAnsi="Segoe UI" w:cs="Segoe UI"/>
      <w:noProof/>
      <w:position w:val="-1"/>
      <w:sz w:val="18"/>
      <w:szCs w:val="18"/>
      <w:lang w:val="en-US" w:eastAsia="en-US"/>
    </w:rPr>
  </w:style>
  <w:style w:type="character" w:customStyle="1" w:styleId="BalloonTextChar">
    <w:name w:val="Balloon Text Char"/>
    <w:basedOn w:val="DefaultParagraphFont"/>
    <w:link w:val="BalloonText"/>
    <w:uiPriority w:val="99"/>
    <w:rsid w:val="00090988"/>
    <w:rPr>
      <w:rFonts w:ascii="Segoe UI" w:eastAsia="Times" w:hAnsi="Segoe UI" w:cs="Segoe UI"/>
      <w:noProof/>
      <w:position w:val="-1"/>
      <w:sz w:val="18"/>
      <w:szCs w:val="18"/>
    </w:rPr>
  </w:style>
  <w:style w:type="table" w:customStyle="1" w:styleId="Calendar4">
    <w:name w:val="Calendar 4"/>
    <w:basedOn w:val="TableNormal"/>
    <w:uiPriority w:val="99"/>
    <w:qFormat/>
    <w:rsid w:val="00E64972"/>
    <w:pPr>
      <w:snapToGrid w:val="0"/>
      <w:spacing w:line="240" w:lineRule="auto"/>
      <w:ind w:firstLine="0"/>
      <w:jc w:val="left"/>
    </w:pPr>
    <w:rPr>
      <w:rFonts w:asciiTheme="minorHAnsi" w:eastAsiaTheme="minorEastAsia" w:hAnsiTheme="minorHAnsi"/>
      <w:b/>
      <w:bCs/>
      <w:color w:val="FFFFFF" w:themeColor="background1"/>
      <w:sz w:val="16"/>
      <w:szCs w:val="16"/>
    </w:rPr>
    <w:tblPr>
      <w:tblStyleRow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cPr>
      <w:shd w:val="clear" w:color="auto" w:fill="1F4E79" w:themeFill="accent1" w:themeFillShade="80"/>
    </w:tcPr>
    <w:tblStylePr w:type="firstRow">
      <w:rPr>
        <w:sz w:val="8"/>
      </w:rPr>
    </w:tblStylePr>
    <w:tblStylePr w:type="firstCol">
      <w:pPr>
        <w:wordWrap/>
        <w:ind w:right="144"/>
        <w:jc w:val="right"/>
      </w:pPr>
      <w:rPr>
        <w:rFonts w:asciiTheme="minorHAnsi" w:hAnsiTheme="minorHAnsi"/>
        <w:b/>
        <w:i w:val="0"/>
        <w:sz w:val="72"/>
      </w:rPr>
    </w:tblStylePr>
    <w:tblStylePr w:type="band1Horz">
      <w:rPr>
        <w:sz w:val="16"/>
      </w:rPr>
    </w:tblStylePr>
    <w:tblStylePr w:type="band2Horz">
      <w:rPr>
        <w:sz w:val="40"/>
      </w:rPr>
      <w:tblPr/>
      <w:tcPr>
        <w:tcMar>
          <w:top w:w="0" w:type="nil"/>
          <w:left w:w="115" w:type="dxa"/>
          <w:bottom w:w="86" w:type="dxa"/>
          <w:right w:w="115" w:type="dxa"/>
        </w:tcMar>
      </w:tcPr>
    </w:tblStylePr>
    <w:tblStylePr w:type="nwCell">
      <w:rPr>
        <w:sz w:val="8"/>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160855036">
      <w:bodyDiv w:val="1"/>
      <w:marLeft w:val="0"/>
      <w:marRight w:val="0"/>
      <w:marTop w:val="0"/>
      <w:marBottom w:val="0"/>
      <w:divBdr>
        <w:top w:val="none" w:sz="0" w:space="0" w:color="auto"/>
        <w:left w:val="none" w:sz="0" w:space="0" w:color="auto"/>
        <w:bottom w:val="none" w:sz="0" w:space="0" w:color="auto"/>
        <w:right w:val="none" w:sz="0" w:space="0" w:color="auto"/>
      </w:divBdr>
    </w:div>
    <w:div w:id="194079151">
      <w:bodyDiv w:val="1"/>
      <w:marLeft w:val="0"/>
      <w:marRight w:val="0"/>
      <w:marTop w:val="0"/>
      <w:marBottom w:val="0"/>
      <w:divBdr>
        <w:top w:val="none" w:sz="0" w:space="0" w:color="auto"/>
        <w:left w:val="none" w:sz="0" w:space="0" w:color="auto"/>
        <w:bottom w:val="none" w:sz="0" w:space="0" w:color="auto"/>
        <w:right w:val="none" w:sz="0" w:space="0" w:color="auto"/>
      </w:divBdr>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7120575">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43581921">
      <w:bodyDiv w:val="1"/>
      <w:marLeft w:val="0"/>
      <w:marRight w:val="0"/>
      <w:marTop w:val="0"/>
      <w:marBottom w:val="0"/>
      <w:divBdr>
        <w:top w:val="none" w:sz="0" w:space="0" w:color="auto"/>
        <w:left w:val="none" w:sz="0" w:space="0" w:color="auto"/>
        <w:bottom w:val="none" w:sz="0" w:space="0" w:color="auto"/>
        <w:right w:val="none" w:sz="0" w:space="0" w:color="auto"/>
      </w:divBdr>
      <w:divsChild>
        <w:div w:id="1947230971">
          <w:marLeft w:val="0"/>
          <w:marRight w:val="0"/>
          <w:marTop w:val="0"/>
          <w:marBottom w:val="0"/>
          <w:divBdr>
            <w:top w:val="none" w:sz="0" w:space="0" w:color="auto"/>
            <w:left w:val="none" w:sz="0" w:space="0" w:color="auto"/>
            <w:bottom w:val="none" w:sz="0" w:space="0" w:color="auto"/>
            <w:right w:val="none" w:sz="0" w:space="0" w:color="auto"/>
          </w:divBdr>
          <w:divsChild>
            <w:div w:id="11341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56428531">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10713694">
      <w:bodyDiv w:val="1"/>
      <w:marLeft w:val="0"/>
      <w:marRight w:val="0"/>
      <w:marTop w:val="0"/>
      <w:marBottom w:val="0"/>
      <w:divBdr>
        <w:top w:val="none" w:sz="0" w:space="0" w:color="auto"/>
        <w:left w:val="none" w:sz="0" w:space="0" w:color="auto"/>
        <w:bottom w:val="none" w:sz="0" w:space="0" w:color="auto"/>
        <w:right w:val="none" w:sz="0" w:space="0" w:color="auto"/>
      </w:divBdr>
    </w:div>
    <w:div w:id="1050569297">
      <w:bodyDiv w:val="1"/>
      <w:marLeft w:val="0"/>
      <w:marRight w:val="0"/>
      <w:marTop w:val="0"/>
      <w:marBottom w:val="0"/>
      <w:divBdr>
        <w:top w:val="none" w:sz="0" w:space="0" w:color="auto"/>
        <w:left w:val="none" w:sz="0" w:space="0" w:color="auto"/>
        <w:bottom w:val="none" w:sz="0" w:space="0" w:color="auto"/>
        <w:right w:val="none" w:sz="0" w:space="0" w:color="auto"/>
      </w:divBdr>
    </w:div>
    <w:div w:id="1062413380">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45586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174611473">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51756912">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63780539">
      <w:bodyDiv w:val="1"/>
      <w:marLeft w:val="0"/>
      <w:marRight w:val="0"/>
      <w:marTop w:val="0"/>
      <w:marBottom w:val="0"/>
      <w:divBdr>
        <w:top w:val="none" w:sz="0" w:space="0" w:color="auto"/>
        <w:left w:val="none" w:sz="0" w:space="0" w:color="auto"/>
        <w:bottom w:val="none" w:sz="0" w:space="0" w:color="auto"/>
        <w:right w:val="none" w:sz="0" w:space="0" w:color="auto"/>
      </w:divBdr>
      <w:divsChild>
        <w:div w:id="1440366949">
          <w:marLeft w:val="0"/>
          <w:marRight w:val="0"/>
          <w:marTop w:val="0"/>
          <w:marBottom w:val="0"/>
          <w:divBdr>
            <w:top w:val="none" w:sz="0" w:space="0" w:color="auto"/>
            <w:left w:val="none" w:sz="0" w:space="0" w:color="auto"/>
            <w:bottom w:val="none" w:sz="0" w:space="0" w:color="auto"/>
            <w:right w:val="none" w:sz="0" w:space="0" w:color="auto"/>
          </w:divBdr>
          <w:divsChild>
            <w:div w:id="6110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9141">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1347173">
      <w:bodyDiv w:val="1"/>
      <w:marLeft w:val="0"/>
      <w:marRight w:val="0"/>
      <w:marTop w:val="0"/>
      <w:marBottom w:val="0"/>
      <w:divBdr>
        <w:top w:val="none" w:sz="0" w:space="0" w:color="auto"/>
        <w:left w:val="none" w:sz="0" w:space="0" w:color="auto"/>
        <w:bottom w:val="none" w:sz="0" w:space="0" w:color="auto"/>
        <w:right w:val="none" w:sz="0" w:space="0" w:color="auto"/>
      </w:divBdr>
    </w:div>
    <w:div w:id="1933315425">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38773594">
      <w:bodyDiv w:val="1"/>
      <w:marLeft w:val="0"/>
      <w:marRight w:val="0"/>
      <w:marTop w:val="0"/>
      <w:marBottom w:val="0"/>
      <w:divBdr>
        <w:top w:val="none" w:sz="0" w:space="0" w:color="auto"/>
        <w:left w:val="none" w:sz="0" w:space="0" w:color="auto"/>
        <w:bottom w:val="none" w:sz="0" w:space="0" w:color="auto"/>
        <w:right w:val="none" w:sz="0" w:space="0" w:color="auto"/>
      </w:divBdr>
      <w:divsChild>
        <w:div w:id="162598724">
          <w:marLeft w:val="0"/>
          <w:marRight w:val="0"/>
          <w:marTop w:val="0"/>
          <w:marBottom w:val="0"/>
          <w:divBdr>
            <w:top w:val="none" w:sz="0" w:space="0" w:color="auto"/>
            <w:left w:val="none" w:sz="0" w:space="0" w:color="auto"/>
            <w:bottom w:val="none" w:sz="0" w:space="0" w:color="auto"/>
            <w:right w:val="none" w:sz="0" w:space="0" w:color="auto"/>
          </w:divBdr>
          <w:divsChild>
            <w:div w:id="8361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3517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86C3B-8759-499B-A1BB-A3904FD9C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1674</TotalTime>
  <Pages>14</Pages>
  <Words>2472</Words>
  <Characters>14091</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Suren Semerjyan</cp:lastModifiedBy>
  <cp:revision>97</cp:revision>
  <cp:lastPrinted>2021-03-12T12:53:00Z</cp:lastPrinted>
  <dcterms:created xsi:type="dcterms:W3CDTF">2024-03-05T12:53:00Z</dcterms:created>
  <dcterms:modified xsi:type="dcterms:W3CDTF">2025-11-06T05:53:00Z</dcterms:modified>
</cp:coreProperties>
</file>