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035E6E" w14:textId="77777777" w:rsidR="00F64CEE" w:rsidRPr="00B848EC" w:rsidRDefault="00F64CEE" w:rsidP="00B848EC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FE75D6F" w14:textId="77777777" w:rsidR="00EE56AF" w:rsidRPr="00B848EC" w:rsidRDefault="00EE56AF" w:rsidP="00B848EC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D4A72CF" w14:textId="0F61397E" w:rsidR="00F356E1" w:rsidRPr="00B848EC" w:rsidRDefault="00F356E1" w:rsidP="00B848EC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848E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1045C99" w14:textId="77777777" w:rsidR="00EE56AF" w:rsidRPr="00AC1F97" w:rsidRDefault="00EE56AF" w:rsidP="00B848EC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92D8664" w14:textId="4B7952A3" w:rsidR="009368CA" w:rsidRDefault="000C0165" w:rsidP="00B848EC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B848EC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365315">
        <w:rPr>
          <w:rFonts w:ascii="GHEA Grapalat" w:hAnsi="GHEA Grapalat"/>
          <w:sz w:val="24"/>
          <w:szCs w:val="24"/>
          <w:lang w:val="fr-FR"/>
        </w:rPr>
        <w:t>Բ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ՆԱԳԻՏԱԿԱՆ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ՃԱՐՏԱՐԱԳԻՏԱԿԱՆ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ՄԱԹԵՄԱՏԻԿԱԿԱՆ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ԲՏՃՄ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ՈՒՂՂՈՒԹՅՈՒՆՆԵՐՈՎ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ՊԵՏՈՒԹՅԱՆ ՀԱՄԱՐ ԱՌԱՋՆԱՀԵՐԹ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ՈՐՈՒԹՅՈՒՆ ՆԵՐԿԱՅԱՑՆՈՂ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365315">
        <w:rPr>
          <w:rFonts w:ascii="GHEA Grapalat" w:hAnsi="GHEA Grapalat"/>
          <w:bCs/>
          <w:color w:val="000000"/>
          <w:sz w:val="24"/>
          <w:szCs w:val="24"/>
        </w:rPr>
        <w:t>ԱՎԻԱՑԻՈՆ</w:t>
      </w:r>
      <w:r w:rsidR="0036531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365315">
        <w:rPr>
          <w:rFonts w:ascii="GHEA Grapalat" w:hAnsi="GHEA Grapalat"/>
          <w:bCs/>
          <w:color w:val="000000"/>
          <w:sz w:val="24"/>
          <w:szCs w:val="24"/>
        </w:rPr>
        <w:t>ԵՎ</w:t>
      </w:r>
      <w:r w:rsidR="0036531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365315">
        <w:rPr>
          <w:rFonts w:ascii="GHEA Grapalat" w:hAnsi="GHEA Grapalat"/>
          <w:bCs/>
          <w:color w:val="000000"/>
          <w:sz w:val="24"/>
          <w:szCs w:val="24"/>
        </w:rPr>
        <w:t>ՀՐԹԻՌԱՅԻՆ</w:t>
      </w:r>
      <w:r w:rsidR="0036531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365315">
        <w:rPr>
          <w:rFonts w:ascii="GHEA Grapalat" w:hAnsi="GHEA Grapalat"/>
          <w:bCs/>
          <w:color w:val="000000"/>
          <w:sz w:val="24"/>
          <w:szCs w:val="24"/>
        </w:rPr>
        <w:t>ՏԵԽՆԻԿԱ</w:t>
      </w:r>
      <w:r w:rsidR="0036531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/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ԹՌՉՈՂ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ԱՊԱՐԱՏՆԵՐԻ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ԱՎԻԱՑԻՈՆ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ՍԱՐՔԱՎՈՐՈՒՄՆԵՐ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/»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ՄԱՍՆԱԳԻՏՈՒԹՅԱՄԲ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ՊՈԼԻՏԵԽՆԻԿԱԿԱՆ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ՀԱՄԱԼՍԱՐԱՆՈՒՄ ՍՈՎՈՐԵԼՈՒ ՆՊԱՏԱԿՈՎ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ՆԱՐԵԿ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ԱՐԱՄԻ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ՄԻՆԱՍՅԱՆԻՆ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ՏՐՎԱԾ ՏԱՐԿԵՏՈՒՄԸ</w:t>
      </w:r>
      <w:r w:rsidR="0036531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ԴԱԴԱՐԵՑՆԵԼՈՒ</w:t>
      </w:r>
      <w:r w:rsidR="00365315">
        <w:rPr>
          <w:rFonts w:ascii="GHEA Grapalat" w:hAnsi="GHEA Grapalat" w:cs="IRTEK Courier"/>
          <w:sz w:val="24"/>
          <w:szCs w:val="24"/>
          <w:lang w:val="fr-FR"/>
        </w:rPr>
        <w:t xml:space="preserve"> ՄԱՍԻՆ</w:t>
      </w:r>
      <w:r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</w:p>
    <w:p w14:paraId="73255D3D" w14:textId="610F1983" w:rsidR="000C0165" w:rsidRPr="00AC1F97" w:rsidRDefault="000C0165" w:rsidP="00B848EC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E32F7">
        <w:rPr>
          <w:rFonts w:ascii="GHEA Grapalat" w:hAnsi="GHEA Grapalat" w:cs="Sylfaen"/>
          <w:noProof/>
          <w:sz w:val="24"/>
          <w:szCs w:val="24"/>
          <w:lang w:val="af-ZA"/>
        </w:rPr>
        <w:t>ՀՀ ԿԱՌԱՎԱՐՈՒԹՅԱՆ ՈՐՈՇՄԱՆ</w:t>
      </w:r>
      <w:r w:rsidRPr="00EE32F7">
        <w:rPr>
          <w:rFonts w:ascii="GHEA Grapalat" w:hAnsi="GHEA Grapalat"/>
          <w:sz w:val="24"/>
          <w:szCs w:val="24"/>
          <w:lang w:val="pt-BR"/>
        </w:rPr>
        <w:t xml:space="preserve"> ՆԱԽԱԳԾԻ</w:t>
      </w:r>
      <w:r>
        <w:rPr>
          <w:rFonts w:ascii="GHEA Grapalat" w:hAnsi="GHEA Grapalat"/>
          <w:sz w:val="24"/>
          <w:szCs w:val="24"/>
          <w:lang w:val="pt-BR"/>
        </w:rPr>
        <w:t xml:space="preserve"> ՎԵՐԱԲԵՐՅԱԼ </w:t>
      </w:r>
    </w:p>
    <w:p w14:paraId="1692AD3C" w14:textId="77777777" w:rsidR="006453F3" w:rsidRPr="00B848EC" w:rsidRDefault="006453F3" w:rsidP="00B848EC">
      <w:pPr>
        <w:pStyle w:val="mechtex"/>
        <w:spacing w:line="360" w:lineRule="auto"/>
        <w:ind w:firstLine="426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0C846E" w14:textId="77777777" w:rsidR="006453F3" w:rsidRPr="00B848EC" w:rsidRDefault="006453F3" w:rsidP="00B848EC">
      <w:pPr>
        <w:spacing w:line="360" w:lineRule="auto"/>
        <w:ind w:firstLine="426"/>
        <w:rPr>
          <w:rFonts w:ascii="GHEA Grapalat" w:hAnsi="GHEA Grapalat" w:cs="Times Armenian"/>
          <w:b/>
          <w:noProof/>
          <w:sz w:val="24"/>
          <w:szCs w:val="24"/>
          <w:u w:val="single"/>
          <w:lang w:val="af-ZA"/>
        </w:rPr>
      </w:pPr>
      <w:r w:rsidRPr="00B848EC">
        <w:rPr>
          <w:rFonts w:ascii="GHEA Grapalat" w:hAnsi="GHEA Grapalat" w:cs="Sylfaen"/>
          <w:b/>
          <w:sz w:val="24"/>
          <w:szCs w:val="24"/>
          <w:lang w:val="af-ZA"/>
        </w:rPr>
        <w:t xml:space="preserve">   </w:t>
      </w:r>
      <w:r w:rsidRPr="00B848EC">
        <w:rPr>
          <w:rFonts w:ascii="GHEA Grapalat" w:hAnsi="GHEA Grapalat" w:cs="Sylfaen"/>
          <w:b/>
          <w:sz w:val="24"/>
          <w:szCs w:val="24"/>
          <w:u w:val="single"/>
          <w:lang w:val="hy-AM"/>
        </w:rPr>
        <w:t>1</w:t>
      </w:r>
      <w:r w:rsidRPr="00B848EC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. </w:t>
      </w:r>
      <w:r w:rsidRPr="00B848EC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B848EC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B848EC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B848EC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B848EC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B848EC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B848EC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B848EC">
        <w:rPr>
          <w:rFonts w:ascii="GHEA Grapalat" w:hAnsi="GHEA Grapalat"/>
          <w:b/>
          <w:sz w:val="24"/>
          <w:szCs w:val="24"/>
          <w:u w:val="single"/>
          <w:lang w:val="af-ZA"/>
        </w:rPr>
        <w:t>.</w:t>
      </w:r>
    </w:p>
    <w:p w14:paraId="4B398516" w14:textId="70532C39" w:rsidR="00ED42FA" w:rsidRPr="00AC1F97" w:rsidRDefault="00365315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Ն</w:t>
      </w:r>
      <w:r w:rsidR="00492F31" w:rsidRPr="00B848EC">
        <w:rPr>
          <w:rFonts w:ascii="GHEA Grapalat" w:hAnsi="GHEA Grapalat" w:cs="Sylfaen"/>
          <w:sz w:val="24"/>
          <w:szCs w:val="24"/>
        </w:rPr>
        <w:t>ախագիծը</w:t>
      </w:r>
      <w:proofErr w:type="spellEnd"/>
      <w:r w:rsidR="003E42D6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848EC">
        <w:rPr>
          <w:rFonts w:ascii="GHEA Grapalat" w:hAnsi="GHEA Grapalat" w:cs="Sylfaen"/>
          <w:sz w:val="24"/>
          <w:szCs w:val="24"/>
        </w:rPr>
        <w:t>է՝</w:t>
      </w:r>
      <w:r w:rsidR="00ED42FA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848EC">
        <w:rPr>
          <w:rFonts w:ascii="GHEA Grapalat" w:hAnsi="GHEA Grapalat" w:cs="Sylfaen"/>
          <w:sz w:val="24"/>
          <w:szCs w:val="24"/>
        </w:rPr>
        <w:t>և</w:t>
      </w:r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="00492F31" w:rsidRPr="00B848EC">
        <w:rPr>
          <w:rFonts w:ascii="GHEA Grapalat" w:hAnsi="GHEA Grapalat" w:cs="Sylfaen"/>
          <w:sz w:val="24"/>
          <w:szCs w:val="24"/>
          <w:lang w:val="af-ZA"/>
        </w:rPr>
        <w:noBreakHyphen/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րդ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6770" w:rsidRPr="00B848EC">
        <w:rPr>
          <w:rFonts w:ascii="GHEA Grapalat" w:hAnsi="GHEA Grapalat" w:cs="Sylfaen"/>
          <w:sz w:val="24"/>
          <w:szCs w:val="24"/>
          <w:lang w:val="hy-AM"/>
        </w:rPr>
        <w:t>7-րդ</w:t>
      </w:r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848EC">
        <w:rPr>
          <w:rFonts w:ascii="GHEA Grapalat" w:hAnsi="GHEA Grapalat" w:cs="Sylfaen"/>
          <w:sz w:val="24"/>
          <w:szCs w:val="24"/>
        </w:rPr>
        <w:t>մասը</w:t>
      </w:r>
      <w:proofErr w:type="spellEnd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ED42FA" w:rsidRPr="00B848EC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ED42FA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D42FA" w:rsidRPr="00B848E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ED42FA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D42FA" w:rsidRPr="00B848E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ED42FA" w:rsidRPr="00B848EC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proofErr w:type="spellStart"/>
      <w:r w:rsidR="00ED42FA" w:rsidRPr="00B848E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D42FA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D42FA" w:rsidRPr="00B848EC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="00ED42FA" w:rsidRPr="00B848EC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="00ED42FA" w:rsidRPr="00B848EC">
        <w:rPr>
          <w:rFonts w:ascii="GHEA Grapalat" w:hAnsi="GHEA Grapalat" w:cs="Sylfaen"/>
          <w:sz w:val="24"/>
          <w:szCs w:val="24"/>
        </w:rPr>
        <w:t>ի</w:t>
      </w:r>
      <w:r w:rsidR="00ED42FA" w:rsidRPr="00B848EC">
        <w:rPr>
          <w:rFonts w:ascii="GHEA Grapalat" w:hAnsi="GHEA Grapalat" w:cs="Sylfaen"/>
          <w:sz w:val="24"/>
          <w:szCs w:val="24"/>
          <w:lang w:val="af-ZA"/>
        </w:rPr>
        <w:t xml:space="preserve"> N 383-</w:t>
      </w:r>
      <w:r w:rsidR="00ED42FA" w:rsidRPr="00B848EC">
        <w:rPr>
          <w:rFonts w:ascii="GHEA Grapalat" w:hAnsi="GHEA Grapalat" w:cs="Sylfaen"/>
          <w:sz w:val="24"/>
          <w:szCs w:val="24"/>
        </w:rPr>
        <w:t>Ն</w:t>
      </w:r>
      <w:r w:rsidR="00ED42FA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D42FA" w:rsidRPr="00B848EC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ED42FA" w:rsidRPr="00B848EC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proofErr w:type="spellStart"/>
      <w:r w:rsidR="00ED42FA" w:rsidRPr="00B848EC">
        <w:rPr>
          <w:rFonts w:ascii="GHEA Grapalat" w:hAnsi="GHEA Grapalat" w:cs="Sylfaen"/>
          <w:sz w:val="24"/>
          <w:szCs w:val="24"/>
        </w:rPr>
        <w:t>րդ</w:t>
      </w:r>
      <w:proofErr w:type="spellEnd"/>
      <w:r w:rsidR="00ED42FA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D42FA" w:rsidRPr="00B848EC">
        <w:rPr>
          <w:rFonts w:ascii="GHEA Grapalat" w:hAnsi="GHEA Grapalat" w:cs="Sylfaen"/>
          <w:sz w:val="24"/>
          <w:szCs w:val="24"/>
        </w:rPr>
        <w:t>կետը</w:t>
      </w:r>
      <w:proofErr w:type="spellEnd"/>
      <w:r w:rsidR="00420437" w:rsidRPr="00AC1F97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645971" w:rsidRPr="00B8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645971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645971" w:rsidRPr="00B8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645971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645971" w:rsidRPr="00B8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պոլիտեխնիկական</w:t>
      </w:r>
      <w:proofErr w:type="spellEnd"/>
      <w:r w:rsidR="00645971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645971" w:rsidRPr="00B8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համալսարանի</w:t>
      </w:r>
      <w:proofErr w:type="spellEnd"/>
      <w:r w:rsidR="00645971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645971" w:rsidRPr="00B8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ռեկտորի</w:t>
      </w:r>
      <w:proofErr w:type="spellEnd"/>
      <w:r w:rsidR="00645971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08.07.2025</w:t>
      </w:r>
      <w:r w:rsidR="00645971" w:rsidRPr="00B8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</w:t>
      </w:r>
      <w:r w:rsidR="00645971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. </w:t>
      </w:r>
      <w:proofErr w:type="spellStart"/>
      <w:r w:rsidR="00645971" w:rsidRPr="00B8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հմ</w:t>
      </w:r>
      <w:proofErr w:type="spellEnd"/>
      <w:r w:rsidR="00645971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. 01-05/1863</w:t>
      </w:r>
      <w:r w:rsidR="00645971" w:rsidRPr="00AC1F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20437" w:rsidRPr="00B848EC">
        <w:rPr>
          <w:rFonts w:ascii="GHEA Grapalat" w:hAnsi="GHEA Grapalat" w:cs="Sylfaen"/>
          <w:sz w:val="24"/>
          <w:szCs w:val="24"/>
        </w:rPr>
        <w:t>հրամանը</w:t>
      </w:r>
      <w:proofErr w:type="spellEnd"/>
      <w:r w:rsidR="00C343DE" w:rsidRPr="00AC1F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D2C3F" w:rsidRPr="00B848EC">
        <w:rPr>
          <w:rFonts w:ascii="GHEA Grapalat" w:hAnsi="GHEA Grapalat" w:cs="Sylfaen"/>
          <w:sz w:val="24"/>
          <w:szCs w:val="24"/>
        </w:rPr>
        <w:t>և</w:t>
      </w:r>
      <w:r w:rsidR="00FD2C3F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343DE" w:rsidRPr="00B848EC">
        <w:rPr>
          <w:rFonts w:ascii="GHEA Grapalat" w:hAnsi="GHEA Grapalat" w:cs="Sylfaen"/>
          <w:sz w:val="24"/>
          <w:szCs w:val="24"/>
        </w:rPr>
        <w:t>ՀՀ</w:t>
      </w:r>
      <w:r w:rsidR="00C343DE" w:rsidRPr="00AC1F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343DE" w:rsidRPr="00B848EC">
        <w:rPr>
          <w:rFonts w:ascii="GHEA Grapalat" w:hAnsi="GHEA Grapalat" w:cs="Sylfaen"/>
          <w:sz w:val="24"/>
          <w:szCs w:val="24"/>
        </w:rPr>
        <w:t>ՊՆ</w:t>
      </w:r>
      <w:r w:rsidR="00C343DE" w:rsidRPr="00AC1F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343DE" w:rsidRPr="00B848EC">
        <w:rPr>
          <w:rFonts w:ascii="GHEA Grapalat" w:hAnsi="GHEA Grapalat" w:cs="Sylfaen"/>
          <w:sz w:val="24"/>
          <w:szCs w:val="24"/>
        </w:rPr>
        <w:t>հանրապետական</w:t>
      </w:r>
      <w:proofErr w:type="spellEnd"/>
      <w:r w:rsidR="00C343DE" w:rsidRPr="00AC1F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343DE" w:rsidRPr="00B848EC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C343DE" w:rsidRPr="00AC1F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343DE" w:rsidRPr="00B848EC">
        <w:rPr>
          <w:rFonts w:ascii="GHEA Grapalat" w:hAnsi="GHEA Grapalat" w:cs="Sylfaen"/>
          <w:sz w:val="24"/>
          <w:szCs w:val="24"/>
        </w:rPr>
        <w:t>կոմիսարիատի</w:t>
      </w:r>
      <w:proofErr w:type="spellEnd"/>
      <w:r w:rsidR="00FD2C3F" w:rsidRPr="00B848EC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BF572A" w:rsidRPr="00B848EC">
        <w:rPr>
          <w:rFonts w:ascii="GHEA Grapalat" w:hAnsi="GHEA Grapalat" w:cs="Sylfaen"/>
          <w:sz w:val="24"/>
          <w:szCs w:val="24"/>
          <w:lang w:val="af-ZA"/>
        </w:rPr>
        <w:t>5</w:t>
      </w:r>
      <w:r w:rsidR="00FD2C3F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2C3F" w:rsidRPr="00B848E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FD2C3F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45971" w:rsidRPr="00B848EC">
        <w:rPr>
          <w:rFonts w:ascii="GHEA Grapalat" w:hAnsi="GHEA Grapalat" w:cs="Sylfaen"/>
          <w:sz w:val="24"/>
          <w:szCs w:val="24"/>
        </w:rPr>
        <w:t>սեպտեմբերի</w:t>
      </w:r>
      <w:proofErr w:type="spellEnd"/>
      <w:r w:rsidR="00645971" w:rsidRPr="00AC1F97">
        <w:rPr>
          <w:rFonts w:ascii="GHEA Grapalat" w:hAnsi="GHEA Grapalat" w:cs="Sylfaen"/>
          <w:sz w:val="24"/>
          <w:szCs w:val="24"/>
          <w:lang w:val="af-ZA"/>
        </w:rPr>
        <w:t xml:space="preserve"> 15</w:t>
      </w:r>
      <w:r w:rsidR="00FD2C3F" w:rsidRPr="00B848EC">
        <w:rPr>
          <w:rFonts w:ascii="GHEA Grapalat" w:hAnsi="GHEA Grapalat" w:cs="Sylfaen"/>
          <w:sz w:val="24"/>
          <w:szCs w:val="24"/>
          <w:lang w:val="af-ZA"/>
        </w:rPr>
        <w:t>-</w:t>
      </w:r>
      <w:r w:rsidR="00FD2C3F" w:rsidRPr="00B848EC">
        <w:rPr>
          <w:rFonts w:ascii="GHEA Grapalat" w:hAnsi="GHEA Grapalat" w:cs="Sylfaen"/>
          <w:sz w:val="24"/>
          <w:szCs w:val="24"/>
        </w:rPr>
        <w:t>ի</w:t>
      </w:r>
      <w:r w:rsidR="00FD2C3F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D58B4" w:rsidRPr="00B848EC">
        <w:rPr>
          <w:rFonts w:ascii="GHEA Grapalat" w:hAnsi="GHEA Grapalat" w:cs="Sylfaen"/>
          <w:sz w:val="24"/>
          <w:szCs w:val="24"/>
          <w:lang w:val="af-ZA"/>
        </w:rPr>
        <w:t>N</w:t>
      </w:r>
      <w:r w:rsidR="00BD58B4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45971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4606</w:t>
      </w:r>
      <w:r w:rsidR="00C343DE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/</w:t>
      </w:r>
      <w:r w:rsidR="00C343DE" w:rsidRPr="00B8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ԶԿ</w:t>
      </w:r>
      <w:r w:rsidR="00645971" w:rsidRPr="00B8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</w:t>
      </w:r>
      <w:r w:rsidR="00BD58B4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D2C3F" w:rsidRPr="00B848EC">
        <w:rPr>
          <w:rFonts w:ascii="GHEA Grapalat" w:hAnsi="GHEA Grapalat" w:cs="Sylfaen"/>
          <w:sz w:val="24"/>
          <w:szCs w:val="24"/>
        </w:rPr>
        <w:t>գրությունը</w:t>
      </w:r>
      <w:proofErr w:type="spellEnd"/>
      <w:r w:rsidR="003E42D6" w:rsidRPr="00B848EC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798FE793" w14:textId="77777777" w:rsidR="00FD2C3F" w:rsidRPr="00B848EC" w:rsidRDefault="00FD2C3F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97BE3E3" w14:textId="77777777" w:rsidR="00DC37F5" w:rsidRPr="00B848EC" w:rsidRDefault="006453F3" w:rsidP="00B848EC">
      <w:pPr>
        <w:spacing w:line="360" w:lineRule="auto"/>
        <w:ind w:firstLine="426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B848EC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2. </w:t>
      </w:r>
      <w:r w:rsidRPr="00B848EC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28341D00" w14:textId="3E3FFC6F" w:rsidR="001E7545" w:rsidRPr="00B848EC" w:rsidRDefault="00DC37F5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848EC">
        <w:rPr>
          <w:rFonts w:ascii="GHEA Grapalat" w:hAnsi="GHEA Grapalat" w:cs="Sylfaen"/>
          <w:sz w:val="24"/>
          <w:szCs w:val="24"/>
          <w:lang w:val="af-ZA"/>
        </w:rPr>
        <w:t>«</w:t>
      </w:r>
      <w:r w:rsidRPr="00B848EC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48EC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48EC">
        <w:rPr>
          <w:rFonts w:ascii="GHEA Grapalat" w:hAnsi="GHEA Grapalat" w:cs="Sylfaen"/>
          <w:sz w:val="24"/>
          <w:szCs w:val="24"/>
          <w:lang w:val="hy-AM"/>
        </w:rPr>
        <w:t>և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48EC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48EC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48E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848EC">
        <w:rPr>
          <w:rFonts w:ascii="GHEA Grapalat" w:hAnsi="GHEA Grapalat" w:cs="Sylfaen"/>
          <w:sz w:val="24"/>
          <w:szCs w:val="24"/>
          <w:lang w:val="af-ZA"/>
        </w:rPr>
        <w:t>»</w:t>
      </w:r>
      <w:r w:rsidR="000116C8" w:rsidRPr="00B848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16C8" w:rsidRPr="00B848EC">
        <w:rPr>
          <w:rFonts w:ascii="GHEA Grapalat" w:hAnsi="GHEA Grapalat" w:cs="GHEA Grapalat"/>
          <w:sz w:val="24"/>
          <w:szCs w:val="24"/>
          <w:lang w:val="hy-AM"/>
        </w:rPr>
        <w:t>օրենքի 7-րդ մասի համաձայն</w:t>
      </w:r>
      <w:r w:rsidR="000116C8" w:rsidRPr="00B848EC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0A6CC6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545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A6CC6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որոշմամբ պարտադիր զինվորական ծառայության զորակոչից տարկետում տրվում է նաև 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սովորողին: Պարտադիր զինվորական ծառայության զորակոչից </w:t>
      </w:r>
      <w:r w:rsidR="000A6CC6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տարկետում տրամադրելու կարգը և պայմանները, ինչպես նաև բուհերի և բնագիտական, տեխնոլոգիական, ճարտարագիտական և մաթեմատիկական (ԲՏՃՄ) ուղղություններով համապատասխան մասնագիտությունների</w:t>
      </w:r>
      <w:r w:rsidR="002A25CA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hyperlink r:id="rId5" w:history="1">
        <w:r w:rsidR="000A6CC6" w:rsidRPr="00AC1F97">
          <w:rPr>
            <w:rFonts w:ascii="Calibri" w:hAnsi="Calibri" w:cs="Calibri"/>
            <w:color w:val="000000"/>
            <w:sz w:val="24"/>
            <w:szCs w:val="24"/>
            <w:lang w:val="af-ZA"/>
          </w:rPr>
          <w:t> </w:t>
        </w:r>
        <w:r w:rsidR="000A6CC6" w:rsidRPr="00B848EC">
          <w:rPr>
            <w:rFonts w:ascii="GHEA Grapalat" w:hAnsi="GHEA Grapalat"/>
            <w:color w:val="000000"/>
            <w:sz w:val="24"/>
            <w:szCs w:val="24"/>
          </w:rPr>
          <w:t>ցանկը</w:t>
        </w:r>
      </w:hyperlink>
      <w:r w:rsidR="000A6CC6" w:rsidRPr="00B848E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A25CA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սահմանում է Հայաստանի Հանրապետության կառավարությունը:</w:t>
      </w:r>
    </w:p>
    <w:p w14:paraId="207C4635" w14:textId="5B87E6C3" w:rsidR="00BB5007" w:rsidRPr="00B848EC" w:rsidRDefault="001E7545" w:rsidP="00B848EC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B848EC">
        <w:rPr>
          <w:rFonts w:ascii="GHEA Grapalat" w:hAnsi="GHEA Grapalat"/>
          <w:color w:val="000000"/>
          <w:shd w:val="clear" w:color="auto" w:fill="FFFFFF"/>
          <w:lang w:val="hy-AM"/>
        </w:rPr>
        <w:t>Օրենքի այս դրույթն առաջին անգամ կիրառվել է</w:t>
      </w:r>
      <w:r w:rsidR="000243D2" w:rsidRPr="00B848EC">
        <w:rPr>
          <w:rFonts w:ascii="GHEA Grapalat" w:hAnsi="GHEA Grapalat"/>
          <w:color w:val="000000"/>
          <w:shd w:val="clear" w:color="auto" w:fill="FFFFFF"/>
          <w:lang w:val="hy-AM"/>
        </w:rPr>
        <w:t xml:space="preserve"> 2023-2024 ուսումնական տարվանից՝ </w:t>
      </w:r>
      <w:r w:rsidRPr="00B848EC">
        <w:rPr>
          <w:rFonts w:ascii="GHEA Grapalat" w:hAnsi="GHEA Grapalat"/>
          <w:color w:val="000000"/>
          <w:shd w:val="clear" w:color="auto" w:fill="FFFFFF"/>
          <w:lang w:val="hy-AM"/>
        </w:rPr>
        <w:t>ՀՀ կա</w:t>
      </w:r>
      <w:r w:rsidR="00301842" w:rsidRPr="00AC1F97">
        <w:rPr>
          <w:rFonts w:ascii="GHEA Grapalat" w:hAnsi="GHEA Grapalat"/>
          <w:color w:val="000000"/>
          <w:shd w:val="clear" w:color="auto" w:fill="FFFFFF"/>
          <w:lang w:val="hy-AM"/>
        </w:rPr>
        <w:t>ռ</w:t>
      </w:r>
      <w:r w:rsidRPr="00B848EC">
        <w:rPr>
          <w:rFonts w:ascii="GHEA Grapalat" w:hAnsi="GHEA Grapalat"/>
          <w:color w:val="000000"/>
          <w:shd w:val="clear" w:color="auto" w:fill="FFFFFF"/>
          <w:lang w:val="hy-AM"/>
        </w:rPr>
        <w:t xml:space="preserve">ավարության 2023 թվականի </w:t>
      </w:r>
      <w:r w:rsidRPr="00B848EC">
        <w:rPr>
          <w:rFonts w:ascii="GHEA Grapalat" w:hAnsi="GHEA Grapalat"/>
          <w:color w:val="000000"/>
          <w:lang w:val="hy-AM"/>
        </w:rPr>
        <w:t xml:space="preserve"> մարտի 23-ի  N 383-Ն </w:t>
      </w:r>
      <w:r w:rsidR="000243D2" w:rsidRPr="00B848EC">
        <w:rPr>
          <w:rFonts w:ascii="GHEA Grapalat" w:hAnsi="GHEA Grapalat"/>
          <w:color w:val="000000"/>
          <w:lang w:val="hy-AM"/>
        </w:rPr>
        <w:t>որոշմամբ սահմանված կարգին և պայմաններին համապատասխան:</w:t>
      </w:r>
      <w:r w:rsidR="00762FCD" w:rsidRPr="00B848EC">
        <w:rPr>
          <w:rFonts w:ascii="GHEA Grapalat" w:hAnsi="GHEA Grapalat"/>
          <w:color w:val="000000"/>
          <w:lang w:val="hy-AM"/>
        </w:rPr>
        <w:t xml:space="preserve"> Այս որոշմամբ </w:t>
      </w:r>
      <w:r w:rsidR="000243D2" w:rsidRPr="00B848EC">
        <w:rPr>
          <w:rFonts w:ascii="GHEA Grapalat" w:hAnsi="GHEA Grapalat"/>
          <w:color w:val="000000"/>
          <w:lang w:val="hy-AM"/>
        </w:rPr>
        <w:t xml:space="preserve"> </w:t>
      </w:r>
      <w:r w:rsidR="00762FCD" w:rsidRPr="00B848EC">
        <w:rPr>
          <w:rFonts w:ascii="GHEA Grapalat" w:hAnsi="GHEA Grapalat"/>
          <w:color w:val="000000"/>
          <w:lang w:val="hy-AM"/>
        </w:rPr>
        <w:t xml:space="preserve">հաստատվել է նաև </w:t>
      </w:r>
      <w:r w:rsidR="00415A1D" w:rsidRPr="00B848EC">
        <w:rPr>
          <w:rFonts w:ascii="GHEA Grapalat" w:hAnsi="GHEA Grapalat"/>
          <w:color w:val="000000"/>
          <w:lang w:val="hy-AM"/>
        </w:rPr>
        <w:t xml:space="preserve">բնագիտական, տեխնոլոգիական, ճարտարագիտական և մաթեմատիկական (ԲՏՃՄ) ուղղություններով պետության համար առաջնահերթ </w:t>
      </w:r>
      <w:r w:rsidR="00301842" w:rsidRPr="00AC1F97">
        <w:rPr>
          <w:rFonts w:ascii="GHEA Grapalat" w:hAnsi="GHEA Grapalat"/>
          <w:color w:val="000000"/>
          <w:lang w:val="hy-AM"/>
        </w:rPr>
        <w:t>ու</w:t>
      </w:r>
      <w:r w:rsidR="00415A1D" w:rsidRPr="00B848EC">
        <w:rPr>
          <w:rFonts w:ascii="GHEA Grapalat" w:hAnsi="GHEA Grapalat"/>
          <w:color w:val="000000"/>
          <w:lang w:val="hy-AM"/>
        </w:rPr>
        <w:t xml:space="preserve"> կարևորություն ներկայացնող մասնագիտություններ</w:t>
      </w:r>
      <w:r w:rsidR="00762FCD" w:rsidRPr="00B848EC">
        <w:rPr>
          <w:rFonts w:ascii="GHEA Grapalat" w:hAnsi="GHEA Grapalat"/>
          <w:color w:val="000000"/>
          <w:lang w:val="hy-AM"/>
        </w:rPr>
        <w:t xml:space="preserve">ի ցանկը, որոնցից մեկով </w:t>
      </w:r>
      <w:r w:rsidR="00BB5007" w:rsidRPr="00B848EC">
        <w:rPr>
          <w:rFonts w:ascii="GHEA Grapalat" w:hAnsi="GHEA Grapalat"/>
          <w:color w:val="000000"/>
          <w:lang w:val="hy-AM"/>
        </w:rPr>
        <w:t>(</w:t>
      </w:r>
      <w:r w:rsidR="00415A1D" w:rsidRPr="00B848EC">
        <w:rPr>
          <w:rFonts w:ascii="GHEA Grapalat" w:hAnsi="GHEA Grapalat"/>
          <w:color w:val="000000"/>
          <w:lang w:val="hy-AM"/>
        </w:rPr>
        <w:t xml:space="preserve">ըստ կրթական աստիճանների (բակալավր, մագիստրատուրա, ասպիրանտուրա), համապատասխան բուհերում առկա ուսուցմամբ պետության կողմից ուսման վարձի լրիվ փոխհատուցմամբ (անվճար) ընդունված քաղաքացիներին պարտադիր զինվորական ծառայության զորակոչից </w:t>
      </w:r>
      <w:r w:rsidR="00762FCD" w:rsidRPr="00B848EC">
        <w:rPr>
          <w:rFonts w:ascii="GHEA Grapalat" w:hAnsi="GHEA Grapalat"/>
          <w:color w:val="000000"/>
          <w:lang w:val="hy-AM"/>
        </w:rPr>
        <w:t xml:space="preserve">տրվել է </w:t>
      </w:r>
      <w:r w:rsidR="00415A1D" w:rsidRPr="00B848EC">
        <w:rPr>
          <w:rFonts w:ascii="GHEA Grapalat" w:hAnsi="GHEA Grapalat"/>
          <w:color w:val="000000"/>
          <w:lang w:val="hy-AM"/>
        </w:rPr>
        <w:t>տարկետում</w:t>
      </w:r>
      <w:r w:rsidR="00BB5007" w:rsidRPr="00B848EC">
        <w:rPr>
          <w:rFonts w:ascii="GHEA Grapalat" w:hAnsi="GHEA Grapalat"/>
          <w:color w:val="000000"/>
          <w:lang w:val="hy-AM"/>
        </w:rPr>
        <w:t>:</w:t>
      </w:r>
    </w:p>
    <w:p w14:paraId="353E086F" w14:textId="798A3428" w:rsidR="00EF2ED1" w:rsidRPr="00AC1F97" w:rsidRDefault="00BB5007" w:rsidP="00B848EC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848EC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202</w:t>
      </w:r>
      <w:r w:rsidR="008409DA" w:rsidRPr="00AC1F97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B848EC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8409DA" w:rsidRPr="00AC1F97">
        <w:rPr>
          <w:rFonts w:ascii="GHEA Grapalat" w:hAnsi="GHEA Grapalat"/>
          <w:color w:val="000000"/>
          <w:shd w:val="clear" w:color="auto" w:fill="FFFFFF"/>
          <w:lang w:val="hy-AM"/>
        </w:rPr>
        <w:t>օգոստոսի 15</w:t>
      </w:r>
      <w:r w:rsidRPr="00B848EC">
        <w:rPr>
          <w:rFonts w:ascii="GHEA Grapalat" w:hAnsi="GHEA Grapalat"/>
          <w:color w:val="000000"/>
          <w:shd w:val="clear" w:color="auto" w:fill="FFFFFF"/>
          <w:lang w:val="hy-AM"/>
        </w:rPr>
        <w:t xml:space="preserve">-ի </w:t>
      </w:r>
      <w:r w:rsidR="00ED19D2" w:rsidRPr="00B848EC">
        <w:rPr>
          <w:rFonts w:ascii="GHEA Grapalat" w:hAnsi="GHEA Grapalat"/>
          <w:color w:val="000000"/>
          <w:shd w:val="clear" w:color="auto" w:fill="FFFFFF"/>
          <w:lang w:val="hy-AM"/>
        </w:rPr>
        <w:t>№ 129</w:t>
      </w:r>
      <w:r w:rsidR="008409DA" w:rsidRPr="00AC1F97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ED19D2" w:rsidRPr="00B848EC">
        <w:rPr>
          <w:rFonts w:ascii="GHEA Grapalat" w:hAnsi="GHEA Grapalat"/>
          <w:color w:val="000000"/>
          <w:shd w:val="clear" w:color="auto" w:fill="FFFFFF"/>
          <w:lang w:val="hy-AM"/>
        </w:rPr>
        <w:t>-Ա որոշմամբ շ</w:t>
      </w:r>
      <w:r w:rsidRPr="00B848EC">
        <w:rPr>
          <w:rFonts w:ascii="GHEA Grapalat" w:hAnsi="GHEA Grapalat"/>
          <w:color w:val="000000"/>
          <w:shd w:val="clear" w:color="auto" w:fill="FFFFFF"/>
          <w:lang w:val="hy-AM"/>
        </w:rPr>
        <w:t>արքային կազմի պարտադիր զինվորական ծառայության 202</w:t>
      </w:r>
      <w:r w:rsidR="008409DA" w:rsidRPr="00AC1F97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B848EC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ամառային զորակոչից </w:t>
      </w:r>
      <w:r w:rsidR="00FC316C" w:rsidRPr="00B848EC">
        <w:rPr>
          <w:rFonts w:ascii="GHEA Grapalat" w:hAnsi="GHEA Grapalat"/>
          <w:color w:val="000000"/>
          <w:shd w:val="clear" w:color="auto" w:fill="FFFFFF"/>
          <w:lang w:val="hy-AM"/>
        </w:rPr>
        <w:t>մինչև ուսումնառության ավարտը /202</w:t>
      </w:r>
      <w:r w:rsidR="008409DA" w:rsidRPr="00AC1F97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="00FC316C" w:rsidRPr="00B848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C316C" w:rsidRPr="00B848EC">
        <w:rPr>
          <w:rFonts w:ascii="GHEA Grapalat" w:hAnsi="GHEA Grapalat"/>
          <w:color w:val="000000"/>
          <w:lang w:val="hy-AM"/>
        </w:rPr>
        <w:t xml:space="preserve">թվականի ամառային զորակոչ/ </w:t>
      </w:r>
      <w:r w:rsidRPr="00B848EC">
        <w:rPr>
          <w:rFonts w:ascii="GHEA Grapalat" w:hAnsi="GHEA Grapalat"/>
          <w:color w:val="000000"/>
          <w:lang w:val="hy-AM"/>
        </w:rPr>
        <w:t>տարկետում է տրամադրվել</w:t>
      </w:r>
      <w:r w:rsidR="00EF2ED1" w:rsidRPr="00AC1F97">
        <w:rPr>
          <w:rFonts w:ascii="GHEA Grapalat" w:hAnsi="GHEA Grapalat"/>
          <w:color w:val="000000"/>
          <w:lang w:val="hy-AM"/>
        </w:rPr>
        <w:t xml:space="preserve"> նաև </w:t>
      </w:r>
      <w:r w:rsidR="00EF2ED1" w:rsidRPr="00B848EC">
        <w:rPr>
          <w:rFonts w:ascii="GHEA Grapalat" w:hAnsi="GHEA Grapalat"/>
          <w:color w:val="000000"/>
          <w:lang w:val="hy-AM"/>
        </w:rPr>
        <w:t>Նարեկ Արամի Մինասյանին (ծնվ.՝ 05.11.2006 թ., հաշվառման վայրը՝ Շիրակի մարզ, գ. Արևիկ, 9 փ</w:t>
      </w:r>
      <w:r w:rsidR="00EF2ED1" w:rsidRPr="00B848EC">
        <w:rPr>
          <w:rFonts w:ascii="Cambria Math" w:hAnsi="Cambria Math" w:cs="Cambria Math"/>
          <w:color w:val="000000"/>
          <w:lang w:val="hy-AM"/>
        </w:rPr>
        <w:t>․</w:t>
      </w:r>
      <w:r w:rsidR="00EF2ED1" w:rsidRPr="00B848EC">
        <w:rPr>
          <w:rFonts w:ascii="GHEA Grapalat" w:hAnsi="GHEA Grapalat"/>
          <w:color w:val="000000"/>
          <w:lang w:val="hy-AM"/>
        </w:rPr>
        <w:t>, տուն 13, ՀԱՊՀ Թռչող ապարատների ավիացիոն սարքավորումներ մասնագիտությամբ)</w:t>
      </w:r>
      <w:r w:rsidR="00EF2ED1" w:rsidRPr="00AC1F97">
        <w:rPr>
          <w:rFonts w:ascii="GHEA Grapalat" w:hAnsi="GHEA Grapalat"/>
          <w:color w:val="000000"/>
          <w:lang w:val="hy-AM"/>
        </w:rPr>
        <w:t xml:space="preserve">՝ </w:t>
      </w:r>
      <w:r w:rsidR="00C26607" w:rsidRPr="00B848EC">
        <w:rPr>
          <w:rFonts w:ascii="GHEA Grapalat" w:hAnsi="GHEA Grapalat"/>
          <w:color w:val="000000"/>
          <w:shd w:val="clear" w:color="auto" w:fill="FFFFFF"/>
          <w:lang w:val="hy-AM"/>
        </w:rPr>
        <w:t>հաշվի առնելով նրա՝</w:t>
      </w:r>
      <w:r w:rsidR="00ED19D2" w:rsidRPr="00B848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F2ED1" w:rsidRPr="00AC1F97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ազգային պոլիտեխնիկական համալսարանի </w:t>
      </w:r>
      <w:r w:rsidR="00EF2ED1" w:rsidRPr="00B848EC">
        <w:rPr>
          <w:rFonts w:ascii="GHEA Grapalat" w:hAnsi="GHEA Grapalat"/>
          <w:color w:val="000000"/>
          <w:shd w:val="clear" w:color="auto" w:fill="FFFFFF"/>
          <w:lang w:val="hy-AM"/>
        </w:rPr>
        <w:t>պետության համար առաջնահերթ և կարևորություն ներկայացնող մասնագիտությունների ցանկում ներառված</w:t>
      </w:r>
      <w:r w:rsidR="00EF2ED1" w:rsidRPr="00AC1F97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="00EF2ED1" w:rsidRPr="00AC1F97">
        <w:rPr>
          <w:rFonts w:ascii="GHEA Grapalat" w:hAnsi="GHEA Grapalat"/>
          <w:bCs/>
          <w:color w:val="000000"/>
          <w:lang w:val="hy-AM"/>
        </w:rPr>
        <w:t>Ավիացիոն և հրթիռային տեխնիկա</w:t>
      </w:r>
      <w:r w:rsidR="00EF2ED1" w:rsidRPr="00AC1F97">
        <w:rPr>
          <w:rFonts w:ascii="GHEA Grapalat" w:hAnsi="GHEA Grapalat"/>
          <w:b/>
          <w:bCs/>
          <w:color w:val="000000"/>
          <w:lang w:val="hy-AM"/>
        </w:rPr>
        <w:t>/</w:t>
      </w:r>
      <w:r w:rsidR="00EF2ED1" w:rsidRPr="00AC1F97">
        <w:rPr>
          <w:rFonts w:ascii="GHEA Grapalat" w:hAnsi="GHEA Grapalat"/>
          <w:color w:val="000000"/>
          <w:shd w:val="clear" w:color="auto" w:fill="FFFFFF"/>
          <w:lang w:val="hy-AM"/>
        </w:rPr>
        <w:t>Թռչող ապարատների ավիացիոն սարքավորումներ/» մասնագիտությամբ</w:t>
      </w:r>
      <w:r w:rsidR="00EF2ED1" w:rsidRPr="00B848EC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պետության կողմից  ուսման վարձի լրիվ փոխհատուցմամբ (անվճար)  ընդունվելու հանգամանքը:</w:t>
      </w:r>
    </w:p>
    <w:p w14:paraId="78C1890D" w14:textId="469790E4" w:rsidR="001E7545" w:rsidRPr="00B848EC" w:rsidRDefault="00A83EAD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Սակայն </w:t>
      </w:r>
      <w:r w:rsidR="00EF2ED1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Նարեկ Արամի Մինասյան</w:t>
      </w:r>
      <w:r w:rsidR="00420437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ը</w:t>
      </w:r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ա</w:t>
      </w:r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նբավարար</w:t>
      </w:r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առաջադիմություն ցուցաբերելու համար 202</w:t>
      </w:r>
      <w:r w:rsidR="00420437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EF2ED1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հուլիսի 8</w:t>
      </w:r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-ից հեռացվել է </w:t>
      </w:r>
      <w:r w:rsidR="00EF2ED1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ազգային պոլիտեխնիկական </w:t>
      </w:r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համալսարանից, ինչը հիմք է </w:t>
      </w:r>
      <w:proofErr w:type="spellStart"/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316C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զորակոչից նրան տրամադրված  տարկետման դադարեցման:</w:t>
      </w:r>
    </w:p>
    <w:p w14:paraId="0B1375AA" w14:textId="68F0678C" w:rsidR="00E63DF4" w:rsidRPr="00B848EC" w:rsidRDefault="00FC316C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Ելնելով վերոգրյալից՝ ա</w:t>
      </w:r>
      <w:proofErr w:type="spellStart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>նհրաժեշտություն</w:t>
      </w:r>
      <w:proofErr w:type="spellEnd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848EC">
        <w:rPr>
          <w:rFonts w:ascii="GHEA Grapalat" w:hAnsi="GHEA Grapalat" w:cs="IRTEK Courier"/>
          <w:sz w:val="24"/>
          <w:szCs w:val="24"/>
          <w:lang w:val="hy-AM"/>
        </w:rPr>
        <w:t xml:space="preserve">համապատասխան </w:t>
      </w:r>
      <w:proofErr w:type="spellStart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8409DA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4</w:t>
      </w:r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409DA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օգոստոսի 15</w:t>
      </w:r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-ի «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Բնագիտական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տեխնոլոգիական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ճարտարագիտական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մաթեմատիկական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(ԲՏՃՄ)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ուղղություններով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պետության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համար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առաջնահերթ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կարևորություն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ներկայացնող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մասնագիտություններով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համապատասխան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բուհերում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սովորող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քաղաքացիներին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շարքային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կազմի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8409DA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4</w:t>
      </w:r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ամառային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զորակոչից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տարկետում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տալու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 № 129</w:t>
      </w:r>
      <w:r w:rsidR="008409DA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3</w:t>
      </w:r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-Ա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6453F3" w:rsidRPr="00B848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53F3" w:rsidRPr="00B84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409DA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="00E63DF4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կետի </w:t>
      </w:r>
      <w:r w:rsidR="00EF2ED1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127</w:t>
      </w:r>
      <w:r w:rsidR="00E63DF4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proofErr w:type="spellStart"/>
      <w:r w:rsidR="006453F3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</w:t>
      </w:r>
      <w:r w:rsidR="00FC4BA7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թակետը</w:t>
      </w:r>
      <w:proofErr w:type="spellEnd"/>
      <w:r w:rsidR="00794A80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36A3560C" w14:textId="21D6EEB7" w:rsidR="00DA0CF9" w:rsidRPr="00B848EC" w:rsidRDefault="00794A80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C4BA7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րդյունքում</w:t>
      </w:r>
      <w:r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C4BA7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կորցնելով </w:t>
      </w:r>
      <w:r w:rsidR="00FC4BA7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տարկետման</w:t>
      </w:r>
      <w:r w:rsidR="00FC4BA7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իրավունքը, </w:t>
      </w:r>
      <w:r w:rsidR="00FC4BA7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02806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Նարեկ </w:t>
      </w:r>
      <w:r w:rsidR="00C02806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Արամի Մինասյանը </w:t>
      </w:r>
      <w:r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դառնում է</w:t>
      </w:r>
      <w:r w:rsidR="00FC4BA7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պարտադիր զինվորական ծառայության զորակոչի</w:t>
      </w:r>
      <w:r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ենթակա</w:t>
      </w:r>
      <w:r w:rsidR="00FC4BA7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՝ օրենքով սահմանված կարգով:</w:t>
      </w:r>
    </w:p>
    <w:p w14:paraId="0DA0B794" w14:textId="77777777" w:rsidR="006453F3" w:rsidRPr="00B848EC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B848EC">
        <w:rPr>
          <w:rFonts w:ascii="GHEA Grapalat" w:hAnsi="GHEA Grapalat" w:cs="Arial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անձինք.</w:t>
      </w:r>
    </w:p>
    <w:p w14:paraId="321A0028" w14:textId="5E9A85D6" w:rsidR="006453F3" w:rsidRPr="00B848EC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848EC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նախարարություն, Պաշտպանության նախարարություն:</w:t>
      </w:r>
    </w:p>
    <w:p w14:paraId="05B27BF8" w14:textId="77777777" w:rsidR="006453F3" w:rsidRPr="00B848EC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79FC6F" w14:textId="77777777" w:rsidR="006453F3" w:rsidRPr="00B848EC" w:rsidRDefault="006453F3" w:rsidP="00B848EC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B848E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B848EC"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 w:rsidRPr="00B848EC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Ակնկալվող</w:t>
      </w:r>
      <w:r w:rsidRPr="00B848E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B848EC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  <w:r w:rsidRPr="00B848EC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03BA8EDD" w14:textId="337D22C2" w:rsidR="006453F3" w:rsidRPr="00B848EC" w:rsidRDefault="00A83EAD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848EC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71225B" w:rsidRPr="00B848EC">
        <w:rPr>
          <w:rFonts w:ascii="GHEA Grapalat" w:hAnsi="GHEA Grapalat" w:cs="Sylfaen"/>
          <w:sz w:val="24"/>
          <w:szCs w:val="24"/>
          <w:lang w:val="hy-AM"/>
        </w:rPr>
        <w:t xml:space="preserve">կդադարեցվի </w:t>
      </w:r>
      <w:r w:rsidR="00C02806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ազգային պոլիտեխնիկական համալսարանի</w:t>
      </w:r>
      <w:r w:rsidR="00C02806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2CD5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C02806" w:rsidRPr="00AC1F97">
        <w:rPr>
          <w:rFonts w:ascii="GHEA Grapalat" w:hAnsi="GHEA Grapalat"/>
          <w:bCs/>
          <w:color w:val="000000"/>
          <w:sz w:val="24"/>
          <w:szCs w:val="24"/>
          <w:lang w:val="hy-AM"/>
        </w:rPr>
        <w:t>Ավիացիոն և հրթիռային տեխնիկա</w:t>
      </w:r>
      <w:r w:rsidR="00C02806" w:rsidRPr="00AC1F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/</w:t>
      </w:r>
      <w:r w:rsidR="00C02806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Թռչող ապարատների ավիացիոն սարքավորումներ/</w:t>
      </w:r>
      <w:r w:rsidR="00522CD5" w:rsidRPr="00AC1F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DA0CF9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մասնագիտությամբ </w:t>
      </w:r>
      <w:proofErr w:type="spellStart"/>
      <w:r w:rsidR="00DA0CF9" w:rsidRPr="00B848EC">
        <w:rPr>
          <w:rFonts w:ascii="GHEA Grapalat" w:hAnsi="GHEA Grapalat" w:cs="Sylfaen"/>
          <w:sz w:val="24"/>
          <w:szCs w:val="24"/>
          <w:lang w:val="fr-FR"/>
        </w:rPr>
        <w:t>ուս</w:t>
      </w:r>
      <w:proofErr w:type="spellEnd"/>
      <w:r w:rsidR="00DA0CF9" w:rsidRPr="00B848EC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="00DA0CF9" w:rsidRPr="00B848EC">
        <w:rPr>
          <w:rFonts w:ascii="GHEA Grapalat" w:hAnsi="GHEA Grapalat" w:cs="Sylfaen"/>
          <w:sz w:val="24"/>
          <w:szCs w:val="24"/>
          <w:lang w:val="fr-FR"/>
        </w:rPr>
        <w:t>ւմնառության</w:t>
      </w:r>
      <w:proofErr w:type="spellEnd"/>
      <w:r w:rsidR="00DA0CF9" w:rsidRPr="00B848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B848EC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="00DA0CF9" w:rsidRPr="00B848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02806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Նարեկ </w:t>
      </w:r>
      <w:proofErr w:type="spellStart"/>
      <w:r w:rsidR="00C02806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Արամի</w:t>
      </w:r>
      <w:proofErr w:type="spellEnd"/>
      <w:r w:rsidR="00C02806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02806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Մինասյան</w:t>
      </w:r>
      <w:proofErr w:type="spellEnd"/>
      <w:r w:rsidR="00DA0CF9" w:rsidRPr="00B848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proofErr w:type="spellStart"/>
      <w:r w:rsidR="00DA0CF9" w:rsidRPr="00B848EC">
        <w:rPr>
          <w:rFonts w:ascii="GHEA Grapalat" w:hAnsi="GHEA Grapalat" w:cs="Sylfaen"/>
          <w:sz w:val="24"/>
          <w:szCs w:val="24"/>
          <w:lang w:val="fr-FR"/>
        </w:rPr>
        <w:t>տրամադրված</w:t>
      </w:r>
      <w:proofErr w:type="spellEnd"/>
      <w:r w:rsidR="00DA0CF9" w:rsidRPr="00B848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6453F3" w:rsidRPr="00B848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6453F3" w:rsidRPr="00B848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B848EC">
        <w:rPr>
          <w:rFonts w:ascii="GHEA Grapalat" w:hAnsi="GHEA Grapalat" w:cs="Sylfaen"/>
          <w:sz w:val="24"/>
          <w:szCs w:val="24"/>
          <w:lang w:val="fr-FR"/>
        </w:rPr>
        <w:t>ծառայությ</w:t>
      </w:r>
      <w:proofErr w:type="spellEnd"/>
      <w:r w:rsidR="00DA0CF9" w:rsidRPr="00B848EC">
        <w:rPr>
          <w:rFonts w:ascii="GHEA Grapalat" w:hAnsi="GHEA Grapalat" w:cs="Sylfaen"/>
          <w:sz w:val="24"/>
          <w:szCs w:val="24"/>
          <w:lang w:val="hy-AM"/>
        </w:rPr>
        <w:t xml:space="preserve">ան զորակոչից </w:t>
      </w:r>
      <w:r w:rsidR="00DA0CF9" w:rsidRPr="00B848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B848EC">
        <w:rPr>
          <w:rFonts w:ascii="GHEA Grapalat" w:hAnsi="GHEA Grapalat" w:cs="Sylfaen"/>
          <w:sz w:val="24"/>
          <w:szCs w:val="24"/>
          <w:lang w:val="fr-FR"/>
        </w:rPr>
        <w:t>տարկետ</w:t>
      </w:r>
      <w:proofErr w:type="spellEnd"/>
      <w:r w:rsidR="00DA0CF9" w:rsidRPr="00B848EC">
        <w:rPr>
          <w:rFonts w:ascii="GHEA Grapalat" w:hAnsi="GHEA Grapalat" w:cs="Sylfaen"/>
          <w:sz w:val="24"/>
          <w:szCs w:val="24"/>
          <w:lang w:val="hy-AM"/>
        </w:rPr>
        <w:t>ումը՝</w:t>
      </w:r>
      <w:r w:rsidR="006453F3" w:rsidRPr="00B848E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94A80" w:rsidRPr="00B848EC">
        <w:rPr>
          <w:rFonts w:ascii="GHEA Grapalat" w:hAnsi="GHEA Grapalat" w:cs="Sylfaen"/>
          <w:sz w:val="24"/>
          <w:szCs w:val="24"/>
          <w:lang w:val="fr-FR"/>
        </w:rPr>
        <w:t>բուհ</w:t>
      </w:r>
      <w:proofErr w:type="spellEnd"/>
      <w:r w:rsidR="00794A80" w:rsidRPr="00B848EC">
        <w:rPr>
          <w:rFonts w:ascii="GHEA Grapalat" w:hAnsi="GHEA Grapalat" w:cs="Sylfaen"/>
          <w:sz w:val="24"/>
          <w:szCs w:val="24"/>
          <w:lang w:val="hy-AM"/>
        </w:rPr>
        <w:t>ում ուսումնառությունը ընդհատելու</w:t>
      </w:r>
      <w:r w:rsidR="00DA0CF9" w:rsidRPr="00B848EC">
        <w:rPr>
          <w:rFonts w:ascii="GHEA Grapalat" w:hAnsi="GHEA Grapalat" w:cs="Sylfaen"/>
          <w:sz w:val="24"/>
          <w:szCs w:val="24"/>
          <w:lang w:val="hy-AM"/>
        </w:rPr>
        <w:t xml:space="preserve"> հանգամանքով պայմանավորված</w:t>
      </w:r>
      <w:r w:rsidR="006453F3" w:rsidRPr="00B848EC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A8E177D" w14:textId="77777777" w:rsidR="00F51407" w:rsidRPr="00B848EC" w:rsidRDefault="00F51407" w:rsidP="00B848EC">
      <w:pPr>
        <w:spacing w:line="360" w:lineRule="auto"/>
        <w:ind w:firstLine="426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811A8F5" w14:textId="77777777" w:rsidR="006453F3" w:rsidRPr="00B848EC" w:rsidRDefault="006453F3" w:rsidP="00B848E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B848EC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30A1C118" w14:textId="7E667EBD" w:rsidR="00F64CEE" w:rsidRPr="00B848EC" w:rsidRDefault="00365315" w:rsidP="00B848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Նախագծի</w:t>
      </w:r>
      <w:bookmarkStart w:id="0" w:name="_GoBack"/>
      <w:bookmarkEnd w:id="0"/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848EC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848EC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492F31" w:rsidRPr="00B848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848EC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48797C9A" w14:textId="77777777" w:rsidR="0078471E" w:rsidRPr="00B848EC" w:rsidRDefault="0078471E" w:rsidP="00B848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14:paraId="29FB0436" w14:textId="77777777" w:rsidR="006453F3" w:rsidRPr="00B848EC" w:rsidRDefault="006453F3" w:rsidP="00B848E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B848EC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lastRenderedPageBreak/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4E9058F3" w14:textId="5E3627A0" w:rsidR="006453F3" w:rsidRPr="00B848EC" w:rsidRDefault="006453F3" w:rsidP="00B848EC">
      <w:pPr>
        <w:shd w:val="clear" w:color="auto" w:fill="FFFFFF"/>
        <w:tabs>
          <w:tab w:val="left" w:pos="540"/>
        </w:tabs>
        <w:spacing w:line="360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B848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Նախագծի ընդունմամբ այլ իրավական ակտերում փոփոխություններ կատարելու անհրաժեշտությունը բացակայում է:</w:t>
      </w:r>
    </w:p>
    <w:p w14:paraId="12B135DD" w14:textId="19BE258B" w:rsidR="006453F3" w:rsidRPr="00B848EC" w:rsidRDefault="006453F3" w:rsidP="00B848EC">
      <w:pPr>
        <w:pStyle w:val="ListParagraph"/>
        <w:numPr>
          <w:ilvl w:val="0"/>
          <w:numId w:val="5"/>
        </w:numPr>
        <w:spacing w:before="0" w:after="0" w:line="360" w:lineRule="auto"/>
        <w:ind w:left="0" w:firstLine="426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B848EC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B848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14:paraId="14883D3A" w14:textId="4CEB2985" w:rsidR="00F95EE1" w:rsidRPr="00B848EC" w:rsidRDefault="00F95EE1" w:rsidP="00B848EC">
      <w:pPr>
        <w:spacing w:line="360" w:lineRule="auto"/>
        <w:ind w:firstLine="567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AC1F97">
        <w:rPr>
          <w:rFonts w:ascii="GHEA Grapalat" w:hAnsi="GHEA Grapalat"/>
          <w:sz w:val="24"/>
          <w:szCs w:val="24"/>
          <w:lang w:val="hy-AM"/>
        </w:rPr>
        <w:t>Ն</w:t>
      </w:r>
      <w:r w:rsidRPr="00B848EC">
        <w:rPr>
          <w:rFonts w:ascii="GHEA Grapalat" w:hAnsi="GHEA Grapalat"/>
          <w:sz w:val="24"/>
          <w:szCs w:val="24"/>
          <w:lang w:val="hy-AM"/>
        </w:rPr>
        <w:t xml:space="preserve">ախագծի ընդունումը </w:t>
      </w:r>
      <w:r w:rsidRPr="00B848EC">
        <w:rPr>
          <w:rFonts w:ascii="GHEA Grapalat" w:eastAsia="Calibri" w:hAnsi="GHEA Grapalat"/>
          <w:sz w:val="24"/>
          <w:szCs w:val="24"/>
          <w:lang w:val="hy-AM"/>
        </w:rPr>
        <w:t xml:space="preserve">բխում է Հայաստանի մինչև 2050թ. վերափոխման ռազմավարության 1-ին «Կիրթ և կարողունակ քաղաքացի» ունենալու մեգանպատակից և </w:t>
      </w:r>
      <w:r w:rsidRPr="00B848EC">
        <w:rPr>
          <w:rFonts w:ascii="GHEA Grapalat" w:eastAsia="Calibri" w:hAnsi="GHEA Grapalat"/>
          <w:bCs/>
          <w:sz w:val="24"/>
          <w:szCs w:val="24"/>
          <w:lang w:val="hy-AM"/>
        </w:rPr>
        <w:t xml:space="preserve">Հայաստանի Հանրապետության կրթության մինչև 2030 թվականի զարգացման պետական ծրագրի 81-րդ կետի 8-րդ ենթակետի </w:t>
      </w:r>
      <w:r w:rsidRPr="00AC1F97">
        <w:rPr>
          <w:rFonts w:ascii="GHEA Grapalat" w:eastAsia="Calibri" w:hAnsi="GHEA Grapalat"/>
          <w:bCs/>
          <w:sz w:val="24"/>
          <w:szCs w:val="24"/>
          <w:lang w:val="hy-AM"/>
        </w:rPr>
        <w:t>գ</w:t>
      </w:r>
      <w:r w:rsidRPr="00B848EC">
        <w:rPr>
          <w:rFonts w:ascii="GHEA Grapalat" w:eastAsia="Calibri" w:hAnsi="GHEA Grapalat"/>
          <w:bCs/>
          <w:sz w:val="24"/>
          <w:szCs w:val="24"/>
          <w:lang w:val="hy-AM"/>
        </w:rPr>
        <w:t xml:space="preserve"> պարբերությունից:</w:t>
      </w:r>
    </w:p>
    <w:p w14:paraId="49A186CE" w14:textId="77777777" w:rsidR="00F95EE1" w:rsidRPr="00B848EC" w:rsidRDefault="00F95EE1" w:rsidP="00B848EC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605A230F" w14:textId="03209888" w:rsidR="004250B8" w:rsidRPr="00B848EC" w:rsidRDefault="00584FB1" w:rsidP="00B848EC">
      <w:pPr>
        <w:pStyle w:val="ListParagraph"/>
        <w:spacing w:before="0" w:after="0" w:line="360" w:lineRule="auto"/>
        <w:ind w:left="0" w:firstLine="426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848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sectPr w:rsidR="004250B8" w:rsidRPr="00B848EC" w:rsidSect="00420437">
      <w:pgSz w:w="12240" w:h="15840"/>
      <w:pgMar w:top="446" w:right="758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E1"/>
    <w:rsid w:val="000116C8"/>
    <w:rsid w:val="000210E7"/>
    <w:rsid w:val="00021F89"/>
    <w:rsid w:val="000243D2"/>
    <w:rsid w:val="000A1F3C"/>
    <w:rsid w:val="000A5837"/>
    <w:rsid w:val="000A6CC6"/>
    <w:rsid w:val="000C0165"/>
    <w:rsid w:val="000C1CB0"/>
    <w:rsid w:val="000D7A07"/>
    <w:rsid w:val="000F58EC"/>
    <w:rsid w:val="0014223F"/>
    <w:rsid w:val="00150054"/>
    <w:rsid w:val="00157E6C"/>
    <w:rsid w:val="00167A67"/>
    <w:rsid w:val="0018317F"/>
    <w:rsid w:val="0019166B"/>
    <w:rsid w:val="001B2B73"/>
    <w:rsid w:val="001E7545"/>
    <w:rsid w:val="001F0ECD"/>
    <w:rsid w:val="002070D5"/>
    <w:rsid w:val="002428D2"/>
    <w:rsid w:val="002A25CA"/>
    <w:rsid w:val="002B5B51"/>
    <w:rsid w:val="002E206D"/>
    <w:rsid w:val="002E35B7"/>
    <w:rsid w:val="00301842"/>
    <w:rsid w:val="00310594"/>
    <w:rsid w:val="00365315"/>
    <w:rsid w:val="003A1264"/>
    <w:rsid w:val="003C4016"/>
    <w:rsid w:val="003E24B5"/>
    <w:rsid w:val="003E42D6"/>
    <w:rsid w:val="003F38F9"/>
    <w:rsid w:val="0040134A"/>
    <w:rsid w:val="00415A1D"/>
    <w:rsid w:val="00420437"/>
    <w:rsid w:val="004250B8"/>
    <w:rsid w:val="00442C1B"/>
    <w:rsid w:val="00443F7D"/>
    <w:rsid w:val="004611F4"/>
    <w:rsid w:val="00492F31"/>
    <w:rsid w:val="00496C60"/>
    <w:rsid w:val="004B2DFC"/>
    <w:rsid w:val="004D4B40"/>
    <w:rsid w:val="004E5922"/>
    <w:rsid w:val="004E5BE1"/>
    <w:rsid w:val="004F12A9"/>
    <w:rsid w:val="004F24A4"/>
    <w:rsid w:val="005176BB"/>
    <w:rsid w:val="00522CD5"/>
    <w:rsid w:val="00522D11"/>
    <w:rsid w:val="00531CD4"/>
    <w:rsid w:val="00543A6C"/>
    <w:rsid w:val="005604CC"/>
    <w:rsid w:val="00567D9D"/>
    <w:rsid w:val="00576DB5"/>
    <w:rsid w:val="00584FB1"/>
    <w:rsid w:val="00585E5A"/>
    <w:rsid w:val="0059144B"/>
    <w:rsid w:val="005D3846"/>
    <w:rsid w:val="005D7429"/>
    <w:rsid w:val="005F05BB"/>
    <w:rsid w:val="006144F8"/>
    <w:rsid w:val="006453F3"/>
    <w:rsid w:val="00645971"/>
    <w:rsid w:val="0067399B"/>
    <w:rsid w:val="00684751"/>
    <w:rsid w:val="006933BA"/>
    <w:rsid w:val="006D11B0"/>
    <w:rsid w:val="006D1C2B"/>
    <w:rsid w:val="006F1A83"/>
    <w:rsid w:val="0071225B"/>
    <w:rsid w:val="0071373F"/>
    <w:rsid w:val="0073035B"/>
    <w:rsid w:val="00741E51"/>
    <w:rsid w:val="00762FCD"/>
    <w:rsid w:val="0078471E"/>
    <w:rsid w:val="0079070B"/>
    <w:rsid w:val="00790DEF"/>
    <w:rsid w:val="00794A80"/>
    <w:rsid w:val="007A7646"/>
    <w:rsid w:val="007B1CC0"/>
    <w:rsid w:val="007C73F3"/>
    <w:rsid w:val="00835920"/>
    <w:rsid w:val="008409DA"/>
    <w:rsid w:val="008510F0"/>
    <w:rsid w:val="008556C9"/>
    <w:rsid w:val="00874FA5"/>
    <w:rsid w:val="00890263"/>
    <w:rsid w:val="00891A60"/>
    <w:rsid w:val="008A6770"/>
    <w:rsid w:val="008F4713"/>
    <w:rsid w:val="00900263"/>
    <w:rsid w:val="009368CA"/>
    <w:rsid w:val="009379E3"/>
    <w:rsid w:val="009405BB"/>
    <w:rsid w:val="009806CD"/>
    <w:rsid w:val="0099030D"/>
    <w:rsid w:val="009A24CF"/>
    <w:rsid w:val="009C1FFF"/>
    <w:rsid w:val="009E3DD2"/>
    <w:rsid w:val="00A06ED3"/>
    <w:rsid w:val="00A26F61"/>
    <w:rsid w:val="00A63C04"/>
    <w:rsid w:val="00A73EE4"/>
    <w:rsid w:val="00A83EAD"/>
    <w:rsid w:val="00A97963"/>
    <w:rsid w:val="00AC1F97"/>
    <w:rsid w:val="00AE179C"/>
    <w:rsid w:val="00AE2F25"/>
    <w:rsid w:val="00AF4E33"/>
    <w:rsid w:val="00B10399"/>
    <w:rsid w:val="00B22545"/>
    <w:rsid w:val="00B34E67"/>
    <w:rsid w:val="00B463AC"/>
    <w:rsid w:val="00B848EC"/>
    <w:rsid w:val="00B92A7A"/>
    <w:rsid w:val="00B96841"/>
    <w:rsid w:val="00BB5007"/>
    <w:rsid w:val="00BC28BB"/>
    <w:rsid w:val="00BC58AA"/>
    <w:rsid w:val="00BD58B4"/>
    <w:rsid w:val="00BE525E"/>
    <w:rsid w:val="00BF3A47"/>
    <w:rsid w:val="00BF572A"/>
    <w:rsid w:val="00C02806"/>
    <w:rsid w:val="00C07EEC"/>
    <w:rsid w:val="00C25BE2"/>
    <w:rsid w:val="00C26607"/>
    <w:rsid w:val="00C34390"/>
    <w:rsid w:val="00C343DE"/>
    <w:rsid w:val="00C54E01"/>
    <w:rsid w:val="00C730E1"/>
    <w:rsid w:val="00C7776D"/>
    <w:rsid w:val="00CA2DE3"/>
    <w:rsid w:val="00CB2CB8"/>
    <w:rsid w:val="00CD0C74"/>
    <w:rsid w:val="00CF30CC"/>
    <w:rsid w:val="00D00038"/>
    <w:rsid w:val="00D1237E"/>
    <w:rsid w:val="00D42898"/>
    <w:rsid w:val="00D804DE"/>
    <w:rsid w:val="00DA037E"/>
    <w:rsid w:val="00DA0A15"/>
    <w:rsid w:val="00DA0CF9"/>
    <w:rsid w:val="00DA2AC3"/>
    <w:rsid w:val="00DC37F5"/>
    <w:rsid w:val="00DC7C80"/>
    <w:rsid w:val="00DD27CB"/>
    <w:rsid w:val="00DE0149"/>
    <w:rsid w:val="00E63DF4"/>
    <w:rsid w:val="00E843FF"/>
    <w:rsid w:val="00EA6904"/>
    <w:rsid w:val="00ED19D2"/>
    <w:rsid w:val="00ED42FA"/>
    <w:rsid w:val="00ED5308"/>
    <w:rsid w:val="00EE4F8D"/>
    <w:rsid w:val="00EE56AF"/>
    <w:rsid w:val="00EF2ED1"/>
    <w:rsid w:val="00F356E1"/>
    <w:rsid w:val="00F51407"/>
    <w:rsid w:val="00F64CEE"/>
    <w:rsid w:val="00F715E6"/>
    <w:rsid w:val="00F7251B"/>
    <w:rsid w:val="00F95EE1"/>
    <w:rsid w:val="00F966AA"/>
    <w:rsid w:val="00FB3700"/>
    <w:rsid w:val="00FC2A76"/>
    <w:rsid w:val="00FC316C"/>
    <w:rsid w:val="00FC4BA7"/>
    <w:rsid w:val="00FD0A0E"/>
    <w:rsid w:val="00FD2C3F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7212"/>
  <w15:docId w15:val="{47DB1E6E-C94A-41EC-AF5E-854A63C0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mechtexChar">
    <w:name w:val="mechtex Char"/>
    <w:basedOn w:val="DefaultParagraphFont"/>
    <w:link w:val="mechtex"/>
    <w:locked/>
    <w:rsid w:val="006453F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453F3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A6C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E754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D58B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56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140</cp:revision>
  <dcterms:created xsi:type="dcterms:W3CDTF">2024-05-21T23:36:00Z</dcterms:created>
  <dcterms:modified xsi:type="dcterms:W3CDTF">2025-11-03T12:26:00Z</dcterms:modified>
</cp:coreProperties>
</file>