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EDC181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BE6673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E6673">
        <w:rPr>
          <w:rFonts w:ascii="GHEA Grapalat" w:hAnsi="GHEA Grapalat"/>
          <w:b/>
          <w:caps/>
          <w:lang w:val="hy-AM"/>
        </w:rPr>
        <w:t>նոյեմբերի 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E6673">
        <w:rPr>
          <w:rFonts w:ascii="GHEA Grapalat" w:hAnsi="GHEA Grapalat"/>
          <w:b/>
          <w:caps/>
          <w:lang w:val="hy-AM"/>
        </w:rPr>
        <w:t>1757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867B63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BE6673">
        <w:rPr>
          <w:rFonts w:ascii="GHEA Grapalat" w:hAnsi="GHEA Grapalat"/>
          <w:b/>
          <w:caps/>
          <w:lang w:val="hy-AM"/>
        </w:rPr>
        <w:t xml:space="preserve"> 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49B334F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E6673">
        <w:rPr>
          <w:rFonts w:ascii="GHEA Grapalat" w:eastAsia="Calibri" w:hAnsi="GHEA Grapalat"/>
          <w:bCs/>
          <w:lang w:val="hy-AM" w:eastAsia="en-US"/>
        </w:rPr>
        <w:t>ՍՊՍ ՍԻԳԱՐՈՆ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A5A597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E6673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E6673">
        <w:rPr>
          <w:rFonts w:ascii="GHEA Grapalat" w:hAnsi="GHEA Grapalat" w:cs="Sylfaen"/>
          <w:lang w:val="hy-AM"/>
        </w:rPr>
        <w:t>նոյեմբերի 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E6673">
        <w:rPr>
          <w:rFonts w:ascii="GHEA Grapalat" w:hAnsi="GHEA Grapalat" w:cs="Sylfaen"/>
          <w:lang w:val="hy-AM"/>
        </w:rPr>
        <w:t>1757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E6673">
        <w:rPr>
          <w:rFonts w:ascii="GHEA Grapalat" w:hAnsi="GHEA Grapalat" w:cs="Sylfaen"/>
          <w:bCs/>
          <w:lang w:val="hy-AM"/>
        </w:rPr>
        <w:t>ՍՊՍ ՍԻԳԱՐՈՆ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42E5986" w14:textId="1B7921B7" w:rsidR="003B6177" w:rsidRPr="003B6177" w:rsidRDefault="00D93087" w:rsidP="00BE667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E6673">
        <w:rPr>
          <w:rFonts w:ascii="GHEA Grapalat" w:hAnsi="GHEA Grapalat" w:cs="Sylfaen"/>
          <w:bCs/>
          <w:lang w:val="hy-AM"/>
        </w:rPr>
        <w:t>ՍՊՍ ՍԻԳԱՐՈՆ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BE6673" w:rsidRPr="00BE6673">
        <w:rPr>
          <w:rFonts w:ascii="GHEA Grapalat" w:hAnsi="GHEA Grapalat" w:cs="Sylfaen"/>
          <w:lang w:val="hy-AM"/>
        </w:rPr>
        <w:t xml:space="preserve">հումքը նախատեսվում է օգտագործել ծխախոտի արտադրության համար։ Արտադրությունն իրականացվելու է ՀՀ Երևան քաղաքում։ Ընկերությունը հիմնադրվել է 1999 թվականին։ </w:t>
      </w:r>
    </w:p>
    <w:p w14:paraId="4188708F" w14:textId="29CE31DC" w:rsidR="005A244C" w:rsidRDefault="00261A7B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BE6673">
        <w:rPr>
          <w:rFonts w:ascii="GHEA Grapalat" w:hAnsi="GHEA Grapalat" w:cs="Sylfaen"/>
          <w:lang w:val="hy-AM"/>
        </w:rPr>
        <w:t>12</w:t>
      </w:r>
      <w:r w:rsidR="00BE6673">
        <w:rPr>
          <w:rFonts w:ascii="Cambria Math" w:hAnsi="Cambria Math" w:cs="Sylfaen"/>
          <w:lang w:val="hy-AM"/>
        </w:rPr>
        <w:t>․</w:t>
      </w:r>
      <w:r w:rsidR="00BE6673">
        <w:rPr>
          <w:rFonts w:ascii="GHEA Grapalat" w:hAnsi="GHEA Grapalat" w:cs="Sylfaen"/>
          <w:lang w:val="hy-AM"/>
        </w:rPr>
        <w:t>9 մլրդ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867B63">
        <w:rPr>
          <w:rFonts w:ascii="GHEA Grapalat" w:hAnsi="GHEA Grapalat" w:cs="Sylfaen"/>
          <w:lang w:val="hy-AM"/>
        </w:rPr>
        <w:t>հումքի լրացուցիչ խմբաքանակ</w:t>
      </w:r>
      <w:r w:rsidR="00BA44C8">
        <w:rPr>
          <w:rFonts w:ascii="GHEA Grapalat" w:hAnsi="GHEA Grapalat" w:cs="Sylfaen"/>
          <w:lang w:val="hy-AM"/>
        </w:rPr>
        <w:t>,</w:t>
      </w:r>
      <w:r w:rsidR="005A244C" w:rsidRPr="00261A7B">
        <w:rPr>
          <w:rFonts w:ascii="GHEA Grapalat" w:hAnsi="GHEA Grapalat" w:cs="Sylfaen"/>
          <w:lang w:val="hy-AM"/>
        </w:rPr>
        <w:t xml:space="preserve">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լրացումների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BE6673">
        <w:rPr>
          <w:rFonts w:ascii="GHEA Grapalat" w:hAnsi="GHEA Grapalat" w:cs="Sylfaen"/>
          <w:lang w:val="hy-AM"/>
        </w:rPr>
        <w:t>72</w:t>
      </w:r>
      <w:r w:rsidR="00BE6673">
        <w:rPr>
          <w:rFonts w:ascii="Cambria Math" w:hAnsi="Cambria Math" w:cs="Sylfaen"/>
          <w:lang w:val="hy-AM"/>
        </w:rPr>
        <w:t>․</w:t>
      </w:r>
      <w:r w:rsidR="00BE6673">
        <w:rPr>
          <w:rFonts w:ascii="GHEA Grapalat" w:hAnsi="GHEA Grapalat" w:cs="Sylfaen"/>
          <w:lang w:val="hy-AM"/>
        </w:rPr>
        <w:t>8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867B63">
        <w:rPr>
          <w:rFonts w:ascii="GHEA Grapalat" w:hAnsi="GHEA Grapalat" w:cs="Sylfaen"/>
          <w:lang w:val="hy-AM"/>
        </w:rPr>
        <w:t>3</w:t>
      </w:r>
      <w:r w:rsidR="00BE6673">
        <w:rPr>
          <w:rFonts w:ascii="Cambria Math" w:hAnsi="Cambria Math" w:cs="Sylfaen"/>
          <w:lang w:val="hy-AM"/>
        </w:rPr>
        <w:t>․</w:t>
      </w:r>
      <w:r w:rsidR="00BE6673">
        <w:rPr>
          <w:rFonts w:ascii="GHEA Grapalat" w:hAnsi="GHEA Grapalat" w:cs="Sylfaen"/>
          <w:lang w:val="hy-AM"/>
        </w:rPr>
        <w:t>9</w:t>
      </w:r>
      <w:r w:rsidR="00301BC1" w:rsidRPr="009C561C">
        <w:rPr>
          <w:rFonts w:ascii="GHEA Grapalat" w:hAnsi="GHEA Grapalat" w:cs="Sylfaen"/>
          <w:lang w:val="hy-AM"/>
        </w:rPr>
        <w:t xml:space="preserve"> մլրդ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9673AD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E6673">
        <w:rPr>
          <w:rFonts w:ascii="GHEA Grapalat" w:hAnsi="GHEA Grapalat"/>
          <w:bCs/>
          <w:lang w:val="hy-AM"/>
        </w:rPr>
        <w:t>ՍՊՍ ՍԻԳԱՐՈՆ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E6673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E6673">
        <w:rPr>
          <w:rFonts w:ascii="GHEA Grapalat" w:hAnsi="GHEA Grapalat" w:cs="Sylfaen"/>
          <w:lang w:val="hy-AM"/>
        </w:rPr>
        <w:t>նոյեմբերի 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E6673">
        <w:rPr>
          <w:rFonts w:ascii="GHEA Grapalat" w:hAnsi="GHEA Grapalat" w:cs="Sylfaen"/>
          <w:lang w:val="hy-AM"/>
        </w:rPr>
        <w:t>1757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2516EA6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E6673">
        <w:rPr>
          <w:rFonts w:ascii="GHEA Grapalat" w:hAnsi="GHEA Grapalat"/>
          <w:bCs/>
          <w:lang w:val="hy-AM"/>
        </w:rPr>
        <w:t>ՍՊՍ ՍԻԳԱՐՈՆ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C48DCD1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BE6673">
        <w:rPr>
          <w:rFonts w:ascii="GHEA Grapalat" w:eastAsia="Calibri" w:hAnsi="GHEA Grapalat"/>
          <w:b/>
          <w:bCs/>
          <w:lang w:val="hy-AM" w:eastAsia="en-US"/>
        </w:rPr>
        <w:t>21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6FD019F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E6673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E6673">
        <w:rPr>
          <w:rFonts w:ascii="GHEA Grapalat" w:eastAsia="Calibri" w:hAnsi="GHEA Grapalat"/>
          <w:lang w:val="hy-AM" w:eastAsia="en-US"/>
        </w:rPr>
        <w:t>նոյեմբերի 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BE6673">
        <w:rPr>
          <w:rFonts w:ascii="GHEA Grapalat" w:eastAsia="Calibri" w:hAnsi="GHEA Grapalat"/>
          <w:lang w:val="hy-AM" w:eastAsia="en-US"/>
        </w:rPr>
        <w:t>1757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867B63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BE6673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BE6673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04A8D6D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E6673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E6673">
        <w:rPr>
          <w:rFonts w:ascii="GHEA Grapalat" w:hAnsi="GHEA Grapalat" w:cs="Sylfaen"/>
          <w:lang w:val="hy-AM"/>
        </w:rPr>
        <w:t>նոյեմբերի 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E6673">
        <w:rPr>
          <w:rFonts w:ascii="GHEA Grapalat" w:hAnsi="GHEA Grapalat" w:cs="Sylfaen"/>
          <w:lang w:val="hy-AM"/>
        </w:rPr>
        <w:t>1757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867B63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BE6673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673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49</cp:revision>
  <dcterms:created xsi:type="dcterms:W3CDTF">2022-01-10T12:47:00Z</dcterms:created>
  <dcterms:modified xsi:type="dcterms:W3CDTF">2025-09-23T12:45:00Z</dcterms:modified>
</cp:coreProperties>
</file>