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72E8C64F" w:rsidR="003B7D22" w:rsidRPr="00E30F44" w:rsidRDefault="00BC3AE2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E30F44">
        <w:rPr>
          <w:rFonts w:ascii="GHEA Grapalat" w:eastAsia="Times New Roman" w:hAnsi="GHEA Grapalat" w:cs="Times New Roman"/>
          <w:b/>
          <w:sz w:val="24"/>
          <w:szCs w:val="24"/>
        </w:rPr>
        <w:t xml:space="preserve"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ԵՎ ԶԱՐԳԱՑՄԱՆ ԵՎՐԱՍԻԱԿԱՆ ՀԻՄՆԱԴՐԱՄԻ ՄԻՋՈՑՆԵՐԻՑ ԴՐԱՄԱՇՆՈՐՀԻ ՏՐԱՄԱԴՐՄԱՆ ՄԱՍԻՆ ՀԱՄԱՁԱՅՆԱԳՐԻՆ ԿԻՑ ԼՐԱՑՈՒՑԻՉ </w:t>
      </w:r>
      <w:r w:rsidR="00053DC7">
        <w:rPr>
          <w:rFonts w:ascii="GHEA Grapalat" w:eastAsia="Times New Roman" w:hAnsi="GHEA Grapalat" w:cs="Times New Roman"/>
          <w:b/>
          <w:sz w:val="24"/>
          <w:szCs w:val="24"/>
        </w:rPr>
        <w:t xml:space="preserve">ԹԻՎ </w:t>
      </w:r>
      <w:r w:rsidR="00053DC7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2</w:t>
      </w:r>
      <w:r w:rsidRPr="00E30F44">
        <w:rPr>
          <w:rFonts w:ascii="GHEA Grapalat" w:eastAsia="Times New Roman" w:hAnsi="GHEA Grapalat" w:cs="Times New Roman"/>
          <w:b/>
          <w:sz w:val="24"/>
          <w:szCs w:val="24"/>
        </w:rPr>
        <w:t xml:space="preserve"> ՀԱՄԱՁԱՅՆԱԳՐԻ ՆԱԽԱԳԾԻ </w:t>
      </w:r>
      <w:r w:rsidR="000C768A" w:rsidRPr="00E30F44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3B7D22" w:rsidRPr="00E30F4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36D5E71C" w14:textId="69ECBDE5" w:rsidR="009D7346" w:rsidRPr="00E30F44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E30F44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30F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16CFA00F" w:rsidR="00335693" w:rsidRPr="00053DC7" w:rsidRDefault="009839C6" w:rsidP="00A37A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335693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335693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7E5DE3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29F221A8" w:rsidR="00335693" w:rsidRPr="00053DC7" w:rsidRDefault="009839C6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1111/56912-25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B5301" w14:textId="77777777" w:rsidR="009839C6" w:rsidRPr="009839C6" w:rsidRDefault="009839C6" w:rsidP="009839C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Եվրասիական զարգացման բանկի միջև Հայաստանի Հանրապետության հանրային հատվածի կազմակերպությունների ֆինանսական հաշվետվությունների որակի բարձրացում» նախագծի ֆինանսավորման համար ԿԶԵՀ միջոցներից դրամաշնորհ տրամադրելու մասին համաձայնագիրը այսուհետ՝ Համաձայնագիր ստորագրվել է 2024 թվականի փետրվարի 6-ին: Համաձայնագրով նախատեսվում է հիմնադրամի միջոցներից Հայաստանի Հանրապետությանը տրամադրել 2.000.000 ԱՄՆ դոլարի չափով դրամաշնորհ՝ պետական միջոցների կառավարման արդյունավետության բարձրացման՝ Հայաստանի Հանրապետության նախարարությունների և դրանց ենթակա կազմակերպությունների  հաշվետվողականության համակարգի </w:t>
            </w:r>
            <w:r w:rsidRPr="009839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կատարելագործման, ինչպես նաև հանրային հատվածի կազմակերպությունների բյուջետավորման գործընթացներում ներգրավված աշխատակիցների որակավորման բարձրացման նպատակով:</w:t>
            </w:r>
          </w:p>
          <w:p w14:paraId="425C26AE" w14:textId="77777777" w:rsidR="009839C6" w:rsidRPr="009839C6" w:rsidRDefault="009839C6" w:rsidP="009839C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առաջարկվում է Համաձայնագրում կատարել մի շարք  փոփոխություններ և լրացումներ, որոնք ուղղված են Ծրագրի առավել արդյունավետ և օպերատիվ իրականացմանը: Մասնավորապես, նախատեսվում է Ծրագրի ֆինանսավորումն իրականացնել Համաձայնագրի 1-ին՝ «Հանրային ֆինանսների կառավարման տեղեկատվական համակարգի հանրային հատվածի հաշվապահական հաշվառման մոդուլի մշակում» բաղադրիչի արդյունքների հիման վրա: </w:t>
            </w:r>
          </w:p>
          <w:p w14:paraId="6444A877" w14:textId="77777777" w:rsidR="009839C6" w:rsidRPr="009839C6" w:rsidRDefault="009839C6" w:rsidP="009839C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Համաձայնագրի նպատակը, ինչպես նաև իրավասու մարմնի դիրքորոշումը Համաձայնագրում նախատեսվող փոփոխությունների և լրացումների վերաբերյալ՝ ՀՀ արտաքին գործերի նախարարությունը, «Միջազգային պայմանագրերի մասին» օրենքի 5-րդ հոդվածի հիմքով, նպատակահարմար է գտնում առաջարկվող փաստաթղթի ստորագրումը։ </w:t>
            </w:r>
          </w:p>
          <w:p w14:paraId="276DD9E8" w14:textId="77777777" w:rsidR="00335693" w:rsidRDefault="009839C6" w:rsidP="009839C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9C6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7EFCFF2D" w14:textId="3082DD3A" w:rsidR="009C453A" w:rsidRPr="003B7D22" w:rsidRDefault="009C453A" w:rsidP="009839C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9839C6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409BBF91" w:rsidR="00335693" w:rsidRPr="009839C6" w:rsidRDefault="009839C6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16.10.2025թ.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053DC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1249C794" w:rsidR="00335693" w:rsidRPr="00053DC7" w:rsidRDefault="009839C6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/14.0.1/46480-2025</w:t>
            </w:r>
          </w:p>
        </w:tc>
      </w:tr>
      <w:tr w:rsidR="001A0F38" w:rsidRPr="00CE61E0" w14:paraId="4D41F248" w14:textId="77777777" w:rsidTr="001965D6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0D25B" w14:textId="77777777" w:rsidR="009839C6" w:rsidRPr="009839C6" w:rsidRDefault="009839C6" w:rsidP="009839C6">
            <w:pPr>
              <w:spacing w:after="0" w:line="360" w:lineRule="auto"/>
              <w:ind w:left="-426" w:right="261"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839C6">
              <w:rPr>
                <w:rFonts w:ascii="GHEA Grapalat" w:hAnsi="GHEA Grapalat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66F2C5B2" w:rsidR="001A0F38" w:rsidRPr="001A0F38" w:rsidRDefault="009839C6" w:rsidP="009839C6">
            <w:pPr>
              <w:widowControl w:val="0"/>
              <w:spacing w:after="0" w:line="360" w:lineRule="auto"/>
              <w:ind w:left="-284" w:right="261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9839C6">
              <w:rPr>
                <w:rFonts w:ascii="GHEA Grapalat" w:hAnsi="GHEA Grapalat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477A86E6" w:rsidR="007E5DE3" w:rsidRPr="002A3AAF" w:rsidRDefault="00E30F44" w:rsidP="004D4EC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F44">
              <w:rPr>
                <w:rFonts w:ascii="GHEA Grapalat" w:eastAsia="Sylfaen" w:hAnsi="GHEA Grapalat"/>
                <w:sz w:val="24"/>
                <w:szCs w:val="24"/>
              </w:rPr>
              <w:t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</w:t>
            </w:r>
            <w:r w:rsidR="00053DC7">
              <w:rPr>
                <w:rFonts w:ascii="GHEA Grapalat" w:eastAsia="Sylfaen" w:hAnsi="GHEA Grapalat"/>
                <w:sz w:val="24"/>
                <w:szCs w:val="24"/>
              </w:rPr>
              <w:t xml:space="preserve"> 2</w:t>
            </w:r>
            <w:r w:rsidRPr="00E30F44">
              <w:rPr>
                <w:rFonts w:ascii="GHEA Grapalat" w:eastAsia="Sylfaen" w:hAnsi="GHEA Grapalat"/>
                <w:sz w:val="24"/>
                <w:szCs w:val="24"/>
              </w:rPr>
              <w:t xml:space="preserve">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4E0F7616" w:rsidR="007E5DE3" w:rsidRPr="00687CFE" w:rsidRDefault="00053DC7" w:rsidP="00BC3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3D683858" w:rsidR="007E5DE3" w:rsidRPr="00CE61E0" w:rsidRDefault="00053DC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3D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ԴԽ//35418-2025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7E5B0B11" w:rsidR="007E5DE3" w:rsidRPr="009C453A" w:rsidRDefault="00053DC7" w:rsidP="009C453A">
            <w:pPr>
              <w:pStyle w:val="Bodytext30"/>
              <w:spacing w:line="360" w:lineRule="auto"/>
              <w:ind w:right="120" w:firstLine="706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Հայտնում ենք, որ Հ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այաստանի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անրապետության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և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Եվ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րասիական զարգացման բանկի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միջ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և </w:t>
            </w:r>
            <w:r w:rsidRPr="00F9355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Ե</w:t>
            </w:r>
            <w:r w:rsidRPr="00F9355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վրասիական հիմնադրամի միջոցներից դրամաշնորհի տրամադրման մասին համաձայնագրին կից լրացուցիչ թիվ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2 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համաձայն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ագրով</w:t>
            </w:r>
            <w:r w:rsidRPr="008637A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0097B3FC" w:rsidR="007E5DE3" w:rsidRPr="00CE61E0" w:rsidRDefault="009C453A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     </w:t>
            </w:r>
            <w:bookmarkStart w:id="0" w:name="_GoBack"/>
            <w:bookmarkEnd w:id="0"/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53DC7"/>
    <w:rsid w:val="000C768A"/>
    <w:rsid w:val="000D2478"/>
    <w:rsid w:val="000E033B"/>
    <w:rsid w:val="000E489A"/>
    <w:rsid w:val="00132825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2D55"/>
    <w:rsid w:val="005F3E63"/>
    <w:rsid w:val="00645F17"/>
    <w:rsid w:val="006626B5"/>
    <w:rsid w:val="00667DFB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8E07DC"/>
    <w:rsid w:val="009839C6"/>
    <w:rsid w:val="009B7AC8"/>
    <w:rsid w:val="009C453A"/>
    <w:rsid w:val="009D710F"/>
    <w:rsid w:val="009D7346"/>
    <w:rsid w:val="00A07BBE"/>
    <w:rsid w:val="00A169A4"/>
    <w:rsid w:val="00A21CE5"/>
    <w:rsid w:val="00A363D5"/>
    <w:rsid w:val="00A37A1B"/>
    <w:rsid w:val="00A94471"/>
    <w:rsid w:val="00A978EE"/>
    <w:rsid w:val="00AA6570"/>
    <w:rsid w:val="00AF2878"/>
    <w:rsid w:val="00B00D8E"/>
    <w:rsid w:val="00B01DCA"/>
    <w:rsid w:val="00BC3AE2"/>
    <w:rsid w:val="00C33AAE"/>
    <w:rsid w:val="00C629AE"/>
    <w:rsid w:val="00CE61E0"/>
    <w:rsid w:val="00CF630F"/>
    <w:rsid w:val="00D30E2B"/>
    <w:rsid w:val="00E30F44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B3285-076B-42DC-AC32-E7A1827E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https://mul2.gov.am/tasks/1232181/oneclick?token=7d1f8b45453cd2ad7e927e26a39c4fb8</cp:keywords>
  <dc:description/>
  <cp:lastModifiedBy>Tatev Ashchyan</cp:lastModifiedBy>
  <cp:revision>50</cp:revision>
  <dcterms:created xsi:type="dcterms:W3CDTF">2022-08-19T11:53:00Z</dcterms:created>
  <dcterms:modified xsi:type="dcterms:W3CDTF">2025-10-27T11:48:00Z</dcterms:modified>
</cp:coreProperties>
</file>