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7804D3" w14:textId="16CA7881" w:rsidR="003574D0" w:rsidRPr="00365A52" w:rsidRDefault="003574D0" w:rsidP="003574D0">
      <w:pPr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ՀԻՄՆԱՎՈՐՈՒՄ</w:t>
      </w:r>
    </w:p>
    <w:p w14:paraId="045DEE98" w14:textId="707DB11F" w:rsidR="003574D0" w:rsidRPr="00365A52" w:rsidRDefault="003574D0" w:rsidP="003574D0">
      <w:pPr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 ՀԱՆՐԱՊԵՏՈՒԹՅԱՆ ԿԱՌԱՎԱՐՈՒԹՅԱՆ 2014 ԹՎԱԿԱՆԻ ՀՈԿՏԵՄԲԵՐԻ 30-Ի N 1183-Ն ՈՐՈՇՄԱՆ ՄԵՋ ԼՐԱՑՈՒՄՆԵՐ ԵՎ ՓՈՓՈԽՈՒԹՅՈՒՆՆԵՐ ԿԱՏԱՐԵԼՈՒ ՄԱՍԻՆ ՀԱՅԱՍՏԱՆԻ ՀԱՆՐԱՊԵՏՈՒԹՅԱՆ ԿԱՌԱՎԱՐՈՒԹՅԱՆ ՈՐՈՇՄԱՆ ԸՆԴՈՒՆՄԱՆ ԱՆՀՐԱԺԵՇՏՈՒԹՅԱՆ</w:t>
      </w:r>
    </w:p>
    <w:p w14:paraId="4D33EC09" w14:textId="77777777" w:rsidR="003574D0" w:rsidRPr="00365A52" w:rsidRDefault="003574D0" w:rsidP="003574D0">
      <w:pPr>
        <w:spacing w:after="0" w:line="24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</w:pPr>
    </w:p>
    <w:p w14:paraId="2296EBD4" w14:textId="5EA77F36" w:rsidR="003574D0" w:rsidRPr="002B008E" w:rsidRDefault="002B008E" w:rsidP="00AF0B35">
      <w:pPr>
        <w:pStyle w:val="ListParagraph"/>
        <w:numPr>
          <w:ilvl w:val="0"/>
          <w:numId w:val="7"/>
        </w:numPr>
        <w:tabs>
          <w:tab w:val="left" w:pos="540"/>
        </w:tabs>
        <w:spacing w:after="0" w:line="360" w:lineRule="auto"/>
        <w:ind w:left="540" w:hanging="180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="003574D0" w:rsidRPr="002B008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Ընթացիկ</w:t>
      </w:r>
      <w:proofErr w:type="spellEnd"/>
      <w:r w:rsidR="003574D0" w:rsidRPr="002B008E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="003574D0" w:rsidRPr="002B008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իրավիճակը</w:t>
      </w:r>
      <w:proofErr w:type="spellEnd"/>
      <w:r w:rsidR="003574D0" w:rsidRPr="002B008E">
        <w:rPr>
          <w:rFonts w:ascii="Calibri" w:eastAsia="Times New Roman" w:hAnsi="Calibri" w:cs="Calibri"/>
          <w:sz w:val="24"/>
          <w:szCs w:val="24"/>
        </w:rPr>
        <w:t> </w:t>
      </w:r>
      <w:r w:rsidR="003574D0" w:rsidRPr="002B008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և</w:t>
      </w:r>
      <w:r w:rsidR="003574D0" w:rsidRPr="002B008E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="003574D0" w:rsidRPr="002B008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իրավական</w:t>
      </w:r>
      <w:proofErr w:type="spellEnd"/>
      <w:r w:rsidR="003574D0" w:rsidRPr="002B008E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="003574D0" w:rsidRPr="002B008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ակտի</w:t>
      </w:r>
      <w:proofErr w:type="spellEnd"/>
      <w:r w:rsidR="003574D0" w:rsidRPr="002B008E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="003574D0" w:rsidRPr="002B008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proofErr w:type="spellEnd"/>
      <w:r w:rsidR="003574D0" w:rsidRPr="002B008E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2B008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անհրաժեշտություն</w:t>
      </w:r>
      <w:r w:rsidR="003574D0" w:rsidRPr="002B008E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</w:t>
      </w:r>
      <w:proofErr w:type="spellEnd"/>
    </w:p>
    <w:p w14:paraId="12E1D6BF" w14:textId="77777777" w:rsidR="003574D0" w:rsidRPr="00365A52" w:rsidRDefault="003574D0" w:rsidP="00AF0B35">
      <w:pPr>
        <w:spacing w:after="0" w:line="360" w:lineRule="auto"/>
        <w:ind w:firstLine="540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մշակվել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հիմք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ընդունելով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վարչապետի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2025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հունվարի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20-ի «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աջակցության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կիրարկումն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ապահովող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միջոցառումների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ցանկը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հաստատելու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» N 47-Ա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հավելվածի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14-րդ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կետը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7CF80FBC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ՀՀ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2014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հոկտեմբերի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30-ի N 1183-Ն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սահմանվել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ՀՀ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աշխատանքի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հարցերի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միասնական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(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այսուհետ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Ծառայություն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)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աշխատողների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վճարման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կարգը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չափը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Մասնավորապես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ընտանիք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գործատուին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անձին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հիվանդանոցային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քրեակատարողական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հիմնարկ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վճարվող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վճարի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չափը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է`</w:t>
      </w:r>
    </w:p>
    <w:p w14:paraId="5380A1E5" w14:textId="77777777" w:rsidR="003574D0" w:rsidRPr="00365A52" w:rsidRDefault="003574D0" w:rsidP="00AF0B35">
      <w:pPr>
        <w:numPr>
          <w:ilvl w:val="0"/>
          <w:numId w:val="8"/>
        </w:numPr>
        <w:tabs>
          <w:tab w:val="clear" w:pos="720"/>
          <w:tab w:val="num" w:pos="567"/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կենտրոնի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տեղակայման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բնակավայրից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դուրս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` 800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,</w:t>
      </w:r>
    </w:p>
    <w:p w14:paraId="08CFBF1D" w14:textId="77777777" w:rsidR="003574D0" w:rsidRPr="00365A52" w:rsidRDefault="003574D0" w:rsidP="00AF0B35">
      <w:pPr>
        <w:numPr>
          <w:ilvl w:val="0"/>
          <w:numId w:val="8"/>
        </w:numPr>
        <w:tabs>
          <w:tab w:val="clear" w:pos="720"/>
          <w:tab w:val="num" w:pos="567"/>
          <w:tab w:val="left" w:pos="851"/>
        </w:tabs>
        <w:spacing w:after="0" w:line="360" w:lineRule="auto"/>
        <w:ind w:left="0"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կենտրոնի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տեղակայման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բնակավայրում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` 200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4E364BF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կենտրոնի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տեղակայման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վայրի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բնակավայրում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թե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մարզերի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թե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քաղաքի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աշխատողների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նախատեսված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գումարի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միասնական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չափ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` 200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սակայն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քաղաքի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2025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հունվարի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31-ի N 270-Ն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լրացումներ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2024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մարտի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12-ի N 95-Ն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համաձայն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՝ «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ֆիզիկական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էլեկտրոնային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տոմս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ձեռք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բերելու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lastRenderedPageBreak/>
        <w:t>ձեռքբերման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պահից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3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օրվա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ընթացքում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1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հնարավորությամբ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կազմում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150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29CC97B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ընդունվել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ժամանակ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քաղաքում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սակագինը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կազմել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100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200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սահմանելը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տրամաբանական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էր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առնելով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երկկողմանի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լինելը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3EA4236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ներկայում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մեկ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ուղղությամբ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արժեքը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դարձել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150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երկկողմանի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ուղևորությունը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կրկնապատկվելու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կազմելու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300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այսինքն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յուրաքանչյուր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աշխատողը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ստանալու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100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գումար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գործող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վճարի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չափի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համեմատ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1CFAD2E2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Բացի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2024թ.-ի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նոյեմբերի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14-ին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մտել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աջակցության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օրենքը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սահմանել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լիազորող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նորմեր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որոշումների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ընդունման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լիազորող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նորմերից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մեկը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7-րդ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հոդվածի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1-ին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մասի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2-րդ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կետում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ամրագրված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նորմը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վերաբերում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համապատասխան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աշխատողների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տնային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գտնվելու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վայր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վճարման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չափն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կարգը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հաստատելուն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: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Ելնելով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նորմի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ձևակերպումից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`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իրականացվել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գործող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իրավական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համապատասխանեցումներ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վերը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նշված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լիազորող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նորմի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5D78E398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Բացի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տեխնիկական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համապատասխանեցումներ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օրինակ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Հայաստանի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Հանրապետության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2006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մարտի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2-ի N 276-Ն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որոշումն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ուժը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կորցրած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ճանաչվել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և 01.01.2024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թվականից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չի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գործում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հետևաբար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որոշմանը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հղում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կատարելը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ճիշտ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չէ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2B1AAC70" w14:textId="6E1A07B7" w:rsidR="003574D0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Այցելություններ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մոնիթորինգ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փաստացի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զբաղվածության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ծրագրերի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շրջանակներում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դրանք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իրականացնող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մասնագետները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վարձատրվում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նույն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պայմաններում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ինչ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մոնիթորինգի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դեպքում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ինչից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ելնելով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իրականացվում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այդ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հարաբերությունների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ամրագրում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այս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2AF7A61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lastRenderedPageBreak/>
        <w:t xml:space="preserve">2.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Առաջարկվող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բնույթը</w:t>
      </w:r>
      <w:proofErr w:type="spellEnd"/>
    </w:p>
    <w:p w14:paraId="60F6AB30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ընդունմամբ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քաղաքում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կենտրոնների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աշխատողները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որոնք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իրականացնելու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տնայցեր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ստանալու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ուղևորափոխադրման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այնպիսի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փոխհատուցում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համահունչ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քաղաքում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ուղևորափոխադրումների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սակագնին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30155BA1" w14:textId="0D65B243" w:rsidR="003574D0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Նախագծով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ապահովվելու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ՀՀ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կառավարության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համահունչությունը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2024թ.-ի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նոյեմբերի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14-ին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մտած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աջակցության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հետ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:</w:t>
      </w:r>
    </w:p>
    <w:p w14:paraId="40485C4F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3.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Կարգավորման</w:t>
      </w:r>
      <w:proofErr w:type="spellEnd"/>
      <w:r w:rsidRPr="00365A52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նպատակը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,</w:t>
      </w:r>
      <w:r w:rsidRPr="00365A52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</w:rPr>
        <w:t> </w:t>
      </w:r>
      <w:proofErr w:type="spellStart"/>
      <w:r w:rsidRPr="00365A52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</w:rPr>
        <w:t>ակնկալվող</w:t>
      </w:r>
      <w:proofErr w:type="spellEnd"/>
      <w:r w:rsidRPr="00365A52">
        <w:rPr>
          <w:rFonts w:ascii="Calibri" w:eastAsia="Times New Roman" w:hAnsi="Calibri" w:cs="Calibri"/>
          <w:sz w:val="24"/>
          <w:szCs w:val="24"/>
        </w:rPr>
        <w:t> 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արդյունքները</w:t>
      </w:r>
      <w:proofErr w:type="spellEnd"/>
    </w:p>
    <w:p w14:paraId="22BD50B6" w14:textId="65305881" w:rsidR="003574D0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ընդունման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արդյունքում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հնարավորություն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կստեղծվի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Ծառայության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քաղաքում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տեղակայված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տարածքային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կենտրոնների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տնայց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իրականացնող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աշխատողներին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վճարել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այցելությունների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այնպիսի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գումար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համարժեք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քաղաքում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ուղևորափոխադրումների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սակագներին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հաշվի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առնելով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Երևան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քաղաքի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ավագանու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2025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թվականի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հունվարի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31-ի N 270-Ն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որոշմամբ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կատարված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լրացումները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ինչպես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նաև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կկիրառվի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միասնական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տերմինաբանություն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2024թ.-ի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նոյեմբերի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14-ին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ուժի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մեջ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մտած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«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աջակցության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մասին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»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օրենքի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համեմատ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22AE5192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4.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մշակման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գործընթացում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ներգրավված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ինստիտուտները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անձինք</w:t>
      </w:r>
      <w:proofErr w:type="spellEnd"/>
    </w:p>
    <w:p w14:paraId="147C0F28" w14:textId="59DCD92C" w:rsidR="003574D0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Նախագիծը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մշակվել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է ՀՀ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աշխատանքի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սոցիալական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հարցերի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նախարարության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կողմից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՝ ՄԱԿ-ի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մանկական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հիմնադրամի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փորձագիտական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աջակցությամբ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>։</w:t>
      </w:r>
    </w:p>
    <w:p w14:paraId="765E1F16" w14:textId="77777777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5.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Նախագծի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ընդունման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դեպքում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լրացուցիչ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ֆինանսական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միջոցների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անհրաժեշտության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պետական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կամ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տեղական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ինքնակառավարման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մարմնի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բյուջեում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եկամուտների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ծախսերի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ավելացման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կամ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նվազեցման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մասին</w:t>
      </w:r>
      <w:proofErr w:type="spellEnd"/>
    </w:p>
    <w:p w14:paraId="388E1DE9" w14:textId="53719142" w:rsidR="003574D0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hy-AM"/>
        </w:rPr>
      </w:pP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Նախագծի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ընդունման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կապակցությամբ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լրացուցիչ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ֆինանսական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միջոցների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անհրաժեշտություն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չկա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պետական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բյուջեի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եկամուտներում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և </w:t>
      </w:r>
      <w:proofErr w:type="spellStart"/>
      <w:r w:rsidRPr="00365A52">
        <w:rPr>
          <w:rFonts w:ascii="GHEA Grapalat" w:eastAsia="Times New Roman" w:hAnsi="GHEA Grapalat" w:cs="Times New Roman"/>
          <w:sz w:val="24"/>
          <w:szCs w:val="24"/>
        </w:rPr>
        <w:t>ծախսերում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7E4C">
        <w:rPr>
          <w:rFonts w:ascii="GHEA Grapalat" w:eastAsia="Times New Roman" w:hAnsi="GHEA Grapalat" w:cs="Times New Roman"/>
          <w:sz w:val="24"/>
          <w:szCs w:val="24"/>
        </w:rPr>
        <w:lastRenderedPageBreak/>
        <w:t>փոփոխություններ</w:t>
      </w:r>
      <w:proofErr w:type="spellEnd"/>
      <w:r w:rsidR="004B7E4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7E4C">
        <w:rPr>
          <w:rFonts w:ascii="GHEA Grapalat" w:eastAsia="Times New Roman" w:hAnsi="GHEA Grapalat" w:cs="Times New Roman"/>
          <w:sz w:val="24"/>
          <w:szCs w:val="24"/>
        </w:rPr>
        <w:t>չեն</w:t>
      </w:r>
      <w:proofErr w:type="spellEnd"/>
      <w:r w:rsidR="004B7E4C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="004B7E4C">
        <w:rPr>
          <w:rFonts w:ascii="GHEA Grapalat" w:eastAsia="Times New Roman" w:hAnsi="GHEA Grapalat" w:cs="Times New Roman"/>
          <w:sz w:val="24"/>
          <w:szCs w:val="24"/>
        </w:rPr>
        <w:t>նախատեսվում</w:t>
      </w:r>
      <w:proofErr w:type="spellEnd"/>
      <w:r w:rsidR="004B7E4C">
        <w:rPr>
          <w:rFonts w:ascii="GHEA Grapalat" w:eastAsia="Times New Roman" w:hAnsi="GHEA Grapalat" w:cs="Times New Roman"/>
          <w:sz w:val="24"/>
          <w:szCs w:val="24"/>
          <w:lang w:val="hy-AM"/>
        </w:rPr>
        <w:t>, հաշվի առնելով այն հանգամանքը, որ 2026 թվականի բյուջետային հայտերը կազմելիս, արդեն իսկ հաշվի են առնվել նախագծով առաջարկվող փոփոխությունը։</w:t>
      </w:r>
    </w:p>
    <w:p w14:paraId="65D56828" w14:textId="2111A875" w:rsidR="003574D0" w:rsidRPr="00365A52" w:rsidRDefault="003574D0" w:rsidP="00AF0B35">
      <w:pPr>
        <w:spacing w:after="0" w:line="360" w:lineRule="auto"/>
        <w:ind w:firstLine="567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</w:rPr>
      </w:pPr>
      <w:bookmarkStart w:id="0" w:name="_GoBack"/>
      <w:bookmarkEnd w:id="0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6.Կապը</w:t>
      </w:r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ռազմավարական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փաստաթղթերի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հետ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.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Հայաստանի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վերափոխման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ռազմավարություն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2050,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Կառավարության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2021-2026թթ.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ծրագիր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,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ոլորտային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և/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կամ</w:t>
      </w:r>
      <w:proofErr w:type="spellEnd"/>
      <w:r w:rsidRPr="00365A52">
        <w:rPr>
          <w:rFonts w:ascii="GHEA Grapalat" w:eastAsia="Times New Roman" w:hAnsi="GHEA Grapalat" w:cs="Times New Roman"/>
          <w:sz w:val="24"/>
          <w:szCs w:val="24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այլ</w:t>
      </w:r>
      <w:proofErr w:type="spellEnd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 xml:space="preserve"> </w:t>
      </w:r>
      <w:proofErr w:type="spellStart"/>
      <w:r w:rsidRPr="00365A52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</w:rPr>
        <w:t>ռազմավարություններ</w:t>
      </w:r>
      <w:proofErr w:type="spellEnd"/>
    </w:p>
    <w:p w14:paraId="2CE38C44" w14:textId="77777777" w:rsidR="0036346F" w:rsidRDefault="0036346F" w:rsidP="00AF0B35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</w:pPr>
      <w:r w:rsidRPr="00FA627E">
        <w:rPr>
          <w:rFonts w:ascii="GHEA Grapalat" w:eastAsia="GHEA Grapalat" w:hAnsi="GHEA Grapalat" w:cs="GHEA Grapalat"/>
          <w:sz w:val="24"/>
          <w:szCs w:val="24"/>
          <w:lang w:val="hy-AM" w:eastAsia="ru-RU"/>
        </w:rPr>
        <w:t>Ն</w:t>
      </w:r>
      <w:r>
        <w:rPr>
          <w:rFonts w:ascii="GHEA Grapalat" w:hAnsi="GHEA Grapalat"/>
          <w:sz w:val="24"/>
          <w:szCs w:val="24"/>
          <w:lang w:val="hy-AM"/>
        </w:rPr>
        <w:t>ախագծի</w:t>
      </w:r>
      <w:r w:rsidRPr="00FA627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B0EE6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մշակումը բխում է </w:t>
      </w:r>
      <w:r w:rsidRPr="002B0EE6">
        <w:rPr>
          <w:rFonts w:ascii="GHEA Grapalat" w:eastAsia="GHEA Grapalat" w:hAnsi="GHEA Grapalat" w:cs="GHEA Grapalat"/>
          <w:sz w:val="24"/>
          <w:szCs w:val="24"/>
          <w:lang w:val="hy-AM"/>
        </w:rPr>
        <w:t>ՀՀ կառավարության 2021-2026թթ. ծրագրի</w:t>
      </w:r>
      <w:r w:rsidRPr="002B0EE6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/>
        </w:rPr>
        <w:t xml:space="preserve"> 4.6-րդ կետի առաջին պարբերության պահանջից։ Այն է՝ սոցիալական աջակցության քաղաքականությունը հիմնվելու է սոցիալական կարիքի գնահատման և դրան համաչափ սոցիալական ծառայություն տրամադրելու սկզբունքի վրա՝ խրախուսելով անձի սոցիալ-տնտեսական ակտիվացումը։</w:t>
      </w:r>
      <w:r>
        <w:rPr>
          <w:lang w:val="hy-AM"/>
        </w:rPr>
        <w:t xml:space="preserve"> </w:t>
      </w:r>
      <w:r w:rsidRPr="002B0EE6"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Նախատեսվում է ավելի շատ ընտանիքների տրամադրել սոցիալական ծառայություններ՝ ավելացնելով ինքնաբավ, արժանապատիվ և սեփական վաստակն ունեցող ընտանիքների թիվը՝ հետզհետե վերացնելով նրանց կախվածությունը պետական աջակցությունից։ </w:t>
      </w:r>
    </w:p>
    <w:p w14:paraId="18399CC9" w14:textId="191745F5" w:rsidR="0036346F" w:rsidRPr="00340AC6" w:rsidRDefault="0036346F" w:rsidP="00AF0B35">
      <w:pPr>
        <w:tabs>
          <w:tab w:val="left" w:pos="993"/>
        </w:tabs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  <w:lang w:val="hy-AM"/>
        </w:rPr>
        <w:t xml:space="preserve">Միաժամանակ </w:t>
      </w:r>
      <w:r w:rsidRPr="00365A52">
        <w:rPr>
          <w:rFonts w:ascii="GHEA Grapalat" w:hAnsi="GHEA Grapalat"/>
          <w:sz w:val="24"/>
          <w:szCs w:val="24"/>
          <w:lang w:val="hy-AM"/>
        </w:rPr>
        <w:t xml:space="preserve">Նախագծի ընդունումը բխում է ՀՀ վարչապետի 2025 թվականի հունվարի 20-ի «Սոցիալական աջակցության մասին» օրենքի կիրարկումն ապահովող միջոցառումների ցանկը հաստատելու մասին» </w:t>
      </w:r>
      <w:r w:rsidRPr="00365A52">
        <w:rPr>
          <w:rFonts w:ascii="GHEA Grapalat" w:hAnsi="GHEA Grapalat" w:cs="CIDFont+F3"/>
          <w:sz w:val="24"/>
          <w:szCs w:val="24"/>
          <w:lang w:val="hy-AM"/>
        </w:rPr>
        <w:t xml:space="preserve">N 47-Ա որոշման հավելվածի </w:t>
      </w:r>
      <w:r w:rsidRPr="00340AC6">
        <w:rPr>
          <w:rFonts w:ascii="GHEA Grapalat" w:hAnsi="GHEA Grapalat" w:cs="CIDFont+F3"/>
          <w:sz w:val="24"/>
          <w:szCs w:val="24"/>
          <w:lang w:val="hy-AM"/>
        </w:rPr>
        <w:t>14</w:t>
      </w:r>
      <w:r w:rsidRPr="00365A52">
        <w:rPr>
          <w:rFonts w:ascii="GHEA Grapalat" w:hAnsi="GHEA Grapalat" w:cs="CIDFont+F3"/>
          <w:sz w:val="24"/>
          <w:szCs w:val="24"/>
          <w:lang w:val="hy-AM"/>
        </w:rPr>
        <w:t>-րդ կետից</w:t>
      </w:r>
      <w:r>
        <w:rPr>
          <w:rFonts w:ascii="GHEA Grapalat" w:hAnsi="GHEA Grapalat" w:cs="CIDFont+F3"/>
          <w:sz w:val="24"/>
          <w:szCs w:val="24"/>
          <w:lang w:val="hy-AM"/>
        </w:rPr>
        <w:t>։</w:t>
      </w:r>
      <w:r w:rsidRPr="00340AC6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p w14:paraId="5FDC3E42" w14:textId="77777777" w:rsidR="00837135" w:rsidRPr="00340AC6" w:rsidRDefault="00837135" w:rsidP="004F4388">
      <w:pPr>
        <w:spacing w:after="0" w:line="276" w:lineRule="auto"/>
        <w:ind w:firstLine="567"/>
        <w:jc w:val="both"/>
        <w:rPr>
          <w:rFonts w:ascii="GHEA Grapalat" w:hAnsi="GHEA Grapalat"/>
          <w:lang w:val="hy-AM"/>
        </w:rPr>
      </w:pPr>
    </w:p>
    <w:sectPr w:rsidR="00837135" w:rsidRPr="00340AC6" w:rsidSect="00657405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E1C0C"/>
    <w:multiLevelType w:val="multilevel"/>
    <w:tmpl w:val="39A837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D091B46"/>
    <w:multiLevelType w:val="hybridMultilevel"/>
    <w:tmpl w:val="0FF6CB62"/>
    <w:lvl w:ilvl="0" w:tplc="896677B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2C21CB0"/>
    <w:multiLevelType w:val="hybridMultilevel"/>
    <w:tmpl w:val="7E785476"/>
    <w:lvl w:ilvl="0" w:tplc="763A013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F839A8"/>
    <w:multiLevelType w:val="multilevel"/>
    <w:tmpl w:val="528C452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5FB1A25"/>
    <w:multiLevelType w:val="multilevel"/>
    <w:tmpl w:val="639CEA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CD07CA"/>
    <w:multiLevelType w:val="hybridMultilevel"/>
    <w:tmpl w:val="789C71E8"/>
    <w:lvl w:ilvl="0" w:tplc="28F6D3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F45E5"/>
    <w:multiLevelType w:val="multilevel"/>
    <w:tmpl w:val="248C9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E454AD9"/>
    <w:multiLevelType w:val="hybridMultilevel"/>
    <w:tmpl w:val="02722132"/>
    <w:lvl w:ilvl="0" w:tplc="AA2E324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30"/>
    <w:rsid w:val="000F69A7"/>
    <w:rsid w:val="002B008E"/>
    <w:rsid w:val="00340AC6"/>
    <w:rsid w:val="003574D0"/>
    <w:rsid w:val="0036346F"/>
    <w:rsid w:val="00365A52"/>
    <w:rsid w:val="00386C92"/>
    <w:rsid w:val="004B7E4C"/>
    <w:rsid w:val="004D7530"/>
    <w:rsid w:val="004F4388"/>
    <w:rsid w:val="00657405"/>
    <w:rsid w:val="00837135"/>
    <w:rsid w:val="00AF0B35"/>
    <w:rsid w:val="00B91653"/>
    <w:rsid w:val="00C71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783DF"/>
  <w15:chartTrackingRefBased/>
  <w15:docId w15:val="{24E30947-46E5-42E4-B22B-1D70F4917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3574D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3574D0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357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574D0"/>
    <w:rPr>
      <w:b/>
      <w:bCs/>
    </w:rPr>
  </w:style>
  <w:style w:type="paragraph" w:customStyle="1" w:styleId="fs18">
    <w:name w:val="fs18"/>
    <w:basedOn w:val="Normal"/>
    <w:rsid w:val="00357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ub-txt">
    <w:name w:val="sub-txt"/>
    <w:basedOn w:val="Normal"/>
    <w:rsid w:val="00357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itle1">
    <w:name w:val="Title1"/>
    <w:basedOn w:val="Normal"/>
    <w:rsid w:val="00357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l">
    <w:name w:val="fl"/>
    <w:basedOn w:val="Normal"/>
    <w:rsid w:val="003574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rite-b">
    <w:name w:val="sprite-b"/>
    <w:basedOn w:val="DefaultParagraphFont"/>
    <w:rsid w:val="003574D0"/>
  </w:style>
  <w:style w:type="character" w:styleId="Hyperlink">
    <w:name w:val="Hyperlink"/>
    <w:basedOn w:val="DefaultParagraphFont"/>
    <w:uiPriority w:val="99"/>
    <w:semiHidden/>
    <w:unhideWhenUsed/>
    <w:rsid w:val="003574D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B00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08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4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589704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6812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41121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single" w:sz="6" w:space="31" w:color="DBDBDB"/>
                        <w:right w:val="none" w:sz="0" w:space="0" w:color="auto"/>
                      </w:divBdr>
                      <w:divsChild>
                        <w:div w:id="918060396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3285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3209791">
                                  <w:marLeft w:val="0"/>
                                  <w:marRight w:val="0"/>
                                  <w:marTop w:val="6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16703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467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66940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0447581">
                                  <w:marLeft w:val="0"/>
                                  <w:marRight w:val="0"/>
                                  <w:marTop w:val="6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5572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0061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8364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105034298">
                      <w:marLeft w:val="0"/>
                      <w:marRight w:val="0"/>
                      <w:marTop w:val="0"/>
                      <w:marBottom w:val="8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999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663598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791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654264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215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698</Words>
  <Characters>5078</Characters>
  <Application>Microsoft Office Word</Application>
  <DocSecurity>0</DocSecurity>
  <Lines>102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Tumasyan</dc:creator>
  <cp:keywords>https://mul2-mss.gov.am/tasks/2047956/oneclick?token=72778494a3f177494a33fdead4a8b2b5</cp:keywords>
  <dc:description/>
  <cp:lastModifiedBy>Artak.Harutyunyan</cp:lastModifiedBy>
  <cp:revision>6</cp:revision>
  <dcterms:created xsi:type="dcterms:W3CDTF">2025-10-23T07:19:00Z</dcterms:created>
  <dcterms:modified xsi:type="dcterms:W3CDTF">2025-10-28T12:34:00Z</dcterms:modified>
</cp:coreProperties>
</file>