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9924D" w14:textId="77777777" w:rsidR="00944D17" w:rsidRDefault="00944D17" w:rsidP="008B23CB">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t>ՀԻՄՆԱՎՈՐՈՒՄ</w:t>
      </w:r>
    </w:p>
    <w:p w14:paraId="002616F9" w14:textId="3DDF34D7" w:rsidR="00D36CF7" w:rsidRDefault="00701C4D" w:rsidP="00701C4D">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bookmarkStart w:id="0" w:name="_Hlk44354799"/>
      <w:r w:rsidRPr="0027256D">
        <w:rPr>
          <w:rStyle w:val="Strong"/>
          <w:rFonts w:ascii="GHEA Grapalat" w:hAnsi="GHEA Grapalat"/>
          <w:shd w:val="clear" w:color="auto" w:fill="FFFFFF"/>
          <w:lang w:val="hy-AM"/>
        </w:rPr>
        <w:t xml:space="preserve"> </w:t>
      </w:r>
      <w:bookmarkStart w:id="1" w:name="_Hlk207967021"/>
      <w:r w:rsidR="00E20D14" w:rsidRPr="00E20D14">
        <w:rPr>
          <w:rFonts w:ascii="GHEA Grapalat" w:hAnsi="GHEA Grapalat"/>
          <w:b/>
          <w:bCs/>
          <w:shd w:val="clear" w:color="auto" w:fill="FFFFFF"/>
          <w:lang w:val="hy-AM"/>
        </w:rPr>
        <w:t xml:space="preserve">«ՀԱՅԱՍՏԱՆԻ ՀԱՆՐԱՊԵՏՈՒԹՅԱՆ 2025 ԹՎԱԿԱՆԻ ՊԵՏԱԿԱՆ ԲՅՈՒՋԵԻ ՄԱՍԻՆ» ՕՐԵՆՔՈՒՄ ՎԵՐԱԲԱՇԽՈՒՄ ԵՎ ԼՐԱՑՈՒՄ, </w:t>
      </w:r>
      <w:r w:rsidR="00E20D14" w:rsidRPr="00E20D14">
        <w:rPr>
          <w:rFonts w:ascii="GHEA Grapalat" w:hAnsi="GHEA Grapalat"/>
          <w:b/>
          <w:bCs/>
          <w:lang w:val="hy-AM"/>
        </w:rPr>
        <w:t>ՀԱՅԱՍՏԱՆԻ ՀԱՆՐԱՊԵՏՈՒԹՅԱՆ ԿԱՌԱՎԱՐՈՒԹՅԱՆ 2024 ԹՎԱԿԱՆԻ ԴԵԿՏԵՄԲԵՐԻ 27-Ի N 2060-Ն ՈՐՈՇՄԱՆ ՄԵՋ ՓՈՓՈԽՈՒԹՅՈՒՆՆԵՐ ԵՎ ԼՐԱՑՈՒՄ</w:t>
      </w:r>
      <w:r w:rsidR="00AC6B21">
        <w:rPr>
          <w:rFonts w:ascii="GHEA Grapalat" w:hAnsi="GHEA Grapalat"/>
          <w:b/>
          <w:bCs/>
          <w:lang w:val="hy-AM"/>
        </w:rPr>
        <w:t>ՆԵՐ</w:t>
      </w:r>
      <w:r w:rsidR="00E20D14" w:rsidRPr="00E20D14">
        <w:rPr>
          <w:rFonts w:ascii="GHEA Grapalat" w:hAnsi="GHEA Grapalat"/>
          <w:b/>
          <w:bCs/>
          <w:lang w:val="hy-AM"/>
        </w:rPr>
        <w:t xml:space="preserve"> ԿԱՏԱՐԵԼՈՒ </w:t>
      </w:r>
      <w:r w:rsidR="00E20D14" w:rsidRPr="00E20D14">
        <w:rPr>
          <w:rFonts w:ascii="GHEA Grapalat" w:hAnsi="GHEA Grapalat"/>
          <w:b/>
          <w:bCs/>
          <w:shd w:val="clear" w:color="auto" w:fill="FFFFFF"/>
          <w:lang w:val="hy-AM"/>
        </w:rPr>
        <w:t>ՄԱՍԻՆ</w:t>
      </w:r>
      <w:r w:rsidR="00E20D14" w:rsidRPr="00E20D14">
        <w:rPr>
          <w:rFonts w:ascii="GHEA Grapalat" w:hAnsi="GHEA Grapalat"/>
          <w:b/>
          <w:bCs/>
          <w:shd w:val="clear" w:color="auto" w:fill="FFFFFF"/>
          <w:lang w:val="af-ZA"/>
        </w:rPr>
        <w:t xml:space="preserve">» </w:t>
      </w:r>
      <w:r w:rsidR="008134A5" w:rsidRPr="00EB6061">
        <w:rPr>
          <w:rFonts w:ascii="GHEA Grapalat" w:hAnsi="GHEA Grapalat" w:cs="Sylfaen"/>
          <w:b/>
          <w:bCs/>
          <w:lang w:val="af-ZA" w:eastAsia="ru-RU"/>
        </w:rPr>
        <w:t xml:space="preserve">ԿԱՌԱՎԱՐՈՒԹՅԱՆ ՈՐՈՇՄԱՆ </w:t>
      </w:r>
    </w:p>
    <w:p w14:paraId="447E7E5F" w14:textId="7AD2B2E6" w:rsidR="00944D17" w:rsidRPr="00EB6061" w:rsidRDefault="008134A5" w:rsidP="00701C4D">
      <w:pPr>
        <w:pStyle w:val="NormalWeb"/>
        <w:shd w:val="clear" w:color="auto" w:fill="FFFFFF"/>
        <w:spacing w:before="0" w:beforeAutospacing="0" w:after="0" w:afterAutospacing="0" w:line="276" w:lineRule="auto"/>
        <w:ind w:firstLine="375"/>
        <w:jc w:val="center"/>
        <w:rPr>
          <w:rFonts w:ascii="GHEA Grapalat" w:hAnsi="GHEA Grapalat" w:cs="Sylfaen"/>
          <w:lang w:val="af-ZA" w:eastAsia="ru-RU"/>
        </w:rPr>
      </w:pPr>
      <w:r w:rsidRPr="00EB6061">
        <w:rPr>
          <w:rFonts w:ascii="GHEA Grapalat" w:hAnsi="GHEA Grapalat" w:cs="Sylfaen"/>
          <w:b/>
          <w:bCs/>
          <w:lang w:val="af-ZA" w:eastAsia="ru-RU"/>
        </w:rPr>
        <w:t>ՆԱԽԱԳԾ</w:t>
      </w:r>
      <w:r w:rsidR="00163B7F" w:rsidRPr="00EB6061">
        <w:rPr>
          <w:rFonts w:ascii="GHEA Grapalat" w:hAnsi="GHEA Grapalat" w:cs="Sylfaen"/>
          <w:b/>
          <w:bCs/>
          <w:lang w:val="af-ZA" w:eastAsia="ru-RU"/>
        </w:rPr>
        <w:t>Ի</w:t>
      </w:r>
      <w:r w:rsidRPr="00EB6061">
        <w:rPr>
          <w:rFonts w:ascii="GHEA Grapalat" w:hAnsi="GHEA Grapalat" w:cs="Sylfaen"/>
          <w:b/>
          <w:bCs/>
          <w:lang w:val="af-ZA" w:eastAsia="ru-RU"/>
        </w:rPr>
        <w:t xml:space="preserve"> </w:t>
      </w:r>
      <w:bookmarkEnd w:id="0"/>
      <w:r w:rsidR="00163B7F" w:rsidRPr="00EB6061">
        <w:rPr>
          <w:rFonts w:ascii="GHEA Grapalat" w:hAnsi="GHEA Grapalat" w:cs="Sylfaen"/>
          <w:b/>
          <w:bCs/>
          <w:lang w:val="af-ZA" w:eastAsia="ru-RU"/>
        </w:rPr>
        <w:t>Ը</w:t>
      </w:r>
      <w:r w:rsidR="00944D17" w:rsidRPr="00EB6061">
        <w:rPr>
          <w:rFonts w:ascii="GHEA Grapalat" w:hAnsi="GHEA Grapalat" w:cs="Sylfaen"/>
          <w:b/>
          <w:bCs/>
          <w:lang w:val="af-ZA" w:eastAsia="ru-RU"/>
        </w:rPr>
        <w:t>ՆԴՈՒՆՄԱՆ</w:t>
      </w:r>
      <w:bookmarkEnd w:id="1"/>
    </w:p>
    <w:p w14:paraId="00DE4470" w14:textId="77777777" w:rsidR="00D2753F" w:rsidRPr="00AF7226" w:rsidRDefault="00D2753F" w:rsidP="008B23CB">
      <w:pPr>
        <w:spacing w:line="276" w:lineRule="auto"/>
        <w:jc w:val="center"/>
        <w:rPr>
          <w:rStyle w:val="Strong"/>
          <w:rFonts w:eastAsiaTheme="minorHAnsi" w:cstheme="minorBidi"/>
          <w:b w:val="0"/>
          <w:bCs w:val="0"/>
          <w:shd w:val="clear" w:color="auto" w:fill="FFFFFF"/>
          <w:lang w:val="af-ZA" w:eastAsia="en-US"/>
        </w:rPr>
      </w:pPr>
    </w:p>
    <w:p w14:paraId="2524BF06" w14:textId="55F18D47" w:rsidR="00944D17" w:rsidRDefault="0088346B" w:rsidP="00E20D14">
      <w:pPr>
        <w:spacing w:line="360" w:lineRule="auto"/>
        <w:ind w:firstLine="720"/>
        <w:jc w:val="both"/>
        <w:rPr>
          <w:rFonts w:ascii="GHEA Grapalat" w:hAnsi="GHEA Grapalat" w:cs="Sylfaen"/>
          <w:bCs/>
          <w:lang w:val="hy-AM"/>
        </w:rPr>
      </w:pPr>
      <w:r>
        <w:rPr>
          <w:rFonts w:ascii="GHEA Grapalat" w:hAnsi="GHEA Grapalat" w:cs="Sylfaen"/>
          <w:b/>
          <w:bCs/>
          <w:lang w:val="hy-AM"/>
        </w:rPr>
        <w:t xml:space="preserve">1. </w:t>
      </w:r>
      <w:r w:rsidR="00944D17">
        <w:rPr>
          <w:rFonts w:ascii="GHEA Grapalat" w:hAnsi="GHEA Grapalat" w:cs="Sylfaen"/>
          <w:b/>
          <w:bCs/>
          <w:lang w:val="af-ZA"/>
        </w:rPr>
        <w:t>Անհրաժեշտությունը</w:t>
      </w:r>
      <w:r w:rsidR="00944D17">
        <w:rPr>
          <w:rFonts w:ascii="GHEA Grapalat" w:hAnsi="GHEA Grapalat" w:cs="Sylfaen"/>
          <w:bCs/>
          <w:lang w:val="hy-AM"/>
        </w:rPr>
        <w:t xml:space="preserve">։ </w:t>
      </w:r>
      <w:bookmarkStart w:id="2" w:name="_Hlk44359539"/>
      <w:r w:rsidR="00E20D14" w:rsidRPr="00E20D14">
        <w:rPr>
          <w:rFonts w:ascii="GHEA Grapalat" w:hAnsi="GHEA Grapalat" w:cs="Sylfaen"/>
          <w:bCs/>
          <w:lang w:val="hy-AM"/>
        </w:rPr>
        <w:t>«</w:t>
      </w:r>
      <w:r w:rsidR="00E20D14">
        <w:rPr>
          <w:rFonts w:ascii="GHEA Grapalat" w:hAnsi="GHEA Grapalat" w:cs="Sylfaen"/>
          <w:bCs/>
          <w:lang w:val="hy-AM"/>
        </w:rPr>
        <w:t>Հ</w:t>
      </w:r>
      <w:r w:rsidR="00E20D14" w:rsidRPr="00E20D14">
        <w:rPr>
          <w:rFonts w:ascii="GHEA Grapalat" w:hAnsi="GHEA Grapalat" w:cs="Sylfaen"/>
          <w:bCs/>
          <w:lang w:val="hy-AM"/>
        </w:rPr>
        <w:t xml:space="preserve">այաստանի </w:t>
      </w:r>
      <w:r w:rsidR="00E20D14">
        <w:rPr>
          <w:rFonts w:ascii="GHEA Grapalat" w:hAnsi="GHEA Grapalat" w:cs="Sylfaen"/>
          <w:bCs/>
          <w:lang w:val="hy-AM"/>
        </w:rPr>
        <w:t>Հ</w:t>
      </w:r>
      <w:r w:rsidR="00E20D14" w:rsidRPr="00E20D14">
        <w:rPr>
          <w:rFonts w:ascii="GHEA Grapalat" w:hAnsi="GHEA Grapalat" w:cs="Sylfaen"/>
          <w:bCs/>
          <w:lang w:val="hy-AM"/>
        </w:rPr>
        <w:t xml:space="preserve">անրապետության 2025 թվականի պետական բյուջեի մասին» օրենքում վերաբաշխում </w:t>
      </w:r>
      <w:r w:rsidR="00E20D14">
        <w:rPr>
          <w:rFonts w:ascii="GHEA Grapalat" w:hAnsi="GHEA Grapalat" w:cs="Sylfaen"/>
          <w:bCs/>
          <w:lang w:val="hy-AM"/>
        </w:rPr>
        <w:t>և</w:t>
      </w:r>
      <w:r w:rsidR="00E20D14" w:rsidRPr="00E20D14">
        <w:rPr>
          <w:rFonts w:ascii="GHEA Grapalat" w:hAnsi="GHEA Grapalat" w:cs="Sylfaen"/>
          <w:bCs/>
          <w:lang w:val="hy-AM"/>
        </w:rPr>
        <w:t xml:space="preserve"> լրացում, </w:t>
      </w:r>
      <w:r w:rsidR="00E20D14">
        <w:rPr>
          <w:rFonts w:ascii="GHEA Grapalat" w:hAnsi="GHEA Grapalat" w:cs="Sylfaen"/>
          <w:bCs/>
          <w:lang w:val="hy-AM"/>
        </w:rPr>
        <w:t>Հ</w:t>
      </w:r>
      <w:r w:rsidR="00E20D14" w:rsidRPr="00E20D14">
        <w:rPr>
          <w:rFonts w:ascii="GHEA Grapalat" w:hAnsi="GHEA Grapalat" w:cs="Sylfaen"/>
          <w:bCs/>
          <w:lang w:val="hy-AM"/>
        </w:rPr>
        <w:t xml:space="preserve">այաստանի </w:t>
      </w:r>
      <w:r w:rsidR="00E20D14">
        <w:rPr>
          <w:rFonts w:ascii="GHEA Grapalat" w:hAnsi="GHEA Grapalat" w:cs="Sylfaen"/>
          <w:bCs/>
          <w:lang w:val="hy-AM"/>
        </w:rPr>
        <w:t>Հ</w:t>
      </w:r>
      <w:r w:rsidR="00E20D14" w:rsidRPr="00E20D14">
        <w:rPr>
          <w:rFonts w:ascii="GHEA Grapalat" w:hAnsi="GHEA Grapalat" w:cs="Sylfaen"/>
          <w:bCs/>
          <w:lang w:val="hy-AM"/>
        </w:rPr>
        <w:t xml:space="preserve">անրապետության կառավարության 2024 թվականի դեկտեմբերի 27-ի </w:t>
      </w:r>
      <w:r w:rsidR="00E20D14">
        <w:rPr>
          <w:rFonts w:ascii="GHEA Grapalat" w:hAnsi="GHEA Grapalat"/>
          <w:color w:val="000000"/>
          <w:lang w:val="hy-AM"/>
        </w:rPr>
        <w:t>N</w:t>
      </w:r>
      <w:r w:rsidR="00E20D14" w:rsidRPr="00E20D14">
        <w:rPr>
          <w:rFonts w:ascii="GHEA Grapalat" w:hAnsi="GHEA Grapalat" w:cs="Sylfaen"/>
          <w:bCs/>
          <w:lang w:val="hy-AM"/>
        </w:rPr>
        <w:t xml:space="preserve"> 2060-</w:t>
      </w:r>
      <w:r w:rsidR="00E20D14">
        <w:rPr>
          <w:rFonts w:ascii="GHEA Grapalat" w:hAnsi="GHEA Grapalat" w:cs="Sylfaen"/>
          <w:bCs/>
          <w:lang w:val="hy-AM"/>
        </w:rPr>
        <w:t>Ն</w:t>
      </w:r>
      <w:r w:rsidR="00E20D14" w:rsidRPr="00E20D14">
        <w:rPr>
          <w:rFonts w:ascii="GHEA Grapalat" w:hAnsi="GHEA Grapalat" w:cs="Sylfaen"/>
          <w:bCs/>
          <w:lang w:val="hy-AM"/>
        </w:rPr>
        <w:t xml:space="preserve"> որոշման մեջ փոփոխություններ </w:t>
      </w:r>
      <w:r w:rsidR="00E20D14">
        <w:rPr>
          <w:rFonts w:ascii="GHEA Grapalat" w:hAnsi="GHEA Grapalat" w:cs="Sylfaen"/>
          <w:bCs/>
          <w:lang w:val="hy-AM"/>
        </w:rPr>
        <w:t>և</w:t>
      </w:r>
      <w:r w:rsidR="00E20D14" w:rsidRPr="00E20D14">
        <w:rPr>
          <w:rFonts w:ascii="GHEA Grapalat" w:hAnsi="GHEA Grapalat" w:cs="Sylfaen"/>
          <w:bCs/>
          <w:lang w:val="hy-AM"/>
        </w:rPr>
        <w:t xml:space="preserve"> լրացումներ կատարելու մասին» </w:t>
      </w:r>
      <w:r w:rsidR="008134A5" w:rsidRPr="008134A5">
        <w:rPr>
          <w:rFonts w:ascii="GHEA Grapalat" w:hAnsi="GHEA Grapalat" w:cs="Sylfaen"/>
          <w:bCs/>
          <w:lang w:val="hy-AM"/>
        </w:rPr>
        <w:t>Կառավարության որոշման նախագծ</w:t>
      </w:r>
      <w:r w:rsidR="008134A5">
        <w:rPr>
          <w:rFonts w:ascii="GHEA Grapalat" w:hAnsi="GHEA Grapalat" w:cs="Sylfaen"/>
          <w:bCs/>
          <w:lang w:val="hy-AM"/>
        </w:rPr>
        <w:t>ի</w:t>
      </w:r>
      <w:r w:rsidR="008134A5" w:rsidRPr="008134A5">
        <w:rPr>
          <w:rFonts w:ascii="GHEA Grapalat" w:hAnsi="GHEA Grapalat" w:cs="Sylfaen"/>
          <w:bCs/>
          <w:lang w:val="hy-AM"/>
        </w:rPr>
        <w:t xml:space="preserve"> </w:t>
      </w:r>
      <w:r w:rsidR="00944D17">
        <w:rPr>
          <w:rFonts w:ascii="GHEA Grapalat" w:hAnsi="GHEA Grapalat" w:cs="Sylfaen"/>
          <w:bCs/>
          <w:lang w:val="hy-AM"/>
        </w:rPr>
        <w:t xml:space="preserve">(այսուհետ՝ </w:t>
      </w:r>
      <w:r w:rsidR="008134A5">
        <w:rPr>
          <w:rFonts w:ascii="GHEA Grapalat" w:hAnsi="GHEA Grapalat" w:cs="Sylfaen"/>
          <w:bCs/>
          <w:lang w:val="hy-AM"/>
        </w:rPr>
        <w:t>Նախագիծ</w:t>
      </w:r>
      <w:r w:rsidR="00944D17">
        <w:rPr>
          <w:rFonts w:ascii="GHEA Grapalat" w:hAnsi="GHEA Grapalat" w:cs="Sylfaen"/>
          <w:bCs/>
          <w:lang w:val="hy-AM"/>
        </w:rPr>
        <w:t xml:space="preserve">) </w:t>
      </w:r>
      <w:bookmarkEnd w:id="2"/>
      <w:r w:rsidR="00944D17">
        <w:rPr>
          <w:rFonts w:ascii="GHEA Grapalat" w:hAnsi="GHEA Grapalat" w:cs="Sylfaen"/>
          <w:bCs/>
          <w:lang w:val="hy-AM"/>
        </w:rPr>
        <w:t>ընդունումը պայմա</w:t>
      </w:r>
      <w:r w:rsidR="00944D17">
        <w:rPr>
          <w:rFonts w:ascii="GHEA Grapalat" w:hAnsi="GHEA Grapalat" w:cs="Sylfaen"/>
          <w:bCs/>
          <w:lang w:val="hy-AM"/>
        </w:rPr>
        <w:softHyphen/>
        <w:t>նավորված</w:t>
      </w:r>
      <w:r w:rsidR="008B23CB">
        <w:rPr>
          <w:rFonts w:ascii="GHEA Grapalat" w:hAnsi="GHEA Grapalat" w:cs="Sylfaen"/>
          <w:bCs/>
          <w:lang w:val="hy-AM"/>
        </w:rPr>
        <w:t xml:space="preserve"> է</w:t>
      </w:r>
      <w:r w:rsidR="00944D17">
        <w:rPr>
          <w:rFonts w:ascii="GHEA Grapalat" w:hAnsi="GHEA Grapalat" w:cs="Sylfaen"/>
          <w:bCs/>
          <w:lang w:val="hy-AM"/>
        </w:rPr>
        <w:t xml:space="preserve"> </w:t>
      </w:r>
      <w:r w:rsidR="00785317" w:rsidRPr="00A67AE5">
        <w:rPr>
          <w:rFonts w:ascii="GHEA Grapalat" w:hAnsi="GHEA Grapalat" w:cs="Sylfaen"/>
          <w:bCs/>
          <w:lang w:val="hy-AM"/>
        </w:rPr>
        <w:t xml:space="preserve">Կառավարության 2025 թվականի </w:t>
      </w:r>
      <w:r w:rsidR="00123F60" w:rsidRPr="00A67AE5">
        <w:rPr>
          <w:rFonts w:ascii="GHEA Grapalat" w:hAnsi="GHEA Grapalat" w:cs="Sylfaen"/>
          <w:bCs/>
          <w:lang w:val="hy-AM"/>
        </w:rPr>
        <w:t>օգոստոսի 2</w:t>
      </w:r>
      <w:r w:rsidR="00785317" w:rsidRPr="00A67AE5">
        <w:rPr>
          <w:rFonts w:ascii="GHEA Grapalat" w:hAnsi="GHEA Grapalat" w:cs="Sylfaen"/>
          <w:bCs/>
          <w:lang w:val="hy-AM"/>
        </w:rPr>
        <w:t>8-ի N</w:t>
      </w:r>
      <w:r w:rsidR="00E20D14" w:rsidRPr="00A67AE5">
        <w:rPr>
          <w:rFonts w:ascii="GHEA Grapalat" w:hAnsi="GHEA Grapalat" w:cs="Sylfaen"/>
          <w:bCs/>
          <w:lang w:val="hy-AM"/>
        </w:rPr>
        <w:t xml:space="preserve"> 1217</w:t>
      </w:r>
      <w:r w:rsidR="00785317" w:rsidRPr="00A67AE5">
        <w:rPr>
          <w:rFonts w:ascii="GHEA Grapalat" w:hAnsi="GHEA Grapalat" w:cs="Sylfaen"/>
          <w:bCs/>
          <w:lang w:val="hy-AM"/>
        </w:rPr>
        <w:t>-Լ որոշման 1-ին կետի 1-ին ենթակետ</w:t>
      </w:r>
      <w:r w:rsidR="00CB3887" w:rsidRPr="00A67AE5">
        <w:rPr>
          <w:rFonts w:ascii="GHEA Grapalat" w:hAnsi="GHEA Grapalat" w:cs="Sylfaen"/>
          <w:bCs/>
          <w:lang w:val="hy-AM"/>
        </w:rPr>
        <w:t xml:space="preserve">ով </w:t>
      </w:r>
      <w:r w:rsidR="00785317" w:rsidRPr="00A67AE5">
        <w:rPr>
          <w:rFonts w:ascii="GHEA Grapalat" w:hAnsi="GHEA Grapalat" w:cs="Sylfaen"/>
          <w:bCs/>
          <w:lang w:val="hy-AM"/>
        </w:rPr>
        <w:t xml:space="preserve">հաստատված </w:t>
      </w:r>
      <w:r w:rsidR="005539C2" w:rsidRPr="00A67AE5">
        <w:rPr>
          <w:rFonts w:ascii="GHEA Grapalat" w:hAnsi="GHEA Grapalat" w:cs="Sylfaen"/>
          <w:bCs/>
          <w:lang w:val="hy-AM"/>
        </w:rPr>
        <w:t>2025 թվականի լոլիկի մթերումների գործընթացի կազմակերպման միջոցառման</w:t>
      </w:r>
      <w:r w:rsidR="005539C2">
        <w:rPr>
          <w:rFonts w:ascii="GHEA Grapalat" w:hAnsi="GHEA Grapalat"/>
          <w:lang w:val="hy-AM"/>
        </w:rPr>
        <w:t xml:space="preserve"> </w:t>
      </w:r>
      <w:r w:rsidR="005539C2">
        <w:rPr>
          <w:rFonts w:ascii="GHEA Grapalat" w:hAnsi="GHEA Grapalat" w:cs="Sylfaen"/>
          <w:bCs/>
          <w:lang w:val="hy-AM"/>
        </w:rPr>
        <w:t xml:space="preserve">(այսուհետ՝ Միջոցառում) </w:t>
      </w:r>
      <w:r w:rsidR="00785317">
        <w:rPr>
          <w:rFonts w:ascii="GHEA Grapalat" w:hAnsi="GHEA Grapalat"/>
          <w:color w:val="000000"/>
          <w:lang w:val="hy-AM"/>
        </w:rPr>
        <w:t>իրականացման</w:t>
      </w:r>
      <w:r w:rsidR="00785317" w:rsidRPr="00785317">
        <w:rPr>
          <w:rFonts w:ascii="GHEA Grapalat" w:hAnsi="GHEA Grapalat"/>
          <w:color w:val="000000"/>
          <w:lang w:val="hy-AM"/>
        </w:rPr>
        <w:t xml:space="preserve"> </w:t>
      </w:r>
      <w:r w:rsidR="00857572">
        <w:rPr>
          <w:rFonts w:ascii="GHEA Grapalat" w:hAnsi="GHEA Grapalat"/>
          <w:color w:val="000000"/>
          <w:lang w:val="hy-AM"/>
        </w:rPr>
        <w:t xml:space="preserve">արդյունքում </w:t>
      </w:r>
      <w:r w:rsidR="00015CEF">
        <w:rPr>
          <w:rFonts w:ascii="GHEA Grapalat" w:hAnsi="GHEA Grapalat"/>
          <w:color w:val="000000"/>
          <w:lang w:val="hy-AM"/>
        </w:rPr>
        <w:t xml:space="preserve">առաջացող պարտավորությունների կատարումն </w:t>
      </w:r>
      <w:r w:rsidR="00944D17">
        <w:rPr>
          <w:rFonts w:ascii="GHEA Grapalat" w:hAnsi="GHEA Grapalat" w:cs="Sylfaen"/>
          <w:bCs/>
          <w:lang w:val="hy-AM"/>
        </w:rPr>
        <w:t>ապահովելու</w:t>
      </w:r>
      <w:r w:rsidR="003156D3">
        <w:rPr>
          <w:rFonts w:ascii="GHEA Grapalat" w:hAnsi="GHEA Grapalat" w:cs="Sylfaen"/>
          <w:bCs/>
          <w:lang w:val="hy-AM"/>
        </w:rPr>
        <w:t xml:space="preserve"> </w:t>
      </w:r>
      <w:r w:rsidR="00944D17">
        <w:rPr>
          <w:rFonts w:ascii="GHEA Grapalat" w:hAnsi="GHEA Grapalat" w:cs="Sylfaen"/>
          <w:bCs/>
          <w:lang w:val="hy-AM"/>
        </w:rPr>
        <w:t>անհրաժեշտությամբ։</w:t>
      </w:r>
    </w:p>
    <w:p w14:paraId="1B9F959E" w14:textId="63C6B00C" w:rsidR="005539C2" w:rsidRPr="005539C2" w:rsidRDefault="0088346B" w:rsidP="005539C2">
      <w:pPr>
        <w:pStyle w:val="NormalWeb"/>
        <w:shd w:val="clear" w:color="auto" w:fill="FFFFFF"/>
        <w:tabs>
          <w:tab w:val="left" w:pos="567"/>
        </w:tabs>
        <w:spacing w:before="0" w:beforeAutospacing="0" w:after="0" w:afterAutospacing="0" w:line="360" w:lineRule="auto"/>
        <w:ind w:firstLine="360"/>
        <w:jc w:val="both"/>
        <w:rPr>
          <w:rFonts w:ascii="GHEA Grapalat" w:eastAsia="Times New Roman" w:hAnsi="GHEA Grapalat" w:cs="Times New Roman"/>
          <w:lang w:val="hy-AM" w:eastAsia="ru-RU"/>
        </w:rPr>
      </w:pPr>
      <w:r>
        <w:rPr>
          <w:rFonts w:ascii="GHEA Grapalat" w:hAnsi="GHEA Grapalat" w:cs="Sylfaen"/>
          <w:b/>
          <w:bCs/>
          <w:lang w:val="hy-AM"/>
        </w:rPr>
        <w:t xml:space="preserve">2. </w:t>
      </w:r>
      <w:r w:rsidR="00944D17">
        <w:rPr>
          <w:rFonts w:ascii="GHEA Grapalat" w:hAnsi="GHEA Grapalat" w:cs="Sylfaen"/>
          <w:b/>
          <w:bCs/>
          <w:lang w:val="hy-AM"/>
        </w:rPr>
        <w:t>Ընթացիկ իրավիճակը և խնդիրները։</w:t>
      </w:r>
      <w:r w:rsidR="00944D17">
        <w:rPr>
          <w:rFonts w:ascii="GHEA Grapalat" w:hAnsi="GHEA Grapalat" w:cs="Sylfaen"/>
          <w:b/>
          <w:bCs/>
          <w:i/>
          <w:lang w:val="hy-AM"/>
        </w:rPr>
        <w:t xml:space="preserve"> </w:t>
      </w:r>
      <w:r w:rsidR="005539C2" w:rsidRPr="005539C2">
        <w:rPr>
          <w:rFonts w:ascii="GHEA Grapalat" w:eastAsia="Times New Roman" w:hAnsi="GHEA Grapalat" w:cs="Times New Roman"/>
          <w:lang w:val="hy-AM" w:eastAsia="ru-RU"/>
        </w:rPr>
        <w:t xml:space="preserve">2025 թվականի լոլիկի մթերումների գործընթացի կազմակերպման համար տոմատի մածուկի արտադրության նպատակով լոլիկի մթերումներ իրականացնող տնտեսավարող սուբյեկտներին </w:t>
      </w:r>
      <w:r w:rsidR="005539C2">
        <w:rPr>
          <w:rFonts w:ascii="GHEA Grapalat" w:eastAsia="Times New Roman" w:hAnsi="GHEA Grapalat" w:cs="Times New Roman"/>
          <w:lang w:val="hy-AM" w:eastAsia="ru-RU"/>
        </w:rPr>
        <w:t xml:space="preserve">պետք է </w:t>
      </w:r>
      <w:r w:rsidR="005539C2" w:rsidRPr="005539C2">
        <w:rPr>
          <w:rFonts w:ascii="GHEA Grapalat" w:eastAsia="Times New Roman" w:hAnsi="GHEA Grapalat" w:cs="Times New Roman"/>
          <w:lang w:val="hy-AM" w:eastAsia="ru-RU"/>
        </w:rPr>
        <w:t>տրամադր</w:t>
      </w:r>
      <w:r w:rsidR="005539C2">
        <w:rPr>
          <w:rFonts w:ascii="GHEA Grapalat" w:eastAsia="Times New Roman" w:hAnsi="GHEA Grapalat" w:cs="Times New Roman"/>
          <w:lang w:val="hy-AM" w:eastAsia="ru-RU"/>
        </w:rPr>
        <w:t>վի</w:t>
      </w:r>
      <w:r w:rsidR="005539C2" w:rsidRPr="005539C2">
        <w:rPr>
          <w:rFonts w:ascii="GHEA Grapalat" w:eastAsia="Times New Roman" w:hAnsi="GHEA Grapalat" w:cs="Times New Roman"/>
          <w:lang w:val="hy-AM" w:eastAsia="ru-RU"/>
        </w:rPr>
        <w:t xml:space="preserve"> </w:t>
      </w:r>
      <w:r w:rsidR="005539C2">
        <w:rPr>
          <w:rFonts w:ascii="GHEA Grapalat" w:eastAsia="Times New Roman" w:hAnsi="GHEA Grapalat" w:cs="Times New Roman"/>
          <w:lang w:val="hy-AM" w:eastAsia="ru-RU"/>
        </w:rPr>
        <w:t xml:space="preserve">սուբսիդավորում </w:t>
      </w:r>
      <w:r w:rsidR="005539C2" w:rsidRPr="005539C2">
        <w:rPr>
          <w:rFonts w:ascii="GHEA Grapalat" w:eastAsia="Times New Roman" w:hAnsi="GHEA Grapalat" w:cs="Times New Roman"/>
          <w:lang w:val="hy-AM" w:eastAsia="ru-RU"/>
        </w:rPr>
        <w:t>հետևյալ պայմաններով՝</w:t>
      </w:r>
    </w:p>
    <w:p w14:paraId="543B8A6A" w14:textId="7ABFBA4F" w:rsidR="005539C2" w:rsidRPr="005539C2" w:rsidRDefault="005539C2" w:rsidP="005539C2">
      <w:pPr>
        <w:pStyle w:val="NormalWeb"/>
        <w:shd w:val="clear" w:color="auto" w:fill="FFFFFF"/>
        <w:tabs>
          <w:tab w:val="left" w:pos="567"/>
        </w:tabs>
        <w:spacing w:before="0" w:beforeAutospacing="0" w:after="0" w:afterAutospacing="0" w:line="360" w:lineRule="auto"/>
        <w:ind w:firstLine="360"/>
        <w:jc w:val="both"/>
        <w:rPr>
          <w:rFonts w:ascii="GHEA Grapalat" w:eastAsia="Times New Roman" w:hAnsi="GHEA Grapalat" w:cs="Times New Roman"/>
          <w:lang w:val="hy-AM" w:eastAsia="ru-RU"/>
        </w:rPr>
      </w:pPr>
      <w:r w:rsidRPr="005539C2">
        <w:rPr>
          <w:rFonts w:ascii="GHEA Grapalat" w:eastAsia="Times New Roman" w:hAnsi="GHEA Grapalat" w:cs="Times New Roman"/>
          <w:lang w:val="hy-AM" w:eastAsia="ru-RU"/>
        </w:rPr>
        <w:t xml:space="preserve">- 2000 տոննան ներառյալ լոլիկի մթերումներ իրականացնող տնտեսավարող սուբյեկտներին </w:t>
      </w:r>
      <w:r>
        <w:rPr>
          <w:rFonts w:ascii="GHEA Grapalat" w:eastAsia="Times New Roman" w:hAnsi="GHEA Grapalat" w:cs="Times New Roman"/>
          <w:lang w:val="hy-AM" w:eastAsia="ru-RU"/>
        </w:rPr>
        <w:t>սուբսիդավորում</w:t>
      </w:r>
      <w:r w:rsidRPr="005539C2">
        <w:rPr>
          <w:rFonts w:ascii="GHEA Grapalat" w:eastAsia="Times New Roman" w:hAnsi="GHEA Grapalat" w:cs="Times New Roman"/>
          <w:lang w:val="hy-AM" w:eastAsia="ru-RU"/>
        </w:rPr>
        <w:t xml:space="preserve"> չի տրամադրվում</w:t>
      </w:r>
      <w:r w:rsidRPr="005539C2">
        <w:rPr>
          <w:rFonts w:ascii="MS Mincho" w:eastAsia="MS Mincho" w:hAnsi="MS Mincho" w:cs="MS Mincho" w:hint="eastAsia"/>
          <w:lang w:val="hy-AM" w:eastAsia="ru-RU"/>
        </w:rPr>
        <w:t>․</w:t>
      </w:r>
    </w:p>
    <w:p w14:paraId="0B39F14F" w14:textId="777103E3" w:rsidR="005539C2" w:rsidRPr="005539C2" w:rsidRDefault="005539C2" w:rsidP="005539C2">
      <w:pPr>
        <w:pStyle w:val="NormalWeb"/>
        <w:shd w:val="clear" w:color="auto" w:fill="FFFFFF"/>
        <w:tabs>
          <w:tab w:val="left" w:pos="567"/>
          <w:tab w:val="left" w:pos="630"/>
        </w:tabs>
        <w:spacing w:before="0" w:beforeAutospacing="0" w:after="0" w:afterAutospacing="0" w:line="360" w:lineRule="auto"/>
        <w:ind w:firstLine="360"/>
        <w:jc w:val="both"/>
        <w:rPr>
          <w:rFonts w:ascii="GHEA Grapalat" w:eastAsia="Times New Roman" w:hAnsi="GHEA Grapalat" w:cs="Times New Roman"/>
          <w:lang w:val="hy-AM" w:eastAsia="ru-RU"/>
        </w:rPr>
      </w:pPr>
      <w:r w:rsidRPr="005539C2">
        <w:rPr>
          <w:rFonts w:ascii="GHEA Grapalat" w:eastAsia="Times New Roman" w:hAnsi="GHEA Grapalat" w:cs="Times New Roman"/>
          <w:lang w:val="hy-AM" w:eastAsia="ru-RU"/>
        </w:rPr>
        <w:t>-  2000 տոննան գերազանցող մթերված լոլիկի յուրաքանչյուր 1 կգ-ի դիմաց տրամադրվում է 10</w:t>
      </w:r>
      <w:r w:rsidR="002C3262" w:rsidRPr="002C3262">
        <w:rPr>
          <w:rFonts w:ascii="MS Mincho" w:eastAsia="MS Mincho" w:hAnsi="MS Mincho" w:cs="MS Mincho"/>
          <w:lang w:val="hy-AM" w:eastAsia="ru-RU"/>
        </w:rPr>
        <w:t>.</w:t>
      </w:r>
      <w:r w:rsidRPr="005539C2">
        <w:rPr>
          <w:rFonts w:ascii="GHEA Grapalat" w:eastAsia="Times New Roman" w:hAnsi="GHEA Grapalat" w:cs="Times New Roman"/>
          <w:lang w:val="hy-AM" w:eastAsia="ru-RU"/>
        </w:rPr>
        <w:t xml:space="preserve">0 ՀՀ դրամի չափով սուբսիդավորում։  </w:t>
      </w:r>
    </w:p>
    <w:p w14:paraId="5E8FF8CF" w14:textId="6B188F5B" w:rsidR="009D1A64" w:rsidRDefault="005539C2" w:rsidP="008B23CB">
      <w:pPr>
        <w:spacing w:line="360" w:lineRule="auto"/>
        <w:ind w:firstLine="360"/>
        <w:jc w:val="both"/>
        <w:rPr>
          <w:rFonts w:ascii="GHEA Grapalat" w:hAnsi="GHEA Grapalat"/>
          <w:lang w:val="hy-AM"/>
        </w:rPr>
      </w:pPr>
      <w:r>
        <w:rPr>
          <w:rFonts w:ascii="GHEA Grapalat" w:hAnsi="GHEA Grapalat"/>
          <w:lang w:val="hy-AM"/>
        </w:rPr>
        <w:t>Միջոցառման</w:t>
      </w:r>
      <w:r w:rsidR="007673B0">
        <w:rPr>
          <w:rFonts w:ascii="GHEA Grapalat" w:hAnsi="GHEA Grapalat"/>
          <w:lang w:val="hy-AM"/>
        </w:rPr>
        <w:t xml:space="preserve"> իրականացման համար </w:t>
      </w:r>
      <w:r w:rsidR="009D1A64">
        <w:rPr>
          <w:rFonts w:ascii="GHEA Grapalat" w:hAnsi="GHEA Grapalat" w:cs="Sylfaen"/>
          <w:lang w:val="hy-AM"/>
        </w:rPr>
        <w:t xml:space="preserve">անհրաժեշտ </w:t>
      </w:r>
      <w:r w:rsidR="009D1A64" w:rsidRPr="00D36CF7">
        <w:rPr>
          <w:rFonts w:ascii="GHEA Grapalat" w:hAnsi="GHEA Grapalat"/>
          <w:lang w:val="hy-AM"/>
        </w:rPr>
        <w:t xml:space="preserve">ֆինանսական միջոցների պահանջարկը գնահատվում է շուրջ </w:t>
      </w:r>
      <w:r w:rsidR="000962E4">
        <w:rPr>
          <w:rFonts w:ascii="GHEA Grapalat" w:hAnsi="GHEA Grapalat"/>
          <w:lang w:val="hy-AM"/>
        </w:rPr>
        <w:t>93</w:t>
      </w:r>
      <w:r w:rsidR="00676693">
        <w:rPr>
          <w:rFonts w:ascii="GHEA Grapalat" w:hAnsi="GHEA Grapalat"/>
          <w:lang w:val="hy-AM"/>
        </w:rPr>
        <w:t>,</w:t>
      </w:r>
      <w:r w:rsidR="00FC60FA" w:rsidRPr="002C3262">
        <w:rPr>
          <w:rFonts w:ascii="GHEA Grapalat" w:hAnsi="GHEA Grapalat"/>
          <w:lang w:val="hy-AM"/>
        </w:rPr>
        <w:t>000</w:t>
      </w:r>
      <w:r w:rsidR="00676693">
        <w:rPr>
          <w:rFonts w:ascii="GHEA Grapalat" w:hAnsi="GHEA Grapalat"/>
          <w:lang w:val="hy-AM"/>
        </w:rPr>
        <w:t>,0</w:t>
      </w:r>
      <w:r w:rsidR="007673B0" w:rsidRPr="002C3262">
        <w:rPr>
          <w:rFonts w:ascii="GHEA Grapalat" w:hAnsi="GHEA Grapalat"/>
          <w:lang w:val="hy-AM"/>
        </w:rPr>
        <w:t>0</w:t>
      </w:r>
      <w:r w:rsidR="00FC60FA" w:rsidRPr="002C3262">
        <w:rPr>
          <w:rFonts w:ascii="GHEA Grapalat" w:hAnsi="GHEA Grapalat"/>
          <w:lang w:val="hy-AM"/>
        </w:rPr>
        <w:t>0</w:t>
      </w:r>
      <w:r w:rsidR="007673B0" w:rsidRPr="002C3262">
        <w:rPr>
          <w:rFonts w:ascii="GHEA Grapalat" w:hAnsi="GHEA Grapalat"/>
          <w:lang w:val="hy-AM"/>
        </w:rPr>
        <w:t xml:space="preserve"> </w:t>
      </w:r>
      <w:r w:rsidR="009D1A64" w:rsidRPr="002C3262">
        <w:rPr>
          <w:rFonts w:ascii="GHEA Grapalat" w:hAnsi="GHEA Grapalat"/>
          <w:lang w:val="hy-AM"/>
        </w:rPr>
        <w:t>դրամ։</w:t>
      </w:r>
    </w:p>
    <w:p w14:paraId="355ED616" w14:textId="3336E7C8" w:rsidR="00FC60FA" w:rsidRDefault="0088346B" w:rsidP="00FC60FA">
      <w:pPr>
        <w:spacing w:line="360" w:lineRule="auto"/>
        <w:ind w:firstLine="360"/>
        <w:jc w:val="both"/>
        <w:rPr>
          <w:rFonts w:ascii="GHEA Grapalat" w:hAnsi="GHEA Grapalat"/>
          <w:color w:val="000000"/>
          <w:lang w:val="hy-AM"/>
        </w:rPr>
      </w:pPr>
      <w:r>
        <w:rPr>
          <w:rFonts w:ascii="GHEA Grapalat" w:hAnsi="GHEA Grapalat" w:cs="Sylfaen"/>
          <w:b/>
          <w:bCs/>
          <w:lang w:val="hy-AM"/>
        </w:rPr>
        <w:t xml:space="preserve">3. </w:t>
      </w:r>
      <w:r w:rsidR="00944D17">
        <w:rPr>
          <w:rFonts w:ascii="GHEA Grapalat" w:hAnsi="GHEA Grapalat" w:cs="Sylfaen"/>
          <w:b/>
          <w:bCs/>
          <w:lang w:val="hy-AM"/>
        </w:rPr>
        <w:t>Կարգավորման</w:t>
      </w:r>
      <w:r w:rsidR="00944D17">
        <w:rPr>
          <w:rFonts w:ascii="GHEA Grapalat" w:hAnsi="GHEA Grapalat" w:cs="Sylfaen"/>
          <w:b/>
          <w:bCs/>
          <w:lang w:val="af-ZA"/>
        </w:rPr>
        <w:t xml:space="preserve"> </w:t>
      </w:r>
      <w:r w:rsidR="00944D17">
        <w:rPr>
          <w:rFonts w:ascii="GHEA Grapalat" w:hAnsi="GHEA Grapalat" w:cs="Sylfaen"/>
          <w:b/>
          <w:bCs/>
          <w:lang w:val="hy-AM"/>
        </w:rPr>
        <w:t>նպատակը</w:t>
      </w:r>
      <w:r w:rsidR="00944D17">
        <w:rPr>
          <w:rFonts w:ascii="GHEA Grapalat" w:hAnsi="GHEA Grapalat" w:cs="Sylfaen"/>
          <w:b/>
          <w:bCs/>
          <w:lang w:val="af-ZA"/>
        </w:rPr>
        <w:t xml:space="preserve"> </w:t>
      </w:r>
      <w:r w:rsidR="00944D17">
        <w:rPr>
          <w:rFonts w:ascii="GHEA Grapalat" w:hAnsi="GHEA Grapalat" w:cs="Sylfaen"/>
          <w:b/>
          <w:bCs/>
          <w:lang w:val="hy-AM"/>
        </w:rPr>
        <w:t>և</w:t>
      </w:r>
      <w:r w:rsidR="00944D17">
        <w:rPr>
          <w:rFonts w:ascii="GHEA Grapalat" w:hAnsi="GHEA Grapalat" w:cs="Sylfaen"/>
          <w:b/>
          <w:bCs/>
          <w:lang w:val="af-ZA"/>
        </w:rPr>
        <w:t xml:space="preserve"> </w:t>
      </w:r>
      <w:r w:rsidR="00944D17">
        <w:rPr>
          <w:rFonts w:ascii="GHEA Grapalat" w:hAnsi="GHEA Grapalat" w:cs="Sylfaen"/>
          <w:b/>
          <w:bCs/>
          <w:lang w:val="hy-AM"/>
        </w:rPr>
        <w:t>բնույթը։</w:t>
      </w:r>
      <w:r w:rsidR="00944D17">
        <w:rPr>
          <w:rFonts w:ascii="GHEA Grapalat" w:hAnsi="GHEA Grapalat" w:cs="Sylfaen"/>
          <w:bCs/>
          <w:lang w:val="af-ZA"/>
        </w:rPr>
        <w:t xml:space="preserve"> </w:t>
      </w:r>
      <w:r w:rsidR="00F01D52">
        <w:rPr>
          <w:rFonts w:ascii="GHEA Grapalat" w:hAnsi="GHEA Grapalat" w:cs="Sylfaen"/>
          <w:bCs/>
          <w:lang w:val="hy-AM"/>
        </w:rPr>
        <w:t>Ն</w:t>
      </w:r>
      <w:r w:rsidR="00944D17">
        <w:rPr>
          <w:rFonts w:ascii="GHEA Grapalat" w:hAnsi="GHEA Grapalat" w:cs="Sylfaen"/>
          <w:bCs/>
          <w:lang w:val="hy-AM"/>
        </w:rPr>
        <w:t xml:space="preserve">ախագծով առաջարկվում է </w:t>
      </w:r>
      <w:r w:rsidR="00E36FCD" w:rsidRPr="008134A5">
        <w:rPr>
          <w:rFonts w:ascii="GHEA Grapalat" w:hAnsi="GHEA Grapalat" w:cs="Sylfaen"/>
          <w:bCs/>
          <w:lang w:val="hy-AM"/>
        </w:rPr>
        <w:t>«</w:t>
      </w:r>
      <w:r w:rsidR="00E36FCD" w:rsidRPr="00B655E5">
        <w:rPr>
          <w:rFonts w:ascii="GHEA Grapalat" w:hAnsi="GHEA Grapalat"/>
          <w:color w:val="000000"/>
          <w:lang w:val="hy-AM"/>
        </w:rPr>
        <w:t>Հայաստանի Հանրապետության 202</w:t>
      </w:r>
      <w:r w:rsidR="007673B0">
        <w:rPr>
          <w:rFonts w:ascii="GHEA Grapalat" w:hAnsi="GHEA Grapalat"/>
          <w:color w:val="000000"/>
          <w:lang w:val="hy-AM"/>
        </w:rPr>
        <w:t>5</w:t>
      </w:r>
      <w:r w:rsidR="00E36FCD" w:rsidRPr="00B655E5">
        <w:rPr>
          <w:rFonts w:ascii="GHEA Grapalat" w:hAnsi="GHEA Grapalat"/>
          <w:color w:val="000000"/>
          <w:lang w:val="hy-AM"/>
        </w:rPr>
        <w:t xml:space="preserve"> թվականի պետական բյուջեի մասին» Հայաստանի Հանրապետության օրենքում </w:t>
      </w:r>
      <w:r w:rsidR="0062290B">
        <w:rPr>
          <w:rFonts w:ascii="GHEA Grapalat" w:hAnsi="GHEA Grapalat"/>
          <w:color w:val="000000"/>
          <w:lang w:val="hy-AM"/>
        </w:rPr>
        <w:t>և</w:t>
      </w:r>
      <w:r w:rsidR="007673B0">
        <w:rPr>
          <w:rFonts w:ascii="GHEA Grapalat" w:hAnsi="GHEA Grapalat"/>
          <w:color w:val="000000"/>
          <w:lang w:val="hy-AM"/>
        </w:rPr>
        <w:t xml:space="preserve"> </w:t>
      </w:r>
      <w:r w:rsidR="00E36FCD" w:rsidRPr="00B655E5">
        <w:rPr>
          <w:rFonts w:ascii="GHEA Grapalat" w:hAnsi="GHEA Grapalat"/>
          <w:color w:val="000000"/>
          <w:lang w:val="hy-AM"/>
        </w:rPr>
        <w:t>Հայաստանի Հանրապետության կառավարության 202</w:t>
      </w:r>
      <w:r w:rsidR="007673B0">
        <w:rPr>
          <w:rFonts w:ascii="GHEA Grapalat" w:hAnsi="GHEA Grapalat"/>
          <w:color w:val="000000"/>
          <w:lang w:val="hy-AM"/>
        </w:rPr>
        <w:t>4</w:t>
      </w:r>
      <w:r w:rsidR="00E36FCD" w:rsidRPr="00B655E5">
        <w:rPr>
          <w:rFonts w:ascii="GHEA Grapalat" w:hAnsi="GHEA Grapalat"/>
          <w:color w:val="000000"/>
          <w:lang w:val="hy-AM"/>
        </w:rPr>
        <w:t xml:space="preserve"> թվականի դեկտեմբերի 2</w:t>
      </w:r>
      <w:r w:rsidR="007673B0">
        <w:rPr>
          <w:rFonts w:ascii="GHEA Grapalat" w:hAnsi="GHEA Grapalat"/>
          <w:color w:val="000000"/>
          <w:lang w:val="hy-AM"/>
        </w:rPr>
        <w:t>7</w:t>
      </w:r>
      <w:r w:rsidR="00E36FCD" w:rsidRPr="00B655E5">
        <w:rPr>
          <w:rFonts w:ascii="GHEA Grapalat" w:hAnsi="GHEA Grapalat"/>
          <w:color w:val="000000"/>
          <w:lang w:val="hy-AM"/>
        </w:rPr>
        <w:t>-ի N 2</w:t>
      </w:r>
      <w:r w:rsidR="007673B0">
        <w:rPr>
          <w:rFonts w:ascii="GHEA Grapalat" w:hAnsi="GHEA Grapalat"/>
          <w:color w:val="000000"/>
          <w:lang w:val="hy-AM"/>
        </w:rPr>
        <w:t>060</w:t>
      </w:r>
      <w:r w:rsidR="00E36FCD" w:rsidRPr="00B655E5">
        <w:rPr>
          <w:rFonts w:ascii="GHEA Grapalat" w:hAnsi="GHEA Grapalat"/>
          <w:color w:val="000000"/>
          <w:lang w:val="hy-AM"/>
        </w:rPr>
        <w:t>-Ն որոշ</w:t>
      </w:r>
      <w:r w:rsidR="00E36FCD">
        <w:rPr>
          <w:rFonts w:ascii="GHEA Grapalat" w:hAnsi="GHEA Grapalat"/>
          <w:color w:val="000000"/>
          <w:lang w:val="hy-AM"/>
        </w:rPr>
        <w:t>ման մեջ</w:t>
      </w:r>
      <w:r w:rsidR="00E36FCD" w:rsidRPr="00B655E5">
        <w:rPr>
          <w:rFonts w:ascii="GHEA Grapalat" w:hAnsi="GHEA Grapalat"/>
          <w:color w:val="000000"/>
          <w:lang w:val="hy-AM"/>
        </w:rPr>
        <w:t xml:space="preserve"> </w:t>
      </w:r>
      <w:r w:rsidR="00E36FCD">
        <w:rPr>
          <w:rFonts w:ascii="GHEA Grapalat" w:hAnsi="GHEA Grapalat"/>
          <w:color w:val="000000"/>
          <w:lang w:val="hy-AM"/>
        </w:rPr>
        <w:t xml:space="preserve">կատարել համապատասխան </w:t>
      </w:r>
      <w:r w:rsidR="00E36FCD" w:rsidRPr="00B655E5">
        <w:rPr>
          <w:rFonts w:ascii="GHEA Grapalat" w:hAnsi="GHEA Grapalat"/>
          <w:color w:val="000000"/>
          <w:lang w:val="hy-AM"/>
        </w:rPr>
        <w:t>փոփոխություններ և լրացում</w:t>
      </w:r>
      <w:r w:rsidR="00AC6B21">
        <w:rPr>
          <w:rFonts w:ascii="GHEA Grapalat" w:hAnsi="GHEA Grapalat"/>
          <w:color w:val="000000"/>
          <w:lang w:val="hy-AM"/>
        </w:rPr>
        <w:t>ներ</w:t>
      </w:r>
      <w:r w:rsidR="005C5AD3">
        <w:rPr>
          <w:rFonts w:ascii="GHEA Grapalat" w:hAnsi="GHEA Grapalat"/>
          <w:color w:val="000000"/>
          <w:lang w:val="hy-AM"/>
        </w:rPr>
        <w:t>, ըստ որ</w:t>
      </w:r>
      <w:r w:rsidR="00E36FCD">
        <w:rPr>
          <w:rFonts w:ascii="GHEA Grapalat" w:hAnsi="GHEA Grapalat"/>
          <w:color w:val="000000"/>
          <w:lang w:val="hy-AM"/>
        </w:rPr>
        <w:t xml:space="preserve">ոնց </w:t>
      </w:r>
    </w:p>
    <w:p w14:paraId="379425BA" w14:textId="5C66BDCB" w:rsidR="002C3262" w:rsidRDefault="00FC60FA" w:rsidP="00A67AE5">
      <w:pPr>
        <w:spacing w:line="360" w:lineRule="auto"/>
        <w:ind w:firstLine="360"/>
        <w:jc w:val="both"/>
        <w:rPr>
          <w:rFonts w:ascii="GHEA Grapalat" w:hAnsi="GHEA Grapalat"/>
          <w:color w:val="000000"/>
          <w:lang w:val="hy-AM"/>
        </w:rPr>
      </w:pPr>
      <w:r>
        <w:rPr>
          <w:rFonts w:ascii="GHEA Grapalat" w:hAnsi="GHEA Grapalat"/>
          <w:color w:val="000000"/>
          <w:lang w:val="hy-AM"/>
        </w:rPr>
        <w:t>1</w:t>
      </w:r>
      <w:r w:rsidRPr="00FC60FA">
        <w:rPr>
          <w:rFonts w:ascii="GHEA Grapalat" w:hAnsi="GHEA Grapalat"/>
          <w:color w:val="000000"/>
          <w:lang w:val="hy-AM"/>
        </w:rPr>
        <w:t>)</w:t>
      </w:r>
      <w:r>
        <w:rPr>
          <w:rFonts w:ascii="GHEA Grapalat" w:hAnsi="GHEA Grapalat"/>
          <w:color w:val="000000"/>
          <w:lang w:val="hy-AM"/>
        </w:rPr>
        <w:t xml:space="preserve"> </w:t>
      </w:r>
      <w:r w:rsidR="00B03A81">
        <w:rPr>
          <w:rFonts w:ascii="GHEA Grapalat" w:hAnsi="GHEA Grapalat"/>
          <w:color w:val="000000"/>
          <w:lang w:val="hy-AM"/>
        </w:rPr>
        <w:t xml:space="preserve">1022 </w:t>
      </w:r>
      <w:r w:rsidR="00A67AE5" w:rsidRPr="00A67AE5">
        <w:rPr>
          <w:rFonts w:ascii="GHEA Grapalat" w:hAnsi="GHEA Grapalat"/>
          <w:color w:val="000000"/>
          <w:lang w:val="hy-AM"/>
        </w:rPr>
        <w:t>«</w:t>
      </w:r>
      <w:r w:rsidR="00B03A81" w:rsidRPr="00E12283">
        <w:rPr>
          <w:rFonts w:ascii="GHEA Grapalat" w:hAnsi="GHEA Grapalat"/>
          <w:lang w:val="hy-AM"/>
        </w:rPr>
        <w:t>Գյուղատնտեսության խթանման ծրագ</w:t>
      </w:r>
      <w:r w:rsidR="00B03A81">
        <w:rPr>
          <w:rFonts w:ascii="GHEA Grapalat" w:hAnsi="GHEA Grapalat"/>
          <w:lang w:val="hy-AM"/>
        </w:rPr>
        <w:t>իրը</w:t>
      </w:r>
      <w:r w:rsidR="00A67AE5" w:rsidRPr="00A67AE5">
        <w:rPr>
          <w:rFonts w:ascii="GHEA Grapalat" w:hAnsi="GHEA Grapalat"/>
          <w:lang w:val="hy-AM"/>
        </w:rPr>
        <w:t>»</w:t>
      </w:r>
      <w:r w:rsidR="00E36FCD">
        <w:rPr>
          <w:rFonts w:ascii="GHEA Grapalat" w:hAnsi="GHEA Grapalat"/>
          <w:lang w:val="hy-AM"/>
        </w:rPr>
        <w:t xml:space="preserve"> լրացվում է նոր</w:t>
      </w:r>
      <w:r>
        <w:rPr>
          <w:rFonts w:ascii="GHEA Grapalat" w:hAnsi="GHEA Grapalat"/>
          <w:lang w:val="hy-AM"/>
        </w:rPr>
        <w:t>`</w:t>
      </w:r>
      <w:r w:rsidR="00567343">
        <w:rPr>
          <w:rFonts w:ascii="GHEA Grapalat" w:hAnsi="GHEA Grapalat"/>
          <w:lang w:val="hy-AM"/>
        </w:rPr>
        <w:t xml:space="preserve"> </w:t>
      </w:r>
      <w:r w:rsidR="00A67AE5">
        <w:rPr>
          <w:rFonts w:ascii="GHEA Grapalat" w:hAnsi="GHEA Grapalat"/>
          <w:lang w:val="hy-AM"/>
        </w:rPr>
        <w:t xml:space="preserve">1022-12019 </w:t>
      </w:r>
      <w:r w:rsidR="00A67AE5" w:rsidRPr="00A67AE5">
        <w:rPr>
          <w:rFonts w:ascii="GHEA Grapalat" w:hAnsi="GHEA Grapalat"/>
          <w:lang w:val="hy-AM"/>
        </w:rPr>
        <w:t xml:space="preserve">«Լոլիկի մթերումների գործընթացի կազմակերպման միջոցառման շրջանակներում տնտեսավարող սուբյեկտներին սուբսիդավորում» </w:t>
      </w:r>
      <w:r w:rsidR="002C3262" w:rsidRPr="002C3262">
        <w:rPr>
          <w:rFonts w:ascii="GHEA Grapalat" w:hAnsi="GHEA Grapalat"/>
          <w:lang w:val="hy-AM"/>
        </w:rPr>
        <w:t>մ</w:t>
      </w:r>
      <w:r w:rsidRPr="002C3262">
        <w:rPr>
          <w:rFonts w:ascii="GHEA Grapalat" w:hAnsi="GHEA Grapalat"/>
          <w:lang w:val="hy-AM"/>
        </w:rPr>
        <w:t>իջոցառումով</w:t>
      </w:r>
      <w:r w:rsidR="00E36FCD">
        <w:rPr>
          <w:rFonts w:ascii="GHEA Grapalat" w:hAnsi="GHEA Grapalat"/>
          <w:color w:val="000000"/>
          <w:lang w:val="hy-AM"/>
        </w:rPr>
        <w:t>,</w:t>
      </w:r>
      <w:r w:rsidR="00AD6C26">
        <w:rPr>
          <w:rFonts w:ascii="GHEA Grapalat" w:hAnsi="GHEA Grapalat"/>
          <w:color w:val="000000"/>
          <w:lang w:val="hy-AM"/>
        </w:rPr>
        <w:t xml:space="preserve"> </w:t>
      </w:r>
      <w:bookmarkStart w:id="3" w:name="_Hlk207029731"/>
      <w:r w:rsidR="00AD6C26">
        <w:rPr>
          <w:rFonts w:ascii="GHEA Grapalat" w:hAnsi="GHEA Grapalat"/>
          <w:color w:val="000000"/>
          <w:lang w:val="hy-AM"/>
        </w:rPr>
        <w:t>որ</w:t>
      </w:r>
      <w:r>
        <w:rPr>
          <w:rFonts w:ascii="GHEA Grapalat" w:hAnsi="GHEA Grapalat"/>
          <w:color w:val="000000"/>
          <w:lang w:val="hy-AM"/>
        </w:rPr>
        <w:t xml:space="preserve">ի </w:t>
      </w:r>
      <w:r w:rsidR="009D1A64">
        <w:rPr>
          <w:rFonts w:ascii="GHEA Grapalat" w:hAnsi="GHEA Grapalat"/>
          <w:color w:val="000000"/>
          <w:lang w:val="hy-AM"/>
        </w:rPr>
        <w:t xml:space="preserve">իրականացման նպատակով անհրաժեշտ </w:t>
      </w:r>
      <w:r w:rsidR="000962E4">
        <w:rPr>
          <w:rFonts w:ascii="GHEA Grapalat" w:hAnsi="GHEA Grapalat"/>
          <w:lang w:val="hy-AM"/>
        </w:rPr>
        <w:t>93</w:t>
      </w:r>
      <w:r>
        <w:rPr>
          <w:rFonts w:ascii="GHEA Grapalat" w:hAnsi="GHEA Grapalat"/>
          <w:lang w:val="hy-AM"/>
        </w:rPr>
        <w:t>000</w:t>
      </w:r>
      <w:r w:rsidRPr="00D36CF7">
        <w:rPr>
          <w:rFonts w:ascii="GHEA Grapalat" w:hAnsi="GHEA Grapalat"/>
          <w:lang w:val="hy-AM"/>
        </w:rPr>
        <w:t>.0</w:t>
      </w:r>
      <w:r>
        <w:rPr>
          <w:rFonts w:ascii="GHEA Grapalat" w:hAnsi="GHEA Grapalat"/>
          <w:lang w:val="hy-AM"/>
        </w:rPr>
        <w:t>0</w:t>
      </w:r>
      <w:r w:rsidRPr="00D36CF7">
        <w:rPr>
          <w:rFonts w:ascii="GHEA Grapalat" w:hAnsi="GHEA Grapalat"/>
          <w:lang w:val="hy-AM"/>
        </w:rPr>
        <w:t xml:space="preserve"> </w:t>
      </w:r>
      <w:r w:rsidR="002C3262">
        <w:rPr>
          <w:rFonts w:ascii="GHEA Grapalat" w:hAnsi="GHEA Grapalat"/>
          <w:lang w:val="hy-AM"/>
        </w:rPr>
        <w:t xml:space="preserve">հազար </w:t>
      </w:r>
      <w:r>
        <w:rPr>
          <w:rFonts w:ascii="GHEA Grapalat" w:hAnsi="GHEA Grapalat"/>
          <w:lang w:val="hy-AM"/>
        </w:rPr>
        <w:t>ՀՀ</w:t>
      </w:r>
      <w:r w:rsidRPr="00D36CF7">
        <w:rPr>
          <w:rFonts w:ascii="GHEA Grapalat" w:hAnsi="GHEA Grapalat"/>
          <w:lang w:val="hy-AM"/>
        </w:rPr>
        <w:t xml:space="preserve"> դրամ</w:t>
      </w:r>
      <w:r w:rsidR="00AD6C26" w:rsidRPr="00912867">
        <w:rPr>
          <w:rFonts w:ascii="GHEA Grapalat" w:hAnsi="GHEA Grapalat"/>
          <w:color w:val="000000"/>
          <w:lang w:val="hy-AM"/>
        </w:rPr>
        <w:t>ը</w:t>
      </w:r>
      <w:r w:rsidR="00AD6C26">
        <w:rPr>
          <w:rFonts w:ascii="GHEA Grapalat" w:hAnsi="GHEA Grapalat"/>
          <w:color w:val="000000"/>
          <w:lang w:val="hy-AM"/>
        </w:rPr>
        <w:t xml:space="preserve"> </w:t>
      </w:r>
      <w:r w:rsidR="00AD6C26" w:rsidRPr="00912867">
        <w:rPr>
          <w:rFonts w:ascii="GHEA Grapalat" w:hAnsi="GHEA Grapalat"/>
          <w:color w:val="000000"/>
          <w:lang w:val="hy-AM"/>
        </w:rPr>
        <w:t>հատկացվում</w:t>
      </w:r>
      <w:r w:rsidR="00AD6C26">
        <w:rPr>
          <w:rFonts w:ascii="GHEA Grapalat" w:hAnsi="GHEA Grapalat"/>
          <w:color w:val="000000"/>
          <w:lang w:val="hy-AM"/>
        </w:rPr>
        <w:t xml:space="preserve"> </w:t>
      </w:r>
      <w:r w:rsidR="00AD6C26" w:rsidRPr="00912867">
        <w:rPr>
          <w:rFonts w:ascii="GHEA Grapalat" w:hAnsi="GHEA Grapalat"/>
          <w:color w:val="000000"/>
          <w:lang w:val="hy-AM"/>
        </w:rPr>
        <w:t>է</w:t>
      </w:r>
      <w:r w:rsidR="00AD6C26">
        <w:rPr>
          <w:rFonts w:ascii="GHEA Grapalat" w:hAnsi="GHEA Grapalat"/>
          <w:color w:val="000000"/>
          <w:lang w:val="hy-AM"/>
        </w:rPr>
        <w:t xml:space="preserve"> </w:t>
      </w:r>
      <w:r w:rsidR="00567343">
        <w:rPr>
          <w:rFonts w:ascii="GHEA Grapalat" w:hAnsi="GHEA Grapalat"/>
          <w:color w:val="000000"/>
          <w:lang w:val="hy-AM"/>
        </w:rPr>
        <w:t xml:space="preserve">1022 </w:t>
      </w:r>
      <w:r w:rsidR="00A67AE5" w:rsidRPr="00A67AE5">
        <w:rPr>
          <w:rFonts w:ascii="GHEA Grapalat" w:hAnsi="GHEA Grapalat"/>
          <w:color w:val="000000"/>
          <w:lang w:val="hy-AM"/>
        </w:rPr>
        <w:t>«</w:t>
      </w:r>
      <w:r w:rsidR="00567343" w:rsidRPr="00912867">
        <w:rPr>
          <w:rFonts w:ascii="GHEA Grapalat" w:hAnsi="GHEA Grapalat"/>
          <w:color w:val="000000"/>
          <w:lang w:val="hy-AM"/>
        </w:rPr>
        <w:t xml:space="preserve">Գյուղատնտեսության խթանման </w:t>
      </w:r>
      <w:r w:rsidR="009D1A64" w:rsidRPr="00912867">
        <w:rPr>
          <w:rFonts w:ascii="GHEA Grapalat" w:hAnsi="GHEA Grapalat"/>
          <w:color w:val="000000"/>
          <w:lang w:val="hy-AM"/>
        </w:rPr>
        <w:t>ծրագրի</w:t>
      </w:r>
      <w:r w:rsidR="00A67AE5" w:rsidRPr="00A67AE5">
        <w:rPr>
          <w:rFonts w:ascii="GHEA Grapalat" w:hAnsi="GHEA Grapalat"/>
          <w:color w:val="000000"/>
          <w:lang w:val="hy-AM"/>
        </w:rPr>
        <w:t>»</w:t>
      </w:r>
      <w:r w:rsidR="009D1A64" w:rsidRPr="00912867">
        <w:rPr>
          <w:rFonts w:ascii="GHEA Grapalat" w:hAnsi="GHEA Grapalat"/>
          <w:color w:val="000000"/>
          <w:lang w:val="hy-AM"/>
        </w:rPr>
        <w:t xml:space="preserve"> </w:t>
      </w:r>
      <w:r w:rsidR="00E020DE">
        <w:rPr>
          <w:rFonts w:ascii="GHEA Grapalat" w:hAnsi="GHEA Grapalat"/>
          <w:lang w:val="hy-AM"/>
        </w:rPr>
        <w:t xml:space="preserve">12004 </w:t>
      </w:r>
      <w:r w:rsidR="00A67AE5" w:rsidRPr="00A67AE5">
        <w:rPr>
          <w:rFonts w:ascii="GHEA Grapalat" w:hAnsi="GHEA Grapalat"/>
          <w:lang w:val="hy-AM"/>
        </w:rPr>
        <w:t>«</w:t>
      </w:r>
      <w:r w:rsidR="00E020DE" w:rsidRPr="00680E1D">
        <w:rPr>
          <w:rFonts w:ascii="GHEA Grapalat" w:hAnsi="GHEA Grapalat"/>
          <w:lang w:val="hy-AM"/>
        </w:rPr>
        <w:t>Գյուղատնտեսական հումքի մթերումների (գնումների) նպատակով տրամադրվող վարկերի տոկոսադրույքների սուբսիդավորում</w:t>
      </w:r>
      <w:r w:rsidR="00E020DE">
        <w:rPr>
          <w:rFonts w:ascii="GHEA Grapalat" w:hAnsi="GHEA Grapalat"/>
          <w:lang w:val="hy-AM"/>
        </w:rPr>
        <w:t xml:space="preserve"> միջոցառ</w:t>
      </w:r>
      <w:r w:rsidR="00E36FCD" w:rsidRPr="00AD6C26">
        <w:rPr>
          <w:rFonts w:ascii="GHEA Grapalat" w:hAnsi="GHEA Grapalat"/>
          <w:color w:val="000000"/>
          <w:lang w:val="hy-AM"/>
        </w:rPr>
        <w:t>ումից</w:t>
      </w:r>
      <w:r w:rsidR="00A67AE5" w:rsidRPr="00A67AE5">
        <w:rPr>
          <w:rFonts w:ascii="GHEA Grapalat" w:hAnsi="GHEA Grapalat"/>
          <w:color w:val="000000"/>
          <w:lang w:val="hy-AM"/>
        </w:rPr>
        <w:t>»</w:t>
      </w:r>
      <w:r w:rsidR="003163A0">
        <w:rPr>
          <w:rFonts w:ascii="GHEA Grapalat" w:hAnsi="GHEA Grapalat"/>
          <w:color w:val="000000"/>
          <w:lang w:val="hy-AM"/>
        </w:rPr>
        <w:t xml:space="preserve">՝ վերաբաշխում կատարելու </w:t>
      </w:r>
      <w:bookmarkEnd w:id="3"/>
      <w:r w:rsidR="003163A0">
        <w:rPr>
          <w:rFonts w:ascii="GHEA Grapalat" w:hAnsi="GHEA Grapalat"/>
          <w:color w:val="000000"/>
          <w:lang w:val="hy-AM"/>
        </w:rPr>
        <w:t>միջոցով</w:t>
      </w:r>
      <w:r w:rsidR="009D1A64">
        <w:rPr>
          <w:rFonts w:ascii="GHEA Grapalat" w:hAnsi="GHEA Grapalat"/>
          <w:color w:val="000000"/>
          <w:lang w:val="hy-AM"/>
        </w:rPr>
        <w:t xml:space="preserve">։ </w:t>
      </w:r>
    </w:p>
    <w:p w14:paraId="04E4BE6A" w14:textId="588AD29F" w:rsidR="002C3262" w:rsidRDefault="00E020DE" w:rsidP="002C3262">
      <w:pPr>
        <w:spacing w:line="360" w:lineRule="auto"/>
        <w:ind w:firstLine="360"/>
        <w:jc w:val="both"/>
        <w:rPr>
          <w:rFonts w:ascii="GHEA Grapalat" w:hAnsi="GHEA Grapalat"/>
          <w:color w:val="000000"/>
          <w:lang w:val="hy-AM"/>
        </w:rPr>
      </w:pPr>
      <w:r>
        <w:rPr>
          <w:rFonts w:ascii="GHEA Grapalat" w:hAnsi="GHEA Grapalat"/>
          <w:color w:val="000000"/>
          <w:lang w:val="hy-AM"/>
        </w:rPr>
        <w:t>Ոչ ֆինանսական արդյունքային ցուցանիշներ</w:t>
      </w:r>
      <w:r w:rsidR="002C3262">
        <w:rPr>
          <w:rFonts w:ascii="GHEA Grapalat" w:hAnsi="GHEA Grapalat"/>
          <w:color w:val="000000"/>
          <w:lang w:val="hy-AM"/>
        </w:rPr>
        <w:t xml:space="preserve"> են</w:t>
      </w:r>
      <w:r>
        <w:rPr>
          <w:rFonts w:ascii="GHEA Grapalat" w:hAnsi="GHEA Grapalat"/>
          <w:color w:val="000000"/>
          <w:lang w:val="hy-AM"/>
        </w:rPr>
        <w:t xml:space="preserve"> նախատեսվում</w:t>
      </w:r>
      <w:r w:rsidR="002C3262">
        <w:rPr>
          <w:rFonts w:ascii="GHEA Grapalat" w:hAnsi="GHEA Grapalat"/>
          <w:color w:val="000000"/>
          <w:lang w:val="hy-AM"/>
        </w:rPr>
        <w:t xml:space="preserve"> </w:t>
      </w:r>
      <w:r w:rsidR="00B553D2">
        <w:rPr>
          <w:rFonts w:ascii="GHEA Grapalat" w:hAnsi="GHEA Grapalat"/>
          <w:color w:val="000000"/>
          <w:lang w:val="hy-AM"/>
        </w:rPr>
        <w:t>ս</w:t>
      </w:r>
      <w:r>
        <w:rPr>
          <w:rFonts w:ascii="GHEA Grapalat" w:hAnsi="GHEA Grapalat"/>
          <w:lang w:val="hy-AM"/>
        </w:rPr>
        <w:t>ուբսիդիա ստացող տնտեսավարողների թիվը</w:t>
      </w:r>
      <w:r w:rsidR="002C3262">
        <w:rPr>
          <w:rFonts w:ascii="GHEA Grapalat" w:hAnsi="GHEA Grapalat"/>
          <w:lang w:val="hy-AM"/>
        </w:rPr>
        <w:t xml:space="preserve"> </w:t>
      </w:r>
      <w:r w:rsidR="002C3262" w:rsidRPr="002C3262">
        <w:rPr>
          <w:rFonts w:ascii="GHEA Grapalat" w:hAnsi="GHEA Grapalat"/>
          <w:lang w:val="hy-AM"/>
        </w:rPr>
        <w:t>(</w:t>
      </w:r>
      <w:r w:rsidR="002C3262">
        <w:rPr>
          <w:rFonts w:ascii="GHEA Grapalat" w:hAnsi="GHEA Grapalat"/>
          <w:lang w:val="hy-AM"/>
        </w:rPr>
        <w:t>հատ</w:t>
      </w:r>
      <w:r w:rsidR="002C3262" w:rsidRPr="002C3262">
        <w:rPr>
          <w:rFonts w:ascii="GHEA Grapalat" w:hAnsi="GHEA Grapalat"/>
          <w:lang w:val="hy-AM"/>
        </w:rPr>
        <w:t>)</w:t>
      </w:r>
      <w:r>
        <w:rPr>
          <w:rFonts w:ascii="GHEA Grapalat" w:hAnsi="GHEA Grapalat"/>
          <w:lang w:val="hy-AM"/>
        </w:rPr>
        <w:t xml:space="preserve">՝ 2 և </w:t>
      </w:r>
      <w:r w:rsidR="000962E4">
        <w:rPr>
          <w:rFonts w:ascii="GHEA Grapalat" w:hAnsi="GHEA Grapalat"/>
          <w:lang w:val="hy-AM"/>
        </w:rPr>
        <w:t>մ</w:t>
      </w:r>
      <w:r>
        <w:rPr>
          <w:rFonts w:ascii="GHEA Grapalat" w:hAnsi="GHEA Grapalat"/>
          <w:lang w:val="hy-AM"/>
        </w:rPr>
        <w:t>թերված լոլիկի քանակը</w:t>
      </w:r>
      <w:r w:rsidR="002C3262">
        <w:rPr>
          <w:rFonts w:ascii="GHEA Grapalat" w:hAnsi="GHEA Grapalat"/>
          <w:lang w:val="hy-AM"/>
        </w:rPr>
        <w:t xml:space="preserve"> </w:t>
      </w:r>
      <w:r w:rsidR="002C3262" w:rsidRPr="002C3262">
        <w:rPr>
          <w:rFonts w:ascii="GHEA Grapalat" w:hAnsi="GHEA Grapalat"/>
          <w:lang w:val="hy-AM"/>
        </w:rPr>
        <w:t>(</w:t>
      </w:r>
      <w:r w:rsidR="002C3262">
        <w:rPr>
          <w:rFonts w:ascii="GHEA Grapalat" w:hAnsi="GHEA Grapalat"/>
          <w:lang w:val="hy-AM"/>
        </w:rPr>
        <w:t>տոննա</w:t>
      </w:r>
      <w:r w:rsidR="002C3262" w:rsidRPr="002C3262">
        <w:rPr>
          <w:rFonts w:ascii="GHEA Grapalat" w:hAnsi="GHEA Grapalat"/>
          <w:lang w:val="hy-AM"/>
        </w:rPr>
        <w:t>)</w:t>
      </w:r>
      <w:r>
        <w:rPr>
          <w:rFonts w:ascii="GHEA Grapalat" w:hAnsi="GHEA Grapalat"/>
          <w:lang w:val="hy-AM"/>
        </w:rPr>
        <w:t xml:space="preserve">՝ </w:t>
      </w:r>
      <w:r w:rsidR="000962E4">
        <w:rPr>
          <w:rFonts w:ascii="GHEA Grapalat" w:hAnsi="GHEA Grapalat"/>
          <w:lang w:val="hy-AM"/>
        </w:rPr>
        <w:t>93</w:t>
      </w:r>
      <w:r>
        <w:rPr>
          <w:rFonts w:ascii="GHEA Grapalat" w:hAnsi="GHEA Grapalat"/>
          <w:lang w:val="hy-AM"/>
        </w:rPr>
        <w:t>00։</w:t>
      </w:r>
    </w:p>
    <w:p w14:paraId="797BB2E6" w14:textId="642513D8" w:rsidR="00373DC5" w:rsidRDefault="00373DC5" w:rsidP="002C3262">
      <w:pPr>
        <w:spacing w:line="360" w:lineRule="auto"/>
        <w:ind w:firstLine="360"/>
        <w:jc w:val="both"/>
        <w:rPr>
          <w:rFonts w:ascii="GHEA Grapalat" w:hAnsi="GHEA Grapalat"/>
          <w:color w:val="000000"/>
          <w:lang w:val="hy-AM"/>
        </w:rPr>
      </w:pPr>
      <w:r w:rsidRPr="00373DC5">
        <w:rPr>
          <w:rFonts w:ascii="GHEA Grapalat" w:hAnsi="GHEA Grapalat"/>
          <w:color w:val="000000"/>
          <w:lang w:val="hy-AM"/>
        </w:rPr>
        <w:t>Նվազեցվող միջոցառմ</w:t>
      </w:r>
      <w:r w:rsidR="00123F60">
        <w:rPr>
          <w:rFonts w:ascii="GHEA Grapalat" w:hAnsi="GHEA Grapalat"/>
          <w:color w:val="000000"/>
          <w:lang w:val="hy-AM"/>
        </w:rPr>
        <w:t xml:space="preserve">ան գծով </w:t>
      </w:r>
      <w:r w:rsidR="00123F60" w:rsidRPr="00373DC5">
        <w:rPr>
          <w:rFonts w:ascii="GHEA Grapalat" w:hAnsi="GHEA Grapalat"/>
          <w:color w:val="000000"/>
          <w:lang w:val="hy-AM"/>
        </w:rPr>
        <w:t>ընթացիկ տարվա բյուջեով ֆինանսական միջոցների վերականգնման</w:t>
      </w:r>
      <w:r w:rsidR="00123F60">
        <w:rPr>
          <w:rFonts w:ascii="GHEA Grapalat" w:hAnsi="GHEA Grapalat"/>
          <w:lang w:val="hy-AM"/>
        </w:rPr>
        <w:t xml:space="preserve"> և ոչ ֆինանսական արդյունքային ցուցանիշների փոփոխության </w:t>
      </w:r>
      <w:r w:rsidRPr="00373DC5">
        <w:rPr>
          <w:rFonts w:ascii="GHEA Grapalat" w:hAnsi="GHEA Grapalat"/>
          <w:color w:val="000000"/>
          <w:lang w:val="hy-AM"/>
        </w:rPr>
        <w:t>անհրաժեշտությունը բացակայում է:</w:t>
      </w:r>
    </w:p>
    <w:p w14:paraId="09BCF84F" w14:textId="2F07F2DE" w:rsidR="00944D17" w:rsidRDefault="0088346B" w:rsidP="008B23CB">
      <w:pPr>
        <w:spacing w:line="360" w:lineRule="auto"/>
        <w:ind w:firstLine="720"/>
        <w:jc w:val="both"/>
        <w:rPr>
          <w:rFonts w:ascii="GHEA Grapalat" w:hAnsi="GHEA Grapalat" w:cs="Sylfaen"/>
          <w:bCs/>
          <w:lang w:val="hy-AM"/>
        </w:rPr>
      </w:pPr>
      <w:r>
        <w:rPr>
          <w:rFonts w:ascii="GHEA Grapalat" w:hAnsi="GHEA Grapalat" w:cs="Sylfaen"/>
          <w:b/>
          <w:bCs/>
          <w:lang w:val="hy-AM"/>
        </w:rPr>
        <w:t xml:space="preserve">4.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w:t>
      </w:r>
      <w:r>
        <w:rPr>
          <w:rFonts w:ascii="GHEA Grapalat" w:hAnsi="GHEA Grapalat" w:cs="Sylfaen"/>
          <w:bCs/>
          <w:lang w:val="hy-AM"/>
        </w:rPr>
        <w:t>Ն</w:t>
      </w:r>
      <w:r w:rsidR="00944D17">
        <w:rPr>
          <w:rFonts w:ascii="GHEA Grapalat" w:hAnsi="GHEA Grapalat" w:cs="Sylfaen"/>
          <w:bCs/>
          <w:lang w:val="af-ZA"/>
        </w:rPr>
        <w:t xml:space="preserve">ախագիծը մշակվել է </w:t>
      </w:r>
      <w:r w:rsidR="00944D17">
        <w:rPr>
          <w:rFonts w:ascii="GHEA Grapalat" w:hAnsi="GHEA Grapalat" w:cs="Sylfaen"/>
          <w:bCs/>
          <w:lang w:val="hy-AM"/>
        </w:rPr>
        <w:t>Է</w:t>
      </w:r>
      <w:r w:rsidR="00944D17">
        <w:rPr>
          <w:rFonts w:ascii="GHEA Grapalat" w:hAnsi="GHEA Grapalat" w:cs="Sylfaen"/>
          <w:bCs/>
          <w:lang w:val="af-ZA"/>
        </w:rPr>
        <w:t xml:space="preserve">կոնոմիկայի նախարարության կողմից: </w:t>
      </w:r>
      <w:r w:rsidR="00944D17">
        <w:rPr>
          <w:rFonts w:ascii="GHEA Grapalat" w:hAnsi="GHEA Grapalat" w:cs="Sylfaen"/>
          <w:bCs/>
          <w:lang w:val="hy-AM"/>
        </w:rPr>
        <w:t>Որոշման նա</w:t>
      </w:r>
      <w:r w:rsidR="00944D17">
        <w:rPr>
          <w:rFonts w:ascii="GHEA Grapalat" w:hAnsi="GHEA Grapalat" w:cs="Sylfaen"/>
          <w:bCs/>
          <w:lang w:val="af-ZA"/>
        </w:rPr>
        <w:t xml:space="preserve">խագծի մշակմանն այլ  ինստիտուտներ և անձինք չեն մասնակցել: </w:t>
      </w:r>
    </w:p>
    <w:p w14:paraId="475B535B" w14:textId="5FA0E65D" w:rsidR="00BA4C1A" w:rsidRDefault="0088346B" w:rsidP="00BA4C1A">
      <w:pPr>
        <w:spacing w:line="360" w:lineRule="auto"/>
        <w:ind w:firstLine="720"/>
        <w:jc w:val="both"/>
        <w:rPr>
          <w:rFonts w:ascii="GHEA Grapalat" w:hAnsi="GHEA Grapalat" w:cs="Sylfaen"/>
          <w:bCs/>
          <w:lang w:val="hy-AM"/>
        </w:rPr>
      </w:pPr>
      <w:r>
        <w:rPr>
          <w:rFonts w:ascii="GHEA Grapalat" w:hAnsi="GHEA Grapalat" w:cs="Sylfaen"/>
          <w:b/>
          <w:bCs/>
          <w:lang w:val="hy-AM"/>
        </w:rPr>
        <w:t xml:space="preserve">5. </w:t>
      </w:r>
      <w:r w:rsidR="00944D17">
        <w:rPr>
          <w:rFonts w:ascii="GHEA Grapalat" w:hAnsi="GHEA Grapalat" w:cs="Sylfaen"/>
          <w:b/>
          <w:bCs/>
          <w:lang w:val="hy-AM"/>
        </w:rPr>
        <w:t>Ակնկալվող</w:t>
      </w:r>
      <w:r w:rsidR="00944D17">
        <w:rPr>
          <w:rFonts w:ascii="GHEA Grapalat" w:hAnsi="GHEA Grapalat" w:cs="Sylfaen"/>
          <w:b/>
          <w:bCs/>
          <w:lang w:val="af-ZA"/>
        </w:rPr>
        <w:t xml:space="preserve"> </w:t>
      </w:r>
      <w:r w:rsidR="00944D17">
        <w:rPr>
          <w:rFonts w:ascii="GHEA Grapalat" w:hAnsi="GHEA Grapalat" w:cs="Sylfaen"/>
          <w:b/>
          <w:bCs/>
          <w:lang w:val="hy-AM"/>
        </w:rPr>
        <w:t xml:space="preserve">արդյունքը։ </w:t>
      </w:r>
      <w:r>
        <w:rPr>
          <w:rFonts w:ascii="GHEA Grapalat" w:hAnsi="GHEA Grapalat" w:cs="Sylfaen"/>
          <w:bCs/>
          <w:lang w:val="hy-AM"/>
        </w:rPr>
        <w:t>Ն</w:t>
      </w:r>
      <w:r w:rsidR="00944D17">
        <w:rPr>
          <w:rFonts w:ascii="GHEA Grapalat" w:hAnsi="GHEA Grapalat" w:cs="Sylfaen"/>
          <w:bCs/>
          <w:lang w:val="af-ZA"/>
        </w:rPr>
        <w:t>ախագծի ընդուն</w:t>
      </w:r>
      <w:r w:rsidR="00944D17">
        <w:rPr>
          <w:rFonts w:ascii="GHEA Grapalat" w:hAnsi="GHEA Grapalat" w:cs="Sylfaen"/>
          <w:bCs/>
          <w:lang w:val="hy-AM"/>
        </w:rPr>
        <w:t>ման արդյունքում  հնարավորություն կ</w:t>
      </w:r>
      <w:r w:rsidR="0012016A">
        <w:rPr>
          <w:rFonts w:ascii="GHEA Grapalat" w:hAnsi="GHEA Grapalat" w:cs="Sylfaen"/>
          <w:bCs/>
          <w:lang w:val="hy-AM"/>
        </w:rPr>
        <w:t xml:space="preserve">լինի </w:t>
      </w:r>
      <w:r w:rsidR="00123F60">
        <w:rPr>
          <w:rFonts w:ascii="GHEA Grapalat" w:hAnsi="GHEA Grapalat" w:cs="Sylfaen"/>
          <w:bCs/>
          <w:lang w:val="hy-AM"/>
        </w:rPr>
        <w:t xml:space="preserve">ապահովել </w:t>
      </w:r>
      <w:r w:rsidR="00123F60" w:rsidRPr="00F00A7C">
        <w:rPr>
          <w:rFonts w:ascii="GHEA Grapalat" w:hAnsi="GHEA Grapalat"/>
          <w:lang w:val="hy-AM"/>
        </w:rPr>
        <w:t>2025 թվականի լոլիկի մթերումների գործընթացի կազմակերպման միջոցառմ</w:t>
      </w:r>
      <w:r w:rsidR="00123F60">
        <w:rPr>
          <w:rFonts w:ascii="GHEA Grapalat" w:hAnsi="GHEA Grapalat"/>
          <w:lang w:val="hy-AM"/>
        </w:rPr>
        <w:t xml:space="preserve">ան </w:t>
      </w:r>
      <w:r w:rsidR="00123F60">
        <w:rPr>
          <w:rFonts w:ascii="GHEA Grapalat" w:hAnsi="GHEA Grapalat"/>
          <w:color w:val="000000"/>
          <w:lang w:val="hy-AM"/>
        </w:rPr>
        <w:t>իրականացման</w:t>
      </w:r>
      <w:r w:rsidR="00123F60" w:rsidRPr="00785317">
        <w:rPr>
          <w:rFonts w:ascii="GHEA Grapalat" w:hAnsi="GHEA Grapalat"/>
          <w:color w:val="000000"/>
          <w:lang w:val="hy-AM"/>
        </w:rPr>
        <w:t xml:space="preserve"> </w:t>
      </w:r>
      <w:r w:rsidR="00123F60">
        <w:rPr>
          <w:rFonts w:ascii="GHEA Grapalat" w:hAnsi="GHEA Grapalat"/>
          <w:color w:val="000000"/>
          <w:lang w:val="hy-AM"/>
        </w:rPr>
        <w:t>արդյունքում առաջացող պարտավորություններ</w:t>
      </w:r>
      <w:r w:rsidR="003156D3">
        <w:rPr>
          <w:rFonts w:ascii="GHEA Grapalat" w:hAnsi="GHEA Grapalat"/>
          <w:color w:val="000000"/>
          <w:lang w:val="hy-AM"/>
        </w:rPr>
        <w:t>ը:</w:t>
      </w:r>
    </w:p>
    <w:p w14:paraId="48A9D1AE" w14:textId="09636476" w:rsidR="006477CE" w:rsidRPr="00BA4C1A" w:rsidRDefault="0088346B" w:rsidP="00BA4C1A">
      <w:pPr>
        <w:spacing w:line="360" w:lineRule="auto"/>
        <w:ind w:firstLine="720"/>
        <w:jc w:val="both"/>
        <w:rPr>
          <w:rFonts w:ascii="GHEA Grapalat" w:hAnsi="GHEA Grapalat" w:cs="Sylfaen"/>
          <w:bCs/>
          <w:lang w:val="hy-AM"/>
        </w:rPr>
      </w:pPr>
      <w:r w:rsidRPr="0088346B">
        <w:rPr>
          <w:rFonts w:ascii="GHEA Grapalat" w:hAnsi="GHEA Grapalat" w:cs="Sylfaen"/>
          <w:b/>
          <w:lang w:val="hy-AM"/>
        </w:rPr>
        <w:t>6.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Pr="0088346B">
        <w:rPr>
          <w:rFonts w:ascii="GHEA Grapalat" w:hAnsi="GHEA Grapalat" w:cs="Sylfaen"/>
          <w:bCs/>
          <w:lang w:val="hy-AM"/>
        </w:rPr>
        <w:t xml:space="preserve"> - </w:t>
      </w:r>
      <w:r w:rsidR="008C22F8" w:rsidRPr="008C22F8">
        <w:rPr>
          <w:rFonts w:ascii="GHEA Grapalat" w:hAnsi="GHEA Grapalat" w:cs="Sylfaen"/>
          <w:bCs/>
          <w:lang w:val="hy-AM"/>
        </w:rPr>
        <w:t xml:space="preserve">Սույն որոշման նախագիծը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w:t>
      </w:r>
      <w:r w:rsidR="008C22F8" w:rsidRPr="00BA4C1A">
        <w:rPr>
          <w:rFonts w:ascii="GHEA Grapalat" w:hAnsi="GHEA Grapalat" w:cs="Sylfaen"/>
          <w:bCs/>
          <w:lang w:val="hy-AM"/>
        </w:rPr>
        <w:t>9.</w:t>
      </w:r>
      <w:r w:rsidR="00BA4C1A" w:rsidRPr="00BA4C1A">
        <w:rPr>
          <w:rFonts w:ascii="GHEA Grapalat" w:hAnsi="GHEA Grapalat" w:cs="Sylfaen"/>
          <w:bCs/>
          <w:lang w:val="hy-AM"/>
        </w:rPr>
        <w:t>4</w:t>
      </w:r>
      <w:r w:rsidR="008C22F8" w:rsidRPr="00BA4C1A">
        <w:rPr>
          <w:rFonts w:ascii="GHEA Grapalat" w:hAnsi="GHEA Grapalat" w:cs="Sylfaen"/>
          <w:bCs/>
          <w:lang w:val="hy-AM"/>
        </w:rPr>
        <w:t>-րդ միջոցառման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գործընթացին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սպիրտի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արտահանմանն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աջակցություն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ինչպես</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նաև</w:t>
      </w:r>
      <w:r w:rsidR="00C12383">
        <w:rPr>
          <w:rFonts w:ascii="GHEA Grapalat" w:hAnsi="GHEA Grapalat" w:cs="Sylfaen"/>
          <w:bCs/>
          <w:lang w:val="hy-AM"/>
        </w:rPr>
        <w:t xml:space="preserve"> </w:t>
      </w:r>
      <w:r w:rsidR="00BA4C1A" w:rsidRPr="00BA4C1A">
        <w:rPr>
          <w:rFonts w:ascii="GHEA Grapalat" w:hAnsi="GHEA Grapalat" w:cs="Sylfaen" w:hint="eastAsia"/>
          <w:bCs/>
          <w:lang w:val="hy-AM"/>
        </w:rPr>
        <w:t>գինեգործության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ու</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կոնյակագործության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արտադրության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խթանման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արդյունքում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առաջիկա</w:t>
      </w:r>
      <w:r w:rsidR="00BA4C1A" w:rsidRPr="00BA4C1A">
        <w:rPr>
          <w:rFonts w:ascii="GHEA Grapalat" w:hAnsi="GHEA Grapalat" w:cs="Sylfaen"/>
          <w:bCs/>
          <w:lang w:val="hy-AM"/>
        </w:rPr>
        <w:t xml:space="preserve"> 5</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տարիներին</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հումքի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մթերման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և</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թողարկվող</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արտադրանքի</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ծավալների</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ավելացում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մինչև</w:t>
      </w:r>
      <w:r w:rsidR="00BA4C1A">
        <w:rPr>
          <w:rFonts w:ascii="GHEA Grapalat" w:hAnsi="GHEA Grapalat" w:cs="Sylfaen"/>
          <w:bCs/>
          <w:lang w:val="hy-AM"/>
        </w:rPr>
        <w:t xml:space="preserve"> </w:t>
      </w:r>
      <w:r w:rsidR="00BA4C1A" w:rsidRPr="00BA4C1A">
        <w:rPr>
          <w:rFonts w:ascii="GHEA Grapalat" w:hAnsi="GHEA Grapalat" w:cs="Sylfaen"/>
          <w:bCs/>
          <w:lang w:val="hy-AM"/>
        </w:rPr>
        <w:t>50 %-</w:t>
      </w:r>
      <w:r w:rsidR="00BA4C1A" w:rsidRPr="00BA4C1A">
        <w:rPr>
          <w:rFonts w:ascii="GHEA Grapalat" w:hAnsi="GHEA Grapalat" w:cs="Sylfaen" w:hint="eastAsia"/>
          <w:bCs/>
          <w:lang w:val="hy-AM"/>
        </w:rPr>
        <w:t>ով</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կամ</w:t>
      </w:r>
      <w:r w:rsidR="00BA4C1A" w:rsidRPr="00BA4C1A">
        <w:rPr>
          <w:rFonts w:ascii="GHEA Grapalat" w:hAnsi="GHEA Grapalat" w:cs="Sylfaen"/>
          <w:bCs/>
          <w:lang w:val="hy-AM"/>
        </w:rPr>
        <w:t xml:space="preserve"> </w:t>
      </w:r>
      <w:r w:rsidR="00BA4C1A" w:rsidRPr="00BA4C1A">
        <w:rPr>
          <w:rFonts w:ascii="GHEA Grapalat" w:hAnsi="GHEA Grapalat" w:cs="Sylfaen" w:hint="eastAsia"/>
          <w:bCs/>
          <w:lang w:val="hy-AM"/>
        </w:rPr>
        <w:t>տարեկան</w:t>
      </w:r>
      <w:r w:rsidR="00BA4C1A">
        <w:rPr>
          <w:rFonts w:ascii="GHEA Grapalat" w:hAnsi="GHEA Grapalat" w:cs="Sylfaen"/>
          <w:bCs/>
          <w:lang w:val="hy-AM"/>
        </w:rPr>
        <w:t xml:space="preserve"> </w:t>
      </w:r>
      <w:r w:rsidR="00BA4C1A" w:rsidRPr="00BA4C1A">
        <w:rPr>
          <w:rFonts w:ascii="GHEA Grapalat" w:hAnsi="GHEA Grapalat" w:cs="Sylfaen" w:hint="eastAsia"/>
          <w:bCs/>
          <w:lang w:val="hy-AM"/>
        </w:rPr>
        <w:t>շուրջ</w:t>
      </w:r>
      <w:r w:rsidR="00BA4C1A" w:rsidRPr="00BA4C1A">
        <w:rPr>
          <w:rFonts w:ascii="GHEA Grapalat" w:hAnsi="GHEA Grapalat" w:cs="Sylfaen"/>
          <w:bCs/>
          <w:lang w:val="hy-AM"/>
        </w:rPr>
        <w:t xml:space="preserve"> 10%-</w:t>
      </w:r>
      <w:r w:rsidR="00BA4C1A" w:rsidRPr="00BA4C1A">
        <w:rPr>
          <w:rFonts w:ascii="GHEA Grapalat" w:hAnsi="GHEA Grapalat" w:cs="Sylfaen" w:hint="eastAsia"/>
          <w:bCs/>
          <w:lang w:val="hy-AM"/>
        </w:rPr>
        <w:t>ով</w:t>
      </w:r>
      <w:r w:rsidR="008C22F8" w:rsidRPr="00BA4C1A">
        <w:rPr>
          <w:rFonts w:ascii="GHEA Grapalat" w:hAnsi="GHEA Grapalat" w:cs="Sylfaen"/>
          <w:bCs/>
          <w:lang w:val="hy-AM"/>
        </w:rPr>
        <w:t>»</w:t>
      </w:r>
      <w:r w:rsidR="00BA4C1A">
        <w:rPr>
          <w:rFonts w:ascii="GHEA Grapalat" w:hAnsi="GHEA Grapalat" w:cs="Sylfaen"/>
          <w:bCs/>
          <w:lang w:val="hy-AM"/>
        </w:rPr>
        <w:t xml:space="preserve">, </w:t>
      </w:r>
      <w:r w:rsidR="008C22F8" w:rsidRPr="00BA4C1A">
        <w:rPr>
          <w:rFonts w:ascii="GHEA Grapalat" w:hAnsi="GHEA Grapalat" w:cs="Sylfaen"/>
          <w:bCs/>
          <w:lang w:val="hy-AM"/>
        </w:rPr>
        <w:t>ակնկալվող արդյունքից (հղում՝  https://www.arlis.am/A</w:t>
      </w:r>
      <w:r w:rsidR="002D4D86">
        <w:rPr>
          <w:rFonts w:ascii="GHEA Grapalat" w:hAnsi="GHEA Grapalat" w:cs="Sylfaen"/>
          <w:bCs/>
          <w:lang w:val="hy-AM"/>
        </w:rPr>
        <w:t>nnexes/7/2023_N2300hav.1.pdf, 261</w:t>
      </w:r>
      <w:r w:rsidR="008C22F8" w:rsidRPr="00BA4C1A">
        <w:rPr>
          <w:rFonts w:ascii="GHEA Grapalat" w:hAnsi="GHEA Grapalat" w:cs="Sylfaen"/>
          <w:bCs/>
          <w:lang w:val="hy-AM"/>
        </w:rPr>
        <w:t>-</w:t>
      </w:r>
      <w:r w:rsidR="00BA4C1A">
        <w:rPr>
          <w:rFonts w:ascii="GHEA Grapalat" w:hAnsi="GHEA Grapalat" w:cs="Sylfaen"/>
          <w:bCs/>
          <w:lang w:val="hy-AM"/>
        </w:rPr>
        <w:t>րդ էջ)</w:t>
      </w:r>
      <w:r w:rsidR="008C22F8" w:rsidRPr="008C22F8">
        <w:rPr>
          <w:rFonts w:ascii="GHEA Grapalat" w:hAnsi="GHEA Grapalat" w:cs="Sylfaen"/>
          <w:bCs/>
          <w:lang w:val="hy-AM"/>
        </w:rPr>
        <w:t>։</w:t>
      </w:r>
    </w:p>
    <w:sectPr w:rsidR="006477CE" w:rsidRPr="00BA4C1A" w:rsidSect="00886065">
      <w:pgSz w:w="12240" w:h="15840"/>
      <w:pgMar w:top="900" w:right="900" w:bottom="45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B9"/>
    <w:rsid w:val="00001094"/>
    <w:rsid w:val="00015CEF"/>
    <w:rsid w:val="00030157"/>
    <w:rsid w:val="00037CE7"/>
    <w:rsid w:val="000461A8"/>
    <w:rsid w:val="0008381F"/>
    <w:rsid w:val="000962E4"/>
    <w:rsid w:val="000B637A"/>
    <w:rsid w:val="000B72CE"/>
    <w:rsid w:val="000B75EC"/>
    <w:rsid w:val="000D7189"/>
    <w:rsid w:val="000E09E4"/>
    <w:rsid w:val="000E7F65"/>
    <w:rsid w:val="000F23BA"/>
    <w:rsid w:val="00102484"/>
    <w:rsid w:val="0012016A"/>
    <w:rsid w:val="00123F60"/>
    <w:rsid w:val="00125CD5"/>
    <w:rsid w:val="00126572"/>
    <w:rsid w:val="00163B7F"/>
    <w:rsid w:val="00177DEB"/>
    <w:rsid w:val="00196469"/>
    <w:rsid w:val="001E0F99"/>
    <w:rsid w:val="001E7CE1"/>
    <w:rsid w:val="00223C28"/>
    <w:rsid w:val="00225ED4"/>
    <w:rsid w:val="002729FC"/>
    <w:rsid w:val="002C3262"/>
    <w:rsid w:val="002D4D86"/>
    <w:rsid w:val="002D5EE9"/>
    <w:rsid w:val="002E49F5"/>
    <w:rsid w:val="002F4379"/>
    <w:rsid w:val="003156D3"/>
    <w:rsid w:val="003163A0"/>
    <w:rsid w:val="00355B6B"/>
    <w:rsid w:val="0035707B"/>
    <w:rsid w:val="00363BAB"/>
    <w:rsid w:val="00370D99"/>
    <w:rsid w:val="00373DC5"/>
    <w:rsid w:val="003D03DC"/>
    <w:rsid w:val="003F7447"/>
    <w:rsid w:val="00401F0B"/>
    <w:rsid w:val="00420CF4"/>
    <w:rsid w:val="00452331"/>
    <w:rsid w:val="004755EC"/>
    <w:rsid w:val="004D4B86"/>
    <w:rsid w:val="004E1152"/>
    <w:rsid w:val="005539C2"/>
    <w:rsid w:val="0056447E"/>
    <w:rsid w:val="00567343"/>
    <w:rsid w:val="00584B05"/>
    <w:rsid w:val="005C5AD3"/>
    <w:rsid w:val="005D071B"/>
    <w:rsid w:val="0062066A"/>
    <w:rsid w:val="0062290B"/>
    <w:rsid w:val="006477CE"/>
    <w:rsid w:val="006732C4"/>
    <w:rsid w:val="00676693"/>
    <w:rsid w:val="006B5664"/>
    <w:rsid w:val="00701C4D"/>
    <w:rsid w:val="007034F9"/>
    <w:rsid w:val="0075152F"/>
    <w:rsid w:val="00763738"/>
    <w:rsid w:val="007673B0"/>
    <w:rsid w:val="00770635"/>
    <w:rsid w:val="00785317"/>
    <w:rsid w:val="007A4850"/>
    <w:rsid w:val="007A7E50"/>
    <w:rsid w:val="007B67EA"/>
    <w:rsid w:val="008014DC"/>
    <w:rsid w:val="008118C7"/>
    <w:rsid w:val="008134A5"/>
    <w:rsid w:val="00826B4C"/>
    <w:rsid w:val="0082784B"/>
    <w:rsid w:val="00857572"/>
    <w:rsid w:val="0088346B"/>
    <w:rsid w:val="00886065"/>
    <w:rsid w:val="0089497C"/>
    <w:rsid w:val="008B23CB"/>
    <w:rsid w:val="008C22F8"/>
    <w:rsid w:val="008D0759"/>
    <w:rsid w:val="008D4932"/>
    <w:rsid w:val="008F08B9"/>
    <w:rsid w:val="008F3A58"/>
    <w:rsid w:val="0090138A"/>
    <w:rsid w:val="00912867"/>
    <w:rsid w:val="00940EA9"/>
    <w:rsid w:val="00944D17"/>
    <w:rsid w:val="009618B8"/>
    <w:rsid w:val="00962AC8"/>
    <w:rsid w:val="0096651C"/>
    <w:rsid w:val="009B1EF1"/>
    <w:rsid w:val="009D1A64"/>
    <w:rsid w:val="009E1BFD"/>
    <w:rsid w:val="009E4D9A"/>
    <w:rsid w:val="009E6CCF"/>
    <w:rsid w:val="00A32D35"/>
    <w:rsid w:val="00A4182C"/>
    <w:rsid w:val="00A41DB9"/>
    <w:rsid w:val="00A449C8"/>
    <w:rsid w:val="00A67AE5"/>
    <w:rsid w:val="00A81FFC"/>
    <w:rsid w:val="00A938B6"/>
    <w:rsid w:val="00AB0D8C"/>
    <w:rsid w:val="00AB3CD9"/>
    <w:rsid w:val="00AC6B21"/>
    <w:rsid w:val="00AD4276"/>
    <w:rsid w:val="00AD6C26"/>
    <w:rsid w:val="00AF3642"/>
    <w:rsid w:val="00AF7226"/>
    <w:rsid w:val="00B03A81"/>
    <w:rsid w:val="00B325A5"/>
    <w:rsid w:val="00B345C3"/>
    <w:rsid w:val="00B446E7"/>
    <w:rsid w:val="00B553D2"/>
    <w:rsid w:val="00B553DB"/>
    <w:rsid w:val="00B874D6"/>
    <w:rsid w:val="00BA4C1A"/>
    <w:rsid w:val="00BC637D"/>
    <w:rsid w:val="00C12383"/>
    <w:rsid w:val="00C722E1"/>
    <w:rsid w:val="00C75C2A"/>
    <w:rsid w:val="00C97F30"/>
    <w:rsid w:val="00CB2B6B"/>
    <w:rsid w:val="00CB3887"/>
    <w:rsid w:val="00CE1943"/>
    <w:rsid w:val="00D02125"/>
    <w:rsid w:val="00D13933"/>
    <w:rsid w:val="00D2753F"/>
    <w:rsid w:val="00D36CF7"/>
    <w:rsid w:val="00D47869"/>
    <w:rsid w:val="00D94E6D"/>
    <w:rsid w:val="00DB4CD1"/>
    <w:rsid w:val="00E00E2A"/>
    <w:rsid w:val="00E020DE"/>
    <w:rsid w:val="00E20D14"/>
    <w:rsid w:val="00E2180F"/>
    <w:rsid w:val="00E27477"/>
    <w:rsid w:val="00E36FCD"/>
    <w:rsid w:val="00E41B94"/>
    <w:rsid w:val="00EA28AD"/>
    <w:rsid w:val="00EB6061"/>
    <w:rsid w:val="00EC392D"/>
    <w:rsid w:val="00F01D52"/>
    <w:rsid w:val="00F0277A"/>
    <w:rsid w:val="00F3178B"/>
    <w:rsid w:val="00F70410"/>
    <w:rsid w:val="00F86081"/>
    <w:rsid w:val="00FC60FA"/>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88346B"/>
    <w:pPr>
      <w:ind w:left="720"/>
      <w:contextualSpacing/>
    </w:pPr>
  </w:style>
  <w:style w:type="character" w:styleId="Strong">
    <w:name w:val="Strong"/>
    <w:basedOn w:val="DefaultParagraphFont"/>
    <w:uiPriority w:val="22"/>
    <w:qFormat/>
    <w:rsid w:val="00701C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Pages>
  <Words>557</Words>
  <Characters>3180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https:/mul2-mineconomy.gov.am/tasks/819631/oneclick?token=19d26bc3dd8234b5e14526c591e9a515</cp:keywords>
  <cp:lastModifiedBy>Alisa H. Melkumyan</cp:lastModifiedBy>
  <cp:revision>17</cp:revision>
  <cp:lastPrinted>2025-05-16T09:42:00Z</cp:lastPrinted>
  <dcterms:created xsi:type="dcterms:W3CDTF">2025-09-05T08:06:00Z</dcterms:created>
  <dcterms:modified xsi:type="dcterms:W3CDTF">2025-10-29T07:55:00Z</dcterms:modified>
</cp:coreProperties>
</file>