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68" w:rsidRDefault="006F1A6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A68" w:rsidRDefault="006F1A68" w:rsidP="00206B53">
      <w:pPr>
        <w:jc w:val="center"/>
      </w:pPr>
    </w:p>
    <w:p w:rsidR="006F1A68" w:rsidRDefault="006F1A6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1A68" w:rsidRDefault="006F1A68" w:rsidP="00206B53">
      <w:pPr>
        <w:pStyle w:val="mechtex"/>
        <w:rPr>
          <w:rFonts w:ascii="GHEA Mariam" w:hAnsi="GHEA Mariam"/>
          <w:b/>
        </w:rPr>
      </w:pPr>
    </w:p>
    <w:p w:rsidR="006F1A68" w:rsidRDefault="006F1A6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1A68" w:rsidRPr="008E1B5A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Pr="008E1B5A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Pr="008E1B5A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Pr="006F1A68" w:rsidRDefault="006F1A6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F1A68" w:rsidRPr="00000A81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Pr="00000A81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Pr="008E1B5A" w:rsidRDefault="006F1A68" w:rsidP="00206B53">
      <w:pPr>
        <w:jc w:val="center"/>
        <w:rPr>
          <w:rFonts w:ascii="GHEA Mariam" w:hAnsi="GHEA Mariam"/>
          <w:sz w:val="24"/>
          <w:szCs w:val="24"/>
        </w:rPr>
      </w:pPr>
    </w:p>
    <w:p w:rsidR="006F1A68" w:rsidRDefault="006F1A68" w:rsidP="006F1A68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6F1A68">
        <w:rPr>
          <w:rFonts w:ascii="GHEA Mariam" w:hAnsi="GHEA Mariam" w:cs="Arial"/>
          <w:sz w:val="24"/>
          <w:szCs w:val="24"/>
        </w:rPr>
        <w:t>ՈՐՊԵՍ</w:t>
      </w:r>
      <w:r w:rsidRPr="006F1A68">
        <w:rPr>
          <w:rFonts w:ascii="GHEA Mariam" w:hAnsi="GHEA Mariam"/>
          <w:sz w:val="24"/>
          <w:szCs w:val="24"/>
        </w:rPr>
        <w:t xml:space="preserve"> </w:t>
      </w:r>
      <w:r w:rsidRPr="006F1A68">
        <w:rPr>
          <w:rFonts w:ascii="GHEA Mariam" w:hAnsi="GHEA Mariam" w:cs="Arial"/>
          <w:sz w:val="24"/>
          <w:szCs w:val="24"/>
        </w:rPr>
        <w:t>ՆՎԻՐԱՏՎՈՒԹՅՈՒՆ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</w:t>
      </w:r>
      <w:r w:rsidRPr="006F1A68">
        <w:rPr>
          <w:rFonts w:ascii="GHEA Mariam" w:hAnsi="GHEA Mariam"/>
          <w:sz w:val="24"/>
          <w:szCs w:val="24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</w:t>
      </w:r>
      <w:r w:rsidRPr="006F1A68">
        <w:rPr>
          <w:rFonts w:ascii="GHEA Mariam" w:hAnsi="GHEA Mariam" w:cs="Arial"/>
          <w:sz w:val="24"/>
          <w:szCs w:val="24"/>
        </w:rPr>
        <w:t>ԴՈՒՆԵԼՈՒ</w:t>
      </w:r>
      <w:r w:rsidRPr="006F1A68">
        <w:rPr>
          <w:rFonts w:ascii="GHEA Mariam" w:hAnsi="GHEA Mariam"/>
          <w:sz w:val="24"/>
          <w:szCs w:val="24"/>
        </w:rPr>
        <w:t>,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ԵՎ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ՎԵՈԼԻԱ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»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6F1A68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F1A68" w:rsidRDefault="006F1A68" w:rsidP="006F1A68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F1A68" w:rsidRPr="006F1A68" w:rsidRDefault="006F1A68" w:rsidP="006F1A68">
      <w:pPr>
        <w:pStyle w:val="mechtex"/>
        <w:rPr>
          <w:lang w:val="hy-AM"/>
        </w:rPr>
      </w:pPr>
    </w:p>
    <w:p w:rsidR="006F1A68" w:rsidRPr="006F1A68" w:rsidRDefault="006F1A68" w:rsidP="006F1A6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F1A68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գրքի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594-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>«</w:t>
      </w:r>
      <w:r w:rsidRPr="006F1A68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վորման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մասին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օրենքի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  5-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5-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>, 6-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8-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մասերի</w:t>
      </w:r>
      <w:r w:rsidRPr="006F1A68">
        <w:rPr>
          <w:rFonts w:ascii="GHEA Mariam" w:hAnsi="GHEA Mariam"/>
          <w:sz w:val="24"/>
          <w:szCs w:val="24"/>
          <w:lang w:val="hy-AM"/>
        </w:rPr>
        <w:t>, 9-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/>
          <w:spacing w:val="2"/>
          <w:sz w:val="24"/>
          <w:szCs w:val="24"/>
          <w:lang w:val="hy-AM"/>
        </w:rPr>
        <w:t>5-</w:t>
      </w:r>
      <w:r w:rsidRPr="006F1A68">
        <w:rPr>
          <w:rFonts w:ascii="GHEA Mariam" w:hAnsi="GHEA Mariam" w:cs="Arial"/>
          <w:spacing w:val="2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2"/>
          <w:sz w:val="24"/>
          <w:szCs w:val="24"/>
          <w:lang w:val="hy-AM"/>
        </w:rPr>
        <w:t>մասի</w:t>
      </w:r>
      <w:r w:rsidRPr="006F1A68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2"/>
          <w:sz w:val="24"/>
          <w:szCs w:val="24"/>
          <w:lang w:val="hy-AM"/>
        </w:rPr>
        <w:t>պահանջներով՝</w:t>
      </w:r>
      <w:r w:rsidRPr="006F1A68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Sylfaen"/>
          <w:spacing w:val="2"/>
          <w:sz w:val="24"/>
          <w:szCs w:val="24"/>
          <w:lang w:val="de-DE"/>
        </w:rPr>
        <w:t>Հայաստանի</w:t>
      </w:r>
      <w:r w:rsidRPr="006F1A68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pacing w:val="2"/>
          <w:sz w:val="24"/>
          <w:szCs w:val="24"/>
          <w:lang w:val="de-DE"/>
        </w:rPr>
        <w:t>Հանրապետության</w:t>
      </w:r>
      <w:r w:rsidRPr="006F1A68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pacing w:val="2"/>
          <w:sz w:val="24"/>
          <w:szCs w:val="24"/>
          <w:lang w:val="de-DE"/>
        </w:rPr>
        <w:t>կառավարությունը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F1A68">
        <w:rPr>
          <w:rFonts w:ascii="GHEA Mariam" w:hAnsi="GHEA Mariam" w:cs="Sylfaen"/>
          <w:sz w:val="24"/>
          <w:szCs w:val="24"/>
          <w:lang w:val="de-DE"/>
        </w:rPr>
        <w:t>ո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z w:val="24"/>
          <w:szCs w:val="24"/>
          <w:lang w:val="de-DE"/>
        </w:rPr>
        <w:t>ր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z w:val="24"/>
          <w:szCs w:val="24"/>
          <w:lang w:val="de-DE"/>
        </w:rPr>
        <w:t>ո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z w:val="24"/>
          <w:szCs w:val="24"/>
          <w:lang w:val="de-DE"/>
        </w:rPr>
        <w:t>շ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z w:val="24"/>
          <w:szCs w:val="24"/>
          <w:lang w:val="de-DE"/>
        </w:rPr>
        <w:t>ու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1A68">
        <w:rPr>
          <w:rFonts w:ascii="GHEA Mariam" w:hAnsi="GHEA Mariam" w:cs="Sylfaen"/>
          <w:sz w:val="24"/>
          <w:szCs w:val="24"/>
          <w:lang w:val="de-DE"/>
        </w:rPr>
        <w:t>մ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F1A68">
        <w:rPr>
          <w:rFonts w:ascii="GHEA Mariam" w:hAnsi="GHEA Mariam" w:cs="Sylfaen"/>
          <w:sz w:val="24"/>
          <w:szCs w:val="24"/>
          <w:lang w:val="de-DE"/>
        </w:rPr>
        <w:t>է</w:t>
      </w:r>
      <w:r w:rsidRPr="006F1A6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1. </w:t>
      </w:r>
      <w:r w:rsidRPr="006F1A68">
        <w:rPr>
          <w:rFonts w:ascii="GHEA Mariam" w:hAnsi="GHEA Mariam" w:cs="Arial"/>
          <w:sz w:val="24"/>
          <w:szCs w:val="24"/>
          <w:lang w:val="hy-AM"/>
        </w:rPr>
        <w:t>Որպես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ԲԵՅՍԻՔ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ԻՆՎԵՍԹՄԵՆԹ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ԴԻՎԵԼՈՓՄԵՆԹ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» </w:t>
      </w:r>
      <w:r w:rsidRPr="006F1A68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պատաս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խանա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տվությամբ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ընկերությանը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սեփականության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իրավունքով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պատկանող՝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0" w:name="_Hlk204933405"/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Երևան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քաղաքի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Քանաքեռ</w:t>
      </w:r>
      <w:r w:rsidRPr="006F1A68">
        <w:rPr>
          <w:rFonts w:ascii="GHEA Mariam" w:hAnsi="GHEA Mariam"/>
          <w:sz w:val="24"/>
          <w:szCs w:val="24"/>
          <w:lang w:val="hy-AM"/>
        </w:rPr>
        <w:t>-</w:t>
      </w:r>
      <w:r w:rsidRPr="006F1A68">
        <w:rPr>
          <w:rFonts w:ascii="GHEA Mariam" w:hAnsi="GHEA Mariam" w:cs="Arial"/>
          <w:sz w:val="24"/>
          <w:szCs w:val="24"/>
          <w:lang w:val="hy-AM"/>
        </w:rPr>
        <w:t>Զեյթուն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շրջանի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sz w:val="24"/>
          <w:szCs w:val="24"/>
          <w:lang w:val="hy-AM"/>
        </w:rPr>
        <w:t>Ու</w:t>
      </w:r>
      <w:r w:rsidRPr="006F1A68">
        <w:rPr>
          <w:rFonts w:ascii="GHEA Mariam" w:hAnsi="GHEA Mariam" w:cs="Arial"/>
          <w:sz w:val="24"/>
          <w:szCs w:val="24"/>
          <w:lang w:val="hy-AM"/>
        </w:rPr>
        <w:t>լնեցու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փողոց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58/10 </w:t>
      </w:r>
      <w:r w:rsidRPr="006F1A68">
        <w:rPr>
          <w:rFonts w:ascii="GHEA Mariam" w:hAnsi="GHEA Mariam" w:cs="Arial"/>
          <w:sz w:val="24"/>
          <w:szCs w:val="24"/>
          <w:lang w:val="hy-AM"/>
        </w:rPr>
        <w:t>շենք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, 135 </w:t>
      </w:r>
      <w:r w:rsidRPr="006F1A68">
        <w:rPr>
          <w:rFonts w:ascii="GHEA Mariam" w:hAnsi="GHEA Mariam" w:cs="Arial"/>
          <w:sz w:val="24"/>
          <w:szCs w:val="24"/>
          <w:lang w:val="hy-AM"/>
        </w:rPr>
        <w:t>հասցեի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պոմպակայանը՝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10.7 </w:t>
      </w:r>
      <w:r w:rsidRPr="006F1A68">
        <w:rPr>
          <w:rFonts w:ascii="GHEA Mariam" w:hAnsi="GHEA Mariam" w:cs="Arial"/>
          <w:sz w:val="24"/>
          <w:szCs w:val="24"/>
          <w:lang w:val="hy-AM"/>
        </w:rPr>
        <w:t>քառ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. </w:t>
      </w:r>
      <w:r w:rsidRPr="006F1A68">
        <w:rPr>
          <w:rFonts w:ascii="GHEA Mariam" w:hAnsi="GHEA Mariam" w:cs="Arial"/>
          <w:sz w:val="24"/>
          <w:szCs w:val="24"/>
          <w:lang w:val="hy-AM"/>
        </w:rPr>
        <w:t>մետր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6F1A68">
        <w:rPr>
          <w:rFonts w:ascii="GHEA Mariam" w:hAnsi="GHEA Mariam"/>
          <w:sz w:val="24"/>
          <w:szCs w:val="24"/>
          <w:lang w:val="hy-AM"/>
        </w:rPr>
        <w:t>(</w:t>
      </w:r>
      <w:r w:rsidRPr="006F1A68">
        <w:rPr>
          <w:rFonts w:ascii="GHEA Mariam" w:hAnsi="GHEA Mariam" w:cs="Arial"/>
          <w:sz w:val="24"/>
          <w:szCs w:val="24"/>
          <w:lang w:val="hy-AM"/>
        </w:rPr>
        <w:t>անշարժ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N 28082024-01-0331</w:t>
      </w:r>
      <w:r w:rsidRPr="006F1A68">
        <w:rPr>
          <w:rFonts w:ascii="GHEA Mariam" w:hAnsi="GHEA Mariam" w:cs="Arial"/>
          <w:sz w:val="24"/>
          <w:szCs w:val="24"/>
          <w:lang w:val="hy-AM"/>
        </w:rPr>
        <w:t>։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Շենքի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(</w:t>
      </w:r>
      <w:r w:rsidRPr="006F1A68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) 0.30364 </w:t>
      </w:r>
      <w:r w:rsidRPr="006F1A68">
        <w:rPr>
          <w:rFonts w:ascii="GHEA Mariam" w:hAnsi="GHEA Mariam" w:cs="Arial"/>
          <w:sz w:val="24"/>
          <w:szCs w:val="24"/>
          <w:lang w:val="hy-AM"/>
        </w:rPr>
        <w:t>հա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lastRenderedPageBreak/>
        <w:t>հողամասի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3824.1 </w:t>
      </w:r>
      <w:r w:rsidRPr="006F1A6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F1A68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>ետր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մամբ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սեփականատիրոջ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բաժնեմասը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է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107/146126)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սարքա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վորում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ները՝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 9860000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շուկայական</w:t>
      </w:r>
      <w:r w:rsidRPr="006F1A6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արժեքով՝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6F1A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6F1A68">
        <w:rPr>
          <w:rFonts w:ascii="GHEA Mariam" w:hAnsi="GHEA Mariam" w:cs="Arial"/>
          <w:sz w:val="24"/>
          <w:szCs w:val="24"/>
          <w:lang w:val="hy-AM"/>
        </w:rPr>
        <w:t>։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2.  </w:t>
      </w:r>
      <w:r w:rsidRPr="006F1A68">
        <w:rPr>
          <w:rFonts w:ascii="GHEA Mariam" w:hAnsi="GHEA Mariam" w:cs="Arial"/>
          <w:sz w:val="24"/>
          <w:szCs w:val="24"/>
          <w:lang w:val="hy-AM"/>
        </w:rPr>
        <w:t>Սույն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1-</w:t>
      </w:r>
      <w:r w:rsidRPr="006F1A68">
        <w:rPr>
          <w:rFonts w:ascii="GHEA Mariam" w:hAnsi="GHEA Mariam" w:cs="Arial"/>
          <w:sz w:val="24"/>
          <w:szCs w:val="24"/>
          <w:lang w:val="hy-AM"/>
        </w:rPr>
        <w:t>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կետում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3.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1) </w:t>
      </w:r>
      <w:r w:rsidRPr="006F1A68">
        <w:rPr>
          <w:rFonts w:ascii="GHEA Mariam" w:hAnsi="GHEA Mariam" w:cs="Arial"/>
          <w:sz w:val="24"/>
          <w:szCs w:val="24"/>
          <w:lang w:val="hy-AM"/>
        </w:rPr>
        <w:t>սույն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ուժի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մեջ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հետո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F1A68">
        <w:rPr>
          <w:rFonts w:ascii="GHEA Mariam" w:hAnsi="GHEA Mariam"/>
          <w:sz w:val="24"/>
          <w:szCs w:val="24"/>
          <w:lang w:val="hy-AM"/>
        </w:rPr>
        <w:t>, «</w:t>
      </w:r>
      <w:r w:rsidRPr="006F1A68">
        <w:rPr>
          <w:rFonts w:ascii="GHEA Mariam" w:hAnsi="GHEA Mariam" w:cs="Arial"/>
          <w:sz w:val="24"/>
          <w:szCs w:val="24"/>
          <w:lang w:val="hy-AM"/>
        </w:rPr>
        <w:t>ԲԵՅՍԻՔ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ԻՆՎԵՍԹՄԵՆԹ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ԴԻՎԵԼՈՓՄԵՆԹ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» </w:t>
      </w:r>
      <w:r w:rsidRPr="006F1A68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թյամբ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հետ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, </w:t>
      </w:r>
      <w:r w:rsidRPr="006F1A6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սույն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1-</w:t>
      </w:r>
      <w:r w:rsidRPr="006F1A68">
        <w:rPr>
          <w:rFonts w:ascii="GHEA Mariam" w:hAnsi="GHEA Mariam" w:cs="Arial"/>
          <w:sz w:val="24"/>
          <w:szCs w:val="24"/>
          <w:lang w:val="hy-AM"/>
        </w:rPr>
        <w:t>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կետում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կնքման</w:t>
      </w:r>
      <w:r w:rsidRPr="006F1A68">
        <w:rPr>
          <w:rFonts w:ascii="GHEA Mariam" w:hAnsi="GHEA Mariam" w:cs="Sylfaen"/>
          <w:sz w:val="24"/>
          <w:szCs w:val="24"/>
          <w:lang w:val="hy-AM"/>
        </w:rPr>
        <w:t>,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, </w:t>
      </w:r>
      <w:r w:rsidRPr="006F1A68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բխող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/>
          <w:sz w:val="24"/>
          <w:szCs w:val="24"/>
          <w:lang w:val="hy-AM"/>
        </w:rPr>
        <w:t>«</w:t>
      </w:r>
      <w:r w:rsidRPr="006F1A68">
        <w:rPr>
          <w:rFonts w:ascii="GHEA Mariam" w:hAnsi="GHEA Mariam" w:cs="Arial"/>
          <w:sz w:val="24"/>
          <w:szCs w:val="24"/>
          <w:lang w:val="hy-AM"/>
        </w:rPr>
        <w:t>ԲԵՅՍԻՔ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ԻՆՎԵՍԹՄԵՆԹ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ԴԻՎԵԼՈՓՄԵՆԹ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սահմանափակ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պատասխանատվությամբ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6F1A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pacing w:val="-6"/>
          <w:sz w:val="24"/>
          <w:szCs w:val="24"/>
          <w:lang w:val="hy-AM"/>
        </w:rPr>
        <w:t>միջոց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հաշվին</w:t>
      </w:r>
      <w:r w:rsidRPr="006F1A68">
        <w:rPr>
          <w:rFonts w:ascii="GHEA Mariam" w:hAnsi="GHEA Mariam"/>
          <w:sz w:val="24"/>
          <w:szCs w:val="24"/>
          <w:lang w:val="hy-AM"/>
        </w:rPr>
        <w:t>.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2) </w:t>
      </w:r>
      <w:r w:rsidRPr="006F1A68">
        <w:rPr>
          <w:rFonts w:ascii="GHEA Mariam" w:hAnsi="GHEA Mariam" w:cs="Arial"/>
          <w:sz w:val="24"/>
          <w:szCs w:val="24"/>
          <w:lang w:val="hy-AM"/>
        </w:rPr>
        <w:t>սույն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1-</w:t>
      </w:r>
      <w:r w:rsidRPr="006F1A68">
        <w:rPr>
          <w:rFonts w:ascii="GHEA Mariam" w:hAnsi="GHEA Mariam" w:cs="Arial"/>
          <w:sz w:val="24"/>
          <w:szCs w:val="24"/>
          <w:lang w:val="hy-AM"/>
        </w:rPr>
        <w:t>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կետում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գույքը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հետո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Վեոլիա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/>
          <w:sz w:val="24"/>
          <w:szCs w:val="24"/>
          <w:lang w:val="hy-AM"/>
        </w:rPr>
        <w:t>»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հետ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կնքել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6F1A6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բերի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21-</w:t>
      </w:r>
      <w:r w:rsidRPr="006F1A68">
        <w:rPr>
          <w:rFonts w:ascii="GHEA Mariam" w:hAnsi="GHEA Mariam" w:cs="Arial"/>
          <w:sz w:val="24"/>
          <w:szCs w:val="24"/>
          <w:lang w:val="hy-AM"/>
        </w:rPr>
        <w:t>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բնական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ու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Վեոլիա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միջև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կնքված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Երևան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>, «</w:t>
      </w:r>
      <w:r w:rsidRPr="006F1A68">
        <w:rPr>
          <w:rFonts w:ascii="GHEA Mariam" w:hAnsi="GHEA Mariam" w:cs="Arial"/>
          <w:sz w:val="24"/>
          <w:szCs w:val="24"/>
          <w:lang w:val="hy-AM"/>
        </w:rPr>
        <w:t>Հայջրմուղկոյուղի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>, «</w:t>
      </w:r>
      <w:r w:rsidRPr="006F1A68">
        <w:rPr>
          <w:rFonts w:ascii="GHEA Mariam" w:hAnsi="GHEA Mariam" w:cs="Arial"/>
          <w:sz w:val="24"/>
          <w:szCs w:val="24"/>
          <w:lang w:val="hy-AM"/>
        </w:rPr>
        <w:t>Լոռի</w:t>
      </w:r>
      <w:r w:rsidRPr="006F1A68">
        <w:rPr>
          <w:rFonts w:ascii="GHEA Mariam" w:hAnsi="GHEA Mariam"/>
          <w:sz w:val="24"/>
          <w:szCs w:val="24"/>
          <w:lang w:val="hy-AM"/>
        </w:rPr>
        <w:t>-</w:t>
      </w:r>
      <w:r w:rsidRPr="006F1A68">
        <w:rPr>
          <w:rFonts w:ascii="GHEA Mariam" w:hAnsi="GHEA Mariam" w:cs="Arial"/>
          <w:sz w:val="24"/>
          <w:szCs w:val="24"/>
          <w:lang w:val="hy-AM"/>
        </w:rPr>
        <w:t>ջրմուղկոյուղի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>, «</w:t>
      </w:r>
      <w:r w:rsidRPr="006F1A68">
        <w:rPr>
          <w:rFonts w:ascii="GHEA Mariam" w:hAnsi="GHEA Mariam" w:cs="Arial"/>
          <w:sz w:val="24"/>
          <w:szCs w:val="24"/>
          <w:lang w:val="hy-AM"/>
        </w:rPr>
        <w:t>Շիրակ</w:t>
      </w:r>
      <w:r w:rsidRPr="006F1A68">
        <w:rPr>
          <w:rFonts w:ascii="GHEA Mariam" w:hAnsi="GHEA Mariam"/>
          <w:sz w:val="24"/>
          <w:szCs w:val="24"/>
          <w:lang w:val="hy-AM"/>
        </w:rPr>
        <w:t>-</w:t>
      </w:r>
      <w:r w:rsidRPr="006F1A68">
        <w:rPr>
          <w:rFonts w:ascii="GHEA Mariam" w:hAnsi="GHEA Mariam" w:cs="Arial"/>
          <w:sz w:val="24"/>
          <w:szCs w:val="24"/>
          <w:lang w:val="hy-AM"/>
        </w:rPr>
        <w:t>ջրմուղկո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յուղի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Նոր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Ակունք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գործվող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ու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ջրային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այլ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lastRenderedPageBreak/>
        <w:t>պայմանագրի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A68">
        <w:rPr>
          <w:rFonts w:ascii="GHEA Mariam" w:hAnsi="GHEA Mariam" w:cs="Arial"/>
          <w:sz w:val="24"/>
          <w:szCs w:val="24"/>
          <w:lang w:val="hy-AM"/>
        </w:rPr>
        <w:t>Վեոլիա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 w:cs="Sylfae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A68">
        <w:rPr>
          <w:rFonts w:ascii="GHEA Mariam" w:hAnsi="GHEA Mariam" w:cs="Arial"/>
          <w:sz w:val="24"/>
          <w:szCs w:val="24"/>
          <w:lang w:val="hy-AM"/>
        </w:rPr>
        <w:t>թյանը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6F1A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F1A68">
        <w:rPr>
          <w:rFonts w:ascii="GHEA Mariam" w:hAnsi="GHEA Mariam"/>
          <w:sz w:val="24"/>
          <w:szCs w:val="24"/>
          <w:lang w:val="hy-AM"/>
        </w:rPr>
        <w:t>-</w:t>
      </w:r>
      <w:r w:rsidRPr="006F1A6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6F1A68">
        <w:rPr>
          <w:rFonts w:ascii="GHEA Mariam" w:hAnsi="GHEA Mariam"/>
          <w:sz w:val="24"/>
          <w:szCs w:val="24"/>
          <w:lang w:val="hy-AM"/>
        </w:rPr>
        <w:t>:</w:t>
      </w:r>
    </w:p>
    <w:p w:rsidR="006F1A68" w:rsidRPr="006F1A68" w:rsidRDefault="006F1A68" w:rsidP="006F1A6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4. </w:t>
      </w:r>
      <w:r w:rsidRPr="006F1A68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38667253"/>
      <w:r w:rsidRPr="006F1A68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1"/>
      <w:r w:rsidRPr="006F1A68">
        <w:rPr>
          <w:rFonts w:ascii="GHEA Mariam" w:hAnsi="GHEA Mariam" w:cs="Arial"/>
          <w:sz w:val="24"/>
          <w:szCs w:val="24"/>
          <w:lang w:val="hy-AM"/>
        </w:rPr>
        <w:t>Վեոլիա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Ջուր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փակ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սույն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3-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կետի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2-</w:t>
      </w:r>
      <w:r w:rsidRPr="006F1A68">
        <w:rPr>
          <w:rFonts w:ascii="GHEA Mariam" w:hAnsi="GHEA Mariam" w:cs="Arial"/>
          <w:sz w:val="24"/>
          <w:szCs w:val="24"/>
          <w:lang w:val="hy-AM"/>
        </w:rPr>
        <w:t>րդ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, </w:t>
      </w:r>
      <w:r w:rsidRPr="006F1A68">
        <w:rPr>
          <w:rFonts w:ascii="GHEA Mariam" w:hAnsi="GHEA Mariam" w:cs="Arial"/>
          <w:sz w:val="24"/>
          <w:szCs w:val="24"/>
          <w:lang w:val="hy-AM"/>
        </w:rPr>
        <w:t>դրանից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բխող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և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նշված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համար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6F1A68">
        <w:rPr>
          <w:rFonts w:ascii="GHEA Mariam" w:hAnsi="GHEA Mariam"/>
          <w:sz w:val="24"/>
          <w:szCs w:val="24"/>
          <w:lang w:val="hy-AM"/>
        </w:rPr>
        <w:t xml:space="preserve"> </w:t>
      </w:r>
      <w:r w:rsidRPr="006F1A68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6F1A68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6F1A68" w:rsidRDefault="006F1A68">
      <w:pPr>
        <w:pStyle w:val="mechtex"/>
        <w:rPr>
          <w:rFonts w:asciiTheme="minorHAnsi" w:hAnsiTheme="minorHAnsi"/>
          <w:lang w:val="hy-AM"/>
        </w:rPr>
      </w:pPr>
    </w:p>
    <w:p w:rsidR="006F1A68" w:rsidRDefault="006F1A68">
      <w:pPr>
        <w:pStyle w:val="mechtex"/>
        <w:rPr>
          <w:rFonts w:asciiTheme="minorHAnsi" w:hAnsiTheme="minorHAnsi"/>
          <w:lang w:val="hy-AM"/>
        </w:rPr>
      </w:pPr>
    </w:p>
    <w:p w:rsidR="006F1A68" w:rsidRDefault="006F1A68">
      <w:pPr>
        <w:pStyle w:val="mechtex"/>
        <w:rPr>
          <w:rFonts w:asciiTheme="minorHAnsi" w:hAnsiTheme="minorHAnsi"/>
          <w:lang w:val="hy-AM"/>
        </w:rPr>
      </w:pPr>
    </w:p>
    <w:p w:rsidR="006F1A68" w:rsidRPr="006F1A68" w:rsidRDefault="006F1A6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1A6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1A6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1A68" w:rsidRPr="006F1A68" w:rsidRDefault="006F1A6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1A6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1A6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ab/>
      </w:r>
      <w:r w:rsidRPr="006F1A68">
        <w:rPr>
          <w:rFonts w:ascii="GHEA Mariam" w:hAnsi="GHEA Mariam" w:cs="Arial Armenian"/>
          <w:sz w:val="24"/>
          <w:szCs w:val="24"/>
          <w:lang w:val="hy-AM"/>
        </w:rPr>
        <w:tab/>
      </w:r>
      <w:r w:rsidRPr="006F1A68">
        <w:rPr>
          <w:rFonts w:ascii="GHEA Mariam" w:hAnsi="GHEA Mariam" w:cs="Arial Armenian"/>
          <w:sz w:val="24"/>
          <w:szCs w:val="24"/>
          <w:lang w:val="hy-AM"/>
        </w:rPr>
        <w:tab/>
      </w:r>
      <w:r w:rsidRPr="006F1A68">
        <w:rPr>
          <w:rFonts w:ascii="GHEA Mariam" w:hAnsi="GHEA Mariam" w:cs="Arial Armenian"/>
          <w:sz w:val="24"/>
          <w:szCs w:val="24"/>
          <w:lang w:val="hy-AM"/>
        </w:rPr>
        <w:tab/>
      </w:r>
      <w:r w:rsidRPr="006F1A6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1A68">
        <w:rPr>
          <w:rFonts w:ascii="GHEA Mariam" w:hAnsi="GHEA Mariam" w:cs="Sylfaen"/>
          <w:sz w:val="24"/>
          <w:szCs w:val="24"/>
          <w:lang w:val="hy-AM"/>
        </w:rPr>
        <w:t>.</w:t>
      </w:r>
      <w:r w:rsidRPr="006F1A6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1A6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1A68" w:rsidRPr="006F1A68" w:rsidRDefault="006F1A6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7599" w:rsidRDefault="006F1A68" w:rsidP="006F1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8759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F1A6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87599" w:rsidRPr="00D87599" w:rsidRDefault="00D8759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D87599" w:rsidRPr="00D87599" w:rsidRDefault="00D8759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87599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D8759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87599" w:rsidRPr="00D87599" w:rsidRDefault="00D8759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87599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F1A68" w:rsidRDefault="006F1A68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Pr="00D87599" w:rsidRDefault="00D87599" w:rsidP="00D8759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875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D875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D875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D875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D875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D87599" w:rsidRPr="00D87599" w:rsidRDefault="00D87599" w:rsidP="00D8759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D87599" w:rsidRPr="00D87599" w:rsidRDefault="00D87599" w:rsidP="00D8759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87599">
        <w:rPr>
          <w:rFonts w:ascii="GHEA Mariam" w:hAnsi="GHEA Mariam" w:cs="Arial"/>
          <w:sz w:val="24"/>
          <w:szCs w:val="24"/>
          <w:lang w:val="hy-AM"/>
        </w:rPr>
        <w:t>ԵՐԵՎԱՆ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ՔԱՂԱՔԻ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ՔԱՆԱՔԵՌ</w:t>
      </w:r>
      <w:r w:rsidRPr="00D87599">
        <w:rPr>
          <w:rFonts w:ascii="GHEA Mariam" w:hAnsi="GHEA Mariam"/>
          <w:sz w:val="24"/>
          <w:szCs w:val="24"/>
          <w:lang w:val="hy-AM"/>
        </w:rPr>
        <w:t>-</w:t>
      </w:r>
      <w:r w:rsidRPr="00D87599">
        <w:rPr>
          <w:rFonts w:ascii="GHEA Mariam" w:hAnsi="GHEA Mariam" w:cs="Arial"/>
          <w:sz w:val="24"/>
          <w:szCs w:val="24"/>
          <w:lang w:val="hy-AM"/>
        </w:rPr>
        <w:t>ԶԵՅԹՈՒՆ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ՇՐՋԱՆԻ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87599" w:rsidRPr="00D87599" w:rsidRDefault="00D87599" w:rsidP="00D8759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87599">
        <w:rPr>
          <w:rFonts w:ascii="GHEA Mariam" w:hAnsi="GHEA Mariam" w:cs="Arial"/>
          <w:sz w:val="24"/>
          <w:szCs w:val="24"/>
          <w:lang w:val="hy-AM"/>
        </w:rPr>
        <w:t>Կ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. </w:t>
      </w:r>
      <w:r w:rsidRPr="00D87599">
        <w:rPr>
          <w:rFonts w:ascii="GHEA Mariam" w:hAnsi="GHEA Mariam" w:cs="Arial"/>
          <w:sz w:val="24"/>
          <w:szCs w:val="24"/>
          <w:lang w:val="hy-AM"/>
        </w:rPr>
        <w:t>ՈՒԼՆԵՑՈՒ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ՓՈՂՈՑ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58/10 </w:t>
      </w:r>
      <w:r w:rsidRPr="00D87599">
        <w:rPr>
          <w:rFonts w:ascii="GHEA Mariam" w:hAnsi="GHEA Mariam" w:cs="Arial"/>
          <w:sz w:val="24"/>
          <w:szCs w:val="24"/>
          <w:lang w:val="hy-AM"/>
        </w:rPr>
        <w:t>ՇԵՆՔ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, 135 </w:t>
      </w:r>
      <w:r w:rsidRPr="00D87599">
        <w:rPr>
          <w:rFonts w:ascii="GHEA Mariam" w:hAnsi="GHEA Mariam" w:cs="Arial"/>
          <w:sz w:val="24"/>
          <w:szCs w:val="24"/>
          <w:lang w:val="hy-AM"/>
        </w:rPr>
        <w:t>ՀԱՍՑԵԻ</w:t>
      </w:r>
      <w:r w:rsidRPr="00D87599">
        <w:rPr>
          <w:rFonts w:ascii="GHEA Mariam" w:hAnsi="GHEA Mariam"/>
          <w:sz w:val="24"/>
          <w:szCs w:val="24"/>
          <w:lang w:val="hy-AM"/>
        </w:rPr>
        <w:t xml:space="preserve"> </w:t>
      </w:r>
      <w:r w:rsidRPr="00D87599">
        <w:rPr>
          <w:rFonts w:ascii="GHEA Mariam" w:hAnsi="GHEA Mariam" w:cs="Arial"/>
          <w:sz w:val="24"/>
          <w:szCs w:val="24"/>
          <w:lang w:val="hy-AM"/>
        </w:rPr>
        <w:t>ՊՈՄՊԱԿԱՅԱՆԻ</w:t>
      </w:r>
    </w:p>
    <w:p w:rsidR="00D87599" w:rsidRDefault="00D87599" w:rsidP="00D87599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:rsidR="00FC4BD0" w:rsidRDefault="00FC4BD0" w:rsidP="00D87599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:rsidR="00FC4BD0" w:rsidRPr="0094006F" w:rsidRDefault="00FC4BD0" w:rsidP="00D87599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77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417"/>
        <w:gridCol w:w="1418"/>
        <w:gridCol w:w="1559"/>
        <w:gridCol w:w="1701"/>
      </w:tblGrid>
      <w:tr w:rsidR="00D87599" w:rsidRPr="00D87599" w:rsidTr="00D87599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D87599" w:rsidRPr="00D87599" w:rsidRDefault="00D8759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8759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87599" w:rsidRPr="00D87599" w:rsidRDefault="00D87599" w:rsidP="00CE2668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D8759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111" w:type="dxa"/>
            <w:noWrap/>
            <w:vAlign w:val="center"/>
            <w:hideMark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417" w:type="dxa"/>
            <w:vAlign w:val="center"/>
            <w:hideMark/>
          </w:tcPr>
          <w:p w:rsidR="00D87599" w:rsidRPr="00D87599" w:rsidRDefault="00D87599" w:rsidP="00D87599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418" w:type="dxa"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րած մակերեսը</w:t>
            </w:r>
          </w:p>
        </w:tc>
        <w:tc>
          <w:tcPr>
            <w:tcW w:w="1559" w:type="dxa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701" w:type="dxa"/>
            <w:vAlign w:val="center"/>
            <w:hideMark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D87599" w:rsidRPr="00D87599" w:rsidTr="00D87599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D87599" w:rsidRPr="00CF159B" w:rsidRDefault="00D87599" w:rsidP="00CE2668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CF159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:rsidR="00D87599" w:rsidRPr="00D87599" w:rsidRDefault="00D87599" w:rsidP="00CE266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Պոմպային կայանք 3 պոմպով</w:t>
            </w:r>
          </w:p>
          <w:p w:rsidR="00D87599" w:rsidRPr="00D87599" w:rsidRDefault="00D87599" w:rsidP="00CE266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Ինվերտորով ջրամատակարարման 2 շենքերի</w:t>
            </w:r>
          </w:p>
        </w:tc>
        <w:tc>
          <w:tcPr>
            <w:tcW w:w="1417" w:type="dxa"/>
            <w:noWrap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կոմպլեկտ</w:t>
            </w:r>
          </w:p>
        </w:tc>
        <w:tc>
          <w:tcPr>
            <w:tcW w:w="1418" w:type="dxa"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5370000</w:t>
            </w:r>
          </w:p>
        </w:tc>
        <w:tc>
          <w:tcPr>
            <w:tcW w:w="1701" w:type="dxa"/>
            <w:noWrap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5370000</w:t>
            </w:r>
          </w:p>
        </w:tc>
      </w:tr>
      <w:tr w:rsidR="00D87599" w:rsidRPr="00D87599" w:rsidTr="00D87599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D87599" w:rsidRPr="00CF159B" w:rsidRDefault="00D87599" w:rsidP="00CE2668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CF159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bookmarkStart w:id="2" w:name="_GoBack"/>
            <w:bookmarkEnd w:id="2"/>
          </w:p>
        </w:tc>
        <w:tc>
          <w:tcPr>
            <w:tcW w:w="4111" w:type="dxa"/>
            <w:vAlign w:val="center"/>
          </w:tcPr>
          <w:p w:rsidR="00D87599" w:rsidRPr="00D87599" w:rsidRDefault="00D87599" w:rsidP="00CE2668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Կ. </w:t>
            </w:r>
            <w:r w:rsidR="00540EB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</w:t>
            </w: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լնեցու 58/10 շենք, 135 (պոմպակայան)</w:t>
            </w:r>
          </w:p>
        </w:tc>
        <w:tc>
          <w:tcPr>
            <w:tcW w:w="1417" w:type="dxa"/>
            <w:noWrap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418" w:type="dxa"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10.7</w:t>
            </w:r>
          </w:p>
        </w:tc>
        <w:tc>
          <w:tcPr>
            <w:tcW w:w="1559" w:type="dxa"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419626.168</w:t>
            </w:r>
          </w:p>
        </w:tc>
        <w:tc>
          <w:tcPr>
            <w:tcW w:w="1701" w:type="dxa"/>
            <w:noWrap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4490000</w:t>
            </w:r>
          </w:p>
        </w:tc>
      </w:tr>
      <w:tr w:rsidR="00D87599" w:rsidRPr="00D87599" w:rsidTr="00D87599">
        <w:trPr>
          <w:trHeight w:val="525"/>
        </w:trPr>
        <w:tc>
          <w:tcPr>
            <w:tcW w:w="9073" w:type="dxa"/>
            <w:gridSpan w:val="5"/>
            <w:noWrap/>
            <w:vAlign w:val="center"/>
            <w:hideMark/>
          </w:tcPr>
          <w:p w:rsidR="00D87599" w:rsidRPr="00D87599" w:rsidRDefault="00D87599" w:rsidP="00CE266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:rsidR="00D87599" w:rsidRPr="00D87599" w:rsidRDefault="00D87599" w:rsidP="00CE266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87599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9860000</w:t>
            </w:r>
          </w:p>
        </w:tc>
      </w:tr>
    </w:tbl>
    <w:p w:rsidR="00D87599" w:rsidRPr="00D8093A" w:rsidRDefault="00D87599" w:rsidP="00D87599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p w:rsidR="00D87599" w:rsidRPr="00D87599" w:rsidRDefault="00D875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875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75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75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7599" w:rsidRPr="00D87599" w:rsidRDefault="00D8759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87599">
        <w:rPr>
          <w:rFonts w:ascii="GHEA Mariam" w:hAnsi="GHEA Mariam"/>
          <w:sz w:val="24"/>
          <w:szCs w:val="24"/>
          <w:lang w:val="hy-AM"/>
        </w:rPr>
        <w:t xml:space="preserve">  </w:t>
      </w:r>
      <w:r w:rsidRPr="00D8759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87599" w:rsidRPr="00D87599" w:rsidRDefault="00D8759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87599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875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87599">
        <w:rPr>
          <w:rFonts w:ascii="GHEA Mariam" w:hAnsi="GHEA Mariam" w:cs="Sylfaen"/>
          <w:sz w:val="24"/>
          <w:szCs w:val="24"/>
          <w:lang w:val="hy-AM"/>
        </w:rPr>
        <w:t>.</w:t>
      </w:r>
      <w:r w:rsidRPr="00D8759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8759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87599" w:rsidRPr="006F1A68" w:rsidRDefault="00D87599" w:rsidP="006F1A68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sectPr w:rsidR="00D87599" w:rsidRPr="006F1A6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6AE" w:rsidRDefault="00E706AE">
      <w:r>
        <w:separator/>
      </w:r>
    </w:p>
  </w:endnote>
  <w:endnote w:type="continuationSeparator" w:id="0">
    <w:p w:rsidR="00E706AE" w:rsidRDefault="00E7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87599" w:rsidRDefault="00E706AE" w:rsidP="00D875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87599">
      <w:rPr>
        <w:noProof/>
      </w:rPr>
      <w:t>TK281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6AE" w:rsidRDefault="00E706AE">
      <w:r>
        <w:separator/>
      </w:r>
    </w:p>
  </w:footnote>
  <w:footnote w:type="continuationSeparator" w:id="0">
    <w:p w:rsidR="00E706AE" w:rsidRDefault="00E7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159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0EB0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A68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0FF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59B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59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6AE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BD0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0F381A"/>
  <w15:chartTrackingRefBased/>
  <w15:docId w15:val="{727063E8-B6C8-48C2-90A3-2CB1C9C3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1A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1A6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F1A6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F1A68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D87599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8759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619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2025-10-28T08:16:00Z</dcterms:created>
  <dcterms:modified xsi:type="dcterms:W3CDTF">2025-10-28T13:22:00Z</dcterms:modified>
</cp:coreProperties>
</file>