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054" w:rsidRDefault="008D4054"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D4054" w:rsidRDefault="008D4054" w:rsidP="00206B53">
      <w:pPr>
        <w:jc w:val="center"/>
      </w:pPr>
    </w:p>
    <w:p w:rsidR="008D4054" w:rsidRDefault="008D4054"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D4054" w:rsidRDefault="008D4054" w:rsidP="00206B53">
      <w:pPr>
        <w:pStyle w:val="mechtex"/>
        <w:rPr>
          <w:rFonts w:ascii="GHEA Mariam" w:hAnsi="GHEA Mariam"/>
          <w:b/>
        </w:rPr>
      </w:pPr>
    </w:p>
    <w:p w:rsidR="008D4054" w:rsidRDefault="008D4054"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D4054" w:rsidRPr="008E1B5A" w:rsidRDefault="008D4054" w:rsidP="00206B53">
      <w:pPr>
        <w:jc w:val="center"/>
        <w:rPr>
          <w:rFonts w:ascii="GHEA Mariam" w:hAnsi="GHEA Mariam"/>
          <w:sz w:val="24"/>
          <w:szCs w:val="24"/>
        </w:rPr>
      </w:pPr>
    </w:p>
    <w:p w:rsidR="008D4054" w:rsidRPr="008E1B5A" w:rsidRDefault="008D4054" w:rsidP="00206B53">
      <w:pPr>
        <w:jc w:val="center"/>
        <w:rPr>
          <w:rFonts w:ascii="GHEA Mariam" w:hAnsi="GHEA Mariam"/>
          <w:sz w:val="24"/>
          <w:szCs w:val="24"/>
        </w:rPr>
      </w:pPr>
    </w:p>
    <w:p w:rsidR="008D4054" w:rsidRPr="008D4054" w:rsidRDefault="008D4054" w:rsidP="00206B53">
      <w:pPr>
        <w:jc w:val="center"/>
        <w:rPr>
          <w:rFonts w:ascii="GHEA Mariam" w:hAnsi="GHEA Mariam"/>
          <w:sz w:val="24"/>
          <w:szCs w:val="24"/>
          <w:lang w:val="hy-AM"/>
        </w:rPr>
      </w:pPr>
      <w:r>
        <w:rPr>
          <w:rFonts w:ascii="GHEA Mariam" w:hAnsi="GHEA Mariam"/>
          <w:sz w:val="24"/>
          <w:szCs w:val="24"/>
          <w:lang w:val="hy-AM"/>
        </w:rPr>
        <w:t>30</w:t>
      </w:r>
      <w:r w:rsidRPr="00000A81">
        <w:rPr>
          <w:rFonts w:ascii="GHEA Mariam" w:hAnsi="GHEA Mariam"/>
          <w:sz w:val="24"/>
          <w:szCs w:val="24"/>
        </w:rPr>
        <w:t xml:space="preserve"> </w:t>
      </w:r>
      <w:r>
        <w:rPr>
          <w:rFonts w:ascii="GHEA Mariam" w:hAnsi="GHEA Mariam"/>
          <w:sz w:val="24"/>
          <w:szCs w:val="24"/>
          <w:lang w:val="hy-AM"/>
        </w:rPr>
        <w:t>հոկտեմբեր</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w:t>
      </w:r>
      <w:r>
        <w:rPr>
          <w:rFonts w:ascii="GHEA Mariam" w:hAnsi="GHEA Mariam"/>
          <w:sz w:val="24"/>
          <w:szCs w:val="24"/>
          <w:lang w:val="hy-AM"/>
        </w:rPr>
        <w:t>Լ</w:t>
      </w:r>
    </w:p>
    <w:p w:rsidR="008D4054" w:rsidRPr="00000A81" w:rsidRDefault="008D4054" w:rsidP="00206B53">
      <w:pPr>
        <w:jc w:val="center"/>
        <w:rPr>
          <w:rFonts w:ascii="GHEA Mariam" w:hAnsi="GHEA Mariam"/>
          <w:sz w:val="24"/>
          <w:szCs w:val="24"/>
        </w:rPr>
      </w:pPr>
    </w:p>
    <w:p w:rsidR="008D4054" w:rsidRPr="008E1B5A" w:rsidRDefault="008D4054" w:rsidP="00206B53">
      <w:pPr>
        <w:jc w:val="center"/>
        <w:rPr>
          <w:rFonts w:ascii="GHEA Mariam" w:hAnsi="GHEA Mariam"/>
          <w:sz w:val="24"/>
          <w:szCs w:val="24"/>
        </w:rPr>
      </w:pPr>
    </w:p>
    <w:p w:rsidR="008D4054" w:rsidRPr="008D4054" w:rsidRDefault="008D4054" w:rsidP="008D4054">
      <w:pPr>
        <w:pStyle w:val="mechtex"/>
        <w:rPr>
          <w:rFonts w:ascii="GHEA Mariam" w:eastAsia="Tahoma" w:hAnsi="GHEA Mariam"/>
          <w:b/>
          <w:sz w:val="24"/>
          <w:szCs w:val="24"/>
          <w:lang w:val="hy-AM"/>
        </w:rPr>
      </w:pPr>
      <w:r w:rsidRPr="008D4054">
        <w:rPr>
          <w:rStyle w:val="Strong"/>
          <w:rFonts w:ascii="GHEA Mariam" w:hAnsi="GHEA Mariam"/>
          <w:b w:val="0"/>
          <w:sz w:val="24"/>
          <w:szCs w:val="24"/>
          <w:shd w:val="clear" w:color="auto" w:fill="FFFFFF"/>
          <w:lang w:val="hy-AM"/>
        </w:rPr>
        <w:t xml:space="preserve">ՀԱՅԱՍՏԱՆԻ ՀԱՆՐԱՊԵՏՈՒԹՅԱՆ ԿԱՌԱՎԱՐՈՒԹՅԱՆ 2020 ԹՎԱԿԱՆԻ ԴԵԿՏԵՄԲԵՐԻ 3-Ի N 1924-Լ ՈՐՈՇՄԱՆ ՄԵՋ ՓՈՓՈԽՈՒԹՅՈՒՆՆԵՐ ԿԱՏԱՐԵԼՈՒ ՄԱՍԻՆ </w:t>
      </w:r>
    </w:p>
    <w:p w:rsidR="008D4054" w:rsidRDefault="008D4054" w:rsidP="008D4054">
      <w:pPr>
        <w:pStyle w:val="mechtex"/>
        <w:rPr>
          <w:rFonts w:ascii="GHEA Mariam" w:eastAsia="Tahoma" w:hAnsi="GHEA Mariam"/>
          <w:sz w:val="24"/>
          <w:szCs w:val="24"/>
          <w:lang w:val="hy-AM"/>
        </w:rPr>
      </w:pPr>
      <w:r w:rsidRPr="008D4054">
        <w:rPr>
          <w:rFonts w:ascii="GHEA Mariam" w:eastAsia="Tahoma" w:hAnsi="GHEA Mariam"/>
          <w:sz w:val="24"/>
          <w:szCs w:val="24"/>
          <w:lang w:val="hy-AM"/>
        </w:rPr>
        <w:t>-------------------------------------------------------------------------------------------</w:t>
      </w:r>
      <w:r>
        <w:rPr>
          <w:rFonts w:ascii="GHEA Mariam" w:eastAsia="Tahoma" w:hAnsi="GHEA Mariam"/>
          <w:sz w:val="24"/>
          <w:szCs w:val="24"/>
          <w:lang w:val="hy-AM"/>
        </w:rPr>
        <w:t>------------------</w:t>
      </w:r>
    </w:p>
    <w:p w:rsidR="008D4054" w:rsidRPr="008D4054" w:rsidRDefault="008D4054" w:rsidP="008D4054">
      <w:pPr>
        <w:pStyle w:val="mechtex"/>
        <w:rPr>
          <w:rFonts w:ascii="GHEA Mariam" w:eastAsia="Tahoma" w:hAnsi="GHEA Mariam"/>
          <w:sz w:val="24"/>
          <w:szCs w:val="24"/>
          <w:lang w:val="hy-AM"/>
        </w:rPr>
      </w:pPr>
    </w:p>
    <w:p w:rsidR="008D4054" w:rsidRPr="008D4054" w:rsidRDefault="008D4054" w:rsidP="008D4054">
      <w:pPr>
        <w:pStyle w:val="norm"/>
        <w:spacing w:line="360" w:lineRule="auto"/>
        <w:ind w:firstLine="720"/>
        <w:rPr>
          <w:rFonts w:ascii="GHEA Mariam" w:hAnsi="GHEA Mariam"/>
          <w:sz w:val="24"/>
          <w:szCs w:val="24"/>
          <w:lang w:val="de-DE"/>
        </w:rPr>
      </w:pPr>
      <w:r w:rsidRPr="008D4054">
        <w:rPr>
          <w:rFonts w:ascii="GHEA Mariam" w:hAnsi="GHEA Mariam"/>
          <w:sz w:val="24"/>
          <w:szCs w:val="24"/>
          <w:lang w:val="hy-AM"/>
        </w:rPr>
        <w:t>Համաձայն «Նորմատիվ իրավական ակտերի մասին» Հայաստանի Հան</w:t>
      </w:r>
      <w:r>
        <w:rPr>
          <w:rFonts w:ascii="GHEA Mariam" w:hAnsi="GHEA Mariam"/>
          <w:sz w:val="24"/>
          <w:szCs w:val="24"/>
          <w:lang w:val="hy-AM"/>
        </w:rPr>
        <w:softHyphen/>
      </w:r>
      <w:r w:rsidRPr="008D4054">
        <w:rPr>
          <w:rFonts w:ascii="GHEA Mariam" w:hAnsi="GHEA Mariam"/>
          <w:sz w:val="24"/>
          <w:szCs w:val="24"/>
          <w:lang w:val="hy-AM"/>
        </w:rPr>
        <w:t>րա</w:t>
      </w:r>
      <w:r>
        <w:rPr>
          <w:rFonts w:ascii="GHEA Mariam" w:hAnsi="GHEA Mariam"/>
          <w:sz w:val="24"/>
          <w:szCs w:val="24"/>
          <w:lang w:val="hy-AM"/>
        </w:rPr>
        <w:softHyphen/>
      </w:r>
      <w:r w:rsidRPr="008D4054">
        <w:rPr>
          <w:rFonts w:ascii="GHEA Mariam" w:hAnsi="GHEA Mariam"/>
          <w:sz w:val="24"/>
          <w:szCs w:val="24"/>
          <w:lang w:val="hy-AM"/>
        </w:rPr>
        <w:t xml:space="preserve">պետության օրենքի 33-րդ և 34-րդ հոդվածների 1-ին մասերի` </w:t>
      </w:r>
      <w:r w:rsidRPr="008D4054">
        <w:rPr>
          <w:rFonts w:ascii="GHEA Mariam" w:hAnsi="GHEA Mariam" w:cs="Sylfaen"/>
          <w:sz w:val="24"/>
          <w:szCs w:val="24"/>
          <w:lang w:val="de-DE"/>
        </w:rPr>
        <w:t>Հայաստանի</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Հանրապետության</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կառավարությունը</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ո</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ր</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ո</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շ</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ու</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մ</w:t>
      </w:r>
      <w:r w:rsidRPr="008D4054">
        <w:rPr>
          <w:rFonts w:ascii="GHEA Mariam" w:hAnsi="GHEA Mariam" w:cs="Arial Armenian"/>
          <w:sz w:val="24"/>
          <w:szCs w:val="24"/>
          <w:lang w:val="de-DE"/>
        </w:rPr>
        <w:t xml:space="preserve">     </w:t>
      </w:r>
      <w:r w:rsidRPr="008D4054">
        <w:rPr>
          <w:rFonts w:ascii="GHEA Mariam" w:hAnsi="GHEA Mariam" w:cs="Sylfaen"/>
          <w:sz w:val="24"/>
          <w:szCs w:val="24"/>
          <w:lang w:val="de-DE"/>
        </w:rPr>
        <w:t>է</w:t>
      </w:r>
      <w:r w:rsidRPr="008D4054">
        <w:rPr>
          <w:rFonts w:ascii="GHEA Mariam" w:hAnsi="GHEA Mariam" w:cs="Arial Armenian"/>
          <w:sz w:val="24"/>
          <w:szCs w:val="24"/>
          <w:lang w:val="de-DE"/>
        </w:rPr>
        <w:t>.</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1. Հայաստանի Հանրապետության կառավարության 2020 թվականի դեկ</w:t>
      </w:r>
      <w:r>
        <w:rPr>
          <w:rFonts w:ascii="GHEA Mariam" w:hAnsi="GHEA Mariam"/>
          <w:lang w:val="hy-AM"/>
        </w:rPr>
        <w:softHyphen/>
      </w:r>
      <w:r w:rsidRPr="008D4054">
        <w:rPr>
          <w:rFonts w:ascii="GHEA Mariam" w:hAnsi="GHEA Mariam"/>
          <w:lang w:val="hy-AM"/>
        </w:rPr>
        <w:t>տեմբերի 3-ի «</w:t>
      </w:r>
      <w:r w:rsidRPr="008D4054">
        <w:rPr>
          <w:rFonts w:ascii="GHEA Mariam" w:hAnsi="GHEA Mariam"/>
          <w:bCs/>
          <w:lang w:val="hy-AM"/>
        </w:rPr>
        <w:t>2020 թվականի սեպտեմբերի 27-ից Ադրբեջանի Հանրապետության կողմից Լեռնային Ղարաբաղի ուղղությամբ սկսված պատերազմական գործո</w:t>
      </w:r>
      <w:r>
        <w:rPr>
          <w:rFonts w:ascii="GHEA Mariam" w:hAnsi="GHEA Mariam"/>
          <w:bCs/>
          <w:lang w:val="hy-AM"/>
        </w:rPr>
        <w:softHyphen/>
      </w:r>
      <w:r w:rsidRPr="008D4054">
        <w:rPr>
          <w:rFonts w:ascii="GHEA Mariam" w:hAnsi="GHEA Mariam"/>
          <w:bCs/>
          <w:lang w:val="hy-AM"/>
        </w:rPr>
        <w:t>ղությունների հետևանքով քաղաքացիական անձանց շրջանում անհայտ կորած</w:t>
      </w:r>
      <w:r>
        <w:rPr>
          <w:rFonts w:ascii="GHEA Mariam" w:hAnsi="GHEA Mariam"/>
          <w:bCs/>
          <w:lang w:val="hy-AM"/>
        </w:rPr>
        <w:softHyphen/>
      </w:r>
      <w:r w:rsidRPr="008D4054">
        <w:rPr>
          <w:rFonts w:ascii="GHEA Mariam" w:hAnsi="GHEA Mariam"/>
          <w:bCs/>
          <w:lang w:val="hy-AM"/>
        </w:rPr>
        <w:t>ների ընտանիքներին սոցիալական աջակցության միջոցառումը և տրամադրման կարգը հաստատելու մասին</w:t>
      </w:r>
      <w:r w:rsidRPr="008D4054">
        <w:rPr>
          <w:rFonts w:ascii="GHEA Mariam" w:hAnsi="GHEA Mariam"/>
          <w:lang w:val="hy-AM"/>
        </w:rPr>
        <w:t>» N 1924-Լ որոշման՝</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1) նախաբանում </w:t>
      </w:r>
      <w:r w:rsidRPr="008D4054">
        <w:rPr>
          <w:rFonts w:ascii="GHEA Mariam" w:hAnsi="GHEA Mariam" w:cs="Arial"/>
          <w:color w:val="333333"/>
          <w:shd w:val="clear" w:color="auto" w:fill="FFFFFF"/>
          <w:lang w:val="hy-AM"/>
        </w:rPr>
        <w:t>21-</w:t>
      </w:r>
      <w:r w:rsidRPr="008D4054">
        <w:rPr>
          <w:rFonts w:ascii="GHEA Mariam" w:hAnsi="GHEA Mariam" w:cs="Cambria Math"/>
          <w:color w:val="333333"/>
          <w:shd w:val="clear" w:color="auto" w:fill="FFFFFF"/>
          <w:lang w:val="hy-AM"/>
        </w:rPr>
        <w:t>րդ</w:t>
      </w:r>
      <w:r w:rsidRPr="008D4054">
        <w:rPr>
          <w:rFonts w:ascii="GHEA Mariam" w:hAnsi="GHEA Mariam" w:cs="Arial"/>
          <w:color w:val="333333"/>
          <w:shd w:val="clear" w:color="auto" w:fill="FFFFFF"/>
          <w:lang w:val="hy-AM"/>
        </w:rPr>
        <w:t xml:space="preserve"> </w:t>
      </w:r>
      <w:r w:rsidRPr="008D4054">
        <w:rPr>
          <w:rFonts w:ascii="GHEA Mariam" w:hAnsi="GHEA Mariam" w:cs="Cambria Math"/>
          <w:color w:val="333333"/>
          <w:shd w:val="clear" w:color="auto" w:fill="FFFFFF"/>
          <w:lang w:val="hy-AM"/>
        </w:rPr>
        <w:t>հոդվածի</w:t>
      </w:r>
      <w:r w:rsidRPr="008D4054">
        <w:rPr>
          <w:rFonts w:ascii="GHEA Mariam" w:hAnsi="GHEA Mariam" w:cs="Arial"/>
          <w:color w:val="333333"/>
          <w:shd w:val="clear" w:color="auto" w:fill="FFFFFF"/>
          <w:lang w:val="hy-AM"/>
        </w:rPr>
        <w:t xml:space="preserve"> 1-</w:t>
      </w:r>
      <w:r w:rsidRPr="008D4054">
        <w:rPr>
          <w:rFonts w:ascii="GHEA Mariam" w:hAnsi="GHEA Mariam" w:cs="Cambria Math"/>
          <w:color w:val="333333"/>
          <w:shd w:val="clear" w:color="auto" w:fill="FFFFFF"/>
          <w:lang w:val="hy-AM"/>
        </w:rPr>
        <w:t>ին</w:t>
      </w:r>
      <w:r w:rsidRPr="008D4054">
        <w:rPr>
          <w:rFonts w:ascii="GHEA Mariam" w:hAnsi="GHEA Mariam" w:cs="Arial"/>
          <w:color w:val="333333"/>
          <w:shd w:val="clear" w:color="auto" w:fill="FFFFFF"/>
          <w:lang w:val="hy-AM"/>
        </w:rPr>
        <w:t xml:space="preserve"> </w:t>
      </w:r>
      <w:r w:rsidRPr="008D4054">
        <w:rPr>
          <w:rFonts w:ascii="GHEA Mariam" w:hAnsi="GHEA Mariam" w:cs="Cambria Math"/>
          <w:color w:val="333333"/>
          <w:shd w:val="clear" w:color="auto" w:fill="FFFFFF"/>
          <w:lang w:val="hy-AM"/>
        </w:rPr>
        <w:t>մասի</w:t>
      </w:r>
      <w:r w:rsidRPr="008D4054">
        <w:rPr>
          <w:rFonts w:ascii="GHEA Mariam" w:hAnsi="GHEA Mariam" w:cs="Arial"/>
          <w:color w:val="333333"/>
          <w:shd w:val="clear" w:color="auto" w:fill="FFFFFF"/>
          <w:lang w:val="hy-AM"/>
        </w:rPr>
        <w:t xml:space="preserve"> 3.1-</w:t>
      </w:r>
      <w:r w:rsidRPr="008D4054">
        <w:rPr>
          <w:rFonts w:ascii="GHEA Mariam" w:hAnsi="GHEA Mariam" w:cs="Cambria Math"/>
          <w:color w:val="333333"/>
          <w:shd w:val="clear" w:color="auto" w:fill="FFFFFF"/>
          <w:lang w:val="hy-AM"/>
        </w:rPr>
        <w:t>ին</w:t>
      </w:r>
      <w:r w:rsidRPr="008D4054">
        <w:rPr>
          <w:rFonts w:ascii="GHEA Mariam" w:hAnsi="GHEA Mariam" w:cs="Arial"/>
          <w:color w:val="333333"/>
          <w:shd w:val="clear" w:color="auto" w:fill="FFFFFF"/>
          <w:lang w:val="hy-AM"/>
        </w:rPr>
        <w:t xml:space="preserve"> </w:t>
      </w:r>
      <w:r w:rsidRPr="008D4054">
        <w:rPr>
          <w:rFonts w:ascii="GHEA Mariam" w:hAnsi="GHEA Mariam" w:cs="Cambria Math"/>
          <w:color w:val="333333"/>
          <w:shd w:val="clear" w:color="auto" w:fill="FFFFFF"/>
          <w:lang w:val="hy-AM"/>
        </w:rPr>
        <w:t>ու</w:t>
      </w:r>
      <w:r w:rsidRPr="008D4054">
        <w:rPr>
          <w:rFonts w:ascii="GHEA Mariam" w:hAnsi="GHEA Mariam" w:cs="Arial"/>
          <w:color w:val="333333"/>
          <w:shd w:val="clear" w:color="auto" w:fill="FFFFFF"/>
          <w:lang w:val="hy-AM"/>
        </w:rPr>
        <w:t xml:space="preserve"> 4-</w:t>
      </w:r>
      <w:r w:rsidRPr="008D4054">
        <w:rPr>
          <w:rFonts w:ascii="GHEA Mariam" w:hAnsi="GHEA Mariam" w:cs="Cambria Math"/>
          <w:color w:val="333333"/>
          <w:shd w:val="clear" w:color="auto" w:fill="FFFFFF"/>
          <w:lang w:val="hy-AM"/>
        </w:rPr>
        <w:t>րդ</w:t>
      </w:r>
      <w:r w:rsidRPr="008D4054">
        <w:rPr>
          <w:rFonts w:ascii="GHEA Mariam" w:hAnsi="GHEA Mariam" w:cs="Arial"/>
          <w:color w:val="333333"/>
          <w:shd w:val="clear" w:color="auto" w:fill="FFFFFF"/>
          <w:lang w:val="hy-AM"/>
        </w:rPr>
        <w:t xml:space="preserve"> </w:t>
      </w:r>
      <w:r w:rsidRPr="008D4054">
        <w:rPr>
          <w:rFonts w:ascii="GHEA Mariam" w:hAnsi="GHEA Mariam" w:cs="Cambria Math"/>
          <w:color w:val="333333"/>
          <w:shd w:val="clear" w:color="auto" w:fill="FFFFFF"/>
          <w:lang w:val="hy-AM"/>
        </w:rPr>
        <w:t>կետերը</w:t>
      </w:r>
      <w:r w:rsidRPr="008D4054">
        <w:rPr>
          <w:rFonts w:ascii="GHEA Mariam" w:hAnsi="GHEA Mariam"/>
          <w:lang w:val="hy-AM"/>
        </w:rPr>
        <w:t> բառերը փոխարինել </w:t>
      </w:r>
      <w:r w:rsidRPr="008D4054">
        <w:rPr>
          <w:rFonts w:ascii="GHEA Mariam" w:hAnsi="GHEA Mariam" w:cs="Arial"/>
          <w:color w:val="333333"/>
          <w:shd w:val="clear" w:color="auto" w:fill="FFFFFF"/>
          <w:lang w:val="hy-AM"/>
        </w:rPr>
        <w:t>7-</w:t>
      </w:r>
      <w:r w:rsidRPr="008D4054">
        <w:rPr>
          <w:rFonts w:ascii="GHEA Mariam" w:hAnsi="GHEA Mariam" w:cs="Cambria Math"/>
          <w:color w:val="333333"/>
          <w:shd w:val="clear" w:color="auto" w:fill="FFFFFF"/>
          <w:lang w:val="hy-AM"/>
        </w:rPr>
        <w:t>րդ</w:t>
      </w:r>
      <w:r w:rsidRPr="008D4054">
        <w:rPr>
          <w:rFonts w:ascii="GHEA Mariam" w:hAnsi="GHEA Mariam" w:cs="Arial"/>
          <w:color w:val="333333"/>
          <w:shd w:val="clear" w:color="auto" w:fill="FFFFFF"/>
          <w:lang w:val="hy-AM"/>
        </w:rPr>
        <w:t xml:space="preserve"> </w:t>
      </w:r>
      <w:r w:rsidRPr="008D4054">
        <w:rPr>
          <w:rFonts w:ascii="GHEA Mariam" w:hAnsi="GHEA Mariam" w:cs="Cambria Math"/>
          <w:color w:val="333333"/>
          <w:shd w:val="clear" w:color="auto" w:fill="FFFFFF"/>
          <w:lang w:val="hy-AM"/>
        </w:rPr>
        <w:t>հոդվածի</w:t>
      </w:r>
      <w:r w:rsidRPr="008D4054">
        <w:rPr>
          <w:rFonts w:ascii="GHEA Mariam" w:hAnsi="GHEA Mariam" w:cs="Arial"/>
          <w:color w:val="333333"/>
          <w:shd w:val="clear" w:color="auto" w:fill="FFFFFF"/>
          <w:lang w:val="hy-AM"/>
        </w:rPr>
        <w:t xml:space="preserve"> 1-</w:t>
      </w:r>
      <w:r w:rsidRPr="008D4054">
        <w:rPr>
          <w:rFonts w:ascii="GHEA Mariam" w:hAnsi="GHEA Mariam" w:cs="Cambria Math"/>
          <w:color w:val="333333"/>
          <w:shd w:val="clear" w:color="auto" w:fill="FFFFFF"/>
          <w:lang w:val="hy-AM"/>
        </w:rPr>
        <w:t>ին</w:t>
      </w:r>
      <w:r w:rsidRPr="008D4054">
        <w:rPr>
          <w:rFonts w:ascii="GHEA Mariam" w:hAnsi="GHEA Mariam" w:cs="Arial"/>
          <w:color w:val="333333"/>
          <w:shd w:val="clear" w:color="auto" w:fill="FFFFFF"/>
          <w:lang w:val="hy-AM"/>
        </w:rPr>
        <w:t xml:space="preserve"> </w:t>
      </w:r>
      <w:r w:rsidRPr="008D4054">
        <w:rPr>
          <w:rFonts w:ascii="GHEA Mariam" w:hAnsi="GHEA Mariam" w:cs="Cambria Math"/>
          <w:color w:val="333333"/>
          <w:shd w:val="clear" w:color="auto" w:fill="FFFFFF"/>
          <w:lang w:val="hy-AM"/>
        </w:rPr>
        <w:t>մասի</w:t>
      </w:r>
      <w:r w:rsidRPr="008D4054">
        <w:rPr>
          <w:rFonts w:ascii="GHEA Mariam" w:hAnsi="GHEA Mariam" w:cs="Arial"/>
          <w:color w:val="333333"/>
          <w:shd w:val="clear" w:color="auto" w:fill="FFFFFF"/>
          <w:lang w:val="hy-AM"/>
        </w:rPr>
        <w:t xml:space="preserve"> 1-</w:t>
      </w:r>
      <w:r w:rsidRPr="008D4054">
        <w:rPr>
          <w:rFonts w:ascii="GHEA Mariam" w:hAnsi="GHEA Mariam" w:cs="Cambria Math"/>
          <w:color w:val="333333"/>
          <w:shd w:val="clear" w:color="auto" w:fill="FFFFFF"/>
          <w:lang w:val="hy-AM"/>
        </w:rPr>
        <w:t>ին</w:t>
      </w:r>
      <w:r w:rsidRPr="008D4054">
        <w:rPr>
          <w:rFonts w:ascii="GHEA Mariam" w:hAnsi="GHEA Mariam" w:cs="Arial"/>
          <w:color w:val="333333"/>
          <w:shd w:val="clear" w:color="auto" w:fill="FFFFFF"/>
          <w:lang w:val="hy-AM"/>
        </w:rPr>
        <w:t xml:space="preserve"> </w:t>
      </w:r>
      <w:r w:rsidRPr="008D4054">
        <w:rPr>
          <w:rFonts w:ascii="GHEA Mariam" w:hAnsi="GHEA Mariam" w:cs="Cambria Math"/>
          <w:color w:val="333333"/>
          <w:shd w:val="clear" w:color="auto" w:fill="FFFFFF"/>
          <w:lang w:val="hy-AM"/>
        </w:rPr>
        <w:t>կետը</w:t>
      </w:r>
      <w:r>
        <w:rPr>
          <w:rFonts w:ascii="GHEA Mariam" w:hAnsi="GHEA Mariam"/>
          <w:lang w:val="hy-AM"/>
        </w:rPr>
        <w:t> բառերով.</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2)</w:t>
      </w:r>
      <w:r w:rsidR="009B4036">
        <w:rPr>
          <w:rFonts w:ascii="GHEA Mariam" w:hAnsi="GHEA Mariam"/>
          <w:lang w:val="hy-AM"/>
        </w:rPr>
        <w:t xml:space="preserve"> </w:t>
      </w:r>
      <w:r w:rsidR="009B4036">
        <w:rPr>
          <w:rFonts w:ascii="GHEA Mariam" w:hAnsi="GHEA Mariam"/>
        </w:rPr>
        <w:t>N</w:t>
      </w:r>
      <w:r w:rsidRPr="008D4054">
        <w:rPr>
          <w:rFonts w:ascii="GHEA Mariam" w:hAnsi="GHEA Mariam"/>
          <w:lang w:val="hy-AM"/>
        </w:rPr>
        <w:t xml:space="preserve"> 2 հավելվածի՝ </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ա. 3-րդ կետում «սեպտեմբերի» բառը փոխարինել «նոյեմբերի» բառ</w:t>
      </w:r>
      <w:r>
        <w:rPr>
          <w:rFonts w:ascii="GHEA Mariam" w:hAnsi="GHEA Mariam"/>
          <w:lang w:val="hy-AM"/>
        </w:rPr>
        <w:t>ով,</w:t>
      </w:r>
      <w:r w:rsidRPr="008D4054">
        <w:rPr>
          <w:rFonts w:ascii="GHEA Mariam" w:hAnsi="GHEA Mariam"/>
          <w:lang w:val="hy-AM"/>
        </w:rPr>
        <w:t xml:space="preserve"> </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բ. 6-րդ կետի 1-ին ենթակետում «սեպտեմբեր» բառը փոխարինել «նոյեմ</w:t>
      </w:r>
      <w:r>
        <w:rPr>
          <w:rFonts w:ascii="GHEA Mariam" w:hAnsi="GHEA Mariam"/>
          <w:lang w:val="hy-AM"/>
        </w:rPr>
        <w:softHyphen/>
      </w:r>
      <w:r w:rsidRPr="008D4054">
        <w:rPr>
          <w:rFonts w:ascii="GHEA Mariam" w:hAnsi="GHEA Mariam"/>
          <w:lang w:val="hy-AM"/>
        </w:rPr>
        <w:t>բեր» բառ</w:t>
      </w:r>
      <w:r>
        <w:rPr>
          <w:rFonts w:ascii="GHEA Mariam" w:hAnsi="GHEA Mariam"/>
          <w:lang w:val="hy-AM"/>
        </w:rPr>
        <w:t>ով,</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lastRenderedPageBreak/>
        <w:t>գ. 6-րդ կետի 1-ին ենթակետի «բ» պարբերությունում «սեպտեմբերի» բառը փոխարինել «նոյեմբերի» բառ</w:t>
      </w:r>
      <w:r>
        <w:rPr>
          <w:rFonts w:ascii="GHEA Mariam" w:hAnsi="GHEA Mariam"/>
          <w:lang w:val="hy-AM"/>
        </w:rPr>
        <w:t>ով,</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դ. 10-րդ կետում «սեպտեմբերի» բոլոր բառերը փոխարինել «նոյեմբերի բառով:</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eastAsia="en-US"/>
        </w:rPr>
      </w:pPr>
      <w:r w:rsidRPr="008D4054">
        <w:rPr>
          <w:rFonts w:ascii="GHEA Mariam" w:hAnsi="GHEA Mariam"/>
          <w:lang w:val="hy-AM"/>
        </w:rPr>
        <w:t>2. Սահմանել, որ 2020 թվականի սեպտեմբերի 27-ից Ադրբեջանի Հանրա</w:t>
      </w:r>
      <w:r>
        <w:rPr>
          <w:rFonts w:ascii="GHEA Mariam" w:hAnsi="GHEA Mariam"/>
          <w:lang w:val="hy-AM"/>
        </w:rPr>
        <w:softHyphen/>
      </w:r>
      <w:r w:rsidRPr="008D4054">
        <w:rPr>
          <w:rFonts w:ascii="GHEA Mariam" w:hAnsi="GHEA Mariam"/>
          <w:lang w:val="hy-AM"/>
        </w:rPr>
        <w:t xml:space="preserve">պետության կողմից Լեռնային Ղարաբաղի ուղղությամբ սկսված </w:t>
      </w:r>
      <w:r w:rsidRPr="008D4054">
        <w:rPr>
          <w:rFonts w:ascii="GHEA Mariam" w:hAnsi="GHEA Mariam"/>
          <w:spacing w:val="-2"/>
          <w:lang w:val="hy-AM"/>
        </w:rPr>
        <w:t>պատերազ</w:t>
      </w:r>
      <w:r w:rsidRPr="008D4054">
        <w:rPr>
          <w:rFonts w:ascii="GHEA Mariam" w:hAnsi="GHEA Mariam"/>
          <w:spacing w:val="-2"/>
          <w:lang w:val="hy-AM"/>
        </w:rPr>
        <w:softHyphen/>
        <w:t>մա</w:t>
      </w:r>
      <w:r w:rsidRPr="008D4054">
        <w:rPr>
          <w:rFonts w:ascii="GHEA Mariam" w:hAnsi="GHEA Mariam"/>
          <w:spacing w:val="-2"/>
          <w:lang w:val="hy-AM"/>
        </w:rPr>
        <w:softHyphen/>
        <w:t>կան գործողությունների հետևանքով քաղաքացիական անձանց շրջանում անհայտ</w:t>
      </w:r>
      <w:r w:rsidRPr="008D4054">
        <w:rPr>
          <w:rFonts w:ascii="GHEA Mariam" w:hAnsi="GHEA Mariam"/>
          <w:lang w:val="hy-AM"/>
        </w:rPr>
        <w:t xml:space="preserve"> կորածների ընտանիքների այն անդամները, որոնց համար մինչև սույն որոշումն ուժի մեջ մտնելն առկա է ամսական աջակցության հաստատված դիմում, ներկա</w:t>
      </w:r>
      <w:r>
        <w:rPr>
          <w:rFonts w:ascii="GHEA Mariam" w:hAnsi="GHEA Mariam"/>
          <w:lang w:val="hy-AM"/>
        </w:rPr>
        <w:softHyphen/>
      </w:r>
      <w:r w:rsidRPr="008D4054">
        <w:rPr>
          <w:rFonts w:ascii="GHEA Mariam" w:hAnsi="GHEA Mariam"/>
          <w:lang w:val="hy-AM"/>
        </w:rPr>
        <w:t>յացնում են միայն Հայաստանի Հանրապետության կառավարության 2020 թվա</w:t>
      </w:r>
      <w:r>
        <w:rPr>
          <w:rFonts w:ascii="GHEA Mariam" w:hAnsi="GHEA Mariam"/>
          <w:lang w:val="hy-AM"/>
        </w:rPr>
        <w:softHyphen/>
      </w:r>
      <w:r w:rsidRPr="008D4054">
        <w:rPr>
          <w:rFonts w:ascii="GHEA Mariam" w:hAnsi="GHEA Mariam"/>
          <w:lang w:val="hy-AM"/>
        </w:rPr>
        <w:t>կանի դեկտեմբերի 3-ի N 1924-Լ որոշման N 2 հավելվածի 3-րդ կետի 6-րդ ենթա</w:t>
      </w:r>
      <w:r>
        <w:rPr>
          <w:rFonts w:ascii="GHEA Mariam" w:hAnsi="GHEA Mariam"/>
          <w:lang w:val="hy-AM"/>
        </w:rPr>
        <w:softHyphen/>
      </w:r>
      <w:r w:rsidRPr="008D4054">
        <w:rPr>
          <w:rFonts w:ascii="GHEA Mariam" w:hAnsi="GHEA Mariam"/>
          <w:lang w:val="hy-AM"/>
        </w:rPr>
        <w:t>կետով սահմանված տեղեկությունը (փաստաթղթերը)։</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3. Առաջարկել Հայաստանի Հանրապետության քննչական կոմիտեի նախա</w:t>
      </w:r>
      <w:r>
        <w:rPr>
          <w:rFonts w:ascii="GHEA Mariam" w:hAnsi="GHEA Mariam"/>
          <w:lang w:val="hy-AM"/>
        </w:rPr>
        <w:softHyphen/>
      </w:r>
      <w:r w:rsidRPr="008D4054">
        <w:rPr>
          <w:rFonts w:ascii="GHEA Mariam" w:hAnsi="GHEA Mariam"/>
          <w:lang w:val="hy-AM"/>
        </w:rPr>
        <w:t>գահին սույն որոշումն ուժի մեջ մտնելուց հետո հնգօրյա ժամկետում Հայաստանի Հանրապետության աշխատանքի և սոցիալական հարցերի նախարարություն ներ</w:t>
      </w:r>
      <w:r>
        <w:rPr>
          <w:rFonts w:ascii="GHEA Mariam" w:hAnsi="GHEA Mariam"/>
          <w:lang w:val="hy-AM"/>
        </w:rPr>
        <w:softHyphen/>
      </w:r>
      <w:r w:rsidRPr="008D4054">
        <w:rPr>
          <w:rFonts w:ascii="GHEA Mariam" w:hAnsi="GHEA Mariam"/>
          <w:lang w:val="hy-AM"/>
        </w:rPr>
        <w:t>կայացնել Հայաստանի Հանրապետության կառավարության 2021 թվականի օգոս</w:t>
      </w:r>
      <w:r>
        <w:rPr>
          <w:rFonts w:ascii="GHEA Mariam" w:hAnsi="GHEA Mariam"/>
          <w:lang w:val="hy-AM"/>
        </w:rPr>
        <w:softHyphen/>
      </w:r>
      <w:r w:rsidRPr="008D4054">
        <w:rPr>
          <w:rFonts w:ascii="GHEA Mariam" w:hAnsi="GHEA Mariam"/>
          <w:lang w:val="hy-AM"/>
        </w:rPr>
        <w:t>տոսի 27-ի N 1408-Լ որոշման 4-րդ կետով սահմանված տվյալները, առկայության դեպքում՝ եռօրյա ժամկետում թարմացնելով տվյալները:</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4. Հայաստանի Հանրապետության աշխատանքի և սոցիալական հարցերի նախարարին` սույն որոշումն ուժի մեջ մտնելուց հետո տասնօրյա ժամկետում Հա</w:t>
      </w:r>
      <w:r>
        <w:rPr>
          <w:rFonts w:ascii="GHEA Mariam" w:hAnsi="GHEA Mariam"/>
          <w:lang w:val="hy-AM"/>
        </w:rPr>
        <w:softHyphen/>
      </w:r>
      <w:r w:rsidRPr="008D4054">
        <w:rPr>
          <w:rFonts w:ascii="GHEA Mariam" w:hAnsi="GHEA Mariam"/>
          <w:lang w:val="hy-AM"/>
        </w:rPr>
        <w:t>յաստանի Հանրապետության կառավարություն ներկայացնել առաջարկություն սույն որոշմամբ նախատեսված սոցիալական աջակցության տրամադրման ֆի</w:t>
      </w:r>
      <w:r>
        <w:rPr>
          <w:rFonts w:ascii="GHEA Mariam" w:hAnsi="GHEA Mariam"/>
          <w:lang w:val="hy-AM"/>
        </w:rPr>
        <w:softHyphen/>
      </w:r>
      <w:r w:rsidRPr="008D4054">
        <w:rPr>
          <w:rFonts w:ascii="GHEA Mariam" w:hAnsi="GHEA Mariam"/>
          <w:lang w:val="hy-AM"/>
        </w:rPr>
        <w:t>նան</w:t>
      </w:r>
      <w:r>
        <w:rPr>
          <w:rFonts w:ascii="GHEA Mariam" w:hAnsi="GHEA Mariam"/>
          <w:lang w:val="hy-AM"/>
        </w:rPr>
        <w:softHyphen/>
      </w:r>
      <w:r w:rsidRPr="008D4054">
        <w:rPr>
          <w:rFonts w:ascii="GHEA Mariam" w:hAnsi="GHEA Mariam"/>
          <w:lang w:val="hy-AM"/>
        </w:rPr>
        <w:t>սավորման նպատակով Հայաստանի Հանրապետության 2025 թվականի պե</w:t>
      </w:r>
      <w:r>
        <w:rPr>
          <w:rFonts w:ascii="GHEA Mariam" w:hAnsi="GHEA Mariam"/>
          <w:lang w:val="hy-AM"/>
        </w:rPr>
        <w:softHyphen/>
      </w:r>
      <w:r w:rsidRPr="008D4054">
        <w:rPr>
          <w:rFonts w:ascii="GHEA Mariam" w:hAnsi="GHEA Mariam"/>
          <w:lang w:val="hy-AM"/>
        </w:rPr>
        <w:t>տական բյուջեում վերաբաշխում կատարելու վերաբերյալ:</w:t>
      </w:r>
    </w:p>
    <w:p w:rsidR="008D4054" w:rsidRPr="008D4054" w:rsidRDefault="008D4054" w:rsidP="008D4054">
      <w:pPr>
        <w:pStyle w:val="NormalWeb"/>
        <w:shd w:val="clear" w:color="auto" w:fill="FFFFFF"/>
        <w:spacing w:before="0" w:beforeAutospacing="0" w:after="0" w:afterAutospacing="0" w:line="360" w:lineRule="auto"/>
        <w:ind w:firstLine="720"/>
        <w:jc w:val="both"/>
        <w:rPr>
          <w:rFonts w:ascii="GHEA Mariam" w:hAnsi="GHEA Mariam"/>
          <w:lang w:val="hy-AM"/>
        </w:rPr>
      </w:pPr>
      <w:r w:rsidRPr="008D4054">
        <w:rPr>
          <w:rFonts w:ascii="GHEA Mariam" w:hAnsi="GHEA Mariam"/>
          <w:lang w:val="hy-AM"/>
        </w:rPr>
        <w:t>5. Սույն որոշումն ուժի մեջ է մտնում հրապարակմանը հաջորդող օրվանից:</w:t>
      </w:r>
    </w:p>
    <w:p w:rsidR="001F225D" w:rsidRDefault="001F225D">
      <w:pPr>
        <w:pStyle w:val="mechtex"/>
        <w:rPr>
          <w:rFonts w:ascii="Arial" w:hAnsi="Arial" w:cs="Arial"/>
          <w:lang w:val="hy-AM"/>
        </w:rPr>
      </w:pPr>
    </w:p>
    <w:p w:rsidR="008D4054" w:rsidRDefault="008D4054">
      <w:pPr>
        <w:pStyle w:val="mechtex"/>
        <w:rPr>
          <w:rFonts w:ascii="Arial" w:hAnsi="Arial" w:cs="Arial"/>
          <w:lang w:val="hy-AM"/>
        </w:rPr>
      </w:pPr>
    </w:p>
    <w:p w:rsidR="008D4054" w:rsidRPr="008D4054" w:rsidRDefault="008D4054" w:rsidP="00DB758E">
      <w:pPr>
        <w:pStyle w:val="mechtex"/>
        <w:ind w:firstLine="720"/>
        <w:jc w:val="left"/>
        <w:rPr>
          <w:rFonts w:ascii="GHEA Mariam" w:hAnsi="GHEA Mariam" w:cs="Arial Armenian"/>
          <w:sz w:val="24"/>
          <w:szCs w:val="24"/>
          <w:lang w:val="hy-AM"/>
        </w:rPr>
      </w:pPr>
      <w:r w:rsidRPr="008D4054">
        <w:rPr>
          <w:rFonts w:ascii="GHEA Mariam" w:hAnsi="GHEA Mariam" w:cs="Sylfaen"/>
          <w:sz w:val="24"/>
          <w:szCs w:val="24"/>
          <w:lang w:val="hy-AM"/>
        </w:rPr>
        <w:t>ՀԱՅԱՍՏԱՆԻ</w:t>
      </w:r>
      <w:r w:rsidRPr="008D4054">
        <w:rPr>
          <w:rFonts w:ascii="GHEA Mariam" w:hAnsi="GHEA Mariam" w:cs="Arial Armenian"/>
          <w:sz w:val="24"/>
          <w:szCs w:val="24"/>
          <w:lang w:val="hy-AM"/>
        </w:rPr>
        <w:t xml:space="preserve">  </w:t>
      </w:r>
      <w:r w:rsidRPr="008D4054">
        <w:rPr>
          <w:rFonts w:ascii="GHEA Mariam" w:hAnsi="GHEA Mariam" w:cs="Sylfaen"/>
          <w:sz w:val="24"/>
          <w:szCs w:val="24"/>
          <w:lang w:val="hy-AM"/>
        </w:rPr>
        <w:t>ՀԱՆՐԱՊԵՏՈՒԹՅԱՆ</w:t>
      </w:r>
    </w:p>
    <w:p w:rsidR="008D4054" w:rsidRPr="008D4054" w:rsidRDefault="008D4054" w:rsidP="00DB758E">
      <w:pPr>
        <w:pStyle w:val="norm"/>
        <w:spacing w:line="240" w:lineRule="auto"/>
        <w:rPr>
          <w:rFonts w:ascii="GHEA Mariam" w:hAnsi="GHEA Mariam" w:cs="Sylfaen"/>
          <w:sz w:val="24"/>
          <w:szCs w:val="24"/>
          <w:lang w:val="hy-AM"/>
        </w:rPr>
      </w:pPr>
      <w:r w:rsidRPr="008D4054">
        <w:rPr>
          <w:rFonts w:ascii="GHEA Mariam" w:hAnsi="GHEA Mariam"/>
          <w:sz w:val="24"/>
          <w:szCs w:val="24"/>
          <w:lang w:val="hy-AM"/>
        </w:rPr>
        <w:t xml:space="preserve">                </w:t>
      </w:r>
      <w:r w:rsidRPr="008D4054">
        <w:rPr>
          <w:rFonts w:ascii="GHEA Mariam" w:hAnsi="GHEA Mariam" w:cs="Sylfaen"/>
          <w:sz w:val="24"/>
          <w:szCs w:val="24"/>
          <w:lang w:val="hy-AM"/>
        </w:rPr>
        <w:t>ՎԱՐՉԱՊԵՏ</w:t>
      </w:r>
      <w:r w:rsidRPr="008D4054">
        <w:rPr>
          <w:rFonts w:ascii="GHEA Mariam" w:hAnsi="GHEA Mariam" w:cs="Arial Armenian"/>
          <w:sz w:val="24"/>
          <w:szCs w:val="24"/>
          <w:lang w:val="hy-AM"/>
        </w:rPr>
        <w:tab/>
      </w:r>
      <w:r w:rsidRPr="008D4054">
        <w:rPr>
          <w:rFonts w:ascii="GHEA Mariam" w:hAnsi="GHEA Mariam" w:cs="Arial Armenian"/>
          <w:sz w:val="24"/>
          <w:szCs w:val="24"/>
          <w:lang w:val="hy-AM"/>
        </w:rPr>
        <w:tab/>
      </w:r>
      <w:r w:rsidRPr="008D4054">
        <w:rPr>
          <w:rFonts w:ascii="GHEA Mariam" w:hAnsi="GHEA Mariam" w:cs="Arial Armenian"/>
          <w:sz w:val="24"/>
          <w:szCs w:val="24"/>
          <w:lang w:val="hy-AM"/>
        </w:rPr>
        <w:tab/>
      </w:r>
      <w:r w:rsidRPr="008D4054">
        <w:rPr>
          <w:rFonts w:ascii="GHEA Mariam" w:hAnsi="GHEA Mariam" w:cs="Arial Armenian"/>
          <w:sz w:val="24"/>
          <w:szCs w:val="24"/>
          <w:lang w:val="hy-AM"/>
        </w:rPr>
        <w:tab/>
      </w:r>
      <w:r w:rsidRPr="008D4054">
        <w:rPr>
          <w:rFonts w:ascii="GHEA Mariam" w:hAnsi="GHEA Mariam" w:cs="Arial Armenian"/>
          <w:sz w:val="24"/>
          <w:szCs w:val="24"/>
          <w:lang w:val="hy-AM"/>
        </w:rPr>
        <w:tab/>
        <w:t xml:space="preserve">         Ն</w:t>
      </w:r>
      <w:r w:rsidRPr="008D4054">
        <w:rPr>
          <w:rFonts w:ascii="GHEA Mariam" w:hAnsi="GHEA Mariam" w:cs="Sylfaen"/>
          <w:sz w:val="24"/>
          <w:szCs w:val="24"/>
          <w:lang w:val="hy-AM"/>
        </w:rPr>
        <w:t>.</w:t>
      </w:r>
      <w:r w:rsidRPr="008D4054">
        <w:rPr>
          <w:rFonts w:ascii="GHEA Mariam" w:hAnsi="GHEA Mariam" w:cs="Arial Armenian"/>
          <w:sz w:val="24"/>
          <w:szCs w:val="24"/>
          <w:lang w:val="hy-AM"/>
        </w:rPr>
        <w:t xml:space="preserve"> ՓԱՇԻՆ</w:t>
      </w:r>
      <w:r w:rsidRPr="008D4054">
        <w:rPr>
          <w:rFonts w:ascii="GHEA Mariam" w:hAnsi="GHEA Mariam" w:cs="Sylfaen"/>
          <w:sz w:val="24"/>
          <w:szCs w:val="24"/>
          <w:lang w:val="hy-AM"/>
        </w:rPr>
        <w:t>ՅԱՆ</w:t>
      </w:r>
    </w:p>
    <w:p w:rsidR="008D4054" w:rsidRPr="008D4054" w:rsidRDefault="008D4054" w:rsidP="00DB758E">
      <w:pPr>
        <w:pStyle w:val="norm"/>
        <w:spacing w:line="240" w:lineRule="auto"/>
        <w:ind w:firstLine="0"/>
        <w:rPr>
          <w:rFonts w:ascii="GHEA Mariam" w:hAnsi="GHEA Mariam" w:cs="Arial"/>
          <w:sz w:val="24"/>
          <w:szCs w:val="24"/>
          <w:lang w:val="hy-AM"/>
        </w:rPr>
      </w:pPr>
    </w:p>
    <w:p w:rsidR="008D4054" w:rsidRPr="008D4054" w:rsidRDefault="008D4054" w:rsidP="008D4054">
      <w:pPr>
        <w:pStyle w:val="norm"/>
        <w:spacing w:line="240" w:lineRule="auto"/>
        <w:ind w:firstLine="0"/>
        <w:rPr>
          <w:rFonts w:ascii="Arial" w:hAnsi="Arial" w:cs="Arial"/>
          <w:lang w:val="hy-AM"/>
        </w:rPr>
      </w:pPr>
      <w:r w:rsidRPr="008D4054">
        <w:rPr>
          <w:rFonts w:ascii="GHEA Mariam" w:hAnsi="GHEA Mariam" w:cs="Arial"/>
          <w:sz w:val="24"/>
          <w:szCs w:val="24"/>
          <w:lang w:val="hy-AM"/>
        </w:rPr>
        <w:t>Երևան</w:t>
      </w:r>
      <w:bookmarkStart w:id="0" w:name="_GoBack"/>
      <w:bookmarkEnd w:id="0"/>
    </w:p>
    <w:sectPr w:rsidR="008D4054" w:rsidRPr="008D4054"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BBE" w:rsidRDefault="00994BBE">
      <w:r>
        <w:separator/>
      </w:r>
    </w:p>
  </w:endnote>
  <w:endnote w:type="continuationSeparator" w:id="0">
    <w:p w:rsidR="00994BBE" w:rsidRDefault="00994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AB4EE7" w:rsidRDefault="00994BBE" w:rsidP="00AB4EE7">
    <w:pPr>
      <w:pStyle w:val="Footer"/>
    </w:pPr>
    <w:r>
      <w:fldChar w:fldCharType="begin"/>
    </w:r>
    <w:r>
      <w:instrText xml:space="preserve"> FILENAME   \* MERGEFORMAT </w:instrText>
    </w:r>
    <w:r>
      <w:fldChar w:fldCharType="separate"/>
    </w:r>
    <w:r w:rsidR="00AB4EE7">
      <w:rPr>
        <w:noProof/>
      </w:rPr>
      <w:t>TK286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BBE" w:rsidRDefault="00994BBE">
      <w:r>
        <w:separator/>
      </w:r>
    </w:p>
  </w:footnote>
  <w:footnote w:type="continuationSeparator" w:id="0">
    <w:p w:rsidR="00994BBE" w:rsidRDefault="00994B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403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05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DAF"/>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054"/>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BBE"/>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036"/>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EE7"/>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ACD12"/>
  <w15:chartTrackingRefBased/>
  <w15:docId w15:val="{2B3604D8-04C8-4887-9D81-D4B30B0A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D4054"/>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D4054"/>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8D4054"/>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D4054"/>
    <w:rPr>
      <w:sz w:val="24"/>
      <w:szCs w:val="24"/>
      <w:lang w:val="ru-RU" w:eastAsia="ru-RU"/>
    </w:rPr>
  </w:style>
  <w:style w:type="character" w:customStyle="1" w:styleId="normChar">
    <w:name w:val="norm Char"/>
    <w:link w:val="norm"/>
    <w:rsid w:val="008D4054"/>
    <w:rPr>
      <w:rFonts w:ascii="Arial Armenian" w:hAnsi="Arial Armenian"/>
      <w:sz w:val="22"/>
      <w:lang w:eastAsia="ru-RU"/>
    </w:rPr>
  </w:style>
  <w:style w:type="character" w:customStyle="1" w:styleId="HeaderChar">
    <w:name w:val="Header Char"/>
    <w:link w:val="Header"/>
    <w:rsid w:val="008D4054"/>
    <w:rPr>
      <w:rFonts w:ascii="Arial Armenian" w:hAnsi="Arial Armenian"/>
      <w:lang w:eastAsia="ru-RU"/>
    </w:rPr>
  </w:style>
  <w:style w:type="character" w:customStyle="1" w:styleId="FooterChar">
    <w:name w:val="Footer Char"/>
    <w:link w:val="Footer"/>
    <w:locked/>
    <w:rsid w:val="008D405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410</Words>
  <Characters>2343</Characters>
  <Application>Microsoft Office Word</Application>
  <DocSecurity>0</DocSecurity>
  <Lines>19</Lines>
  <Paragraphs>5</Paragraphs>
  <ScaleCrop>false</ScaleCrop>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2025-10-28T10:35:00Z</dcterms:created>
  <dcterms:modified xsi:type="dcterms:W3CDTF">2025-10-28T13:14:00Z</dcterms:modified>
</cp:coreProperties>
</file>