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93A" w:rsidRPr="00E2493A" w:rsidRDefault="00E2493A" w:rsidP="0007610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ՀԻՄՆԱՎՈՐՈՒՄ</w:t>
      </w:r>
    </w:p>
    <w:p w:rsidR="00E2493A" w:rsidRPr="00C839A7" w:rsidRDefault="00D9715F" w:rsidP="00C839A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«</w:t>
      </w:r>
      <w:r w:rsidR="00CF49F1" w:rsidRPr="00E14ED7">
        <w:rPr>
          <w:rFonts w:ascii="GHEA Grapalat" w:hAnsi="GHEA Grapalat"/>
          <w:b/>
          <w:sz w:val="24"/>
          <w:szCs w:val="24"/>
        </w:rPr>
        <w:t>Հ</w:t>
      </w:r>
      <w:r w:rsidR="00CF49F1" w:rsidRPr="00E14ED7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="00CF49F1" w:rsidRPr="00E14ED7">
        <w:rPr>
          <w:rFonts w:ascii="GHEA Grapalat" w:hAnsi="GHEA Grapalat"/>
          <w:b/>
          <w:sz w:val="24"/>
          <w:szCs w:val="24"/>
        </w:rPr>
        <w:t xml:space="preserve">ԿԱՌԱՎԱՐՈՒԹՅԱՆ 2021 ԹՎԱԿԱՆԻ </w:t>
      </w:r>
      <w:r w:rsidR="002D6F48">
        <w:rPr>
          <w:rFonts w:ascii="GHEA Grapalat" w:hAnsi="GHEA Grapalat"/>
          <w:b/>
          <w:sz w:val="24"/>
          <w:szCs w:val="24"/>
          <w:lang w:val="hy-AM"/>
        </w:rPr>
        <w:t>ՄԱՅԻՍԻ</w:t>
      </w:r>
      <w:r w:rsidR="00CF49F1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2D6F48">
        <w:rPr>
          <w:rFonts w:ascii="GHEA Grapalat" w:hAnsi="GHEA Grapalat"/>
          <w:b/>
          <w:sz w:val="24"/>
          <w:szCs w:val="24"/>
        </w:rPr>
        <w:t xml:space="preserve"> 13</w:t>
      </w:r>
      <w:r w:rsidR="00CF49F1" w:rsidRPr="00E14ED7">
        <w:rPr>
          <w:rFonts w:ascii="GHEA Grapalat" w:hAnsi="GHEA Grapalat"/>
          <w:b/>
          <w:sz w:val="24"/>
          <w:szCs w:val="24"/>
        </w:rPr>
        <w:t>-Ի</w:t>
      </w:r>
      <w:r w:rsidR="00CF49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D6F48">
        <w:rPr>
          <w:rFonts w:ascii="GHEA Grapalat" w:hAnsi="GHEA Grapalat"/>
          <w:b/>
          <w:sz w:val="24"/>
          <w:szCs w:val="24"/>
        </w:rPr>
        <w:t>N 744</w:t>
      </w:r>
      <w:r w:rsidR="00CF49F1" w:rsidRPr="00E14ED7">
        <w:rPr>
          <w:rFonts w:ascii="GHEA Grapalat" w:hAnsi="GHEA Grapalat"/>
          <w:b/>
          <w:sz w:val="24"/>
          <w:szCs w:val="24"/>
        </w:rPr>
        <w:t xml:space="preserve">-Ն ՈՐՈՇՄԱՆ ՄԵՋ </w:t>
      </w:r>
      <w:r w:rsidR="00CF49F1">
        <w:rPr>
          <w:rFonts w:ascii="GHEA Grapalat" w:hAnsi="GHEA Grapalat"/>
          <w:b/>
          <w:sz w:val="24"/>
          <w:szCs w:val="24"/>
        </w:rPr>
        <w:t>ՓՈՓՈԽՈՒԹՅՈՒՆ</w:t>
      </w:r>
      <w:r w:rsidR="00C839A7">
        <w:rPr>
          <w:rFonts w:ascii="GHEA Grapalat" w:hAnsi="GHEA Grapalat"/>
          <w:b/>
          <w:sz w:val="24"/>
          <w:szCs w:val="24"/>
          <w:lang w:val="hy-AM"/>
        </w:rPr>
        <w:t>ՆԵՐ ԵՎ ԼՐԱՑՈՒՄՆԵՐ</w:t>
      </w:r>
      <w:r w:rsidR="00CF49F1" w:rsidRPr="00E14ED7">
        <w:rPr>
          <w:rFonts w:ascii="GHEA Grapalat" w:hAnsi="GHEA Grapalat"/>
          <w:b/>
          <w:sz w:val="24"/>
          <w:szCs w:val="24"/>
        </w:rPr>
        <w:t xml:space="preserve"> ԿԱՏԱՐԵԼՈՒ ՄԱՍԻՆ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»</w:t>
      </w:r>
      <w:r w:rsidR="00C839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ՀՀ ԿԱՌԱՎԱՐՈՒԹՅԱՆ </w:t>
      </w:r>
      <w:r w:rsidR="00E2493A"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ՈՐՈՇՄԱՆ ԸՆԴՈՒՆՄԱՆ ԱՆՀՐԱԺԵՇՏՈՒԹՅԱՆ </w:t>
      </w:r>
    </w:p>
    <w:p w:rsidR="00E2493A" w:rsidRPr="00E2493A" w:rsidRDefault="00E2493A" w:rsidP="0007610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ՎԵՐԱԲԵՐՅԱԼ</w:t>
      </w:r>
    </w:p>
    <w:p w:rsidR="00E2493A" w:rsidRPr="00E2493A" w:rsidRDefault="00E2493A" w:rsidP="0007610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 </w:t>
      </w:r>
    </w:p>
    <w:p w:rsidR="00E2493A" w:rsidRPr="00E2493A" w:rsidRDefault="00E2493A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1.Անհրաժեշտությունը</w:t>
      </w:r>
    </w:p>
    <w:p w:rsidR="00866BF6" w:rsidRPr="00866BF6" w:rsidRDefault="00866BF6" w:rsidP="00866BF6">
      <w:pPr>
        <w:shd w:val="clear" w:color="auto" w:fill="FFFFFF"/>
        <w:spacing w:line="360" w:lineRule="auto"/>
        <w:jc w:val="both"/>
        <w:textAlignment w:val="baseline"/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</w:pPr>
      <w:r w:rsidRPr="00866BF6">
        <w:rPr>
          <w:rFonts w:ascii="GHEA Grapalat" w:eastAsia="Times New Roman" w:hAnsi="GHEA Grapalat"/>
          <w:sz w:val="24"/>
          <w:szCs w:val="24"/>
          <w:lang w:val="hy-AM"/>
        </w:rPr>
        <w:t>Իրավական ակտի մշակման անհրաժեշտությունը պայմանավորված է  202</w:t>
      </w:r>
      <w:r w:rsidRPr="00866BF6">
        <w:rPr>
          <w:rFonts w:ascii="GHEA Grapalat" w:eastAsia="Times New Roman" w:hAnsi="GHEA Grapalat"/>
          <w:sz w:val="24"/>
          <w:szCs w:val="24"/>
          <w:lang w:val="it-IT"/>
        </w:rPr>
        <w:t>5</w:t>
      </w:r>
      <w:r w:rsidRPr="00866BF6">
        <w:rPr>
          <w:rFonts w:ascii="GHEA Grapalat" w:eastAsia="Times New Roman" w:hAnsi="GHEA Grapalat"/>
          <w:sz w:val="24"/>
          <w:szCs w:val="24"/>
          <w:lang w:val="hy-AM"/>
        </w:rPr>
        <w:t xml:space="preserve"> թվականի մարտի 5-ի</w:t>
      </w:r>
      <w:r w:rsidRPr="00866BF6">
        <w:rPr>
          <w:rFonts w:ascii="GHEA Grapalat" w:eastAsia="Times New Roman" w:hAnsi="GHEA Grapalat"/>
          <w:sz w:val="24"/>
          <w:szCs w:val="24"/>
        </w:rPr>
        <w:t>՝</w:t>
      </w:r>
      <w:r w:rsidRPr="00866BF6">
        <w:rPr>
          <w:rFonts w:ascii="GHEA Grapalat" w:eastAsia="Times New Roman" w:hAnsi="GHEA Grapalat"/>
          <w:sz w:val="24"/>
          <w:szCs w:val="24"/>
          <w:lang w:val="hy-AM"/>
        </w:rPr>
        <w:t xml:space="preserve"> «Նախադպրոցական կրթության մասին» օրենքում լրացումներ և փոփոխություններ կատարելու մասին» N ՀՕ-57-Ն </w:t>
      </w:r>
      <w:r w:rsidRPr="00866BF6">
        <w:rPr>
          <w:rFonts w:ascii="GHEA Grapalat" w:eastAsia="Times New Roman" w:hAnsi="GHEA Grapalat"/>
          <w:sz w:val="24"/>
          <w:szCs w:val="24"/>
          <w:lang w:val="it-IT"/>
        </w:rPr>
        <w:t>(</w:t>
      </w:r>
      <w:proofErr w:type="spellStart"/>
      <w:r w:rsidRPr="00866BF6">
        <w:rPr>
          <w:rFonts w:ascii="GHEA Grapalat" w:eastAsia="Times New Roman" w:hAnsi="GHEA Grapalat"/>
          <w:sz w:val="24"/>
          <w:szCs w:val="24"/>
        </w:rPr>
        <w:t>այսուհետ</w:t>
      </w:r>
      <w:proofErr w:type="spellEnd"/>
      <w:r w:rsidRPr="00866BF6">
        <w:rPr>
          <w:rFonts w:ascii="GHEA Grapalat" w:eastAsia="Times New Roman" w:hAnsi="GHEA Grapalat"/>
          <w:sz w:val="24"/>
          <w:szCs w:val="24"/>
        </w:rPr>
        <w:t>՝</w:t>
      </w:r>
      <w:r w:rsidRPr="00866BF6">
        <w:rPr>
          <w:rFonts w:ascii="GHEA Grapalat" w:eastAsia="Times New Roman" w:hAnsi="GHEA Grapalat"/>
          <w:sz w:val="24"/>
          <w:szCs w:val="24"/>
          <w:lang w:val="it-IT"/>
        </w:rPr>
        <w:t xml:space="preserve"> </w:t>
      </w:r>
      <w:proofErr w:type="spellStart"/>
      <w:r w:rsidRPr="00866BF6">
        <w:rPr>
          <w:rFonts w:ascii="GHEA Grapalat" w:eastAsia="Times New Roman" w:hAnsi="GHEA Grapalat"/>
          <w:sz w:val="24"/>
          <w:szCs w:val="24"/>
        </w:rPr>
        <w:t>օրենք</w:t>
      </w:r>
      <w:proofErr w:type="spellEnd"/>
      <w:r w:rsidRPr="00866BF6">
        <w:rPr>
          <w:rFonts w:ascii="GHEA Grapalat" w:eastAsia="Times New Roman" w:hAnsi="GHEA Grapalat"/>
          <w:sz w:val="24"/>
          <w:szCs w:val="24"/>
          <w:lang w:val="it-IT"/>
        </w:rPr>
        <w:t>)</w:t>
      </w:r>
      <w:r w:rsidRPr="00866BF6">
        <w:rPr>
          <w:rFonts w:ascii="GHEA Grapalat" w:eastAsia="Times New Roman" w:hAnsi="GHEA Grapalat"/>
          <w:sz w:val="24"/>
          <w:szCs w:val="24"/>
          <w:lang w:val="hy-AM"/>
        </w:rPr>
        <w:t xml:space="preserve"> ընդունմամբ</w:t>
      </w:r>
      <w:r w:rsidR="006D2743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866B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D27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նախադպրոցական կրթության բովանդակության լավարկման </w:t>
      </w:r>
      <w:r w:rsidRPr="00866BF6">
        <w:rPr>
          <w:rFonts w:ascii="GHEA Grapalat" w:eastAsia="Times New Roman" w:hAnsi="GHEA Grapalat"/>
          <w:sz w:val="24"/>
          <w:szCs w:val="24"/>
          <w:lang w:val="hy-AM"/>
        </w:rPr>
        <w:t xml:space="preserve">և </w:t>
      </w:r>
      <w:r w:rsidRPr="00866BF6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իրավակիրառ պրակտիկայում առաջացած խնդիրների լուծման անհրաժեշտությամբ:</w:t>
      </w:r>
    </w:p>
    <w:p w:rsidR="00430B96" w:rsidRPr="00D271DC" w:rsidRDefault="00430B96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color w:val="4B5C6A"/>
          <w:sz w:val="24"/>
          <w:szCs w:val="24"/>
          <w:bdr w:val="none" w:sz="0" w:space="0" w:color="auto" w:frame="1"/>
          <w:lang w:val="hy-AM"/>
        </w:rPr>
      </w:pPr>
    </w:p>
    <w:p w:rsidR="00E2493A" w:rsidRDefault="00E2493A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2.Ընթացիկ</w:t>
      </w:r>
      <w:r w:rsidRPr="00D271DC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իրավիճակը</w:t>
      </w:r>
      <w:r w:rsidRPr="00D271DC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D271DC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կարգավորման</w:t>
      </w:r>
      <w:r w:rsidRPr="00D271DC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նպատակը</w:t>
      </w:r>
    </w:p>
    <w:p w:rsidR="00D271DC" w:rsidRDefault="00652481" w:rsidP="00076107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271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D271DC" w:rsidRPr="007938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«Նախադպրոցական կրթության մասին» օրենքում փո</w:t>
      </w:r>
      <w:r w:rsidR="006D27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փոխություն կատարելու մասին» 2025</w:t>
      </w:r>
      <w:r w:rsidR="00D271DC" w:rsidRPr="007938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</w:t>
      </w:r>
      <w:r w:rsidR="00D271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="006D27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մարտի</w:t>
      </w:r>
      <w:r w:rsidR="00D271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D27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5-ի N ՀՕ-5</w:t>
      </w:r>
      <w:r w:rsidR="00D271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7-Ն օրենքի ընդունմամբ</w:t>
      </w:r>
      <w:r w:rsidR="00D271DC" w:rsidRPr="00D271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D67C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նոր խմբագրությամբ են շարադրվել մի շարք հոդվածներ, այդ թվում՝ </w:t>
      </w:r>
      <w:r w:rsidR="002D67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2D67CA" w:rsidRPr="002D67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ախադպրոցական կրթության պետ</w:t>
      </w:r>
      <w:r w:rsidR="004A20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ական կրթական չափորոշչի</w:t>
      </w:r>
      <w:r w:rsidR="002D67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D67CA" w:rsidRPr="002D67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D67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նախադպրոցական կրթական </w:t>
      </w:r>
      <w:r w:rsidR="00077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ծրագրային բաղադրիչների</w:t>
      </w:r>
      <w:r w:rsidR="002D6F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A20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վերաբերյալ </w:t>
      </w:r>
      <w:r w:rsidR="00077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դրույթները սահմանող:</w:t>
      </w:r>
    </w:p>
    <w:p w:rsidR="00077AC8" w:rsidRDefault="00077AC8" w:rsidP="00076107">
      <w:pPr>
        <w:spacing w:after="0" w:line="360" w:lineRule="auto"/>
        <w:jc w:val="both"/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Վերոնշյալ հասկացություններնն արտացոլված են ՀՀ կառավարության 2021 թվականի </w:t>
      </w:r>
      <w:r w:rsidR="002D6F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մայիսի 13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 w:rsidR="002D6F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744</w:t>
      </w:r>
      <w:r w:rsidRPr="00077A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</w:t>
      </w:r>
      <w:r w:rsidRPr="00077AC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որոշմամբ հաստատված </w:t>
      </w:r>
      <w:r w:rsidRPr="00D271D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«Նախադպրոցական </w:t>
      </w:r>
      <w:r w:rsidR="002D6F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կրթության պետական կրթական չափորոշչում</w:t>
      </w:r>
      <w:r w:rsidR="002D6F48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CB2C03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B2C03" w:rsidRPr="00CB2C03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CB2C03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այսուհետ՝ չափորոշիչ</w:t>
      </w:r>
      <w:r w:rsidR="00CB2C03" w:rsidRPr="00CB2C03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652481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, հետևաբար, </w:t>
      </w:r>
      <w:r w:rsidR="00652481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փաստաթղթի վերանայման</w:t>
      </w:r>
      <w:r w:rsidR="00652481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անհրաժեշտություն է առաջացել</w:t>
      </w:r>
      <w:r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D75871" w:rsidRPr="00D75871" w:rsidRDefault="00D75871" w:rsidP="00D75871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D75871">
        <w:rPr>
          <w:rFonts w:ascii="GHEA Grapalat" w:hAnsi="GHEA Grapalat" w:cs="Sylfaen"/>
          <w:sz w:val="24"/>
          <w:szCs w:val="24"/>
          <w:lang w:val="hy-AM"/>
        </w:rPr>
        <w:t>աշվի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առնելով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երեխաների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որոշ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ոլորտներում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տեղի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սրընթաց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փոփոխությունների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հետազոտությունների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արդյունքները</w:t>
      </w:r>
      <w:r>
        <w:rPr>
          <w:rFonts w:ascii="GHEA Grapalat" w:hAnsi="GHEA Grapalat" w:cs="Sylfaen"/>
          <w:sz w:val="24"/>
          <w:szCs w:val="24"/>
          <w:lang w:val="hy-AM"/>
        </w:rPr>
        <w:t>, ինչպես նաև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Չափորոշչի ներ</w:t>
      </w:r>
      <w:r w:rsidR="00CC3B72">
        <w:rPr>
          <w:rFonts w:ascii="GHEA Grapalat" w:hAnsi="GHEA Grapalat"/>
          <w:sz w:val="24"/>
          <w:szCs w:val="24"/>
          <w:lang w:val="hy-AM"/>
        </w:rPr>
        <w:t>դ</w:t>
      </w:r>
      <w:r>
        <w:rPr>
          <w:rFonts w:ascii="GHEA Grapalat" w:hAnsi="GHEA Grapalat"/>
          <w:sz w:val="24"/>
          <w:szCs w:val="24"/>
          <w:lang w:val="hy-AM"/>
        </w:rPr>
        <w:t xml:space="preserve">րման ընթացքում իրականացված մշտադիտարկումների արդյունքները ու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հաստատությունների </w:t>
      </w:r>
      <w:r w:rsidRPr="00DC4D87">
        <w:rPr>
          <w:rFonts w:ascii="GHEA Grapalat" w:hAnsi="GHEA Grapalat" w:cs="SylfaenRegular"/>
          <w:sz w:val="24"/>
          <w:szCs w:val="24"/>
          <w:lang w:val="hy-AM"/>
        </w:rPr>
        <w:t xml:space="preserve">մանկավարժական համակազմերից ստացված </w:t>
      </w:r>
      <w:r>
        <w:rPr>
          <w:rFonts w:ascii="GHEA Grapalat" w:hAnsi="GHEA Grapalat" w:cs="SylfaenRegular"/>
          <w:sz w:val="24"/>
          <w:szCs w:val="24"/>
          <w:lang w:val="hy-AM"/>
        </w:rPr>
        <w:t>դիտարկումները՝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C3B72">
        <w:rPr>
          <w:rFonts w:ascii="GHEA Grapalat" w:hAnsi="GHEA Grapalat" w:cs="Sylfaen"/>
          <w:sz w:val="24"/>
          <w:szCs w:val="24"/>
          <w:lang w:val="hy-AM"/>
        </w:rPr>
        <w:t>մի շարք բովանդակային փոփոխությունների</w:t>
      </w:r>
      <w:r w:rsidR="00CC3B72" w:rsidRPr="00D758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անհրաժեշտություն է առաջացել</w:t>
      </w:r>
      <w:r w:rsidR="00CC3B72">
        <w:rPr>
          <w:rFonts w:ascii="GHEA Grapalat" w:hAnsi="GHEA Grapalat" w:cs="Sylfaen"/>
          <w:sz w:val="24"/>
          <w:szCs w:val="24"/>
          <w:lang w:val="hy-AM"/>
        </w:rPr>
        <w:t xml:space="preserve">, որոնք </w:t>
      </w:r>
      <w:r w:rsidRPr="00D7587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միտված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="00CC3B72">
        <w:rPr>
          <w:rFonts w:ascii="GHEA Grapalat" w:hAnsi="GHEA Grapalat"/>
          <w:sz w:val="24"/>
          <w:szCs w:val="24"/>
          <w:lang w:val="hy-AM"/>
        </w:rPr>
        <w:t xml:space="preserve">են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երեխաների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պաշտպանությանը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համընդհանուր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ներառմանը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կրթության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որակի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բարձրացմանը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բազմազանության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խթանմանը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սահուն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անցմանը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դպրոցին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և</w:t>
      </w:r>
      <w:r w:rsidRPr="00D75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871">
        <w:rPr>
          <w:rFonts w:ascii="GHEA Grapalat" w:hAnsi="GHEA Grapalat" w:cs="Sylfaen"/>
          <w:sz w:val="24"/>
          <w:szCs w:val="24"/>
          <w:lang w:val="hy-AM"/>
        </w:rPr>
        <w:t>այլն</w:t>
      </w:r>
      <w:r w:rsidRPr="00D75871">
        <w:rPr>
          <w:rFonts w:ascii="GHEA Grapalat" w:hAnsi="GHEA Grapalat"/>
          <w:sz w:val="24"/>
          <w:szCs w:val="24"/>
          <w:lang w:val="hy-AM"/>
        </w:rPr>
        <w:t>:</w:t>
      </w:r>
    </w:p>
    <w:p w:rsidR="004A20FC" w:rsidRPr="004A20FC" w:rsidRDefault="004A20FC" w:rsidP="00C3559A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Նախադպրոցական կրթության բովանդակային</w:t>
      </w:r>
      <w:r w:rsidRPr="004A20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միասնական քաղաքականությունը ապահովելու նպատակով Կրթության, գիտության, մշակույթի և սպորտի նախարարությունը մշակել է սույն  նախագիծը: </w:t>
      </w:r>
    </w:p>
    <w:p w:rsidR="004A20FC" w:rsidRDefault="004A20FC" w:rsidP="00076107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:rsidR="00E2493A" w:rsidRPr="00D271DC" w:rsidRDefault="00126D9D" w:rsidP="00076107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3. </w:t>
      </w:r>
      <w:r w:rsidR="00E2493A"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Ակնկալվող</w:t>
      </w:r>
      <w:r w:rsidR="00E2493A" w:rsidRPr="00D271DC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E2493A"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արդյունքը</w:t>
      </w:r>
    </w:p>
    <w:p w:rsidR="007D3595" w:rsidRPr="00D271DC" w:rsidRDefault="003739FA" w:rsidP="00076107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D271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Իրավական ակտի ընդունումը կնպաստի նախադպրոցական կրթության </w:t>
      </w:r>
      <w:r w:rsidR="00CC3B7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բովանդակության արդիականացմանը, ինչպես նաև </w:t>
      </w:r>
      <w:r w:rsidRPr="00D271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ոլորտում </w:t>
      </w:r>
      <w:r w:rsidRPr="00D271DC">
        <w:rPr>
          <w:rFonts w:ascii="GHEA Grapalat" w:eastAsia="Times New Roman" w:hAnsi="GHEA Grapalat" w:cs="Times New Roman"/>
          <w:sz w:val="24"/>
          <w:szCs w:val="24"/>
          <w:lang w:val="hy-AM"/>
        </w:rPr>
        <w:t>մեկ միասնական փաստաթղթից բխող</w:t>
      </w:r>
      <w:r w:rsidRPr="00D271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քաղաքականության </w:t>
      </w:r>
      <w:r w:rsidR="003B0D75" w:rsidRPr="00D271DC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իրականացմանը:</w:t>
      </w:r>
    </w:p>
    <w:p w:rsidR="00076107" w:rsidRPr="00D271DC" w:rsidRDefault="00076107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:rsidR="00E2493A" w:rsidRPr="002D6F48" w:rsidRDefault="00E2493A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4</w:t>
      </w:r>
      <w:r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Նախագծի</w:t>
      </w:r>
      <w:r w:rsidRPr="002D6F4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մշակման</w:t>
      </w:r>
      <w:r w:rsidRPr="002D6F4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գործընթացում</w:t>
      </w:r>
      <w:r w:rsidRPr="002D6F4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ներգրավված</w:t>
      </w:r>
      <w:r w:rsidRPr="002D6F4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ինստիտուտները</w:t>
      </w:r>
      <w:r w:rsidRPr="002D6F4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2D6F4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անձինք.</w:t>
      </w:r>
    </w:p>
    <w:p w:rsidR="00E2493A" w:rsidRPr="002D6F48" w:rsidRDefault="00126D9D" w:rsidP="00076107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E2493A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>րթության, գիտության, մշակույթի և սպորտի նախարարություն:</w:t>
      </w:r>
    </w:p>
    <w:p w:rsidR="009B7823" w:rsidRDefault="009B7823" w:rsidP="009B7823">
      <w:pPr>
        <w:shd w:val="clear" w:color="auto" w:fill="FFFFFF"/>
        <w:spacing w:after="225" w:line="36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</w:t>
      </w:r>
    </w:p>
    <w:p w:rsidR="009B7823" w:rsidRDefault="009B7823" w:rsidP="009B7823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96EA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96EA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96EA5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2021 թվականի </w:t>
      </w:r>
      <w:r>
        <w:rPr>
          <w:rFonts w:ascii="GHEA Grapalat" w:hAnsi="GHEA Grapalat"/>
          <w:sz w:val="24"/>
          <w:szCs w:val="24"/>
          <w:lang w:val="hy-AM"/>
        </w:rPr>
        <w:t>մայիսի 13</w:t>
      </w:r>
      <w:r w:rsidRPr="00996EA5">
        <w:rPr>
          <w:rFonts w:ascii="GHEA Grapalat" w:hAnsi="GHEA Grapalat"/>
          <w:sz w:val="24"/>
          <w:szCs w:val="24"/>
          <w:lang w:val="hy-AM"/>
        </w:rPr>
        <w:t>-ի</w:t>
      </w:r>
      <w:r>
        <w:rPr>
          <w:rFonts w:ascii="GHEA Grapalat" w:hAnsi="GHEA Grapalat"/>
          <w:sz w:val="24"/>
          <w:szCs w:val="24"/>
          <w:lang w:val="hy-AM"/>
        </w:rPr>
        <w:t xml:space="preserve"> N 744</w:t>
      </w:r>
      <w:r w:rsidRPr="00996EA5">
        <w:rPr>
          <w:rFonts w:ascii="GHEA Grapalat" w:hAnsi="GHEA Grapalat"/>
          <w:sz w:val="24"/>
          <w:szCs w:val="24"/>
          <w:lang w:val="hy-AM"/>
        </w:rPr>
        <w:t>-Ն որոշման մեջ փոփոխություն կատարելու մասին</w:t>
      </w:r>
      <w:r w:rsidRPr="00996EA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665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ՀՀ կառավարության որոշման</w:t>
      </w:r>
      <w:r w:rsidRPr="000665DE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ընդունումը պայմանավորված է</w:t>
      </w:r>
      <w:r w:rsidRPr="00D267C9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 </w:t>
      </w:r>
      <w:r w:rsidRPr="00D267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կրթության մինչև 2030 թվականի զարգացման պետական ծրագիրը» հաստատելու մասին» օրենքից բխող գործողությունների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ծրագրի «Նախադպրոցական կրթություն» բաժնի 1.2.1 </w:t>
      </w:r>
      <w:r w:rsidRPr="00737E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737E7E">
        <w:rPr>
          <w:rFonts w:ascii="GHEA Grapalat" w:hAnsi="GHEA Grapalat"/>
          <w:sz w:val="24"/>
          <w:szCs w:val="24"/>
          <w:lang w:val="hy-AM"/>
        </w:rPr>
        <w:t>Նախադպրոցական ծրագրերի բովանդակության և կառուցվածքի շարունակական վերանայում՝ ուղղորդելով դեպի ուսումնառության վերջնարդյունքները»</w:t>
      </w:r>
      <w:r w:rsidRPr="00737E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գործողության պահանջով:</w:t>
      </w:r>
    </w:p>
    <w:p w:rsidR="00EF3258" w:rsidRPr="002D6F48" w:rsidRDefault="00EF3258" w:rsidP="00EF3258">
      <w:pPr>
        <w:shd w:val="clear" w:color="auto" w:fill="FFFFFF"/>
        <w:spacing w:after="225" w:line="360" w:lineRule="auto"/>
        <w:jc w:val="center"/>
        <w:textAlignment w:val="baseline"/>
        <w:rPr>
          <w:rFonts w:ascii="Courier New" w:eastAsia="Times New Roman" w:hAnsi="Courier New" w:cs="Courier New"/>
          <w:color w:val="4B5C6A"/>
          <w:sz w:val="24"/>
          <w:szCs w:val="24"/>
          <w:lang w:val="hy-AM"/>
        </w:rPr>
      </w:pPr>
      <w:bookmarkStart w:id="0" w:name="_GoBack"/>
      <w:bookmarkEnd w:id="0"/>
    </w:p>
    <w:p w:rsidR="00E2493A" w:rsidRPr="002D6F48" w:rsidRDefault="00E2493A" w:rsidP="00EF3258">
      <w:pPr>
        <w:shd w:val="clear" w:color="auto" w:fill="FFFFFF"/>
        <w:spacing w:after="225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ՏԵՂԵԿԱՆՔ</w:t>
      </w:r>
    </w:p>
    <w:p w:rsidR="00E2493A" w:rsidRPr="002238CD" w:rsidRDefault="00996EA5" w:rsidP="002238CD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D6F48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2D6F48">
        <w:rPr>
          <w:rFonts w:ascii="GHEA Grapalat" w:hAnsi="GHEA Grapalat"/>
          <w:b/>
          <w:sz w:val="24"/>
          <w:szCs w:val="24"/>
          <w:lang w:val="hy-AM"/>
        </w:rPr>
        <w:t>Հ</w:t>
      </w:r>
      <w:r w:rsidRPr="00E14ED7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Pr="002D6F48">
        <w:rPr>
          <w:rFonts w:ascii="GHEA Grapalat" w:hAnsi="GHEA Grapalat"/>
          <w:b/>
          <w:sz w:val="24"/>
          <w:szCs w:val="24"/>
          <w:lang w:val="hy-AM"/>
        </w:rPr>
        <w:t xml:space="preserve">ԿԱՌԱՎԱՐՈՒԹՅԱՆ 2021 ԹՎԱԿԱՆԻ </w:t>
      </w:r>
      <w:r w:rsidR="000F460A">
        <w:rPr>
          <w:rFonts w:ascii="GHEA Grapalat" w:hAnsi="GHEA Grapalat"/>
          <w:b/>
          <w:sz w:val="24"/>
          <w:szCs w:val="24"/>
          <w:lang w:val="hy-AM"/>
        </w:rPr>
        <w:t>ՄԱՅԻՍԻ 13</w:t>
      </w:r>
      <w:r w:rsidRPr="002D6F48">
        <w:rPr>
          <w:rFonts w:ascii="GHEA Grapalat" w:hAnsi="GHEA Grapalat"/>
          <w:b/>
          <w:sz w:val="24"/>
          <w:szCs w:val="24"/>
          <w:lang w:val="hy-AM"/>
        </w:rPr>
        <w:t>-Ի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D6F48">
        <w:rPr>
          <w:rFonts w:ascii="GHEA Grapalat" w:hAnsi="GHEA Grapalat"/>
          <w:b/>
          <w:sz w:val="24"/>
          <w:szCs w:val="24"/>
          <w:lang w:val="hy-AM"/>
        </w:rPr>
        <w:t xml:space="preserve">N </w:t>
      </w:r>
      <w:r w:rsidR="000F460A">
        <w:rPr>
          <w:rFonts w:ascii="GHEA Grapalat" w:hAnsi="GHEA Grapalat"/>
          <w:b/>
          <w:sz w:val="24"/>
          <w:szCs w:val="24"/>
          <w:lang w:val="hy-AM"/>
        </w:rPr>
        <w:t>744</w:t>
      </w:r>
      <w:r w:rsidRPr="002D6F48">
        <w:rPr>
          <w:rFonts w:ascii="GHEA Grapalat" w:hAnsi="GHEA Grapalat"/>
          <w:b/>
          <w:sz w:val="24"/>
          <w:szCs w:val="24"/>
          <w:lang w:val="hy-AM"/>
        </w:rPr>
        <w:t>-Ն ՈՐՈՇՄԱՆ ՄԵՋ ՓՈՓՈԽՈՒԹՅՈՒՆ</w:t>
      </w:r>
      <w:r w:rsidR="002238CD">
        <w:rPr>
          <w:rFonts w:ascii="GHEA Grapalat" w:hAnsi="GHEA Grapalat"/>
          <w:b/>
          <w:sz w:val="24"/>
          <w:szCs w:val="24"/>
          <w:lang w:val="hy-AM"/>
        </w:rPr>
        <w:t>ՆԵՐ ԵՎ ԼՐԱՑՈՒՄՆԵՐ</w:t>
      </w:r>
      <w:r w:rsidRPr="002D6F48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Pr="002D6F48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»</w:t>
      </w:r>
      <w:r w:rsidR="002238C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D6F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ՀՀ ԿԱՌԱՎԱՐՈՒԹՅԱՆ ՈՐՈՇՄԱՆ</w:t>
      </w:r>
      <w:r w:rsidRPr="002D6F4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2D6F4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ԸՆԴՈՒՆՄԱ</w:t>
      </w:r>
      <w:r w:rsidRPr="002D6F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="002238CD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2493A" w:rsidRPr="002D6F48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ԱՌՆՉՈՒԹ</w:t>
      </w:r>
      <w:r w:rsidR="00E2493A"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ՅԱՄԲ</w:t>
      </w:r>
      <w:r w:rsidR="002238C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 </w:t>
      </w:r>
      <w:r w:rsidR="00E2493A" w:rsidRPr="002D6F4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E2493A"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ԱՅԼ</w:t>
      </w:r>
      <w:r w:rsidR="00E2493A" w:rsidRPr="002D6F4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E2493A"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ՕՐԵՆՔՆԵՐԻ ԱՆՀՐԱԺԵՇՏՈՒԹՅԱՆ</w:t>
      </w:r>
      <w:r w:rsidR="00E2493A" w:rsidRPr="002D6F48">
        <w:rPr>
          <w:rFonts w:ascii="Courier New" w:eastAsia="Times New Roman" w:hAnsi="Courier New" w:cs="Courier New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="00E2493A" w:rsidRPr="002D6F48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ԲԱՑԱԿԱՅՈՒԹՅԱՆ</w:t>
      </w:r>
      <w:r w:rsidR="00E2493A"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2493A" w:rsidRPr="002D6F48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ՄԱՍԻՆ</w:t>
      </w:r>
    </w:p>
    <w:p w:rsidR="005F0A0B" w:rsidRPr="002D6F48" w:rsidRDefault="00E2493A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2D6F48">
        <w:rPr>
          <w:rFonts w:ascii="Courier New" w:eastAsia="Times New Roman" w:hAnsi="Courier New" w:cs="Courier New"/>
          <w:b/>
          <w:bCs/>
          <w:color w:val="4B5C6A"/>
          <w:sz w:val="24"/>
          <w:szCs w:val="24"/>
          <w:bdr w:val="none" w:sz="0" w:space="0" w:color="auto" w:frame="1"/>
          <w:lang w:val="hy-AM"/>
        </w:rPr>
        <w:t> </w:t>
      </w:r>
    </w:p>
    <w:p w:rsidR="00E2493A" w:rsidRPr="002D6F48" w:rsidRDefault="0058579B" w:rsidP="0007610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996EA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96EA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96EA5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2021 թվականի </w:t>
      </w:r>
      <w:r>
        <w:rPr>
          <w:rFonts w:ascii="GHEA Grapalat" w:hAnsi="GHEA Grapalat"/>
          <w:sz w:val="24"/>
          <w:szCs w:val="24"/>
          <w:lang w:val="hy-AM"/>
        </w:rPr>
        <w:t>մայիսի 13</w:t>
      </w:r>
      <w:r w:rsidRPr="00996EA5">
        <w:rPr>
          <w:rFonts w:ascii="GHEA Grapalat" w:hAnsi="GHEA Grapalat"/>
          <w:sz w:val="24"/>
          <w:szCs w:val="24"/>
          <w:lang w:val="hy-AM"/>
        </w:rPr>
        <w:t>-ի</w:t>
      </w:r>
      <w:r>
        <w:rPr>
          <w:rFonts w:ascii="GHEA Grapalat" w:hAnsi="GHEA Grapalat"/>
          <w:sz w:val="24"/>
          <w:szCs w:val="24"/>
          <w:lang w:val="hy-AM"/>
        </w:rPr>
        <w:t xml:space="preserve"> N 744</w:t>
      </w:r>
      <w:r w:rsidRPr="00996EA5">
        <w:rPr>
          <w:rFonts w:ascii="GHEA Grapalat" w:hAnsi="GHEA Grapalat"/>
          <w:sz w:val="24"/>
          <w:szCs w:val="24"/>
          <w:lang w:val="hy-AM"/>
        </w:rPr>
        <w:t xml:space="preserve">-Ն որոշման մեջ </w:t>
      </w:r>
      <w:r w:rsidR="002238CD" w:rsidRPr="00996EA5">
        <w:rPr>
          <w:rFonts w:ascii="GHEA Grapalat" w:hAnsi="GHEA Grapalat"/>
          <w:sz w:val="24"/>
          <w:szCs w:val="24"/>
          <w:lang w:val="hy-AM"/>
        </w:rPr>
        <w:t>փոփոխություն</w:t>
      </w:r>
      <w:r w:rsidR="002238CD">
        <w:rPr>
          <w:rFonts w:ascii="GHEA Grapalat" w:hAnsi="GHEA Grapalat"/>
          <w:sz w:val="24"/>
          <w:szCs w:val="24"/>
          <w:lang w:val="hy-AM"/>
        </w:rPr>
        <w:t>ներ և լրացումներ</w:t>
      </w:r>
      <w:r w:rsidR="002238CD" w:rsidRPr="00996E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6EA5">
        <w:rPr>
          <w:rFonts w:ascii="GHEA Grapalat" w:hAnsi="GHEA Grapalat"/>
          <w:sz w:val="24"/>
          <w:szCs w:val="24"/>
          <w:lang w:val="hy-AM"/>
        </w:rPr>
        <w:t>կատարելու մասին</w:t>
      </w:r>
      <w:r w:rsidRPr="00996EA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F0A0B" w:rsidRPr="002D6F4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ՀՀ կառավարության </w:t>
      </w:r>
      <w:r w:rsidR="005F0A0B" w:rsidRPr="002D6F4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>որոշման</w:t>
      </w:r>
      <w:r w:rsidR="005F0A0B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2493A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</w:t>
      </w:r>
      <w:r w:rsidR="00E2493A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մամբ այլ օրենքների ընդունման անհրաժեշտությունը բացակայում է:</w:t>
      </w:r>
    </w:p>
    <w:p w:rsidR="005F0A0B" w:rsidRPr="002D6F48" w:rsidRDefault="00E2493A" w:rsidP="00076107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2D6F4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5F0A0B" w:rsidRPr="002D6F48" w:rsidRDefault="005F0A0B" w:rsidP="00076107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ՏԵՂԵԿԱՆՔ</w:t>
      </w:r>
    </w:p>
    <w:p w:rsidR="005F0A0B" w:rsidRPr="002238CD" w:rsidRDefault="00996EA5" w:rsidP="002238CD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D6F48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2D6F48">
        <w:rPr>
          <w:rFonts w:ascii="GHEA Grapalat" w:hAnsi="GHEA Grapalat"/>
          <w:b/>
          <w:sz w:val="24"/>
          <w:szCs w:val="24"/>
          <w:lang w:val="hy-AM"/>
        </w:rPr>
        <w:t>Հ</w:t>
      </w:r>
      <w:r w:rsidRPr="00E14ED7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Pr="002D6F48">
        <w:rPr>
          <w:rFonts w:ascii="GHEA Grapalat" w:hAnsi="GHEA Grapalat"/>
          <w:b/>
          <w:sz w:val="24"/>
          <w:szCs w:val="24"/>
          <w:lang w:val="hy-AM"/>
        </w:rPr>
        <w:t xml:space="preserve">ԿԱՌԱՎԱՐՈՒԹՅԱՆ 2021 ԹՎԱԿԱՆԻ </w:t>
      </w:r>
      <w:r w:rsidR="000F460A">
        <w:rPr>
          <w:rFonts w:ascii="GHEA Grapalat" w:hAnsi="GHEA Grapalat"/>
          <w:b/>
          <w:sz w:val="24"/>
          <w:szCs w:val="24"/>
          <w:lang w:val="hy-AM"/>
        </w:rPr>
        <w:t>ՄԱՅԻՍԻ 13</w:t>
      </w:r>
      <w:r w:rsidR="000F460A" w:rsidRPr="002D6F48">
        <w:rPr>
          <w:rFonts w:ascii="GHEA Grapalat" w:hAnsi="GHEA Grapalat"/>
          <w:b/>
          <w:sz w:val="24"/>
          <w:szCs w:val="24"/>
          <w:lang w:val="hy-AM"/>
        </w:rPr>
        <w:t>-Ի</w:t>
      </w:r>
      <w:r w:rsidR="000F460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F460A" w:rsidRPr="002D6F48">
        <w:rPr>
          <w:rFonts w:ascii="GHEA Grapalat" w:hAnsi="GHEA Grapalat"/>
          <w:b/>
          <w:sz w:val="24"/>
          <w:szCs w:val="24"/>
          <w:lang w:val="hy-AM"/>
        </w:rPr>
        <w:t xml:space="preserve">N </w:t>
      </w:r>
      <w:r w:rsidR="000F460A">
        <w:rPr>
          <w:rFonts w:ascii="GHEA Grapalat" w:hAnsi="GHEA Grapalat"/>
          <w:b/>
          <w:sz w:val="24"/>
          <w:szCs w:val="24"/>
          <w:lang w:val="hy-AM"/>
        </w:rPr>
        <w:t>744</w:t>
      </w:r>
      <w:r w:rsidR="000F460A" w:rsidRPr="002D6F48">
        <w:rPr>
          <w:rFonts w:ascii="GHEA Grapalat" w:hAnsi="GHEA Grapalat"/>
          <w:b/>
          <w:sz w:val="24"/>
          <w:szCs w:val="24"/>
          <w:lang w:val="hy-AM"/>
        </w:rPr>
        <w:t>-Ն</w:t>
      </w:r>
      <w:r w:rsidRPr="002D6F48">
        <w:rPr>
          <w:rFonts w:ascii="GHEA Grapalat" w:hAnsi="GHEA Grapalat"/>
          <w:b/>
          <w:sz w:val="24"/>
          <w:szCs w:val="24"/>
          <w:lang w:val="hy-AM"/>
        </w:rPr>
        <w:t xml:space="preserve"> ՈՐՈՇՄԱՆ ՄԵՋ ՓՈՓՈԽՈՒԹՅՈՒՆ</w:t>
      </w:r>
      <w:r w:rsidR="002238CD">
        <w:rPr>
          <w:rFonts w:ascii="GHEA Grapalat" w:hAnsi="GHEA Grapalat"/>
          <w:b/>
          <w:sz w:val="24"/>
          <w:szCs w:val="24"/>
          <w:lang w:val="hy-AM"/>
        </w:rPr>
        <w:t>ՆԵՐ ԵՎ ԼՐԱՑՈՒՄՆԵՐ</w:t>
      </w:r>
      <w:r w:rsidRPr="002D6F48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Pr="002D6F48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»</w:t>
      </w:r>
      <w:r w:rsidR="002238C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D6F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ՀՀ ԿԱՌԱՎԱՐՈՒԹՅԱՆ ՈՐՈՇՄԱՆ</w:t>
      </w:r>
      <w:r w:rsidRPr="002D6F4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2D6F4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ԸՆԴՈՒՆՄԱ</w:t>
      </w:r>
      <w:r w:rsidRPr="002D6F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="005F0A0B" w:rsidRPr="002D6F48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5F0A0B" w:rsidRPr="002D6F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ԿԱՊԱԿՑՈՒԹՅԱՄԲ ՊԵՏԱԿԱՆ ԲՅՈՒՋԵԻ ԵԿԱՄՈՒՏՆԵՐԻ ՆՎԱԶԵՑՄԱՆ ԿԱՄ ԾԱԽՍԵՐԻ ԱՎԵԼԱՑՄԱՆ ՄԱՍԻՆ</w:t>
      </w:r>
    </w:p>
    <w:p w:rsidR="005F0A0B" w:rsidRPr="002D6F48" w:rsidRDefault="005F0A0B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D6F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 </w:t>
      </w:r>
    </w:p>
    <w:p w:rsidR="005F0A0B" w:rsidRPr="002D6F48" w:rsidRDefault="0058579B" w:rsidP="00076107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96EA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96EA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96EA5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2021 թվականի </w:t>
      </w:r>
      <w:r>
        <w:rPr>
          <w:rFonts w:ascii="GHEA Grapalat" w:hAnsi="GHEA Grapalat"/>
          <w:sz w:val="24"/>
          <w:szCs w:val="24"/>
          <w:lang w:val="hy-AM"/>
        </w:rPr>
        <w:t>մայիսի 13</w:t>
      </w:r>
      <w:r w:rsidRPr="00996EA5">
        <w:rPr>
          <w:rFonts w:ascii="GHEA Grapalat" w:hAnsi="GHEA Grapalat"/>
          <w:sz w:val="24"/>
          <w:szCs w:val="24"/>
          <w:lang w:val="hy-AM"/>
        </w:rPr>
        <w:t>-ի</w:t>
      </w:r>
      <w:r>
        <w:rPr>
          <w:rFonts w:ascii="GHEA Grapalat" w:hAnsi="GHEA Grapalat"/>
          <w:sz w:val="24"/>
          <w:szCs w:val="24"/>
          <w:lang w:val="hy-AM"/>
        </w:rPr>
        <w:t xml:space="preserve"> N 744</w:t>
      </w:r>
      <w:r w:rsidRPr="00996EA5">
        <w:rPr>
          <w:rFonts w:ascii="GHEA Grapalat" w:hAnsi="GHEA Grapalat"/>
          <w:sz w:val="24"/>
          <w:szCs w:val="24"/>
          <w:lang w:val="hy-AM"/>
        </w:rPr>
        <w:t>-Ն որոշման մեջ փոփոխություն</w:t>
      </w:r>
      <w:r w:rsidR="002238CD">
        <w:rPr>
          <w:rFonts w:ascii="GHEA Grapalat" w:hAnsi="GHEA Grapalat"/>
          <w:sz w:val="24"/>
          <w:szCs w:val="24"/>
          <w:lang w:val="hy-AM"/>
        </w:rPr>
        <w:t>ներ և լրացումներ</w:t>
      </w:r>
      <w:r w:rsidRPr="00996EA5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 w:rsidRPr="00996EA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F0A0B" w:rsidRPr="002D6F4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ՀՀ կառավարության որոշման</w:t>
      </w:r>
      <w:r w:rsidR="005F0A0B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նախագծի ընդուն</w:t>
      </w:r>
      <w:r w:rsidR="005F0A0B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մամբ </w:t>
      </w:r>
      <w:r w:rsidR="005F0A0B" w:rsidRPr="002D6F48">
        <w:rPr>
          <w:rFonts w:ascii="GHEA Grapalat" w:eastAsia="Times New Roman" w:hAnsi="GHEA Grapalat" w:cs="GHEA Grapalat"/>
          <w:sz w:val="24"/>
          <w:szCs w:val="24"/>
          <w:lang w:val="hy-AM"/>
        </w:rPr>
        <w:t>պետական</w:t>
      </w:r>
      <w:r w:rsidR="005F0A0B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0A0B" w:rsidRPr="002D6F48">
        <w:rPr>
          <w:rFonts w:ascii="GHEA Grapalat" w:eastAsia="Times New Roman" w:hAnsi="GHEA Grapalat" w:cs="GHEA Grapalat"/>
          <w:sz w:val="24"/>
          <w:szCs w:val="24"/>
          <w:lang w:val="hy-AM"/>
        </w:rPr>
        <w:t>բյուջեի</w:t>
      </w:r>
      <w:r w:rsidR="005F0A0B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0A0B" w:rsidRPr="002D6F48">
        <w:rPr>
          <w:rFonts w:ascii="GHEA Grapalat" w:eastAsia="Times New Roman" w:hAnsi="GHEA Grapalat" w:cs="GHEA Grapalat"/>
          <w:sz w:val="24"/>
          <w:szCs w:val="24"/>
          <w:lang w:val="hy-AM"/>
        </w:rPr>
        <w:t>եկամուտների</w:t>
      </w:r>
      <w:r w:rsidR="005F0A0B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0A0B" w:rsidRPr="002D6F48">
        <w:rPr>
          <w:rFonts w:ascii="GHEA Grapalat" w:eastAsia="Times New Roman" w:hAnsi="GHEA Grapalat" w:cs="GHEA Grapalat"/>
          <w:sz w:val="24"/>
          <w:szCs w:val="24"/>
          <w:lang w:val="hy-AM"/>
        </w:rPr>
        <w:t>նվազեցում</w:t>
      </w:r>
      <w:r w:rsidR="005F0A0B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0A0B" w:rsidRPr="002D6F48">
        <w:rPr>
          <w:rFonts w:ascii="GHEA Grapalat" w:eastAsia="Times New Roman" w:hAnsi="GHEA Grapalat" w:cs="GHEA Grapalat"/>
          <w:sz w:val="24"/>
          <w:szCs w:val="24"/>
          <w:lang w:val="hy-AM"/>
        </w:rPr>
        <w:t>կամ</w:t>
      </w:r>
      <w:r w:rsidR="005F0A0B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0A0B" w:rsidRPr="002D6F48">
        <w:rPr>
          <w:rFonts w:ascii="GHEA Grapalat" w:eastAsia="Times New Roman" w:hAnsi="GHEA Grapalat" w:cs="GHEA Grapalat"/>
          <w:sz w:val="24"/>
          <w:szCs w:val="24"/>
          <w:lang w:val="hy-AM"/>
        </w:rPr>
        <w:t>ծախսերի</w:t>
      </w:r>
      <w:r w:rsidR="005F0A0B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0A0B" w:rsidRPr="002D6F48">
        <w:rPr>
          <w:rFonts w:ascii="GHEA Grapalat" w:eastAsia="Times New Roman" w:hAnsi="GHEA Grapalat" w:cs="GHEA Grapalat"/>
          <w:sz w:val="24"/>
          <w:szCs w:val="24"/>
          <w:lang w:val="hy-AM"/>
        </w:rPr>
        <w:t>ավելացում չի</w:t>
      </w:r>
      <w:r w:rsidR="005F0A0B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0A0B" w:rsidRPr="002D6F48">
        <w:rPr>
          <w:rFonts w:ascii="GHEA Grapalat" w:eastAsia="Times New Roman" w:hAnsi="GHEA Grapalat" w:cs="GHEA Grapalat"/>
          <w:sz w:val="24"/>
          <w:szCs w:val="24"/>
          <w:lang w:val="hy-AM"/>
        </w:rPr>
        <w:t>նախատեսում</w:t>
      </w:r>
      <w:r w:rsidR="005F0A0B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996EA5" w:rsidRPr="002D6F48" w:rsidRDefault="00996EA5" w:rsidP="00076107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6974E5" w:rsidRPr="00C3559A" w:rsidRDefault="006974E5" w:rsidP="00C3559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2D6F48" w:rsidRDefault="002D6F48" w:rsidP="000665DE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D6F48" w:rsidRDefault="002D6F48" w:rsidP="000665DE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D6F48" w:rsidRDefault="002D6F48" w:rsidP="000665DE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D6F48" w:rsidRDefault="002D6F48" w:rsidP="000665DE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2D6F48" w:rsidSect="00383C86">
      <w:pgSz w:w="12240" w:h="15840"/>
      <w:pgMar w:top="630" w:right="720" w:bottom="45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Regular">
    <w:altName w:val="Sylfae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0728D0"/>
    <w:multiLevelType w:val="hybridMultilevel"/>
    <w:tmpl w:val="B98CC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AE6D42"/>
    <w:multiLevelType w:val="multilevel"/>
    <w:tmpl w:val="B838AC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D43954"/>
    <w:multiLevelType w:val="multilevel"/>
    <w:tmpl w:val="15C22F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906C93"/>
    <w:multiLevelType w:val="multilevel"/>
    <w:tmpl w:val="02AE4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F761DD"/>
    <w:multiLevelType w:val="hybridMultilevel"/>
    <w:tmpl w:val="1AE06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992C69"/>
    <w:multiLevelType w:val="hybridMultilevel"/>
    <w:tmpl w:val="E166C4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43D204E"/>
    <w:multiLevelType w:val="hybridMultilevel"/>
    <w:tmpl w:val="D4E61C66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7">
    <w:nsid w:val="450C18D3"/>
    <w:multiLevelType w:val="multilevel"/>
    <w:tmpl w:val="2B942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47384A"/>
    <w:multiLevelType w:val="hybridMultilevel"/>
    <w:tmpl w:val="802ECC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2292BCE6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8705F8"/>
    <w:multiLevelType w:val="multilevel"/>
    <w:tmpl w:val="3EE44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EB58AB"/>
    <w:multiLevelType w:val="multilevel"/>
    <w:tmpl w:val="DF426C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5C231EF"/>
    <w:multiLevelType w:val="multilevel"/>
    <w:tmpl w:val="B9B85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1"/>
  </w:num>
  <w:num w:numId="3">
    <w:abstractNumId w:val="3"/>
  </w:num>
  <w:num w:numId="4">
    <w:abstractNumId w:val="9"/>
  </w:num>
  <w:num w:numId="5">
    <w:abstractNumId w:val="10"/>
  </w:num>
  <w:num w:numId="6">
    <w:abstractNumId w:val="1"/>
  </w:num>
  <w:num w:numId="7">
    <w:abstractNumId w:val="4"/>
  </w:num>
  <w:num w:numId="8">
    <w:abstractNumId w:val="7"/>
  </w:num>
  <w:num w:numId="9">
    <w:abstractNumId w:val="8"/>
  </w:num>
  <w:num w:numId="10">
    <w:abstractNumId w:val="5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968A0"/>
    <w:rsid w:val="000665DE"/>
    <w:rsid w:val="000733BC"/>
    <w:rsid w:val="00076107"/>
    <w:rsid w:val="00077AC8"/>
    <w:rsid w:val="000D35AD"/>
    <w:rsid w:val="000F460A"/>
    <w:rsid w:val="00126D9D"/>
    <w:rsid w:val="00164988"/>
    <w:rsid w:val="001B1183"/>
    <w:rsid w:val="002238CD"/>
    <w:rsid w:val="002D67CA"/>
    <w:rsid w:val="002D6F48"/>
    <w:rsid w:val="002E76EB"/>
    <w:rsid w:val="00332951"/>
    <w:rsid w:val="003739FA"/>
    <w:rsid w:val="00383C86"/>
    <w:rsid w:val="003B0D75"/>
    <w:rsid w:val="003C2AE4"/>
    <w:rsid w:val="003F2ED4"/>
    <w:rsid w:val="00430B96"/>
    <w:rsid w:val="004968A0"/>
    <w:rsid w:val="004A20FC"/>
    <w:rsid w:val="004C6B17"/>
    <w:rsid w:val="004C7F9A"/>
    <w:rsid w:val="0058095B"/>
    <w:rsid w:val="0058579B"/>
    <w:rsid w:val="00596AD2"/>
    <w:rsid w:val="005C2E0D"/>
    <w:rsid w:val="005F0A0B"/>
    <w:rsid w:val="00652481"/>
    <w:rsid w:val="006974E5"/>
    <w:rsid w:val="006D2743"/>
    <w:rsid w:val="00737E7E"/>
    <w:rsid w:val="00754676"/>
    <w:rsid w:val="007907D2"/>
    <w:rsid w:val="007C5701"/>
    <w:rsid w:val="007D3595"/>
    <w:rsid w:val="007E19D3"/>
    <w:rsid w:val="00810DBE"/>
    <w:rsid w:val="00824C7A"/>
    <w:rsid w:val="008526F3"/>
    <w:rsid w:val="00866BF6"/>
    <w:rsid w:val="00881D92"/>
    <w:rsid w:val="00893143"/>
    <w:rsid w:val="008A11BC"/>
    <w:rsid w:val="008E5BD1"/>
    <w:rsid w:val="00920D65"/>
    <w:rsid w:val="009610D3"/>
    <w:rsid w:val="00995326"/>
    <w:rsid w:val="00996EA5"/>
    <w:rsid w:val="009B7823"/>
    <w:rsid w:val="00A6727D"/>
    <w:rsid w:val="00B42C89"/>
    <w:rsid w:val="00B6607E"/>
    <w:rsid w:val="00C3559A"/>
    <w:rsid w:val="00C42240"/>
    <w:rsid w:val="00C839A7"/>
    <w:rsid w:val="00C872CD"/>
    <w:rsid w:val="00CB2C03"/>
    <w:rsid w:val="00CC3B72"/>
    <w:rsid w:val="00CD4215"/>
    <w:rsid w:val="00CF49F1"/>
    <w:rsid w:val="00D267C9"/>
    <w:rsid w:val="00D271DC"/>
    <w:rsid w:val="00D71027"/>
    <w:rsid w:val="00D75871"/>
    <w:rsid w:val="00D9715F"/>
    <w:rsid w:val="00DC4D87"/>
    <w:rsid w:val="00E2493A"/>
    <w:rsid w:val="00E64B9D"/>
    <w:rsid w:val="00E86732"/>
    <w:rsid w:val="00EE1BDD"/>
    <w:rsid w:val="00EF3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AAD190C-AAD5-4789-9FF5-77B9F95C2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42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4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493A"/>
    <w:rPr>
      <w:b/>
      <w:bCs/>
    </w:rPr>
  </w:style>
  <w:style w:type="character" w:styleId="Emphasis">
    <w:name w:val="Emphasis"/>
    <w:basedOn w:val="DefaultParagraphFont"/>
    <w:uiPriority w:val="20"/>
    <w:qFormat/>
    <w:rsid w:val="00E2493A"/>
    <w:rPr>
      <w:i/>
      <w:iCs/>
    </w:rPr>
  </w:style>
  <w:style w:type="paragraph" w:styleId="ListParagraph">
    <w:name w:val="List Paragraph"/>
    <w:aliases w:val="Akapit z listą BS,List Paragraph 1,List_Paragraph,Multilevel para_II,PDP DOCUMENT SUBTITLE,List Paragraph (numbered (a)),OBC Bullet,List Paragraph11,Normal numbered,Paragraphe de liste PBLH,Bullets,List Paragraph1,References,lp1,Liste 1,3"/>
    <w:basedOn w:val="Normal"/>
    <w:link w:val="ListParagraphChar"/>
    <w:uiPriority w:val="34"/>
    <w:qFormat/>
    <w:rsid w:val="00126D9D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PDP DOCUMENT SUBTITLE Char,List Paragraph (numbered (a)) Char,OBC Bullet Char,List Paragraph11 Char,Normal numbered Char,Bullets Char,lp1 Char"/>
    <w:link w:val="ListParagraph"/>
    <w:uiPriority w:val="34"/>
    <w:qFormat/>
    <w:locked/>
    <w:rsid w:val="002D6F48"/>
  </w:style>
  <w:style w:type="character" w:customStyle="1" w:styleId="HeaderChar1">
    <w:name w:val="Header Char1"/>
    <w:basedOn w:val="DefaultParagraphFont"/>
    <w:uiPriority w:val="99"/>
    <w:semiHidden/>
    <w:rsid w:val="00CB2C03"/>
    <w:rPr>
      <w:rFonts w:ascii="Times New Roman" w:eastAsia="Arial Unicode MS" w:hAnsi="Times New Roman" w:cs="Times New Roman"/>
      <w:sz w:val="24"/>
      <w:szCs w:val="24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3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</dc:creator>
  <cp:keywords>https://mul2-edu.gov.am/tasks/34335/oneclick/himnavorum.docx?token=e137ff7147bb992ce4864efb46c46725</cp:keywords>
  <dc:description/>
  <cp:lastModifiedBy>User</cp:lastModifiedBy>
  <cp:revision>69</cp:revision>
  <dcterms:created xsi:type="dcterms:W3CDTF">2020-11-03T00:43:00Z</dcterms:created>
  <dcterms:modified xsi:type="dcterms:W3CDTF">2025-10-27T08:30:00Z</dcterms:modified>
</cp:coreProperties>
</file>