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309F" w14:textId="77777777" w:rsidR="004E0A33" w:rsidRPr="009E18C2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4E4F8A9" w14:textId="77777777"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14:paraId="56F72448" w14:textId="784B4FEA" w:rsidR="009E070F" w:rsidRPr="00E511D7" w:rsidRDefault="00910F0E" w:rsidP="009E070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854E3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>ՀԱՅԱՍՏԱՆԻ ՀԱՆՐԱՊԵՏՈՒԹՅԱՆ 2025 ԹՎԱԿԱՆԻ ՊԵՏԱԿԱՆ ԲՅՈՒՋԵԻ ՄԱՍԻՆ»  ՕՐԵՆՔՈՒՄ ՎԵՐԱԲԱՇԽՈՒՄ ԵՎ ՓՈՓՈԽՈՒԹՅՈՒՆ, ՀԱՅԱՍՏԱՆԻ ՀԱՆՐԱՊԵՏՈՒԹՅԱՆ ԿԱՌԱՎԱՐՈՒԹՅԱՆ 2024 ԹՎԱԿԱՆԻ ԴԵԿՏԵՄԲԵՐԻ 27-Ի N 2060-Ն ՈՐՈՇՄԱՆ ՄԵՋ ՓՈՓՈԽՈՒԹՅՈՒՆՆԵՐ ԵՎ ԼՐԱՑՈՒՄՆԵՐ ԿԱՏԱՐԵԼՈՒ  ԵՎ ՀԱՅԱՍՏԱՆԻ  ՀԱՆՐԱՊԵՏՈՒԹՅԱՆ ԿԵՆՏՐՈՆԱԿԱՆ ԸՆՏՐԱԿԱՆ ՀԱՆՁՆԱԺՈՂՈՎԻՆ ԳՈՒՄԱՐ ՀԱՏԿԱՑՆԵԼՈՒ ՄԱՍԻՆ</w:t>
      </w: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» ՀՀ ԿԱՌԱՎԱՐՈՒԹՅԱՆ </w:t>
      </w:r>
      <w:r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ՈՐՈՇՄԱՆ </w:t>
      </w:r>
      <w:r w:rsidRPr="00042949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ԸՆԴՈՒՆՄԱՆ</w:t>
      </w:r>
      <w:r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» </w:t>
      </w:r>
      <w:r w:rsidR="009E070F" w:rsidRPr="004826E3">
        <w:rPr>
          <w:rFonts w:ascii="GHEA Grapalat" w:hAnsi="GHEA Grapalat"/>
          <w:b/>
          <w:sz w:val="24"/>
          <w:szCs w:val="24"/>
        </w:rPr>
        <w:t>ՀՀ</w:t>
      </w:r>
      <w:r w:rsidR="009E070F" w:rsidRPr="00E51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E070F" w:rsidRPr="004826E3">
        <w:rPr>
          <w:rFonts w:ascii="GHEA Grapalat" w:hAnsi="GHEA Grapalat"/>
          <w:b/>
          <w:sz w:val="24"/>
          <w:szCs w:val="24"/>
        </w:rPr>
        <w:t>ԿԱՌԱՎԱՐՈՒԹՅԱՆ</w:t>
      </w:r>
      <w:r w:rsidR="009E070F" w:rsidRPr="00E51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E070F" w:rsidRPr="004826E3">
        <w:rPr>
          <w:rFonts w:ascii="GHEA Grapalat" w:hAnsi="GHEA Grapalat"/>
          <w:b/>
          <w:sz w:val="24"/>
          <w:szCs w:val="24"/>
        </w:rPr>
        <w:t>ՈՐՈՇՄԱՆ</w:t>
      </w:r>
      <w:r w:rsidR="009E070F" w:rsidRPr="00E51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E070F" w:rsidRPr="004826E3">
        <w:rPr>
          <w:rFonts w:ascii="GHEA Grapalat" w:hAnsi="GHEA Grapalat"/>
          <w:b/>
          <w:sz w:val="24"/>
          <w:szCs w:val="24"/>
        </w:rPr>
        <w:t>ՆԱԽԱԳԾԻ</w:t>
      </w:r>
    </w:p>
    <w:p w14:paraId="1F244E61" w14:textId="29705EF2" w:rsidR="004E0A33" w:rsidRPr="009E18C2" w:rsidRDefault="00205A77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F27372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ՍՏԱՑՎԱԾ ԱՌԱՋԱՐԿՈՒԹՅՈՒՆՆԵՐԻ</w:t>
      </w:r>
    </w:p>
    <w:p w14:paraId="4EDF90B1" w14:textId="77777777" w:rsidR="00BC3934" w:rsidRPr="009E070F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fr-FR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7"/>
        <w:gridCol w:w="38"/>
        <w:gridCol w:w="136"/>
        <w:gridCol w:w="5578"/>
      </w:tblGrid>
      <w:tr w:rsidR="00BC3934" w:rsidRPr="004E0A33" w14:paraId="32F29BDA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1BEABA4" w14:textId="77777777" w:rsidR="00BC3934" w:rsidRPr="00317B52" w:rsidRDefault="002F2C3C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կենտրոնական ընտրական հանձնաժողով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ACBAE83" w14:textId="35790CBB" w:rsidR="00BC3934" w:rsidRPr="00F07B26" w:rsidRDefault="001340F3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17.09</w:t>
            </w:r>
            <w:r w:rsidR="00EE152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.2025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թ.</w:t>
            </w:r>
          </w:p>
        </w:tc>
      </w:tr>
      <w:tr w:rsidR="00BC3934" w:rsidRPr="004E0A33" w14:paraId="1F58685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1BFE2" w14:textId="77777777"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3AF1BA" w14:textId="25A30309" w:rsidR="00BC3934" w:rsidRPr="00F07B26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07B26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7249B5">
              <w:t xml:space="preserve"> </w:t>
            </w:r>
            <w:r w:rsidR="007249B5" w:rsidRPr="007249B5">
              <w:rPr>
                <w:rFonts w:ascii="GHEA Grapalat" w:eastAsia="Times New Roman" w:hAnsi="GHEA Grapalat" w:cs="Times New Roman"/>
                <w:b/>
                <w:color w:val="000000"/>
              </w:rPr>
              <w:t>01/11/</w:t>
            </w:r>
            <w:r w:rsidR="001340F3">
              <w:rPr>
                <w:rFonts w:ascii="GHEA Grapalat" w:eastAsia="Times New Roman" w:hAnsi="GHEA Grapalat" w:cs="Times New Roman"/>
                <w:b/>
                <w:color w:val="000000"/>
              </w:rPr>
              <w:t>534</w:t>
            </w:r>
            <w:r w:rsidR="007249B5" w:rsidRPr="007249B5">
              <w:rPr>
                <w:rFonts w:ascii="GHEA Grapalat" w:eastAsia="Times New Roman" w:hAnsi="GHEA Grapalat" w:cs="Times New Roman"/>
                <w:b/>
                <w:color w:val="000000"/>
              </w:rPr>
              <w:t>-2025</w:t>
            </w:r>
          </w:p>
        </w:tc>
      </w:tr>
      <w:tr w:rsidR="00BC3934" w:rsidRPr="009E18C2" w14:paraId="4FF7239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0FBAC9" w14:textId="5FC013F3" w:rsidR="00BC3934" w:rsidRPr="000D1D61" w:rsidRDefault="007513EA" w:rsidP="000D1D61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513EA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2025 թվականի պետական բյուջեի մասին» օրենքում վերաբաշխում, Հայաստանի Հանրապետության կառավարության 2024 թվականի դեկտեմբերի 27-ի №2060-Ն որոշման մեջ փոփոխություններ և լրացումներ կատարելու  և Հայաստանի  Հանրապետության կենտրոնական ընտրական հանձնաժողովին գումար հատկացնելու մասին»</w:t>
            </w:r>
            <w:r w:rsidR="000D1D61" w:rsidRPr="000D1D6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Կ</w:t>
            </w:r>
            <w:r w:rsidR="000D1D61" w:rsidRPr="000D1D6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առավարության որոշման նախագծի վերաբերյալ </w:t>
            </w:r>
            <w:r w:rsidRPr="000D1D6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դիտողություններ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և </w:t>
            </w:r>
            <w:r w:rsidR="000D1D61" w:rsidRPr="000D1D61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առաջարկություններ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չունենք</w:t>
            </w:r>
            <w:r w:rsidR="000D1D61" w:rsidRPr="000D1D61">
              <w:rPr>
                <w:rFonts w:ascii="GHEA Grapalat" w:eastAsia="Times New Roman" w:hAnsi="GHEA Grapalat" w:cs="Times New Roman"/>
                <w:color w:val="000000"/>
                <w:lang w:val="hy-AM"/>
              </w:rPr>
              <w:t>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7D8F81" w14:textId="2A83B77D" w:rsidR="00DA343D" w:rsidRPr="00187EF1" w:rsidRDefault="000D1D61" w:rsidP="00B504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262C1C" w:rsidRPr="005A7FDB" w14:paraId="02255930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71CA4D4" w14:textId="77777777" w:rsidR="00262C1C" w:rsidRPr="005213DF" w:rsidRDefault="005C42C2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ներքին գործերի</w:t>
            </w:r>
            <w:r w:rsidR="0087536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EC3E79" w14:textId="7DE3E78B" w:rsidR="00262C1C" w:rsidRPr="00176810" w:rsidRDefault="00330A02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16.09</w:t>
            </w:r>
            <w:r w:rsidR="0048730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202</w:t>
            </w:r>
            <w:r w:rsidR="00D929F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5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262C1C" w:rsidRPr="005A7FDB" w14:paraId="3F9B7BDE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DB46E0" w14:textId="77777777"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3AECCF" w14:textId="25627EE8" w:rsidR="00262C1C" w:rsidRPr="005A7FDB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330A02" w:rsidRPr="00330A02">
              <w:rPr>
                <w:rFonts w:ascii="GHEA Grapalat" w:eastAsia="Times New Roman" w:hAnsi="GHEA Grapalat" w:cs="Times New Roman"/>
                <w:b/>
                <w:color w:val="000000"/>
              </w:rPr>
              <w:t>43/6/248910-25</w:t>
            </w:r>
          </w:p>
        </w:tc>
      </w:tr>
      <w:tr w:rsidR="005C42C2" w:rsidRPr="005C42C2" w14:paraId="0A92BE7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EBD61B" w14:textId="1AE60492" w:rsidR="005C42C2" w:rsidRPr="00E26318" w:rsidRDefault="00330A02" w:rsidP="00D929F8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30A02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ներքին գործերի նախարարությունում քննարկվել է 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փոփոխություններ և լրացումներ կատարելու և Հայաստանի Հանրապետության կենտրոնական ընտրական հանձնաժողովին գումար հատկացնելու մասին»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19735" w14:textId="77777777"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5C42C2" w:rsidRPr="004E0A33" w14:paraId="52770BF8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AA0EE5C" w14:textId="77777777" w:rsidR="005C42C2" w:rsidRPr="00CD56D7" w:rsidRDefault="00D72665" w:rsidP="005C42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ֆինանսների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AE51C2F" w14:textId="35FB8D96" w:rsidR="005C42C2" w:rsidRPr="00DC3DEA" w:rsidRDefault="00121CF1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02.10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</w:t>
            </w:r>
            <w:r w:rsidR="00D929F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5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5C42C2" w:rsidRPr="004E0A33" w14:paraId="06E8B2C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12FB37" w14:textId="77777777" w:rsidR="005C42C2" w:rsidRPr="00CD56D7" w:rsidRDefault="005C42C2" w:rsidP="005C42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3C49D1" w14:textId="65023195" w:rsidR="005C42C2" w:rsidRPr="0065468C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447A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</w:t>
            </w:r>
            <w:r w:rsidR="00D929F8">
              <w:t xml:space="preserve"> </w:t>
            </w:r>
            <w:r w:rsidR="00121CF1" w:rsidRPr="00121CF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01/8-3/21927-2025</w:t>
            </w:r>
          </w:p>
        </w:tc>
      </w:tr>
      <w:tr w:rsidR="005C42C2" w:rsidRPr="00017CCE" w14:paraId="30989915" w14:textId="77777777" w:rsidTr="002A20D3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99EFE1" w14:textId="77777777" w:rsidR="00121CF1" w:rsidRPr="00121CF1" w:rsidRDefault="00121CF1" w:rsidP="00121CF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ՀՀ ֆինանսների նախարարությունը քննարկել է Ձեր 16</w:t>
            </w:r>
            <w:r w:rsidRPr="00121CF1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>09</w:t>
            </w:r>
            <w:r w:rsidRPr="00121CF1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>2025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թ</w:t>
            </w:r>
            <w:r w:rsidRPr="00121CF1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N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ԴԽ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/14.1/31873-2025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գրությամբ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ներկայացված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««Հայաստանի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Հանրապետության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2025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թվականի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պետական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բյուջեի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մասին»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օրենքում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վերաբաշխում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,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Հայաստանի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Հանրապետության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կառավարության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2024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թվականի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դեկտեմբերի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27-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N 2060-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որոշման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մեջ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փոփոխություններ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և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լրացումներ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կատարելու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մասին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և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Հայաստանի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Հանրապետության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կենտրոնական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ընտրական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հանձնաժողովին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գումար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հատկացնելու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մասին»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ՀՀ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կառավարության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որոշման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նախագիծը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(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այսուհետ՝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Նախագիծ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),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և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հայտնում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է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հետևյալը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</w:p>
          <w:p w14:paraId="281FBD63" w14:textId="6F94561D" w:rsidR="005C42C2" w:rsidRPr="00444270" w:rsidRDefault="00121CF1" w:rsidP="00121CF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Նախագծով առաջարկվում է ՀՀ Արմավիրի մարզի Վաղարշապատ համայնքում ս</w:t>
            </w:r>
            <w:r w:rsidRPr="00121CF1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թ</w:t>
            </w:r>
            <w:r w:rsidRPr="00121CF1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նոյեմբերի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16-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ին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կայանալիք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ավագանու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արտահերթ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ընտրությունների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նախապատրաստման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և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անցկացման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ծախսերը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ֆինանսավորելու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նպատակով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ՀՀ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2025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թ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պետական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բյուջեով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նախատեսված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ՀՀ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կառավարության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պահուստային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ֆոնդի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հաշվին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ՀՀ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կենտրոնական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ընտրական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հանձնաժողովի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կողմից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իրականացվող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1096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ծրագրի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11003.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Տեղական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ինքնակառավարման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մարմինների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ընտրությունների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կազմակերպում»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միջոցառմանը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հատկացնել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շուրջ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186.1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մլն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դրամ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,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մինչդեռ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Նախագծին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կից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ներկայացված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նախահաշվի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համաձայն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21CF1">
              <w:rPr>
                <w:rFonts w:ascii="GHEA Grapalat" w:eastAsia="Times New Roman" w:hAnsi="GHEA Grapalat" w:cs="GHEA Grapalat"/>
                <w:color w:val="000000"/>
                <w:lang w:val="hy-AM"/>
              </w:rPr>
              <w:t>ընտրությ</w:t>
            </w:r>
            <w:r w:rsidRPr="00121CF1">
              <w:rPr>
                <w:rFonts w:ascii="GHEA Grapalat" w:eastAsia="Times New Roman" w:hAnsi="GHEA Grapalat" w:cs="Times New Roman"/>
                <w:color w:val="000000"/>
                <w:lang w:val="hy-AM"/>
              </w:rPr>
              <w:t>ունների նախապատրաստման և անցկացման ծախսերը կազմում են շուրջ 105.6 մլն դրամ: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135CF" w14:textId="2035083C"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E92DE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</w:p>
          <w:p w14:paraId="216BD117" w14:textId="77777777" w:rsidR="00D23BF2" w:rsidRDefault="00D23BF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3F0E4B5" w14:textId="5F5A065F" w:rsidR="00622CE2" w:rsidRDefault="00622CE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Նախագծին կից նախահաշիվը խմբագրվել է, հաշվի առնելով նաև </w:t>
            </w:r>
            <w:r w:rsidR="008F12C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Ձեր ներկայացրած 2-րդ առաջարկությունը</w:t>
            </w:r>
          </w:p>
          <w:p w14:paraId="7D6A44E6" w14:textId="77777777" w:rsidR="00444270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  <w:p w14:paraId="70E231AC" w14:textId="77777777" w:rsidR="00444270" w:rsidRPr="00B504C4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</w:tc>
      </w:tr>
      <w:tr w:rsidR="00622CE2" w:rsidRPr="00017CCE" w14:paraId="5AF6D609" w14:textId="77777777" w:rsidTr="008F12CD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A4CF53" w14:textId="60884EA8" w:rsidR="00622CE2" w:rsidRPr="00121CF1" w:rsidRDefault="008F12CD" w:rsidP="00121CF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F12CD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հաշվի առնելով, որ LS Finanse ծրագրային տվյալների համաձայն 1096 ծրագրի «11003. Տեղական ինքնակառավարման մարմինների ընտրությունների կազմակերպում» միջոցառման գծով 29.09.2025թ. դրությամբ առկա է շուրջ 41.2 մլն դրամի տնտեսված միջոցներ, առաջարկում ենք տնտեսված գումարի չափով նվազեցնել Նախագծով պահանջվող ֆինանսական միջոցները: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E8D5DE" w14:textId="77777777" w:rsidR="00622CE2" w:rsidRDefault="008F12CD" w:rsidP="008F12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14:paraId="4FA7A6A8" w14:textId="77777777" w:rsidR="008F12CD" w:rsidRDefault="008F12CD" w:rsidP="008F12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09A83CF4" w14:textId="0C3B9BD1" w:rsidR="008F12CD" w:rsidRDefault="008F12CD" w:rsidP="008F12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Տ</w:t>
            </w:r>
            <w:r w:rsidRPr="008F12C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նտեսված գումարի չափով նվազեց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վ</w:t>
            </w:r>
            <w:r w:rsidRPr="008F12C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են </w:t>
            </w:r>
            <w:r w:rsidRPr="008F12C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Նախագծով պահանջվող ֆինանսական միջոցները:</w:t>
            </w:r>
          </w:p>
          <w:p w14:paraId="54B265C3" w14:textId="55D81DBC" w:rsidR="008F12CD" w:rsidRDefault="008F12CD" w:rsidP="008F12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  <w:tr w:rsidR="008F12CD" w:rsidRPr="00017CCE" w14:paraId="29EB1635" w14:textId="77777777" w:rsidTr="00017CCE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F5110" w14:textId="151AF1CC" w:rsidR="008F12CD" w:rsidRPr="008F12CD" w:rsidRDefault="00F90B09" w:rsidP="00121CF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90B09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վերնագրից, 1-ին կետից և NN 1-4 հավելվածների վերնագրերից հանել «և լրացումներ(ը)» բառերը: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D59AA9" w14:textId="1A4BFC2C" w:rsidR="009E070F" w:rsidRDefault="009E070F" w:rsidP="00017CCE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color w:val="000000"/>
                <w:lang w:val="hy-AM"/>
              </w:rPr>
            </w:pPr>
            <w:r w:rsidRPr="00017C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Չի ընդունվել</w:t>
            </w:r>
            <w:r w:rsidRPr="00017CCE">
              <w:rPr>
                <w:rFonts w:ascii="MS Mincho" w:eastAsia="MS Mincho" w:hAnsi="MS Mincho" w:cs="MS Mincho" w:hint="eastAsia"/>
                <w:b/>
                <w:color w:val="000000"/>
                <w:lang w:val="hy-AM"/>
              </w:rPr>
              <w:t>․</w:t>
            </w:r>
          </w:p>
          <w:p w14:paraId="08B28893" w14:textId="77777777" w:rsidR="00017CCE" w:rsidRPr="00017CCE" w:rsidRDefault="00017CCE" w:rsidP="00017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4E9B2B72" w14:textId="0F54A333" w:rsidR="009E070F" w:rsidRPr="00CE2C83" w:rsidRDefault="00017CCE" w:rsidP="00017CCE">
            <w:pPr>
              <w:jc w:val="center"/>
              <w:rPr>
                <w:rFonts w:ascii="GHEA Grapalat" w:eastAsia="MS Mincho" w:hAnsi="GHEA Grapalat" w:cs="MS Mincho"/>
                <w:b/>
                <w:bCs/>
                <w:lang w:val="hy-AM"/>
              </w:rPr>
            </w:pPr>
            <w:r w:rsidRPr="00CE2C83">
              <w:rPr>
                <w:rFonts w:ascii="GHEA Grapalat" w:eastAsia="MS Mincho" w:hAnsi="GHEA Grapalat" w:cs="MS Mincho"/>
                <w:b/>
                <w:bCs/>
                <w:lang w:val="hy-AM"/>
              </w:rPr>
              <w:t>Հ</w:t>
            </w:r>
            <w:r w:rsidR="009E070F" w:rsidRPr="00CE2C83">
              <w:rPr>
                <w:rFonts w:ascii="GHEA Grapalat" w:eastAsia="MS Mincho" w:hAnsi="GHEA Grapalat" w:cs="MS Mincho"/>
                <w:b/>
                <w:bCs/>
                <w:lang w:val="hy-AM"/>
              </w:rPr>
              <w:t>իմք է ընդունվել  «Նորմատիվ իրավական ակտերի մասին»  օրենքի 33-րդ հոդվածի 3-րդ կետը, ինչպես նաև ՀՀ վարչապետի աշխատակազմի թիվ 02/16</w:t>
            </w:r>
            <w:r w:rsidR="009E070F" w:rsidRPr="00CE2C83">
              <w:rPr>
                <w:rFonts w:ascii="MS Mincho" w:eastAsia="MS Mincho" w:hAnsi="MS Mincho" w:cs="MS Mincho" w:hint="eastAsia"/>
                <w:b/>
                <w:bCs/>
                <w:lang w:val="hy-AM"/>
              </w:rPr>
              <w:t>․</w:t>
            </w:r>
            <w:r w:rsidR="009E070F" w:rsidRPr="00CE2C83">
              <w:rPr>
                <w:rFonts w:ascii="GHEA Grapalat" w:eastAsia="MS Mincho" w:hAnsi="GHEA Grapalat" w:cs="MS Mincho"/>
                <w:b/>
                <w:bCs/>
                <w:lang w:val="hy-AM"/>
              </w:rPr>
              <w:t>10/7977-2021 գրության 6-րդ կետը։</w:t>
            </w:r>
          </w:p>
          <w:p w14:paraId="33D5BE1C" w14:textId="7A4888DF" w:rsidR="00F90B09" w:rsidRDefault="00F90B09" w:rsidP="00017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  <w:tr w:rsidR="00F90B09" w:rsidRPr="00017CCE" w14:paraId="7ADB72B6" w14:textId="77777777" w:rsidTr="008F12CD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32EE66" w14:textId="3C46565F" w:rsidR="00F90B09" w:rsidRPr="00F90B09" w:rsidRDefault="00F90B09" w:rsidP="00121CF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90B09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N 2 հավելվածում 1139 ծրագրի «11001. ՀՀ կառավարության պահուստային ֆոնդ» միջոցառման բյուջետային ծախսերի տնտեսագիտական դասակարգման «Պահուստային միջոցներ» հոդվածը փոխարինել «Շենքերի և շինությունների շինարարություն» հոդվածով՝ միաժամանակ փոփոխելով ընթացիկ ծախսերի դասակարգման տարրերի անվանումները ոչ ֆինանսական ակտիվների գծով ծախսերի անվանումներով: Նշվածով պայմանավորված, համապատասխան նվազեցումներ կատարել նաև «Հայաստանի Հանրապետության 2025 թվականի պետական բյուջեի մասին» օրենքի N 1 հավելվածի N 3 աղյուսակում և ՀՀ կառավարության 2024 թվականի դեկտեմբերի 27-ի N 2060-Ն որոշման N 5 հավելվածի N 2 աղյուսակում, ինչպես նաև համապատասխանաբար խմբագրել Նախագծի տեքստային մասը: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2C132C" w14:textId="7FE83DF5" w:rsidR="00F17F72" w:rsidRDefault="00F17F72" w:rsidP="00E249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493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Ընդունվել է </w:t>
            </w:r>
          </w:p>
          <w:p w14:paraId="4397F873" w14:textId="77777777" w:rsidR="00E2493E" w:rsidRPr="00E2493E" w:rsidRDefault="00E2493E" w:rsidP="00E249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05F09D9E" w14:textId="449608EC" w:rsidR="00C94713" w:rsidRDefault="00E2493E" w:rsidP="00E249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Առաջարկվող </w:t>
            </w:r>
            <w:r w:rsidRPr="00E2493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փոփոխությունը</w:t>
            </w:r>
            <w:r w:rsidRPr="00E2493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F17F72" w:rsidRPr="00E2493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կատարվել է։</w:t>
            </w:r>
          </w:p>
        </w:tc>
      </w:tr>
    </w:tbl>
    <w:p w14:paraId="69358F5F" w14:textId="77777777" w:rsidR="00885B2C" w:rsidRPr="00E16C6F" w:rsidRDefault="00885B2C">
      <w:pPr>
        <w:rPr>
          <w:rFonts w:ascii="GHEA Grapalat" w:hAnsi="GHEA Grapalat"/>
          <w:lang w:val="hy-AM"/>
        </w:rPr>
      </w:pPr>
    </w:p>
    <w:sectPr w:rsidR="00885B2C" w:rsidRPr="00E16C6F" w:rsidSect="000046FE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75D6FBE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0974763">
    <w:abstractNumId w:val="2"/>
  </w:num>
  <w:num w:numId="2" w16cid:durableId="1699548650">
    <w:abstractNumId w:val="1"/>
  </w:num>
  <w:num w:numId="3" w16cid:durableId="519125927">
    <w:abstractNumId w:val="3"/>
  </w:num>
  <w:num w:numId="4" w16cid:durableId="873619533">
    <w:abstractNumId w:val="0"/>
  </w:num>
  <w:num w:numId="5" w16cid:durableId="477889282">
    <w:abstractNumId w:val="0"/>
  </w:num>
  <w:num w:numId="6" w16cid:durableId="2096197050">
    <w:abstractNumId w:val="0"/>
  </w:num>
  <w:num w:numId="7" w16cid:durableId="1912156025">
    <w:abstractNumId w:val="0"/>
  </w:num>
  <w:num w:numId="8" w16cid:durableId="790787512">
    <w:abstractNumId w:val="0"/>
  </w:num>
  <w:num w:numId="9" w16cid:durableId="797912441">
    <w:abstractNumId w:val="0"/>
  </w:num>
  <w:num w:numId="10" w16cid:durableId="545607802">
    <w:abstractNumId w:val="0"/>
  </w:num>
  <w:num w:numId="11" w16cid:durableId="140121573">
    <w:abstractNumId w:val="0"/>
  </w:num>
  <w:num w:numId="12" w16cid:durableId="1502500141">
    <w:abstractNumId w:val="0"/>
  </w:num>
  <w:num w:numId="13" w16cid:durableId="183548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F26"/>
    <w:rsid w:val="0000086E"/>
    <w:rsid w:val="000046FE"/>
    <w:rsid w:val="00011A53"/>
    <w:rsid w:val="00012749"/>
    <w:rsid w:val="00017558"/>
    <w:rsid w:val="00017CCE"/>
    <w:rsid w:val="00023E81"/>
    <w:rsid w:val="00026C3D"/>
    <w:rsid w:val="00027950"/>
    <w:rsid w:val="00041294"/>
    <w:rsid w:val="0004168B"/>
    <w:rsid w:val="00042B77"/>
    <w:rsid w:val="00045A0E"/>
    <w:rsid w:val="000544CF"/>
    <w:rsid w:val="0007541D"/>
    <w:rsid w:val="00093F9E"/>
    <w:rsid w:val="00094D92"/>
    <w:rsid w:val="00095AE1"/>
    <w:rsid w:val="000A415C"/>
    <w:rsid w:val="000C0A32"/>
    <w:rsid w:val="000C1A58"/>
    <w:rsid w:val="000C5264"/>
    <w:rsid w:val="000C6F61"/>
    <w:rsid w:val="000D1D61"/>
    <w:rsid w:val="00106A66"/>
    <w:rsid w:val="00111D07"/>
    <w:rsid w:val="001173A3"/>
    <w:rsid w:val="00120F26"/>
    <w:rsid w:val="00121CF1"/>
    <w:rsid w:val="00125670"/>
    <w:rsid w:val="0012662D"/>
    <w:rsid w:val="001268BA"/>
    <w:rsid w:val="001340F3"/>
    <w:rsid w:val="0017199C"/>
    <w:rsid w:val="00176810"/>
    <w:rsid w:val="00187EF1"/>
    <w:rsid w:val="00192A0E"/>
    <w:rsid w:val="0019433D"/>
    <w:rsid w:val="001949AC"/>
    <w:rsid w:val="001B38E9"/>
    <w:rsid w:val="001B7667"/>
    <w:rsid w:val="001C00CF"/>
    <w:rsid w:val="001C14EF"/>
    <w:rsid w:val="001C44EF"/>
    <w:rsid w:val="001C4542"/>
    <w:rsid w:val="001C4ACF"/>
    <w:rsid w:val="001D3B0C"/>
    <w:rsid w:val="00205A63"/>
    <w:rsid w:val="00205A77"/>
    <w:rsid w:val="00210AD6"/>
    <w:rsid w:val="002216EC"/>
    <w:rsid w:val="00224601"/>
    <w:rsid w:val="00231AFB"/>
    <w:rsid w:val="00233BCB"/>
    <w:rsid w:val="0026003A"/>
    <w:rsid w:val="00262C1C"/>
    <w:rsid w:val="002676FA"/>
    <w:rsid w:val="00274609"/>
    <w:rsid w:val="00276CD0"/>
    <w:rsid w:val="00281DED"/>
    <w:rsid w:val="00281FAF"/>
    <w:rsid w:val="00290ACF"/>
    <w:rsid w:val="002A5864"/>
    <w:rsid w:val="002C08E5"/>
    <w:rsid w:val="002C4CA1"/>
    <w:rsid w:val="002D1337"/>
    <w:rsid w:val="002E1022"/>
    <w:rsid w:val="002E2BE4"/>
    <w:rsid w:val="002F0CBF"/>
    <w:rsid w:val="002F23E0"/>
    <w:rsid w:val="002F2C3C"/>
    <w:rsid w:val="003023F9"/>
    <w:rsid w:val="003043A1"/>
    <w:rsid w:val="00313EC7"/>
    <w:rsid w:val="003156AA"/>
    <w:rsid w:val="00317B52"/>
    <w:rsid w:val="003260B2"/>
    <w:rsid w:val="00330A02"/>
    <w:rsid w:val="00337BB5"/>
    <w:rsid w:val="00354271"/>
    <w:rsid w:val="00370595"/>
    <w:rsid w:val="00372C6F"/>
    <w:rsid w:val="00381023"/>
    <w:rsid w:val="00386DB6"/>
    <w:rsid w:val="00387EA5"/>
    <w:rsid w:val="0039130B"/>
    <w:rsid w:val="00392D2B"/>
    <w:rsid w:val="00395686"/>
    <w:rsid w:val="003B0B86"/>
    <w:rsid w:val="003B4E0F"/>
    <w:rsid w:val="003B4F98"/>
    <w:rsid w:val="003D582B"/>
    <w:rsid w:val="003D77C3"/>
    <w:rsid w:val="003E3068"/>
    <w:rsid w:val="003E3FE4"/>
    <w:rsid w:val="003F2476"/>
    <w:rsid w:val="003F6530"/>
    <w:rsid w:val="00404CA3"/>
    <w:rsid w:val="00406FAB"/>
    <w:rsid w:val="004171B3"/>
    <w:rsid w:val="00444270"/>
    <w:rsid w:val="004447AC"/>
    <w:rsid w:val="00451054"/>
    <w:rsid w:val="00457AEE"/>
    <w:rsid w:val="00473426"/>
    <w:rsid w:val="0048010E"/>
    <w:rsid w:val="0048730E"/>
    <w:rsid w:val="00490DB0"/>
    <w:rsid w:val="004A0AD1"/>
    <w:rsid w:val="004A5E41"/>
    <w:rsid w:val="004B4B47"/>
    <w:rsid w:val="004B504A"/>
    <w:rsid w:val="004B5890"/>
    <w:rsid w:val="004D70D4"/>
    <w:rsid w:val="004E0033"/>
    <w:rsid w:val="004E0A33"/>
    <w:rsid w:val="004E6A0A"/>
    <w:rsid w:val="00500089"/>
    <w:rsid w:val="0050765F"/>
    <w:rsid w:val="00513A53"/>
    <w:rsid w:val="005213DF"/>
    <w:rsid w:val="00521E3A"/>
    <w:rsid w:val="00527956"/>
    <w:rsid w:val="00531148"/>
    <w:rsid w:val="00531A50"/>
    <w:rsid w:val="00533FE5"/>
    <w:rsid w:val="0055475D"/>
    <w:rsid w:val="00560A99"/>
    <w:rsid w:val="00575327"/>
    <w:rsid w:val="005758CB"/>
    <w:rsid w:val="0058254F"/>
    <w:rsid w:val="005A2681"/>
    <w:rsid w:val="005A419D"/>
    <w:rsid w:val="005A7FDB"/>
    <w:rsid w:val="005C42C2"/>
    <w:rsid w:val="005D13C3"/>
    <w:rsid w:val="005D289F"/>
    <w:rsid w:val="005D43A0"/>
    <w:rsid w:val="005F4D0D"/>
    <w:rsid w:val="0060083B"/>
    <w:rsid w:val="006011CB"/>
    <w:rsid w:val="00606C0D"/>
    <w:rsid w:val="006138E2"/>
    <w:rsid w:val="00614F79"/>
    <w:rsid w:val="00616780"/>
    <w:rsid w:val="006221FC"/>
    <w:rsid w:val="00622CE2"/>
    <w:rsid w:val="00623DC6"/>
    <w:rsid w:val="006338D0"/>
    <w:rsid w:val="00633994"/>
    <w:rsid w:val="0065468C"/>
    <w:rsid w:val="0065567B"/>
    <w:rsid w:val="00657E4C"/>
    <w:rsid w:val="006613A5"/>
    <w:rsid w:val="00670D0D"/>
    <w:rsid w:val="00670E02"/>
    <w:rsid w:val="00676E95"/>
    <w:rsid w:val="006A755B"/>
    <w:rsid w:val="006B7D51"/>
    <w:rsid w:val="006D0B5D"/>
    <w:rsid w:val="006F0851"/>
    <w:rsid w:val="006F47FB"/>
    <w:rsid w:val="006F4CFF"/>
    <w:rsid w:val="006F70D1"/>
    <w:rsid w:val="006F7193"/>
    <w:rsid w:val="00710B32"/>
    <w:rsid w:val="00723888"/>
    <w:rsid w:val="007249B5"/>
    <w:rsid w:val="007420FE"/>
    <w:rsid w:val="007454F9"/>
    <w:rsid w:val="00746672"/>
    <w:rsid w:val="007513EA"/>
    <w:rsid w:val="007536CD"/>
    <w:rsid w:val="00760E93"/>
    <w:rsid w:val="007637F8"/>
    <w:rsid w:val="007663CE"/>
    <w:rsid w:val="007667F0"/>
    <w:rsid w:val="007735C1"/>
    <w:rsid w:val="00773E95"/>
    <w:rsid w:val="007B0933"/>
    <w:rsid w:val="007C0FDC"/>
    <w:rsid w:val="007C5496"/>
    <w:rsid w:val="007C78B5"/>
    <w:rsid w:val="007D17A4"/>
    <w:rsid w:val="007D3BE6"/>
    <w:rsid w:val="007D6B03"/>
    <w:rsid w:val="007D6B5D"/>
    <w:rsid w:val="007D77D4"/>
    <w:rsid w:val="007D7882"/>
    <w:rsid w:val="007E3424"/>
    <w:rsid w:val="007E3C52"/>
    <w:rsid w:val="007E3FCC"/>
    <w:rsid w:val="007E4803"/>
    <w:rsid w:val="007F1A5B"/>
    <w:rsid w:val="00800840"/>
    <w:rsid w:val="00805032"/>
    <w:rsid w:val="00812F7F"/>
    <w:rsid w:val="008144B8"/>
    <w:rsid w:val="00834BD8"/>
    <w:rsid w:val="00845B20"/>
    <w:rsid w:val="00863E08"/>
    <w:rsid w:val="00865766"/>
    <w:rsid w:val="00870E6A"/>
    <w:rsid w:val="00872AFC"/>
    <w:rsid w:val="00873D21"/>
    <w:rsid w:val="00875360"/>
    <w:rsid w:val="00885B2C"/>
    <w:rsid w:val="00894E6C"/>
    <w:rsid w:val="008A1BFE"/>
    <w:rsid w:val="008A36CD"/>
    <w:rsid w:val="008B2D71"/>
    <w:rsid w:val="008B37D5"/>
    <w:rsid w:val="008C2090"/>
    <w:rsid w:val="008C29B5"/>
    <w:rsid w:val="008D4F84"/>
    <w:rsid w:val="008E79F6"/>
    <w:rsid w:val="008F12CD"/>
    <w:rsid w:val="008F61BD"/>
    <w:rsid w:val="009029A9"/>
    <w:rsid w:val="00907797"/>
    <w:rsid w:val="00910F0E"/>
    <w:rsid w:val="009203EF"/>
    <w:rsid w:val="00920AA4"/>
    <w:rsid w:val="00936319"/>
    <w:rsid w:val="00951E11"/>
    <w:rsid w:val="00954166"/>
    <w:rsid w:val="0095786E"/>
    <w:rsid w:val="00966922"/>
    <w:rsid w:val="00970FA9"/>
    <w:rsid w:val="009746E8"/>
    <w:rsid w:val="00982DB2"/>
    <w:rsid w:val="009943DB"/>
    <w:rsid w:val="009A0B09"/>
    <w:rsid w:val="009A1602"/>
    <w:rsid w:val="009A1B5A"/>
    <w:rsid w:val="009B15A8"/>
    <w:rsid w:val="009B1E34"/>
    <w:rsid w:val="009B596C"/>
    <w:rsid w:val="009B5A4D"/>
    <w:rsid w:val="009D2216"/>
    <w:rsid w:val="009D27E7"/>
    <w:rsid w:val="009E070F"/>
    <w:rsid w:val="009E18C2"/>
    <w:rsid w:val="00A00023"/>
    <w:rsid w:val="00A05767"/>
    <w:rsid w:val="00A21F70"/>
    <w:rsid w:val="00A27F56"/>
    <w:rsid w:val="00A303F9"/>
    <w:rsid w:val="00A32681"/>
    <w:rsid w:val="00A352CC"/>
    <w:rsid w:val="00A67823"/>
    <w:rsid w:val="00A82D31"/>
    <w:rsid w:val="00A83CCC"/>
    <w:rsid w:val="00A96668"/>
    <w:rsid w:val="00AA0B1E"/>
    <w:rsid w:val="00AA2C9B"/>
    <w:rsid w:val="00AB2697"/>
    <w:rsid w:val="00AC4A43"/>
    <w:rsid w:val="00AD05B1"/>
    <w:rsid w:val="00AD2D09"/>
    <w:rsid w:val="00AE2D54"/>
    <w:rsid w:val="00AF496C"/>
    <w:rsid w:val="00AF66AD"/>
    <w:rsid w:val="00AF732D"/>
    <w:rsid w:val="00B001CA"/>
    <w:rsid w:val="00B14DB4"/>
    <w:rsid w:val="00B17372"/>
    <w:rsid w:val="00B30C5B"/>
    <w:rsid w:val="00B35033"/>
    <w:rsid w:val="00B44EAE"/>
    <w:rsid w:val="00B46D61"/>
    <w:rsid w:val="00B504C4"/>
    <w:rsid w:val="00B53447"/>
    <w:rsid w:val="00B63037"/>
    <w:rsid w:val="00B702D4"/>
    <w:rsid w:val="00B74838"/>
    <w:rsid w:val="00B75D24"/>
    <w:rsid w:val="00B77725"/>
    <w:rsid w:val="00B85CE0"/>
    <w:rsid w:val="00B916AD"/>
    <w:rsid w:val="00B91F43"/>
    <w:rsid w:val="00BA1ADF"/>
    <w:rsid w:val="00BA71F7"/>
    <w:rsid w:val="00BB5A3D"/>
    <w:rsid w:val="00BC3934"/>
    <w:rsid w:val="00BD1B0F"/>
    <w:rsid w:val="00BE4294"/>
    <w:rsid w:val="00BE47DD"/>
    <w:rsid w:val="00C0472C"/>
    <w:rsid w:val="00C06BE0"/>
    <w:rsid w:val="00C07208"/>
    <w:rsid w:val="00C0723D"/>
    <w:rsid w:val="00C15511"/>
    <w:rsid w:val="00C176B9"/>
    <w:rsid w:val="00C17E82"/>
    <w:rsid w:val="00C30140"/>
    <w:rsid w:val="00C36288"/>
    <w:rsid w:val="00C422F0"/>
    <w:rsid w:val="00C42D52"/>
    <w:rsid w:val="00C51133"/>
    <w:rsid w:val="00C5136D"/>
    <w:rsid w:val="00C56A79"/>
    <w:rsid w:val="00C609E3"/>
    <w:rsid w:val="00C61BBC"/>
    <w:rsid w:val="00C65C6E"/>
    <w:rsid w:val="00C672E7"/>
    <w:rsid w:val="00C7003A"/>
    <w:rsid w:val="00C72CAE"/>
    <w:rsid w:val="00C732ED"/>
    <w:rsid w:val="00C94713"/>
    <w:rsid w:val="00C94B46"/>
    <w:rsid w:val="00CA55D1"/>
    <w:rsid w:val="00CC512A"/>
    <w:rsid w:val="00CD56D7"/>
    <w:rsid w:val="00CE2C83"/>
    <w:rsid w:val="00CF18B1"/>
    <w:rsid w:val="00CF45D1"/>
    <w:rsid w:val="00D03ACC"/>
    <w:rsid w:val="00D14A27"/>
    <w:rsid w:val="00D23BF2"/>
    <w:rsid w:val="00D31903"/>
    <w:rsid w:val="00D3663D"/>
    <w:rsid w:val="00D377B2"/>
    <w:rsid w:val="00D5266C"/>
    <w:rsid w:val="00D648DE"/>
    <w:rsid w:val="00D66A9E"/>
    <w:rsid w:val="00D70B97"/>
    <w:rsid w:val="00D72665"/>
    <w:rsid w:val="00D763B2"/>
    <w:rsid w:val="00D826B4"/>
    <w:rsid w:val="00D91178"/>
    <w:rsid w:val="00D929F8"/>
    <w:rsid w:val="00DA2D04"/>
    <w:rsid w:val="00DA343D"/>
    <w:rsid w:val="00DC1EE2"/>
    <w:rsid w:val="00DC330E"/>
    <w:rsid w:val="00DC3DEA"/>
    <w:rsid w:val="00DE38BC"/>
    <w:rsid w:val="00DF169E"/>
    <w:rsid w:val="00E0525B"/>
    <w:rsid w:val="00E16C6F"/>
    <w:rsid w:val="00E242CC"/>
    <w:rsid w:val="00E2493E"/>
    <w:rsid w:val="00E26318"/>
    <w:rsid w:val="00E34BAE"/>
    <w:rsid w:val="00E50340"/>
    <w:rsid w:val="00E64C4E"/>
    <w:rsid w:val="00E86784"/>
    <w:rsid w:val="00E90BC6"/>
    <w:rsid w:val="00E92DED"/>
    <w:rsid w:val="00EA4C46"/>
    <w:rsid w:val="00EA67B7"/>
    <w:rsid w:val="00EB5635"/>
    <w:rsid w:val="00EB5E3E"/>
    <w:rsid w:val="00EB7479"/>
    <w:rsid w:val="00EC34F9"/>
    <w:rsid w:val="00EC42CE"/>
    <w:rsid w:val="00EE1529"/>
    <w:rsid w:val="00EE62F8"/>
    <w:rsid w:val="00EF551F"/>
    <w:rsid w:val="00F01797"/>
    <w:rsid w:val="00F02033"/>
    <w:rsid w:val="00F07B26"/>
    <w:rsid w:val="00F13D16"/>
    <w:rsid w:val="00F179E0"/>
    <w:rsid w:val="00F17F72"/>
    <w:rsid w:val="00F27372"/>
    <w:rsid w:val="00F300F6"/>
    <w:rsid w:val="00F33D22"/>
    <w:rsid w:val="00F36DAC"/>
    <w:rsid w:val="00F4030E"/>
    <w:rsid w:val="00F42A2D"/>
    <w:rsid w:val="00F54196"/>
    <w:rsid w:val="00F60BF3"/>
    <w:rsid w:val="00F640B8"/>
    <w:rsid w:val="00F81AE5"/>
    <w:rsid w:val="00F90B09"/>
    <w:rsid w:val="00FA51E8"/>
    <w:rsid w:val="00FC1FB5"/>
    <w:rsid w:val="00FD052F"/>
    <w:rsid w:val="00FE4DF3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9427"/>
  <w15:docId w15:val="{7A0F03D4-6702-46FA-8851-EC7ED62C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7C3"/>
  </w:style>
  <w:style w:type="paragraph" w:styleId="Heading1">
    <w:name w:val="heading 1"/>
    <w:basedOn w:val="Normal"/>
    <w:next w:val="Normal"/>
    <w:link w:val="Heading1Char"/>
    <w:uiPriority w:val="9"/>
    <w:qFormat/>
    <w:rsid w:val="003D7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7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7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7C3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7C3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7C3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7C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7C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7C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7C3"/>
    <w:rPr>
      <w:b/>
      <w:bCs/>
      <w:color w:val="auto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3D77C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E16C6F"/>
  </w:style>
  <w:style w:type="character" w:customStyle="1" w:styleId="Heading1Char">
    <w:name w:val="Heading 1 Char"/>
    <w:basedOn w:val="DefaultParagraphFont"/>
    <w:link w:val="Heading1"/>
    <w:uiPriority w:val="9"/>
    <w:rsid w:val="003D77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7C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7C3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7C3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7C3"/>
    <w:rPr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7C3"/>
    <w:rPr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7C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7C3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7C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77C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D77C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7C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7C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77C3"/>
    <w:rPr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3D77C3"/>
    <w:rPr>
      <w:i/>
      <w:iCs/>
      <w:color w:val="auto"/>
    </w:rPr>
  </w:style>
  <w:style w:type="paragraph" w:styleId="NoSpacing">
    <w:name w:val="No Spacing"/>
    <w:uiPriority w:val="1"/>
    <w:qFormat/>
    <w:rsid w:val="003D77C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D77C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7C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7C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7C3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3D77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D77C3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D77C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3D77C3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3D77C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77C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https:/mul2-mta.gov.am/tasks/1348870/oneclick/03_Ampopatert.docx?token=e3ad1def35cd5e2ae6b52e57e6434d7a</cp:keywords>
  <cp:lastModifiedBy>Karen Bakoyan</cp:lastModifiedBy>
  <cp:revision>7</cp:revision>
  <cp:lastPrinted>2023-02-27T13:24:00Z</cp:lastPrinted>
  <dcterms:created xsi:type="dcterms:W3CDTF">2025-10-06T11:36:00Z</dcterms:created>
  <dcterms:modified xsi:type="dcterms:W3CDTF">2025-10-06T12:22:00Z</dcterms:modified>
</cp:coreProperties>
</file>