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5A404" w14:textId="77777777" w:rsidR="002B2F22" w:rsidRPr="00B41F2B" w:rsidRDefault="002B2F22" w:rsidP="002B2F22">
      <w:pPr>
        <w:spacing w:after="0"/>
        <w:jc w:val="right"/>
        <w:rPr>
          <w:rFonts w:ascii="GHEA Grapalat" w:hAnsi="GHEA Grapalat"/>
        </w:rPr>
      </w:pPr>
      <w:proofErr w:type="spellStart"/>
      <w:r w:rsidRPr="00B41F2B">
        <w:rPr>
          <w:rFonts w:ascii="GHEA Grapalat" w:hAnsi="GHEA Grapalat"/>
        </w:rPr>
        <w:t>Հավելված</w:t>
      </w:r>
      <w:proofErr w:type="spellEnd"/>
      <w:r>
        <w:rPr>
          <w:rFonts w:ascii="GHEA Grapalat" w:hAnsi="GHEA Grapalat"/>
        </w:rPr>
        <w:t xml:space="preserve"> 6</w:t>
      </w:r>
      <w:r w:rsidRPr="00B41F2B">
        <w:rPr>
          <w:rFonts w:ascii="GHEA Grapalat" w:hAnsi="GHEA Grapalat"/>
        </w:rPr>
        <w:t xml:space="preserve"> </w:t>
      </w:r>
    </w:p>
    <w:p w14:paraId="6B62232A" w14:textId="77777777" w:rsidR="002B2F22" w:rsidRPr="00B41F2B" w:rsidRDefault="002B2F22" w:rsidP="002B2F22">
      <w:pPr>
        <w:spacing w:after="0"/>
        <w:jc w:val="right"/>
        <w:rPr>
          <w:rFonts w:ascii="GHEA Grapalat" w:hAnsi="GHEA Grapalat"/>
        </w:rPr>
      </w:pPr>
      <w:r w:rsidRPr="00B41F2B">
        <w:rPr>
          <w:rFonts w:ascii="GHEA Grapalat" w:hAnsi="GHEA Grapalat"/>
        </w:rPr>
        <w:t xml:space="preserve">ՀՀ </w:t>
      </w:r>
      <w:proofErr w:type="spellStart"/>
      <w:r w:rsidRPr="00B41F2B">
        <w:rPr>
          <w:rFonts w:ascii="GHEA Grapalat" w:hAnsi="GHEA Grapalat"/>
        </w:rPr>
        <w:t>կառավարության</w:t>
      </w:r>
      <w:proofErr w:type="spellEnd"/>
      <w:r w:rsidRPr="00B41F2B">
        <w:rPr>
          <w:rFonts w:ascii="GHEA Grapalat" w:hAnsi="GHEA Grapalat"/>
        </w:rPr>
        <w:t xml:space="preserve"> 2025 </w:t>
      </w:r>
      <w:proofErr w:type="spellStart"/>
      <w:r w:rsidRPr="00B41F2B">
        <w:rPr>
          <w:rFonts w:ascii="GHEA Grapalat" w:hAnsi="GHEA Grapalat"/>
        </w:rPr>
        <w:t>թվականի</w:t>
      </w:r>
      <w:proofErr w:type="spellEnd"/>
      <w:r w:rsidRPr="00B41F2B">
        <w:rPr>
          <w:rFonts w:ascii="GHEA Grapalat" w:hAnsi="GHEA Grapalat"/>
        </w:rPr>
        <w:t xml:space="preserve"> </w:t>
      </w:r>
    </w:p>
    <w:p w14:paraId="2EEBE9E3" w14:textId="77777777" w:rsidR="002B2F22" w:rsidRPr="009841DA" w:rsidRDefault="002B2F22" w:rsidP="002B2F22">
      <w:pPr>
        <w:spacing w:after="0"/>
        <w:jc w:val="right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օգոստոսի</w:t>
      </w:r>
      <w:proofErr w:type="spellEnd"/>
      <w:r>
        <w:rPr>
          <w:rFonts w:ascii="GHEA Grapalat" w:hAnsi="GHEA Grapalat"/>
        </w:rPr>
        <w:t xml:space="preserve"> </w:t>
      </w:r>
      <w:r w:rsidRPr="00B41F2B">
        <w:rPr>
          <w:rFonts w:ascii="GHEA Grapalat" w:hAnsi="GHEA Grapalat"/>
        </w:rPr>
        <w:t xml:space="preserve">-ի </w:t>
      </w:r>
      <w:proofErr w:type="gramStart"/>
      <w:r w:rsidRPr="00B41F2B">
        <w:rPr>
          <w:rFonts w:ascii="GHEA Grapalat" w:hAnsi="GHEA Grapalat"/>
        </w:rPr>
        <w:t>N  -</w:t>
      </w:r>
      <w:proofErr w:type="gramEnd"/>
      <w:r w:rsidRPr="00B41F2B">
        <w:rPr>
          <w:rFonts w:ascii="GHEA Grapalat" w:hAnsi="GHEA Grapalat"/>
        </w:rPr>
        <w:t xml:space="preserve"> Ա </w:t>
      </w:r>
      <w:proofErr w:type="spellStart"/>
      <w:r w:rsidRPr="00B41F2B">
        <w:rPr>
          <w:rFonts w:ascii="GHEA Grapalat" w:hAnsi="GHEA Grapalat"/>
        </w:rPr>
        <w:t>որոշման</w:t>
      </w:r>
      <w:proofErr w:type="spellEnd"/>
    </w:p>
    <w:p w14:paraId="2B786509" w14:textId="77777777" w:rsidR="002B2F22" w:rsidRPr="009841DA" w:rsidRDefault="002B2F22" w:rsidP="002B2F22">
      <w:pPr>
        <w:spacing w:after="0"/>
        <w:rPr>
          <w:rFonts w:ascii="GHEA Grapalat" w:hAnsi="GHEA Grapalat"/>
        </w:rPr>
      </w:pPr>
      <w:r w:rsidRPr="009841DA">
        <w:rPr>
          <w:rFonts w:ascii="Calibri" w:hAnsi="Calibri" w:cs="Calibri"/>
        </w:rPr>
        <w:t>  </w:t>
      </w:r>
    </w:p>
    <w:p w14:paraId="44C8CD41" w14:textId="77777777" w:rsidR="002B2F22" w:rsidRDefault="002B2F22" w:rsidP="002B2F22">
      <w:pPr>
        <w:spacing w:after="0"/>
        <w:jc w:val="center"/>
        <w:rPr>
          <w:rFonts w:ascii="GHEA Grapalat" w:hAnsi="GHEA Grapalat"/>
          <w:b/>
          <w:bCs/>
        </w:rPr>
      </w:pPr>
    </w:p>
    <w:p w14:paraId="66771F49" w14:textId="77777777" w:rsidR="002B2F22" w:rsidRPr="00DC56FF" w:rsidRDefault="002B2F22" w:rsidP="002B2F22">
      <w:pPr>
        <w:spacing w:after="0"/>
        <w:jc w:val="center"/>
        <w:rPr>
          <w:rFonts w:ascii="GHEA Grapalat" w:eastAsia="Times New Roman" w:hAnsi="GHEA Grapalat" w:cs="Times New Roman"/>
          <w:lang w:val="hy-AM"/>
        </w:rPr>
      </w:pPr>
      <w:r w:rsidRPr="00DC56FF">
        <w:rPr>
          <w:rFonts w:ascii="GHEA Grapalat" w:eastAsia="Times New Roman" w:hAnsi="GHEA Grapalat" w:cs="Times New Roman"/>
          <w:lang w:val="hy-AM"/>
        </w:rPr>
        <w:t>«</w:t>
      </w:r>
      <w:r w:rsidRPr="00DC56FF">
        <w:rPr>
          <w:rFonts w:ascii="GHEA Grapalat" w:eastAsia="Times New Roman" w:hAnsi="GHEA Grapalat" w:cs="Sylfaen"/>
          <w:lang w:val="hy-AM"/>
        </w:rPr>
        <w:t>ԿԱՍԿԱԴ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ՄՇԱԿՈՒԹԱՅԻՆ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ՀԱՆԳՈՒՅՑ</w:t>
      </w:r>
      <w:r w:rsidRPr="00DC56FF">
        <w:rPr>
          <w:rFonts w:ascii="GHEA Grapalat" w:eastAsia="Times New Roman" w:hAnsi="GHEA Grapalat" w:cs="Times New Roman"/>
          <w:lang w:val="hy-AM"/>
        </w:rPr>
        <w:t>»</w:t>
      </w:r>
    </w:p>
    <w:p w14:paraId="02F82A36" w14:textId="77777777" w:rsidR="002B2F22" w:rsidRPr="00DC56FF" w:rsidRDefault="002B2F22" w:rsidP="002B2F22">
      <w:pPr>
        <w:spacing w:after="0"/>
        <w:jc w:val="center"/>
        <w:rPr>
          <w:rFonts w:ascii="GHEA Grapalat" w:eastAsia="Times New Roman" w:hAnsi="GHEA Grapalat"/>
          <w:lang w:val="hy-AM"/>
        </w:rPr>
      </w:pPr>
      <w:r w:rsidRPr="00DC56FF">
        <w:rPr>
          <w:rFonts w:ascii="GHEA Grapalat" w:eastAsia="Times New Roman" w:hAnsi="GHEA Grapalat" w:cs="Sylfaen"/>
          <w:lang w:val="hy-AM"/>
        </w:rPr>
        <w:t>ՃԱՐՏԱՐԱՊԵՏԱԿԱՆ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ՆԱԽԱԳԾԻ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ԻՐԱԿԱՆԱՑՄԱՆ</w:t>
      </w:r>
    </w:p>
    <w:p w14:paraId="0578024F" w14:textId="77777777" w:rsidR="002B2F22" w:rsidRPr="00DC56FF" w:rsidRDefault="002B2F22" w:rsidP="002B2F22">
      <w:pPr>
        <w:spacing w:after="0"/>
        <w:jc w:val="center"/>
        <w:rPr>
          <w:rFonts w:ascii="GHEA Grapalat" w:hAnsi="GHEA Grapalat"/>
          <w:lang w:val="hy-AM"/>
        </w:rPr>
      </w:pPr>
      <w:r w:rsidRPr="00DC56FF">
        <w:rPr>
          <w:rFonts w:ascii="GHEA Grapalat" w:hAnsi="GHEA Grapalat" w:cs="Sylfaen"/>
          <w:lang w:val="hy-AM"/>
        </w:rPr>
        <w:t>ՆԵՐԴՐՈՒՄԱՅԻՆ</w:t>
      </w:r>
      <w:r w:rsidRPr="00DC56FF">
        <w:rPr>
          <w:rFonts w:ascii="GHEA Grapalat" w:hAnsi="GHEA Grapalat"/>
          <w:lang w:val="hy-AM"/>
        </w:rPr>
        <w:t xml:space="preserve"> </w:t>
      </w:r>
      <w:r w:rsidRPr="00DC56FF">
        <w:rPr>
          <w:rFonts w:ascii="GHEA Grapalat" w:hAnsi="GHEA Grapalat" w:cs="Sylfaen"/>
          <w:lang w:val="hy-AM"/>
        </w:rPr>
        <w:t>ԾՐԱԳԻՐԻ ԻՐԱԿԱՆԱՑՄԱՆ ՆՊԱՏԱԿՈՎ</w:t>
      </w:r>
    </w:p>
    <w:p w14:paraId="67FD3604" w14:textId="77777777" w:rsidR="002B2F22" w:rsidRPr="00B241B3" w:rsidRDefault="002B2F22" w:rsidP="002B2F22">
      <w:pPr>
        <w:spacing w:after="0"/>
        <w:jc w:val="center"/>
        <w:rPr>
          <w:lang w:val="hy-AM"/>
        </w:rPr>
      </w:pPr>
      <w:r w:rsidRPr="00102054">
        <w:rPr>
          <w:rFonts w:ascii="GHEA Grapalat" w:hAnsi="GHEA Grapalat"/>
          <w:lang w:val="hy-AM"/>
        </w:rPr>
        <w:t xml:space="preserve"> ՈՒՂՂԱԿԻ ՎԱՃԱՌՔԻ ՁԵՎՈՎ ՀՈՂԱՄԱՍ</w:t>
      </w:r>
      <w:r>
        <w:rPr>
          <w:rFonts w:ascii="GHEA Grapalat" w:hAnsi="GHEA Grapalat"/>
          <w:lang w:val="hy-AM"/>
        </w:rPr>
        <w:t>Ի</w:t>
      </w:r>
      <w:r w:rsidRPr="00102054">
        <w:rPr>
          <w:rFonts w:ascii="GHEA Grapalat" w:hAnsi="GHEA Grapalat"/>
          <w:lang w:val="hy-AM"/>
        </w:rPr>
        <w:t xml:space="preserve"> ՕՏԱՐ</w:t>
      </w:r>
      <w:r>
        <w:rPr>
          <w:rFonts w:ascii="GHEA Grapalat" w:hAnsi="GHEA Grapalat"/>
          <w:lang w:val="hy-AM"/>
        </w:rPr>
        <w:t>ՄԱՆ ԳՈՐԾԱՐՔԻ ԷԱԿԱՆ ՊԱՅՄԱՆՆԵՐԸ</w:t>
      </w:r>
      <w:r w:rsidRPr="00102054">
        <w:rPr>
          <w:rFonts w:ascii="GHEA Grapalat" w:hAnsi="GHEA Grapalat"/>
          <w:lang w:val="hy-AM"/>
        </w:rPr>
        <w:t xml:space="preserve"> </w:t>
      </w:r>
    </w:p>
    <w:p w14:paraId="780E1374" w14:textId="77777777" w:rsidR="002B2F22" w:rsidRPr="00B241B3" w:rsidRDefault="002B2F22" w:rsidP="002B2F22">
      <w:pPr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6"/>
        <w:gridCol w:w="6465"/>
      </w:tblGrid>
      <w:tr w:rsidR="002B2F22" w:rsidRPr="00B41F2B" w14:paraId="40A8534F" w14:textId="77777777" w:rsidTr="00B61BE3">
        <w:tc>
          <w:tcPr>
            <w:tcW w:w="2966" w:type="dxa"/>
          </w:tcPr>
          <w:p w14:paraId="4F0D3C28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</w:p>
          <w:p w14:paraId="49C99D7A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41F2B">
              <w:rPr>
                <w:rFonts w:ascii="GHEA Grapalat" w:hAnsi="GHEA Grapalat"/>
                <w:lang w:val="hy-AM"/>
              </w:rPr>
              <w:t>Օտարող</w:t>
            </w:r>
            <w:proofErr w:type="spellEnd"/>
          </w:p>
          <w:p w14:paraId="56AB2E15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465" w:type="dxa"/>
          </w:tcPr>
          <w:p w14:paraId="0013B087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</w:p>
          <w:p w14:paraId="0E67D6CE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Երևան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համայնք</w:t>
            </w:r>
            <w:proofErr w:type="spellEnd"/>
          </w:p>
        </w:tc>
      </w:tr>
      <w:tr w:rsidR="002B2F22" w:rsidRPr="002B2F22" w14:paraId="34D795FB" w14:textId="77777777" w:rsidTr="00B61BE3">
        <w:tc>
          <w:tcPr>
            <w:tcW w:w="2966" w:type="dxa"/>
          </w:tcPr>
          <w:p w14:paraId="1490E738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Գնորդ/ներդրող</w:t>
            </w:r>
          </w:p>
          <w:p w14:paraId="160317BA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465" w:type="dxa"/>
          </w:tcPr>
          <w:p w14:paraId="0FB1FFE2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«ՋԻ ԹԻ ԲԻ ԴԻՎԵԼՈՓՄԵՆԹ» ՍՊ</w:t>
            </w:r>
          </w:p>
          <w:p w14:paraId="3AB23541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«ՌԵԱԼ ՋԻ» ՍՊ</w:t>
            </w:r>
          </w:p>
          <w:p w14:paraId="61B1C246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«ԿԱՐԳՈ ՍԸԼՈՒՇՆ ԲՐՈՔԵՐԵՅՋ» ՍՊ</w:t>
            </w:r>
          </w:p>
          <w:p w14:paraId="7B76D217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«ԿԱՐԳՈ ԷՔՍՊՐԵՍ ՋՈՐՋԻԱ ՍՊ ընկերությունների համատեղ գործունեության մասին պայմանագիր,</w:t>
            </w:r>
          </w:p>
          <w:p w14:paraId="1866B452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 xml:space="preserve">այսուհետ՝ Կոնսորցիում </w:t>
            </w:r>
          </w:p>
          <w:p w14:paraId="372059EC" w14:textId="77777777" w:rsidR="002B2F22" w:rsidRPr="00E77536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41F2B">
              <w:rPr>
                <w:rFonts w:ascii="GHEA Grapalat" w:hAnsi="GHEA Grapalat"/>
                <w:lang w:val="hy-AM"/>
              </w:rPr>
              <w:t>Կոնսորցիումի</w:t>
            </w:r>
            <w:proofErr w:type="spellEnd"/>
            <w:r w:rsidRPr="00B41F2B">
              <w:rPr>
                <w:rFonts w:ascii="GHEA Grapalat" w:hAnsi="GHEA Grapalat"/>
                <w:lang w:val="hy-AM"/>
              </w:rPr>
              <w:t xml:space="preserve"> անունից հանդես է գալիս «ՋԻ ԹԻ ԲԻ ԴԻՎԵԼՈՓՄԵՆԹ» ՍՊ ընկերությունը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64DC1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Ընկերություն</w:t>
            </w:r>
            <w:r w:rsidRPr="00B64DC1">
              <w:rPr>
                <w:rFonts w:ascii="GHEA Grapalat" w:hAnsi="GHEA Grapalat"/>
                <w:lang w:val="hy-AM"/>
              </w:rPr>
              <w:t>)</w:t>
            </w:r>
          </w:p>
          <w:p w14:paraId="6F268C0C" w14:textId="77777777" w:rsidR="002B2F22" w:rsidRPr="00B41F2B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</w:tr>
      <w:tr w:rsidR="002B2F22" w:rsidRPr="00B41F2B" w14:paraId="7AB288F3" w14:textId="77777777" w:rsidTr="00B61BE3">
        <w:tc>
          <w:tcPr>
            <w:tcW w:w="2966" w:type="dxa"/>
          </w:tcPr>
          <w:p w14:paraId="4DA18E22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Սեփականությա</w:t>
            </w:r>
            <w:proofErr w:type="spellEnd"/>
            <w:r>
              <w:rPr>
                <w:rFonts w:ascii="GHEA Grapalat" w:hAnsi="GHEA Grapalat"/>
                <w:lang w:val="hy-AM"/>
              </w:rPr>
              <w:t>ն իրավունքով</w:t>
            </w:r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փոխանցվող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հողամաս</w:t>
            </w:r>
            <w:proofErr w:type="spellEnd"/>
            <w:r>
              <w:rPr>
                <w:rFonts w:ascii="GHEA Grapalat" w:hAnsi="GHEA Grapalat"/>
                <w:lang w:val="hy-AM"/>
              </w:rPr>
              <w:t>եր</w:t>
            </w:r>
          </w:p>
          <w:p w14:paraId="49D680EC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</w:p>
        </w:tc>
        <w:tc>
          <w:tcPr>
            <w:tcW w:w="6465" w:type="dxa"/>
          </w:tcPr>
          <w:p w14:paraId="451CBE04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41F2B">
              <w:rPr>
                <w:rFonts w:ascii="GHEA Grapalat" w:hAnsi="GHEA Grapalat"/>
              </w:rPr>
              <w:t>Թամանյան</w:t>
            </w:r>
            <w:proofErr w:type="spellEnd"/>
            <w:r w:rsidRPr="00B41F2B">
              <w:rPr>
                <w:rFonts w:ascii="GHEA Grapalat" w:hAnsi="GHEA Grapalat"/>
              </w:rPr>
              <w:t xml:space="preserve"> 10/3 </w:t>
            </w:r>
            <w:proofErr w:type="spellStart"/>
            <w:r w:rsidRPr="00B41F2B">
              <w:rPr>
                <w:rFonts w:ascii="GHEA Grapalat" w:hAnsi="GHEA Grapalat"/>
              </w:rPr>
              <w:t>հասցեում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գտնվող</w:t>
            </w:r>
            <w:proofErr w:type="spellEnd"/>
            <w:r w:rsidRPr="00B41F2B">
              <w:rPr>
                <w:rFonts w:ascii="GHEA Grapalat" w:hAnsi="GHEA Grapalat"/>
              </w:rPr>
              <w:t xml:space="preserve"> 0.1953</w:t>
            </w:r>
            <w:r>
              <w:rPr>
                <w:rFonts w:ascii="GHEA Grapalat" w:hAnsi="GHEA Grapalat"/>
                <w:lang w:val="hy-AM"/>
              </w:rPr>
              <w:t xml:space="preserve"> հա</w:t>
            </w:r>
            <w:r w:rsidRPr="00B41F2B">
              <w:rPr>
                <w:rFonts w:ascii="GHEA Grapalat" w:hAnsi="GHEA Grapalat"/>
              </w:rPr>
              <w:t>, 4.636157</w:t>
            </w:r>
            <w:r>
              <w:rPr>
                <w:rFonts w:ascii="GHEA Grapalat" w:hAnsi="GHEA Grapalat"/>
                <w:lang w:val="hy-AM"/>
              </w:rPr>
              <w:t xml:space="preserve"> հա</w:t>
            </w:r>
            <w:r w:rsidRPr="00B41F2B">
              <w:rPr>
                <w:rFonts w:ascii="GHEA Grapalat" w:hAnsi="GHEA Grapalat"/>
              </w:rPr>
              <w:t xml:space="preserve">, 0.04 </w:t>
            </w:r>
            <w:proofErr w:type="spellStart"/>
            <w:r w:rsidRPr="00B41F2B">
              <w:rPr>
                <w:rFonts w:ascii="GHEA Grapalat" w:hAnsi="GHEA Grapalat"/>
              </w:rPr>
              <w:t>հա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մակերեսով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հողամասերը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այսուհետ՝ Հողամասեր կամ </w:t>
            </w:r>
            <w:r w:rsidRPr="00486CB7">
              <w:rPr>
                <w:rFonts w:ascii="GHEA Grapalat" w:hAnsi="GHEA Grapalat"/>
                <w:bCs/>
                <w:color w:val="000000" w:themeColor="text1"/>
                <w:lang w:val="hy-AM"/>
              </w:rPr>
              <w:t>Բ-1 և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>/կամ</w:t>
            </w:r>
            <w:r w:rsidRPr="00486CB7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Բ-2 Գոտիներ</w:t>
            </w:r>
            <w:r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՝ համապատասխանաբար </w:t>
            </w:r>
            <w:r w:rsidRPr="00B64DC1">
              <w:rPr>
                <w:rFonts w:ascii="GHEA Grapalat" w:hAnsi="GHEA Grapalat"/>
                <w:lang w:val="hy-AM"/>
              </w:rPr>
              <w:t xml:space="preserve">01-006-0012-0003, 01-006-0012-0116, 01-006-0012-0006 </w:t>
            </w:r>
            <w:r>
              <w:rPr>
                <w:rFonts w:ascii="GHEA Grapalat" w:hAnsi="GHEA Grapalat"/>
                <w:lang w:val="hy-AM"/>
              </w:rPr>
              <w:t xml:space="preserve">կադաստրային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ծածկագրերով</w:t>
            </w:r>
            <w:proofErr w:type="spellEnd"/>
          </w:p>
        </w:tc>
      </w:tr>
      <w:tr w:rsidR="002B2F22" w:rsidRPr="00B41F2B" w14:paraId="494CC017" w14:textId="77777777" w:rsidTr="00B61BE3">
        <w:tc>
          <w:tcPr>
            <w:tcW w:w="2966" w:type="dxa"/>
          </w:tcPr>
          <w:p w14:paraId="2E3CC8E4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Գործարքի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առարկան</w:t>
            </w:r>
            <w:proofErr w:type="spellEnd"/>
          </w:p>
        </w:tc>
        <w:tc>
          <w:tcPr>
            <w:tcW w:w="6465" w:type="dxa"/>
          </w:tcPr>
          <w:p w14:paraId="6CF39AFB" w14:textId="77777777" w:rsidR="002B2F22" w:rsidRDefault="002B2F22" w:rsidP="00B61BE3">
            <w:pPr>
              <w:rPr>
                <w:rFonts w:ascii="GHEA Grapalat" w:hAnsi="GHEA Grapalat"/>
              </w:rPr>
            </w:pPr>
            <w:r w:rsidRPr="00B41F2B">
              <w:rPr>
                <w:rFonts w:ascii="GHEA Grapalat" w:hAnsi="GHEA Grapalat"/>
              </w:rPr>
              <w:t>«</w:t>
            </w:r>
            <w:proofErr w:type="spellStart"/>
            <w:r w:rsidRPr="00B41F2B">
              <w:rPr>
                <w:rFonts w:ascii="GHEA Grapalat" w:hAnsi="GHEA Grapalat"/>
              </w:rPr>
              <w:t>Կասկադ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մշակութային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հանգույց</w:t>
            </w:r>
            <w:proofErr w:type="spellEnd"/>
            <w:r w:rsidRPr="00B41F2B">
              <w:rPr>
                <w:rFonts w:ascii="GHEA Grapalat" w:hAnsi="GHEA Grapalat"/>
              </w:rPr>
              <w:t xml:space="preserve">» </w:t>
            </w:r>
            <w:proofErr w:type="spellStart"/>
            <w:r w:rsidRPr="00B41F2B">
              <w:rPr>
                <w:rFonts w:ascii="GHEA Grapalat" w:hAnsi="GHEA Grapalat"/>
              </w:rPr>
              <w:t>ներդրումային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ծրագրի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շրջանակներում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Թամանյան</w:t>
            </w:r>
            <w:proofErr w:type="spellEnd"/>
            <w:r w:rsidRPr="00B41F2B">
              <w:rPr>
                <w:rFonts w:ascii="GHEA Grapalat" w:hAnsi="GHEA Grapalat"/>
              </w:rPr>
              <w:t xml:space="preserve"> 10/3 </w:t>
            </w:r>
            <w:proofErr w:type="spellStart"/>
            <w:r w:rsidRPr="00B41F2B">
              <w:rPr>
                <w:rFonts w:ascii="GHEA Grapalat" w:hAnsi="GHEA Grapalat"/>
              </w:rPr>
              <w:t>հասցում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բազմաֆունկցիոնալ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համալիր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կառուցելու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նպատակով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</w:t>
            </w:r>
            <w:proofErr w:type="spellStart"/>
            <w:r w:rsidRPr="00B41F2B">
              <w:rPr>
                <w:rFonts w:ascii="GHEA Grapalat" w:hAnsi="GHEA Grapalat"/>
              </w:rPr>
              <w:t>ողամաս</w:t>
            </w:r>
            <w:proofErr w:type="spellEnd"/>
            <w:r>
              <w:rPr>
                <w:rFonts w:ascii="GHEA Grapalat" w:hAnsi="GHEA Grapalat"/>
                <w:lang w:val="hy-AM"/>
              </w:rPr>
              <w:t>եր</w:t>
            </w:r>
            <w:r w:rsidRPr="00B41F2B">
              <w:rPr>
                <w:rFonts w:ascii="GHEA Grapalat" w:hAnsi="GHEA Grapalat"/>
              </w:rPr>
              <w:t xml:space="preserve">ի </w:t>
            </w:r>
            <w:proofErr w:type="spellStart"/>
            <w:r w:rsidRPr="00B41F2B">
              <w:rPr>
                <w:rFonts w:ascii="GHEA Grapalat" w:hAnsi="GHEA Grapalat"/>
              </w:rPr>
              <w:t>ուղղ</w:t>
            </w:r>
            <w:proofErr w:type="spellEnd"/>
            <w:r>
              <w:rPr>
                <w:rFonts w:ascii="GHEA Grapalat" w:hAnsi="GHEA Grapalat"/>
                <w:lang w:val="hy-AM"/>
              </w:rPr>
              <w:t>ակի</w:t>
            </w:r>
            <w:r w:rsidRPr="00B41F2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վաճառք</w:t>
            </w:r>
            <w:r w:rsidRPr="00B41F2B">
              <w:rPr>
                <w:rFonts w:ascii="GHEA Grapalat" w:hAnsi="GHEA Grapalat"/>
              </w:rPr>
              <w:t xml:space="preserve">՝ </w:t>
            </w:r>
            <w:r>
              <w:rPr>
                <w:rFonts w:ascii="GHEA Grapalat" w:hAnsi="GHEA Grapalat"/>
                <w:lang w:val="hy-AM"/>
              </w:rPr>
              <w:t xml:space="preserve">տվյալ Հողամասերի </w:t>
            </w:r>
            <w:proofErr w:type="spellStart"/>
            <w:r w:rsidRPr="00B41F2B">
              <w:rPr>
                <w:rFonts w:ascii="GHEA Grapalat" w:hAnsi="GHEA Grapalat"/>
              </w:rPr>
              <w:t>կադաստրային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արժեքով</w:t>
            </w:r>
            <w:proofErr w:type="spellEnd"/>
            <w:r w:rsidRPr="00B41F2B">
              <w:rPr>
                <w:rFonts w:ascii="GHEA Grapalat" w:hAnsi="GHEA Grapalat"/>
              </w:rPr>
              <w:t xml:space="preserve"> և </w:t>
            </w:r>
            <w:proofErr w:type="spellStart"/>
            <w:r w:rsidRPr="00B41F2B">
              <w:rPr>
                <w:rFonts w:ascii="GHEA Grapalat" w:hAnsi="GHEA Grapalat"/>
              </w:rPr>
              <w:t>տարաժամկետ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վճարման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պայմանով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Պայմանագիր</w:t>
            </w:r>
            <w:r>
              <w:rPr>
                <w:rFonts w:ascii="GHEA Grapalat" w:hAnsi="GHEA Grapalat"/>
              </w:rPr>
              <w:t>)</w:t>
            </w:r>
          </w:p>
          <w:p w14:paraId="588D8C50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</w:p>
        </w:tc>
      </w:tr>
      <w:tr w:rsidR="002B2F22" w:rsidRPr="00B41F2B" w14:paraId="5AE15F3B" w14:textId="77777777" w:rsidTr="00B61BE3">
        <w:tc>
          <w:tcPr>
            <w:tcW w:w="2966" w:type="dxa"/>
          </w:tcPr>
          <w:p w14:paraId="207202D5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lastRenderedPageBreak/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ժամկետ</w:t>
            </w:r>
            <w:proofErr w:type="spellEnd"/>
          </w:p>
        </w:tc>
        <w:tc>
          <w:tcPr>
            <w:tcW w:w="6465" w:type="dxa"/>
          </w:tcPr>
          <w:p w14:paraId="50E35C00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41F2B">
              <w:rPr>
                <w:rFonts w:ascii="GHEA Grapalat" w:hAnsi="GHEA Grapalat"/>
              </w:rPr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գործողության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ժամկետը</w:t>
            </w:r>
            <w:proofErr w:type="spellEnd"/>
            <w:proofErr w:type="gramStart"/>
            <w:r w:rsidRPr="00B41F2B">
              <w:rPr>
                <w:rFonts w:ascii="GHEA Grapalat" w:hAnsi="GHEA Grapalat"/>
              </w:rPr>
              <w:t>՝  5</w:t>
            </w:r>
            <w:proofErr w:type="gram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տարի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սկսած Հողամասերի նկատմամբ սեփականության իրավունքի փոխանցման պահից </w:t>
            </w:r>
          </w:p>
          <w:p w14:paraId="3D4D55CD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</w:p>
        </w:tc>
      </w:tr>
      <w:tr w:rsidR="002B2F22" w:rsidRPr="00B41F2B" w14:paraId="29672C1F" w14:textId="77777777" w:rsidTr="00B61BE3">
        <w:tc>
          <w:tcPr>
            <w:tcW w:w="2966" w:type="dxa"/>
          </w:tcPr>
          <w:p w14:paraId="130F3866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ընդհանուր </w:t>
            </w:r>
            <w:proofErr w:type="spellStart"/>
            <w:r w:rsidRPr="00B41F2B">
              <w:rPr>
                <w:rFonts w:ascii="GHEA Grapalat" w:hAnsi="GHEA Grapalat"/>
              </w:rPr>
              <w:t>գին</w:t>
            </w:r>
            <w:proofErr w:type="spellEnd"/>
          </w:p>
        </w:tc>
        <w:tc>
          <w:tcPr>
            <w:tcW w:w="6465" w:type="dxa"/>
          </w:tcPr>
          <w:p w14:paraId="49F34BFD" w14:textId="77777777" w:rsidR="002B2F22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B41F2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449</w:t>
            </w:r>
            <w:r w:rsidRPr="00B41F2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275 265</w:t>
            </w:r>
            <w:r w:rsidRPr="00B41F2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(</w:t>
            </w:r>
            <w:proofErr w:type="spellStart"/>
            <w:r>
              <w:rPr>
                <w:rFonts w:ascii="GHEA Grapalat" w:hAnsi="GHEA Grapalat"/>
              </w:rPr>
              <w:t>տաս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ը միլիարդ չորս հարյուր </w:t>
            </w:r>
            <w:proofErr w:type="spellStart"/>
            <w:r>
              <w:rPr>
                <w:rFonts w:ascii="GHEA Grapalat" w:hAnsi="GHEA Grapalat"/>
                <w:lang w:val="hy-AM"/>
              </w:rPr>
              <w:t>քառասունինը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միլիոն երկու հարյուր </w:t>
            </w:r>
            <w:proofErr w:type="spellStart"/>
            <w:r>
              <w:rPr>
                <w:rFonts w:ascii="GHEA Grapalat" w:hAnsi="GHEA Grapalat"/>
                <w:lang w:val="hy-AM"/>
              </w:rPr>
              <w:t>յոթանասունհինգ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հազար երկու հարյուր վաթսունհինգ</w:t>
            </w:r>
            <w:r>
              <w:rPr>
                <w:rFonts w:ascii="GHEA Grapalat" w:hAnsi="GHEA Grapalat"/>
              </w:rPr>
              <w:t xml:space="preserve">) </w:t>
            </w:r>
            <w:r w:rsidRPr="00B41F2B">
              <w:rPr>
                <w:rFonts w:ascii="GHEA Grapalat" w:hAnsi="GHEA Grapalat"/>
                <w:lang w:val="hy-AM"/>
              </w:rPr>
              <w:t>ՀՀ դրամ</w:t>
            </w:r>
          </w:p>
          <w:p w14:paraId="15B705D3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</w:p>
        </w:tc>
      </w:tr>
      <w:tr w:rsidR="002B2F22" w:rsidRPr="002B2F22" w14:paraId="2177D002" w14:textId="77777777" w:rsidTr="00B61BE3">
        <w:tc>
          <w:tcPr>
            <w:tcW w:w="2966" w:type="dxa"/>
          </w:tcPr>
          <w:p w14:paraId="76146B23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Կողմերի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պարտավորություններ</w:t>
            </w:r>
            <w:proofErr w:type="spellEnd"/>
          </w:p>
        </w:tc>
        <w:tc>
          <w:tcPr>
            <w:tcW w:w="6465" w:type="dxa"/>
          </w:tcPr>
          <w:p w14:paraId="085F21AB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</w:rPr>
              <w:t>1.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Հողամասերի տարաժամկետ վճարմամբ ուղղակի վաճառքի պայմանագրի հիմքով</w:t>
            </w:r>
            <w:r w:rsidRPr="00B64DC1">
              <w:rPr>
                <w:rFonts w:ascii="GHEA Grapalat" w:hAnsi="GHEA Grapalat"/>
                <w:lang w:val="hy-AM"/>
              </w:rPr>
              <w:t xml:space="preserve"> Թամանյան 10/3 հասցեում գտնվող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B64DC1">
              <w:rPr>
                <w:rFonts w:ascii="GHEA Grapalat" w:hAnsi="GHEA Grapalat"/>
                <w:lang w:val="hy-AM"/>
              </w:rPr>
              <w:t>ողամաս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B64DC1">
              <w:rPr>
                <w:rFonts w:ascii="GHEA Grapalat" w:hAnsi="GHEA Grapalat"/>
                <w:lang w:val="hy-AM"/>
              </w:rPr>
              <w:t xml:space="preserve">ը </w:t>
            </w:r>
            <w:r>
              <w:rPr>
                <w:rFonts w:ascii="GHEA Grapalat" w:hAnsi="GHEA Grapalat"/>
                <w:lang w:val="hy-AM"/>
              </w:rPr>
              <w:t xml:space="preserve">համարվում են </w:t>
            </w:r>
            <w:r w:rsidRPr="00B64DC1">
              <w:rPr>
                <w:rFonts w:ascii="GHEA Grapalat" w:hAnsi="GHEA Grapalat"/>
                <w:lang w:val="hy-AM"/>
              </w:rPr>
              <w:t>գրավադրվ</w:t>
            </w:r>
            <w:r>
              <w:rPr>
                <w:rFonts w:ascii="GHEA Grapalat" w:hAnsi="GHEA Grapalat"/>
                <w:lang w:val="hy-AM"/>
              </w:rPr>
              <w:t>ած</w:t>
            </w:r>
            <w:r w:rsidRPr="00B64DC1">
              <w:rPr>
                <w:rFonts w:ascii="GHEA Grapalat" w:hAnsi="GHEA Grapalat"/>
                <w:lang w:val="hy-AM"/>
              </w:rPr>
              <w:t xml:space="preserve"> հօգուտ </w:t>
            </w:r>
            <w:proofErr w:type="spellStart"/>
            <w:r w:rsidRPr="00B64DC1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B64DC1">
              <w:rPr>
                <w:rFonts w:ascii="GHEA Grapalat" w:hAnsi="GHEA Grapalat"/>
                <w:lang w:val="hy-AM"/>
              </w:rPr>
              <w:t xml:space="preserve"> համայնքի՝ </w:t>
            </w:r>
            <w:proofErr w:type="spellStart"/>
            <w:r w:rsidRPr="00B64DC1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B64DC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պայմանագրի </w:t>
            </w:r>
            <w:r w:rsidRPr="00B64DC1">
              <w:rPr>
                <w:rFonts w:ascii="GHEA Grapalat" w:hAnsi="GHEA Grapalat"/>
                <w:lang w:val="hy-AM"/>
              </w:rPr>
              <w:t>գնի ամբողջական վճարումը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49B4BA7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64DC1">
              <w:rPr>
                <w:rFonts w:ascii="GHEA Grapalat" w:hAnsi="GHEA Grapalat"/>
                <w:lang w:val="hy-AM"/>
              </w:rPr>
              <w:t xml:space="preserve">3. Հողամասի գինը միանվագ կամ </w:t>
            </w:r>
            <w:proofErr w:type="spellStart"/>
            <w:r w:rsidRPr="00B64DC1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B64DC1">
              <w:rPr>
                <w:rFonts w:ascii="GHEA Grapalat" w:hAnsi="GHEA Grapalat"/>
                <w:lang w:val="hy-AM"/>
              </w:rPr>
              <w:t xml:space="preserve"> երեք մասերով վճարելու դեպքում, հողամասը  կամ հողամասի օտարված հատվածը</w:t>
            </w:r>
            <w:r>
              <w:rPr>
                <w:rFonts w:ascii="GHEA Grapalat" w:hAnsi="GHEA Grapalat"/>
                <w:lang w:val="hy-AM"/>
              </w:rPr>
              <w:t xml:space="preserve"> (բացառությամբ գնման իրավունքի)</w:t>
            </w:r>
            <w:r w:rsidRPr="00B64DC1">
              <w:rPr>
                <w:rFonts w:ascii="GHEA Grapalat" w:hAnsi="GHEA Grapalat"/>
                <w:lang w:val="hy-AM"/>
              </w:rPr>
              <w:t xml:space="preserve"> չի կարող օտարվել երրորդ անձի, </w:t>
            </w:r>
            <w:proofErr w:type="spellStart"/>
            <w:r w:rsidRPr="00B64DC1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B64DC1">
              <w:rPr>
                <w:rFonts w:ascii="GHEA Grapalat" w:hAnsi="GHEA Grapalat"/>
                <w:lang w:val="hy-AM"/>
              </w:rPr>
              <w:t xml:space="preserve"> պայմանագրի ժամկետ ավարտը:</w:t>
            </w:r>
          </w:p>
          <w:p w14:paraId="14B217CB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64DC1">
              <w:rPr>
                <w:rFonts w:ascii="GHEA Grapalat" w:hAnsi="GHEA Grapalat"/>
                <w:lang w:val="hy-AM"/>
              </w:rPr>
              <w:t>Ներդրողը</w:t>
            </w:r>
            <w:proofErr w:type="spellEnd"/>
            <w:r w:rsidRPr="00B64DC1">
              <w:rPr>
                <w:rFonts w:ascii="GHEA Grapalat" w:hAnsi="GHEA Grapalat"/>
                <w:lang w:val="hy-AM"/>
              </w:rPr>
              <w:t xml:space="preserve"> պարտավոր է</w:t>
            </w:r>
            <w:r>
              <w:rPr>
                <w:rFonts w:ascii="GHEA Grapalat" w:hAnsi="GHEA Grapalat"/>
                <w:lang w:val="hy-AM"/>
              </w:rPr>
              <w:t>՝</w:t>
            </w:r>
          </w:p>
          <w:p w14:paraId="0F477D39" w14:textId="77777777" w:rsidR="002B2F22" w:rsidRPr="00B64DC1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B64DC1">
              <w:rPr>
                <w:rFonts w:ascii="GHEA Grapalat" w:hAnsi="GHEA Grapalat"/>
                <w:lang w:val="hy-AM"/>
              </w:rPr>
              <w:t>1.Իրականացնել «Կասկադ մշակութ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B64DC1">
              <w:rPr>
                <w:rFonts w:ascii="GHEA Grapalat" w:hAnsi="GHEA Grapalat"/>
                <w:lang w:val="hy-AM"/>
              </w:rPr>
              <w:t>յին հանգու</w:t>
            </w:r>
            <w:r>
              <w:rPr>
                <w:rFonts w:ascii="GHEA Grapalat" w:hAnsi="GHEA Grapalat"/>
                <w:lang w:val="hy-AM"/>
              </w:rPr>
              <w:t>յ</w:t>
            </w:r>
            <w:r w:rsidRPr="00B64DC1">
              <w:rPr>
                <w:rFonts w:ascii="GHEA Grapalat" w:hAnsi="GHEA Grapalat"/>
                <w:lang w:val="hy-AM"/>
              </w:rPr>
              <w:t xml:space="preserve">ց» նախագծի </w:t>
            </w:r>
            <w:r>
              <w:rPr>
                <w:rFonts w:ascii="GHEA Grapalat" w:hAnsi="GHEA Grapalat"/>
                <w:lang w:val="hy-AM"/>
              </w:rPr>
              <w:t xml:space="preserve">իրագործումը </w:t>
            </w:r>
            <w:r w:rsidRPr="00B64DC1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կառուցապատումը</w:t>
            </w:r>
            <w:r w:rsidRPr="00B64DC1">
              <w:rPr>
                <w:rFonts w:ascii="GHEA Grapalat" w:hAnsi="GHEA Grapalat"/>
                <w:lang w:val="hy-AM"/>
              </w:rPr>
              <w:t xml:space="preserve">)՝ Թամանյան </w:t>
            </w:r>
            <w:r w:rsidRPr="00400A87">
              <w:rPr>
                <w:rFonts w:ascii="GHEA Grapalat" w:hAnsi="GHEA Grapalat"/>
                <w:lang w:val="hy-AM"/>
              </w:rPr>
              <w:t>10/1</w:t>
            </w:r>
            <w:r>
              <w:rPr>
                <w:rFonts w:ascii="GHEA Grapalat" w:hAnsi="GHEA Grapalat"/>
                <w:lang w:val="hy-AM"/>
              </w:rPr>
              <w:t xml:space="preserve"> հասցեում </w:t>
            </w:r>
            <w:r w:rsidRPr="00B64DC1">
              <w:rPr>
                <w:rFonts w:ascii="GHEA Grapalat" w:hAnsi="GHEA Grapalat"/>
                <w:lang w:val="hy-AM"/>
              </w:rPr>
              <w:t xml:space="preserve">կառուցապատման </w:t>
            </w:r>
            <w:r>
              <w:rPr>
                <w:rFonts w:ascii="GHEA Grapalat" w:hAnsi="GHEA Grapalat"/>
                <w:lang w:val="hy-AM"/>
              </w:rPr>
              <w:t xml:space="preserve">իրավունքի տրամադրման </w:t>
            </w:r>
            <w:r w:rsidRPr="00B64DC1">
              <w:rPr>
                <w:rFonts w:ascii="GHEA Grapalat" w:hAnsi="GHEA Grapalat"/>
                <w:lang w:val="hy-AM"/>
              </w:rPr>
              <w:t xml:space="preserve">պայմանագրի </w:t>
            </w:r>
            <w:r>
              <w:rPr>
                <w:rFonts w:ascii="GHEA Grapalat" w:hAnsi="GHEA Grapalat"/>
                <w:lang w:val="hy-AM"/>
              </w:rPr>
              <w:t xml:space="preserve">դրույթներին </w:t>
            </w:r>
            <w:r w:rsidRPr="00B64DC1">
              <w:rPr>
                <w:rFonts w:ascii="GHEA Grapalat" w:hAnsi="GHEA Grapalat"/>
                <w:lang w:val="hy-AM"/>
              </w:rPr>
              <w:t>համապատասխան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49BA935" w14:textId="77777777" w:rsidR="002B2F22" w:rsidRPr="00486CB7" w:rsidRDefault="002B2F22" w:rsidP="00B61BE3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B64DC1">
              <w:rPr>
                <w:rFonts w:ascii="GHEA Grapalat" w:hAnsi="GHEA Grapalat"/>
                <w:lang w:val="hy-AM"/>
              </w:rPr>
              <w:t xml:space="preserve">2. </w:t>
            </w:r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>Քաղաքապետարանի անունով նոտարի դեպոզիտ հաշվի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հանձնել </w:t>
            </w:r>
            <w:r w:rsidRPr="00486CB7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Բ-1 և Բ-2 Գոտիների գույք(եր)ի </w:t>
            </w:r>
            <w:r w:rsidRPr="00B64DC1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(ներառյալ գույքային իրավունքի) </w:t>
            </w:r>
            <w:r w:rsidRPr="00486CB7">
              <w:rPr>
                <w:rFonts w:ascii="GHEA Grapalat" w:hAnsi="GHEA Grapalat"/>
                <w:bCs/>
                <w:color w:val="000000" w:themeColor="text1"/>
                <w:lang w:val="hy-AM"/>
              </w:rPr>
              <w:t>վաճառքից ստացված գումարի երեսուն տոկոսի չափով գումար</w:t>
            </w:r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>, իսկ եթե տվյալ հատվածում անշարժ գույքի (շենք/շինության)  գնման իրավունք առկա չէ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 xml:space="preserve"> ապա </w:t>
            </w:r>
            <w:proofErr w:type="spellStart"/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>գրավից</w:t>
            </w:r>
            <w:proofErr w:type="spellEnd"/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 xml:space="preserve"> ազատվող հողամասի շուկայական արժեքի </w:t>
            </w:r>
            <w:r w:rsidRPr="00486CB7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երեսուն տոկոսի </w:t>
            </w:r>
            <w:r w:rsidRPr="00486CB7">
              <w:rPr>
                <w:rFonts w:ascii="GHEA Grapalat" w:hAnsi="GHEA Grapalat"/>
                <w:color w:val="000000" w:themeColor="text1"/>
                <w:lang w:val="hy-AM"/>
              </w:rPr>
              <w:t>չափով գումար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400A87">
              <w:rPr>
                <w:rFonts w:ascii="GHEA Grapalat" w:hAnsi="GHEA Grapalat"/>
                <w:color w:val="000000" w:themeColor="text1"/>
                <w:lang w:val="hy-AM"/>
              </w:rPr>
              <w:t>(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որը չի կարող պակաս լինել մեկ քառակուսու համար 600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դոլլարին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համարժեք դրամից,</w:t>
            </w:r>
            <w:r w:rsidRPr="00400A87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բայց ոչ ավել, քան ներկայացված ներդրումային արժեքի չափը՝ քանի դեռ Ընկերության կողմից չի ավարտվել և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համայնքին հանձնվել Ա</w:t>
            </w:r>
            <w:r w:rsidRPr="00B64DC1">
              <w:rPr>
                <w:rFonts w:ascii="GHEA Grapalat" w:hAnsi="GHEA Grapalat"/>
                <w:color w:val="000000" w:themeColor="text1"/>
                <w:lang w:val="hy-AM"/>
              </w:rPr>
              <w:t xml:space="preserve">-1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գոտին,</w:t>
            </w:r>
          </w:p>
          <w:p w14:paraId="22B72442" w14:textId="77777777" w:rsidR="002B2F22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486CB7">
              <w:rPr>
                <w:rFonts w:ascii="GHEA Grapalat" w:hAnsi="GHEA Grapalat"/>
                <w:lang w:val="hy-AM"/>
              </w:rPr>
              <w:t>.</w:t>
            </w:r>
            <w:r w:rsidRPr="004758BD">
              <w:rPr>
                <w:rFonts w:ascii="GHEA Grapalat" w:hAnsi="GHEA Grapalat"/>
                <w:lang w:val="hy-AM"/>
              </w:rPr>
              <w:t xml:space="preserve"> Ա-1 և Բ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4758BD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4758BD">
              <w:rPr>
                <w:rFonts w:ascii="GHEA Grapalat" w:hAnsi="GHEA Grapalat"/>
                <w:lang w:val="hy-AM"/>
              </w:rPr>
              <w:t xml:space="preserve"> Բ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4758BD">
              <w:rPr>
                <w:rFonts w:ascii="GHEA Grapalat" w:hAnsi="GHEA Grapalat"/>
                <w:lang w:val="hy-AM"/>
              </w:rPr>
              <w:t xml:space="preserve">2 գոտիների </w:t>
            </w:r>
            <w:proofErr w:type="spellStart"/>
            <w:r w:rsidRPr="004758BD">
              <w:rPr>
                <w:rFonts w:ascii="GHEA Grapalat" w:hAnsi="GHEA Grapalat"/>
                <w:lang w:val="hy-AM"/>
              </w:rPr>
              <w:t>կառուցապատում</w:t>
            </w:r>
            <w:r>
              <w:rPr>
                <w:rFonts w:ascii="GHEA Grapalat" w:hAnsi="GHEA Grapalat"/>
                <w:lang w:val="hy-AM"/>
              </w:rPr>
              <w:t>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58BD">
              <w:rPr>
                <w:rFonts w:ascii="GHEA Grapalat" w:hAnsi="GHEA Grapalat"/>
                <w:lang w:val="hy-AM"/>
              </w:rPr>
              <w:t>իրականաց</w:t>
            </w:r>
            <w:r>
              <w:rPr>
                <w:rFonts w:ascii="GHEA Grapalat" w:hAnsi="GHEA Grapalat"/>
                <w:lang w:val="hy-AM"/>
              </w:rPr>
              <w:t>նել</w:t>
            </w:r>
            <w:r w:rsidRPr="004758B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կողմերի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հաստատվելիք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ժամանակացույցի հիման վրա՝</w:t>
            </w:r>
            <w:r w:rsidRPr="00621E40">
              <w:rPr>
                <w:rFonts w:ascii="GHEA Grapalat" w:hAnsi="GHEA Grapalat"/>
                <w:lang w:val="hy-AM"/>
              </w:rPr>
              <w:t xml:space="preserve"> </w:t>
            </w:r>
            <w:r w:rsidRPr="002D350A">
              <w:rPr>
                <w:rFonts w:ascii="GHEA Grapalat" w:hAnsi="GHEA Grapalat"/>
                <w:lang w:val="hy-AM"/>
              </w:rPr>
              <w:t>միա</w:t>
            </w:r>
            <w:r>
              <w:rPr>
                <w:rFonts w:ascii="GHEA Grapalat" w:hAnsi="GHEA Grapalat"/>
                <w:lang w:val="hy-AM"/>
              </w:rPr>
              <w:t xml:space="preserve">սնականության և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համաժամանակյա իրականացման սկզբունքով 4.Իրականացնել Անտառային 2/1 հասցեում գտնվող շուրջ 1,8 հա տարածքի </w:t>
            </w:r>
            <w:proofErr w:type="spellStart"/>
            <w:r>
              <w:rPr>
                <w:rFonts w:ascii="GHEA Grapalat" w:hAnsi="GHEA Grapalat"/>
                <w:lang w:val="hy-AM"/>
              </w:rPr>
              <w:t>կանաչապատումն</w:t>
            </w:r>
            <w:proofErr w:type="spellEnd"/>
            <w:r>
              <w:rPr>
                <w:rFonts w:ascii="GHEA Grapalat" w:hAnsi="GHEA Grapalat"/>
                <w:lang w:val="hy-AM"/>
              </w:rPr>
              <w:t>՝ ստեղծելով քաղաքային այգի՝ ներառելով այն քաղաքաշինական Ծրագրի կազմում։</w:t>
            </w:r>
          </w:p>
          <w:p w14:paraId="66F6AED2" w14:textId="77777777" w:rsidR="002B2F22" w:rsidRDefault="002B2F22" w:rsidP="00B61BE3">
            <w:pPr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համայնքը պարտավոր է՝</w:t>
            </w:r>
          </w:p>
          <w:p w14:paraId="209DACFF" w14:textId="77777777" w:rsidR="002B2F22" w:rsidRPr="0021116C" w:rsidRDefault="002B2F22" w:rsidP="00B61BE3">
            <w:pPr>
              <w:tabs>
                <w:tab w:val="left" w:pos="426"/>
                <w:tab w:val="left" w:pos="1134"/>
              </w:tabs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1. </w:t>
            </w:r>
            <w:r w:rsidRPr="0021116C">
              <w:rPr>
                <w:rFonts w:ascii="GHEA Grapalat" w:hAnsi="GHEA Grapalat"/>
                <w:color w:val="000000" w:themeColor="text1"/>
                <w:lang w:val="hy-AM"/>
              </w:rPr>
              <w:t xml:space="preserve">Թույլատրել և անհրաժեշտության դեպքում տրամադրել գրավոր համաձայնություն Ընկերության կողմից գնված Բ-1 և Բ-2 Գոտիներում գտնվող գույք(եր)ը </w:t>
            </w:r>
            <w:proofErr w:type="spellStart"/>
            <w:r w:rsidRPr="0021116C">
              <w:rPr>
                <w:rFonts w:ascii="GHEA Grapalat" w:hAnsi="GHEA Grapalat"/>
                <w:color w:val="000000" w:themeColor="text1"/>
                <w:lang w:val="hy-AM"/>
              </w:rPr>
              <w:t>գրավադրելու</w:t>
            </w:r>
            <w:proofErr w:type="spellEnd"/>
            <w:r w:rsidRPr="0021116C">
              <w:rPr>
                <w:rFonts w:ascii="GHEA Grapalat" w:hAnsi="GHEA Grapalat"/>
                <w:color w:val="000000" w:themeColor="text1"/>
                <w:lang w:val="hy-AM"/>
              </w:rPr>
              <w:t xml:space="preserve"> այլ հաստատություններում (բանկ, ֆինանսական կազմակերպություն և այլն)՝ հաջորդող գրավի իրավունքով.</w:t>
            </w:r>
          </w:p>
          <w:p w14:paraId="5C026C08" w14:textId="77777777" w:rsidR="002B2F22" w:rsidRDefault="002B2F22" w:rsidP="00B61BE3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2. Տ</w:t>
            </w:r>
            <w:r w:rsidRPr="00DD2A7F">
              <w:rPr>
                <w:rFonts w:ascii="GHEA Grapalat" w:hAnsi="GHEA Grapalat"/>
                <w:color w:val="000000" w:themeColor="text1"/>
                <w:lang w:val="hy-AM"/>
              </w:rPr>
              <w:t>րամադրել գրավոր համաձայնություն Ընկերության կողմից գնված Բ-1 և Բ-2 Գոտիներում գտնվող գույք(եր)ի գնման իրավունքի վաճառք իրականացնելու կամ այլ պայմանագրային հարաբերությունների մեջ մտնելու (նախնական պայմանագիր, կանխավճար, նախավճար), որոնք կապված չեն գույքերի օտարման հետ, եթե պահպանվել են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գնորդի՝ հողամասի դիմաց վճարելու և հողամասերի օտարումից համայնքի դեպոզիտ հաշվին </w:t>
            </w:r>
            <w:proofErr w:type="spellStart"/>
            <w:r w:rsidRPr="00DD2A7F">
              <w:rPr>
                <w:rFonts w:ascii="GHEA Grapalat" w:hAnsi="GHEA Grapalat"/>
                <w:color w:val="000000" w:themeColor="text1"/>
                <w:lang w:val="hy-AM"/>
              </w:rPr>
              <w:t>գրավից</w:t>
            </w:r>
            <w:proofErr w:type="spellEnd"/>
            <w:r w:rsidRPr="00DD2A7F">
              <w:rPr>
                <w:rFonts w:ascii="GHEA Grapalat" w:hAnsi="GHEA Grapalat"/>
                <w:color w:val="000000" w:themeColor="text1"/>
                <w:lang w:val="hy-AM"/>
              </w:rPr>
              <w:t xml:space="preserve"> ազատվող հողամասի շուկայական արժեքի 30% չափով գումար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փոխանցելու պարտականությունները:</w:t>
            </w:r>
          </w:p>
          <w:p w14:paraId="63F74DFD" w14:textId="77777777" w:rsidR="002B2F22" w:rsidRPr="004758BD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իրականացնել </w:t>
            </w:r>
            <w:r w:rsidRPr="00D53727">
              <w:rPr>
                <w:rFonts w:ascii="GHEA Grapalat" w:hAnsi="GHEA Grapalat"/>
                <w:lang w:val="hy-AM"/>
              </w:rPr>
              <w:t>08.05.2025</w:t>
            </w:r>
            <w:r>
              <w:rPr>
                <w:rFonts w:ascii="GHEA Grapalat" w:hAnsi="GHEA Grapalat"/>
                <w:lang w:val="hy-AM"/>
              </w:rPr>
              <w:t xml:space="preserve"> թ-ին </w:t>
            </w:r>
            <w:proofErr w:type="spellStart"/>
            <w:r>
              <w:rPr>
                <w:rFonts w:ascii="GHEA Grapalat" w:hAnsi="GHEA Grapalat"/>
                <w:lang w:val="hy-AM"/>
              </w:rPr>
              <w:t>Կոնսորցիումի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հետ կնքված «Կասկադ մշակութային հանգույց» ծրագրի իրագործման իրավունքի տրամադրման և Ծրագրի իրականացման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պայմանգրով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սահմանված այլ պարտավորություններ</w:t>
            </w:r>
          </w:p>
        </w:tc>
      </w:tr>
      <w:tr w:rsidR="002B2F22" w:rsidRPr="002B2F22" w14:paraId="0B4790D3" w14:textId="77777777" w:rsidTr="00B61BE3">
        <w:tc>
          <w:tcPr>
            <w:tcW w:w="2966" w:type="dxa"/>
          </w:tcPr>
          <w:p w14:paraId="0C73A230" w14:textId="77777777" w:rsidR="002B2F22" w:rsidRPr="00B41F2B" w:rsidRDefault="002B2F22" w:rsidP="00B61BE3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lastRenderedPageBreak/>
              <w:t>Ռիսկերի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կառավարում</w:t>
            </w:r>
            <w:proofErr w:type="spellEnd"/>
            <w:r w:rsidRPr="00B41F2B">
              <w:rPr>
                <w:rFonts w:ascii="GHEA Grapalat" w:hAnsi="GHEA Grapalat"/>
              </w:rPr>
              <w:t xml:space="preserve"> և </w:t>
            </w:r>
            <w:proofErr w:type="spellStart"/>
            <w:r w:rsidRPr="00B41F2B">
              <w:rPr>
                <w:rFonts w:ascii="GHEA Grapalat" w:hAnsi="GHEA Grapalat"/>
              </w:rPr>
              <w:t>երաշխիքներ</w:t>
            </w:r>
            <w:proofErr w:type="spellEnd"/>
          </w:p>
        </w:tc>
        <w:tc>
          <w:tcPr>
            <w:tcW w:w="6465" w:type="dxa"/>
          </w:tcPr>
          <w:p w14:paraId="4B21CD86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1.</w:t>
            </w:r>
            <w:r w:rsidRPr="004758BD">
              <w:rPr>
                <w:rFonts w:ascii="GHEA Grapalat" w:hAnsi="GHEA Grapalat"/>
              </w:rPr>
              <w:t xml:space="preserve">Համայքը </w:t>
            </w:r>
            <w:proofErr w:type="spellStart"/>
            <w:r w:rsidRPr="004758BD">
              <w:rPr>
                <w:rFonts w:ascii="GHEA Grapalat" w:hAnsi="GHEA Grapalat"/>
              </w:rPr>
              <w:t>կարող</w:t>
            </w:r>
            <w:proofErr w:type="spellEnd"/>
            <w:r w:rsidRPr="004758BD">
              <w:rPr>
                <w:rFonts w:ascii="GHEA Grapalat" w:hAnsi="GHEA Grapalat"/>
              </w:rPr>
              <w:t xml:space="preserve"> է </w:t>
            </w:r>
            <w:proofErr w:type="spellStart"/>
            <w:r w:rsidRPr="004758BD">
              <w:rPr>
                <w:rFonts w:ascii="GHEA Grapalat" w:hAnsi="GHEA Grapalat"/>
              </w:rPr>
              <w:t>մերժել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տրամադրել Բ</w:t>
            </w:r>
            <w:r>
              <w:rPr>
                <w:rFonts w:ascii="GHEA Grapalat" w:hAnsi="GHEA Grapalat"/>
              </w:rPr>
              <w:t>-1</w:t>
            </w:r>
            <w:r>
              <w:rPr>
                <w:rFonts w:ascii="GHEA Grapalat" w:hAnsi="GHEA Grapalat"/>
                <w:lang w:val="hy-AM"/>
              </w:rPr>
              <w:t xml:space="preserve"> և Բ</w:t>
            </w:r>
            <w:r>
              <w:rPr>
                <w:rFonts w:ascii="GHEA Grapalat" w:hAnsi="GHEA Grapalat"/>
              </w:rPr>
              <w:t>-2</w:t>
            </w:r>
            <w:r w:rsidRPr="004758B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գոտիների գույք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եր</w:t>
            </w:r>
            <w:r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ը </w:t>
            </w:r>
            <w:proofErr w:type="spellStart"/>
            <w:r w:rsidRPr="004758BD">
              <w:rPr>
                <w:rFonts w:ascii="GHEA Grapalat" w:hAnsi="GHEA Grapalat"/>
              </w:rPr>
              <w:t>գրավից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ազատելու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համաձայնություն</w:t>
            </w:r>
            <w:proofErr w:type="spellEnd"/>
            <w:r w:rsidRPr="004758BD">
              <w:rPr>
                <w:rFonts w:ascii="GHEA Grapalat" w:hAnsi="GHEA Grapalat"/>
              </w:rPr>
              <w:t xml:space="preserve">, </w:t>
            </w:r>
            <w:proofErr w:type="spellStart"/>
            <w:r w:rsidRPr="004758BD">
              <w:rPr>
                <w:rFonts w:ascii="GHEA Grapalat" w:hAnsi="GHEA Grapalat"/>
              </w:rPr>
              <w:t>եթե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Ներդրողը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խախտել է Պայմանագրի գնի և դեպոզիտ հաշիվ վճարվող վճարումների պարտավորությունները </w:t>
            </w:r>
            <w:r w:rsidRPr="004758BD">
              <w:rPr>
                <w:rFonts w:ascii="GHEA Grapalat" w:hAnsi="GHEA Grapalat"/>
              </w:rPr>
              <w:t>և/</w:t>
            </w:r>
            <w:proofErr w:type="spellStart"/>
            <w:r w:rsidRPr="004758BD">
              <w:rPr>
                <w:rFonts w:ascii="GHEA Grapalat" w:hAnsi="GHEA Grapalat"/>
              </w:rPr>
              <w:t>կամ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խախտել</w:t>
            </w:r>
            <w:proofErr w:type="spellEnd"/>
            <w:r w:rsidRPr="004758BD">
              <w:rPr>
                <w:rFonts w:ascii="GHEA Grapalat" w:hAnsi="GHEA Grapalat"/>
              </w:rPr>
              <w:t xml:space="preserve"> է </w:t>
            </w:r>
            <w:r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</w:rPr>
              <w:t>-1</w:t>
            </w:r>
            <w:r>
              <w:rPr>
                <w:rFonts w:ascii="GHEA Grapalat" w:hAnsi="GHEA Grapalat"/>
                <w:lang w:val="hy-AM"/>
              </w:rPr>
              <w:t xml:space="preserve"> գոտու շինարարական աշխատանքների ժամանակացույցը վեց և ավելի ամսով,</w:t>
            </w:r>
          </w:p>
          <w:p w14:paraId="6AD66F75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043804">
              <w:rPr>
                <w:rFonts w:ascii="GHEA Grapalat" w:hAnsi="GHEA Grapalat"/>
                <w:lang w:val="hy-AM"/>
              </w:rPr>
              <w:t>2.Սահմանվում է գրավի առարկայի արտադատական բռնագանձման հնարավորություն</w:t>
            </w:r>
            <w:r>
              <w:rPr>
                <w:rFonts w:ascii="GHEA Grapalat" w:hAnsi="GHEA Grapalat"/>
                <w:lang w:val="hy-AM"/>
              </w:rPr>
              <w:t xml:space="preserve">՝ Պայմանագրի արժեքը, ինչպես նաև </w:t>
            </w: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համայնքի անունով </w:t>
            </w:r>
            <w:r>
              <w:rPr>
                <w:rFonts w:ascii="GHEA Grapalat" w:hAnsi="GHEA Grapalat"/>
                <w:lang w:val="hy-AM"/>
              </w:rPr>
              <w:lastRenderedPageBreak/>
              <w:t>նոտարի դեպոզիտ վճարվող գումարը չվճարելու դեպքում,</w:t>
            </w:r>
          </w:p>
          <w:p w14:paraId="3F7EDD48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043804">
              <w:rPr>
                <w:rFonts w:ascii="GHEA Grapalat" w:hAnsi="GHEA Grapalat"/>
                <w:lang w:val="hy-AM"/>
              </w:rPr>
              <w:t xml:space="preserve">3. </w:t>
            </w: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համայնքի կողմից</w:t>
            </w:r>
            <w:r w:rsidRPr="0004380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043804">
              <w:rPr>
                <w:rFonts w:ascii="GHEA Grapalat" w:hAnsi="GHEA Grapalat"/>
                <w:lang w:val="hy-AM"/>
              </w:rPr>
              <w:t>ողամաս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043804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>ուղղակի վաճառքի Պայմանագիրը</w:t>
            </w:r>
            <w:r w:rsidRPr="00043804">
              <w:rPr>
                <w:rFonts w:ascii="GHEA Grapalat" w:hAnsi="GHEA Grapalat"/>
                <w:lang w:val="hy-AM"/>
              </w:rPr>
              <w:t xml:space="preserve"> կարող է համայնքի կողմից միակողմանի լուծվել, եթե </w:t>
            </w:r>
            <w:proofErr w:type="spellStart"/>
            <w:r>
              <w:rPr>
                <w:rFonts w:ascii="GHEA Grapalat" w:hAnsi="GHEA Grapalat"/>
                <w:lang w:val="hy-AM"/>
              </w:rPr>
              <w:t>Ն</w:t>
            </w:r>
            <w:r w:rsidRPr="00043804">
              <w:rPr>
                <w:rFonts w:ascii="GHEA Grapalat" w:hAnsi="GHEA Grapalat"/>
                <w:lang w:val="hy-AM"/>
              </w:rPr>
              <w:t>երդրողը</w:t>
            </w:r>
            <w:proofErr w:type="spellEnd"/>
            <w:r w:rsidRPr="00043804">
              <w:rPr>
                <w:rFonts w:ascii="GHEA Grapalat" w:hAnsi="GHEA Grapalat"/>
                <w:lang w:val="hy-AM"/>
              </w:rPr>
              <w:t xml:space="preserve"> խախտում է </w:t>
            </w:r>
            <w:r>
              <w:rPr>
                <w:rFonts w:ascii="GHEA Grapalat" w:hAnsi="GHEA Grapalat"/>
                <w:lang w:val="hy-AM"/>
              </w:rPr>
              <w:t>Ա-</w:t>
            </w:r>
            <w:r w:rsidRPr="00043804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գոտու կառուցապատման ժամանակացույցը, մասնավորապես չի սկսում աշխատանքները շինարարության թույլտվությունը ստանալուց հետո մեկ տարվա ընթացքում, կամ խախտել է Կառուցապատման պայմանագրով սահմանված ժամանակացույցը 9 և ավելի ամիս ժամկետով </w:t>
            </w:r>
          </w:p>
          <w:p w14:paraId="00FBDDB7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043804">
              <w:rPr>
                <w:rFonts w:ascii="GHEA Grapalat" w:hAnsi="GHEA Grapalat"/>
                <w:lang w:val="hy-AM"/>
              </w:rPr>
              <w:t>4. Համայնք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043804">
              <w:rPr>
                <w:rFonts w:ascii="GHEA Grapalat" w:hAnsi="GHEA Grapalat"/>
                <w:lang w:val="hy-AM"/>
              </w:rPr>
              <w:t xml:space="preserve"> իրավունք ունի համաձայնություն չտալ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043804">
              <w:rPr>
                <w:rFonts w:ascii="GHEA Grapalat" w:hAnsi="GHEA Grapalat"/>
                <w:lang w:val="hy-AM"/>
              </w:rPr>
              <w:t xml:space="preserve">ողամասի </w:t>
            </w:r>
            <w:r>
              <w:rPr>
                <w:rFonts w:ascii="GHEA Grapalat" w:hAnsi="GHEA Grapalat"/>
                <w:lang w:val="hy-AM"/>
              </w:rPr>
              <w:t xml:space="preserve">կամ մի մասի </w:t>
            </w:r>
            <w:proofErr w:type="spellStart"/>
            <w:r w:rsidRPr="00043804">
              <w:rPr>
                <w:rFonts w:ascii="GHEA Grapalat" w:hAnsi="GHEA Grapalat"/>
                <w:lang w:val="hy-AM"/>
              </w:rPr>
              <w:t>գրավից</w:t>
            </w:r>
            <w:proofErr w:type="spellEnd"/>
            <w:r w:rsidRPr="00043804">
              <w:rPr>
                <w:rFonts w:ascii="GHEA Grapalat" w:hAnsi="GHEA Grapalat"/>
                <w:lang w:val="hy-AM"/>
              </w:rPr>
              <w:t xml:space="preserve"> ազատելու համար, եթե </w:t>
            </w:r>
            <w:proofErr w:type="spellStart"/>
            <w:r w:rsidRPr="00043804">
              <w:rPr>
                <w:rFonts w:ascii="GHEA Grapalat" w:hAnsi="GHEA Grapalat"/>
                <w:lang w:val="hy-AM"/>
              </w:rPr>
              <w:t>ներդրողը</w:t>
            </w:r>
            <w:proofErr w:type="spellEnd"/>
            <w:r w:rsidRPr="00043804">
              <w:rPr>
                <w:rFonts w:ascii="GHEA Grapalat" w:hAnsi="GHEA Grapalat"/>
                <w:lang w:val="hy-AM"/>
              </w:rPr>
              <w:t xml:space="preserve"> չի կատարել  հողամասի գնի և/կամ դեպոզիտ վճարվող գումարի վերաբերյալ իր </w:t>
            </w:r>
            <w:r>
              <w:rPr>
                <w:rFonts w:ascii="GHEA Grapalat" w:hAnsi="GHEA Grapalat"/>
                <w:lang w:val="hy-AM"/>
              </w:rPr>
              <w:t>պ</w:t>
            </w:r>
            <w:r w:rsidRPr="00043804">
              <w:rPr>
                <w:rFonts w:ascii="GHEA Grapalat" w:hAnsi="GHEA Grapalat"/>
                <w:lang w:val="hy-AM"/>
              </w:rPr>
              <w:t>արտավորությունները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</w:p>
          <w:p w14:paraId="59755EB1" w14:textId="77777777" w:rsidR="002B2F22" w:rsidRPr="00D53727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043804">
              <w:rPr>
                <w:rFonts w:ascii="GHEA Grapalat" w:hAnsi="GHEA Grapalat"/>
                <w:lang w:val="hy-AM"/>
              </w:rPr>
              <w:t xml:space="preserve">5. Հողամասի օտարման </w:t>
            </w:r>
            <w:r>
              <w:rPr>
                <w:rFonts w:ascii="GHEA Grapalat" w:hAnsi="GHEA Grapalat"/>
                <w:lang w:val="hy-AM"/>
              </w:rPr>
              <w:t>Պ</w:t>
            </w:r>
            <w:r w:rsidRPr="00043804">
              <w:rPr>
                <w:rFonts w:ascii="GHEA Grapalat" w:hAnsi="GHEA Grapalat"/>
                <w:lang w:val="hy-AM"/>
              </w:rPr>
              <w:t xml:space="preserve">այմանագիրը միակողմանի լուծելու դեպքում դրա վրա առկա </w:t>
            </w:r>
            <w:proofErr w:type="spellStart"/>
            <w:r w:rsidRPr="00043804">
              <w:rPr>
                <w:rFonts w:ascii="GHEA Grapalat" w:hAnsi="GHEA Grapalat"/>
                <w:lang w:val="hy-AM"/>
              </w:rPr>
              <w:t>բարելավումները</w:t>
            </w:r>
            <w:proofErr w:type="spellEnd"/>
            <w:r w:rsidRPr="00043804">
              <w:rPr>
                <w:rFonts w:ascii="GHEA Grapalat" w:hAnsi="GHEA Grapalat"/>
                <w:lang w:val="hy-AM"/>
              </w:rPr>
              <w:t xml:space="preserve"> և հողամասի համար վճարված գումարը փոխհատուցման ենթակա չեն:</w:t>
            </w:r>
            <w:r>
              <w:rPr>
                <w:rFonts w:ascii="GHEA Grapalat" w:hAnsi="GHEA Grapalat"/>
                <w:lang w:val="hy-AM"/>
              </w:rPr>
              <w:t xml:space="preserve"> Հողամասի նկատմամբ ենթակա է գրանցման համայնքի սեփականության իրավունքը:</w:t>
            </w:r>
          </w:p>
          <w:p w14:paraId="06BE8266" w14:textId="77777777" w:rsidR="002B2F22" w:rsidRPr="00D53727" w:rsidRDefault="002B2F22" w:rsidP="00B61BE3">
            <w:pPr>
              <w:rPr>
                <w:rFonts w:ascii="GHEA Grapalat" w:hAnsi="GHEA Grapalat"/>
                <w:lang w:val="hy-AM"/>
              </w:rPr>
            </w:pPr>
          </w:p>
          <w:p w14:paraId="559D36AE" w14:textId="77777777" w:rsidR="002B2F22" w:rsidRPr="00D53727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</w:tr>
      <w:tr w:rsidR="002B2F22" w:rsidRPr="002B2F22" w14:paraId="3D2FD6B9" w14:textId="77777777" w:rsidTr="00B61BE3">
        <w:tc>
          <w:tcPr>
            <w:tcW w:w="2966" w:type="dxa"/>
          </w:tcPr>
          <w:p w14:paraId="538B996F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Պայմանագրի պայմանների խախտման համար պ</w:t>
            </w:r>
            <w:r w:rsidRPr="00D53727">
              <w:rPr>
                <w:rFonts w:ascii="GHEA Grapalat" w:hAnsi="GHEA Grapalat"/>
                <w:lang w:val="hy-AM"/>
              </w:rPr>
              <w:t>ատասխանատվություն</w:t>
            </w:r>
          </w:p>
          <w:p w14:paraId="2D8A2CAA" w14:textId="77777777" w:rsidR="002B2F22" w:rsidRPr="00D53727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465" w:type="dxa"/>
          </w:tcPr>
          <w:p w14:paraId="28E03A78" w14:textId="77777777" w:rsidR="002B2F22" w:rsidRPr="00D53727" w:rsidRDefault="002B2F22" w:rsidP="00B61BE3">
            <w:pPr>
              <w:rPr>
                <w:rFonts w:ascii="GHEA Grapalat" w:hAnsi="GHEA Grapalat"/>
                <w:lang w:val="hy-AM"/>
              </w:rPr>
            </w:pPr>
            <w:r w:rsidRPr="00D53727">
              <w:rPr>
                <w:rFonts w:ascii="GHEA Grapalat" w:hAnsi="GHEA Grapalat"/>
                <w:lang w:val="hy-AM"/>
              </w:rPr>
              <w:t>Կողմերը Հայաստանի Հանրապետության օրենսդրությամբ պատասխանատվություն են կրում պայմանագրի պայմանների խախտման համար</w:t>
            </w:r>
          </w:p>
        </w:tc>
      </w:tr>
      <w:tr w:rsidR="002B2F22" w:rsidRPr="002B2F22" w14:paraId="21D80DC7" w14:textId="77777777" w:rsidTr="00B61BE3">
        <w:tc>
          <w:tcPr>
            <w:tcW w:w="2966" w:type="dxa"/>
          </w:tcPr>
          <w:p w14:paraId="6F4D5BD5" w14:textId="77777777" w:rsidR="002B2F22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Իրականացվելիք ծրագիր</w:t>
            </w:r>
          </w:p>
          <w:p w14:paraId="05C8F86A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465" w:type="dxa"/>
          </w:tcPr>
          <w:p w14:paraId="09EE9BB4" w14:textId="77777777" w:rsidR="002B2F22" w:rsidRPr="00043804" w:rsidRDefault="002B2F22" w:rsidP="00B61BE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Հավելված 1-ով ներկայացված ներդրումային ծրագիր</w:t>
            </w:r>
          </w:p>
        </w:tc>
      </w:tr>
    </w:tbl>
    <w:p w14:paraId="78954669" w14:textId="77777777" w:rsidR="002B2F22" w:rsidRDefault="002B2F22" w:rsidP="002B2F22">
      <w:pPr>
        <w:rPr>
          <w:lang w:val="hy-AM"/>
        </w:rPr>
      </w:pPr>
    </w:p>
    <w:p w14:paraId="11BB100D" w14:textId="77777777" w:rsidR="002B2F22" w:rsidRDefault="002B2F22" w:rsidP="002B2F22">
      <w:pPr>
        <w:rPr>
          <w:lang w:val="hy-AM"/>
        </w:rPr>
      </w:pPr>
    </w:p>
    <w:p w14:paraId="50637766" w14:textId="77777777" w:rsidR="002B2F22" w:rsidRDefault="002B2F22" w:rsidP="002B2F22">
      <w:pPr>
        <w:rPr>
          <w:lang w:val="hy-AM"/>
        </w:rPr>
      </w:pPr>
    </w:p>
    <w:p w14:paraId="12E85222" w14:textId="77777777" w:rsidR="002B2F22" w:rsidRDefault="002B2F22" w:rsidP="002B2F22">
      <w:pPr>
        <w:rPr>
          <w:lang w:val="hy-AM"/>
        </w:rPr>
      </w:pPr>
    </w:p>
    <w:p w14:paraId="75A3A02A" w14:textId="77777777" w:rsidR="002B2F22" w:rsidRPr="0008176D" w:rsidRDefault="002B2F22" w:rsidP="002B2F22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 w:rsidRPr="0008176D">
        <w:rPr>
          <w:rFonts w:ascii="GHEA Grapalat" w:hAnsi="GHEA Grapalat" w:cs="Sylfaen"/>
          <w:color w:val="000000"/>
          <w:lang w:val="hy-AM"/>
        </w:rPr>
        <w:t>Հայաստանի Հանրապետության</w:t>
      </w:r>
    </w:p>
    <w:p w14:paraId="214465D8" w14:textId="77777777" w:rsidR="002B2F22" w:rsidRPr="0008176D" w:rsidRDefault="002B2F22" w:rsidP="002B2F22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 w:rsidRPr="0008176D">
        <w:rPr>
          <w:rFonts w:ascii="GHEA Grapalat" w:hAnsi="GHEA Grapalat" w:cs="Sylfaen"/>
          <w:color w:val="000000"/>
          <w:lang w:val="hy-AM"/>
        </w:rPr>
        <w:lastRenderedPageBreak/>
        <w:t>վարչապետի աշխատակազմի ղեկավար</w:t>
      </w:r>
      <w:r w:rsidRPr="0008176D">
        <w:rPr>
          <w:rFonts w:ascii="GHEA Grapalat" w:hAnsi="GHEA Grapalat" w:cs="Sylfaen"/>
          <w:color w:val="000000"/>
          <w:lang w:val="hy-AM"/>
        </w:rPr>
        <w:tab/>
      </w:r>
      <w:r w:rsidRPr="0008176D">
        <w:rPr>
          <w:rFonts w:ascii="GHEA Grapalat" w:hAnsi="GHEA Grapalat" w:cs="Sylfaen"/>
          <w:color w:val="000000"/>
          <w:lang w:val="hy-AM"/>
        </w:rPr>
        <w:tab/>
        <w:t>Ա</w:t>
      </w:r>
      <w:r w:rsidRPr="0008176D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08176D">
        <w:rPr>
          <w:rFonts w:ascii="GHEA Grapalat" w:hAnsi="GHEA Grapalat" w:cs="Sylfaen"/>
          <w:color w:val="000000"/>
          <w:lang w:val="hy-AM"/>
        </w:rPr>
        <w:t xml:space="preserve"> Հարությունյան</w:t>
      </w:r>
    </w:p>
    <w:p w14:paraId="5803C93D" w14:textId="77777777" w:rsidR="002B2F22" w:rsidRPr="00043804" w:rsidRDefault="002B2F22" w:rsidP="002B2F22">
      <w:pPr>
        <w:rPr>
          <w:lang w:val="hy-AM"/>
        </w:rPr>
      </w:pPr>
    </w:p>
    <w:p w14:paraId="2318EF4F" w14:textId="77777777" w:rsidR="00CE3662" w:rsidRPr="002B2F22" w:rsidRDefault="00CE3662" w:rsidP="002B2F22">
      <w:pPr>
        <w:rPr>
          <w:lang w:val="hy-AM"/>
        </w:rPr>
      </w:pPr>
      <w:bookmarkStart w:id="0" w:name="_GoBack"/>
      <w:bookmarkEnd w:id="0"/>
    </w:p>
    <w:sectPr w:rsidR="00CE3662" w:rsidRPr="002B2F22" w:rsidSect="0008176D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12219"/>
    <w:multiLevelType w:val="hybridMultilevel"/>
    <w:tmpl w:val="CF766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42D87"/>
    <w:multiLevelType w:val="hybridMultilevel"/>
    <w:tmpl w:val="4FC23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238CA"/>
    <w:multiLevelType w:val="multilevel"/>
    <w:tmpl w:val="43E86BA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08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3" w15:restartNumberingAfterBreak="0">
    <w:nsid w:val="6B097AEB"/>
    <w:multiLevelType w:val="hybridMultilevel"/>
    <w:tmpl w:val="F3BC0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1B6"/>
    <w:rsid w:val="000011B6"/>
    <w:rsid w:val="00043804"/>
    <w:rsid w:val="0008176D"/>
    <w:rsid w:val="000E5966"/>
    <w:rsid w:val="00102054"/>
    <w:rsid w:val="001D6454"/>
    <w:rsid w:val="0021116C"/>
    <w:rsid w:val="002B2F22"/>
    <w:rsid w:val="00351693"/>
    <w:rsid w:val="00387F2E"/>
    <w:rsid w:val="00400A87"/>
    <w:rsid w:val="00450A0C"/>
    <w:rsid w:val="00451396"/>
    <w:rsid w:val="004758BD"/>
    <w:rsid w:val="00486CB7"/>
    <w:rsid w:val="004A5FC4"/>
    <w:rsid w:val="00573CEF"/>
    <w:rsid w:val="006D3F61"/>
    <w:rsid w:val="00746BB9"/>
    <w:rsid w:val="0074785C"/>
    <w:rsid w:val="00751838"/>
    <w:rsid w:val="00790302"/>
    <w:rsid w:val="00823D2A"/>
    <w:rsid w:val="0083434E"/>
    <w:rsid w:val="008427CC"/>
    <w:rsid w:val="00870FE8"/>
    <w:rsid w:val="00887962"/>
    <w:rsid w:val="00A51F09"/>
    <w:rsid w:val="00A74995"/>
    <w:rsid w:val="00AF0315"/>
    <w:rsid w:val="00B241B3"/>
    <w:rsid w:val="00B41F2B"/>
    <w:rsid w:val="00B64DC1"/>
    <w:rsid w:val="00BA2C1B"/>
    <w:rsid w:val="00BD0058"/>
    <w:rsid w:val="00C90C1D"/>
    <w:rsid w:val="00CB2BFD"/>
    <w:rsid w:val="00CD57CF"/>
    <w:rsid w:val="00CE3662"/>
    <w:rsid w:val="00CE3967"/>
    <w:rsid w:val="00CF7D93"/>
    <w:rsid w:val="00D53727"/>
    <w:rsid w:val="00DC0A6D"/>
    <w:rsid w:val="00DC4F25"/>
    <w:rsid w:val="00DD2D3D"/>
    <w:rsid w:val="00E41FD8"/>
    <w:rsid w:val="00E572C3"/>
    <w:rsid w:val="00E77536"/>
    <w:rsid w:val="00E87FF7"/>
    <w:rsid w:val="00F86CFD"/>
    <w:rsid w:val="00FC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2AF07"/>
  <w15:chartTrackingRefBased/>
  <w15:docId w15:val="{D5EDB6BA-B534-4F23-9033-366176B9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1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1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1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1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1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1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1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1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1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1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1B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1B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1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1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1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1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1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1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1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1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1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1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1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1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1B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1B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D2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169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93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E5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5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5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5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596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73C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83419-7362-4284-8B88-5A8BC68B7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627</Words>
  <Characters>4545</Characters>
  <Application>Microsoft Office Word</Application>
  <DocSecurity>0</DocSecurity>
  <Lines>171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>https://mul2.gov.am/tasks/1224340/oneclick?token=19812b31d613cdc658e2b283c7d8ba67</cp:keywords>
  <dc:description/>
  <cp:lastModifiedBy>Jemma Dadoyan</cp:lastModifiedBy>
  <cp:revision>5</cp:revision>
  <dcterms:created xsi:type="dcterms:W3CDTF">2025-10-07T10:33:00Z</dcterms:created>
  <dcterms:modified xsi:type="dcterms:W3CDTF">2025-10-22T06:21:00Z</dcterms:modified>
</cp:coreProperties>
</file>