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79C" w:rsidRPr="00975C8C" w:rsidRDefault="0054379C" w:rsidP="00DE108B">
      <w:pPr>
        <w:tabs>
          <w:tab w:val="left" w:pos="5175"/>
        </w:tabs>
        <w:jc w:val="center"/>
        <w:rPr>
          <w:rFonts w:ascii="GHEA Grapalat" w:hAnsi="GHEA Grapalat"/>
          <w:b/>
          <w:sz w:val="24"/>
          <w:szCs w:val="24"/>
        </w:rPr>
      </w:pPr>
      <w:r w:rsidRPr="00975C8C">
        <w:rPr>
          <w:rFonts w:ascii="GHEA Grapalat" w:hAnsi="GHEA Grapalat"/>
          <w:b/>
          <w:sz w:val="24"/>
          <w:szCs w:val="24"/>
        </w:rPr>
        <w:t>ՀԻՄՆԱՎՈՐՈՒՄ</w:t>
      </w:r>
    </w:p>
    <w:p w:rsidR="0054379C" w:rsidRPr="00975C8C" w:rsidRDefault="0054379C" w:rsidP="0054379C">
      <w:pPr>
        <w:spacing w:after="0"/>
        <w:ind w:firstLine="375"/>
        <w:jc w:val="center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</w:p>
    <w:p w:rsidR="0054379C" w:rsidRPr="009F23ED" w:rsidRDefault="0054379C" w:rsidP="0054379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</w:pPr>
      <w:r w:rsidRPr="00975C8C">
        <w:rPr>
          <w:rStyle w:val="Strong"/>
          <w:rFonts w:ascii="GHEA Grapalat" w:hAnsi="GHEA Grapalat" w:cs="Arian AMU"/>
          <w:color w:val="4B5C6A"/>
          <w:sz w:val="24"/>
          <w:szCs w:val="24"/>
          <w:bdr w:val="none" w:sz="0" w:space="0" w:color="auto" w:frame="1"/>
          <w:lang w:val="hy-AM"/>
        </w:rPr>
        <w:t>«</w:t>
      </w:r>
      <w:r w:rsidRPr="00975C8C">
        <w:rPr>
          <w:rStyle w:val="Strong"/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ՀԱԿԱԿՈՌՈՒՊՑԻՈՆ ՌԱԶՄԱՎԱՐՈՒԹՅՈՒՆԸ ԵՎ ԴՐԱ ԻՐԱԿԱՆԱՑՄԱՆ </w:t>
      </w:r>
      <w:r w:rsidRPr="009F23ED">
        <w:rPr>
          <w:rStyle w:val="Strong"/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2019-2022 ԹՎԱԿԱՆՆԵՐԻ ՄԻՋՈՑԱՌՈՒՄՆԵՐԻ ԾՐԱԳԻՐԸ ՀԱՍՏԱՏԵԼՈՒ ՄԱՍԻՆ</w:t>
      </w:r>
      <w:r w:rsidRPr="009F23ED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»</w:t>
      </w:r>
      <w:r w:rsidRPr="009F23ED">
        <w:rPr>
          <w:rStyle w:val="Strong"/>
          <w:rFonts w:ascii="Arial AMU" w:hAnsi="Arial AMU" w:cs="Arian AMU"/>
          <w:sz w:val="24"/>
          <w:szCs w:val="24"/>
          <w:bdr w:val="none" w:sz="0" w:space="0" w:color="auto" w:frame="1"/>
          <w:lang w:val="hy-AM"/>
        </w:rPr>
        <w:t> </w:t>
      </w:r>
      <w:r w:rsidRPr="009F23ED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>ՀՀ ԿԱՌԱՎԱՐՈՒԹՅԱՆ ՈՐՈՇՄԱՆ ԸՆԴՈՒՆՄԱՆ</w:t>
      </w:r>
    </w:p>
    <w:p w:rsidR="0054379C" w:rsidRPr="0069680D" w:rsidRDefault="0054379C" w:rsidP="0054379C">
      <w:pPr>
        <w:tabs>
          <w:tab w:val="left" w:pos="5175"/>
        </w:tabs>
        <w:rPr>
          <w:rFonts w:ascii="GHEA Grapalat" w:hAnsi="GHEA Grapalat"/>
          <w:b/>
          <w:lang w:val="hy-AM"/>
        </w:rPr>
      </w:pPr>
    </w:p>
    <w:p w:rsidR="0054379C" w:rsidRPr="00135646" w:rsidRDefault="009E3EC1" w:rsidP="00ED5448">
      <w:pPr>
        <w:pStyle w:val="NormalWeb"/>
        <w:shd w:val="clear" w:color="auto" w:fill="FFFFFF"/>
        <w:spacing w:before="0" w:beforeAutospacing="0" w:after="0" w:afterAutospacing="0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135646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ԻՐԱՎԱԿԱՆ ԱԿՏԻ ԸՆԴՈՒՆՄԱՆ ԱՆՀՐԱԺԵՇՏՈՒԹՅՈՒՆԸ</w:t>
      </w:r>
    </w:p>
    <w:p w:rsidR="0038260B" w:rsidRPr="00135646" w:rsidRDefault="0038260B" w:rsidP="0015364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 w:val="0"/>
          <w:bCs w:val="0"/>
          <w:u w:val="single"/>
          <w:bdr w:val="none" w:sz="0" w:space="0" w:color="auto" w:frame="1"/>
          <w:lang w:val="hy-AM"/>
        </w:rPr>
      </w:pPr>
    </w:p>
    <w:p w:rsidR="0054379C" w:rsidRPr="00135646" w:rsidRDefault="00975C8C" w:rsidP="009F23ED">
      <w:pPr>
        <w:spacing w:after="0" w:line="360" w:lineRule="auto"/>
        <w:ind w:firstLine="375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69680D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«</w:t>
      </w:r>
      <w:r w:rsidRPr="0069680D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Հ</w:t>
      </w:r>
      <w:r w:rsidR="00073472" w:rsidRPr="0069680D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այաստանի </w:t>
      </w:r>
      <w:r w:rsidR="00073472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Հ</w:t>
      </w:r>
      <w:r w:rsidR="00073472" w:rsidRPr="0069680D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անրապետության հակակոռուպցիոն ռազմավարությունը </w:t>
      </w:r>
      <w:r w:rsidR="00851A22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և</w:t>
      </w:r>
      <w:r w:rsidR="00073472" w:rsidRPr="0069680D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 դրա իրականացման 2019-2022 թվականների միջոցառումների ծրագիրը հաստատելու մասին</w:t>
      </w:r>
      <w:r w:rsidR="00073472" w:rsidRPr="0069680D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»</w:t>
      </w:r>
      <w:r w:rsidR="00073472" w:rsidRPr="0069680D">
        <w:rPr>
          <w:rStyle w:val="Strong"/>
          <w:rFonts w:ascii="Arial AMU" w:hAnsi="Arial AMU" w:cs="Arian AMU"/>
          <w:b w:val="0"/>
          <w:sz w:val="24"/>
          <w:szCs w:val="24"/>
          <w:bdr w:val="none" w:sz="0" w:space="0" w:color="auto" w:frame="1"/>
          <w:lang w:val="hy-AM"/>
        </w:rPr>
        <w:t> </w:t>
      </w:r>
      <w:r w:rsidR="00851A22" w:rsidRPr="0069680D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ՀՀ </w:t>
      </w:r>
      <w:r w:rsidR="00073472" w:rsidRPr="0069680D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կառավարության որոշման ընդուն</w:t>
      </w:r>
      <w:r w:rsidR="00851A22" w:rsidRPr="00135646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ումը</w:t>
      </w:r>
      <w:r w:rsidR="00851A22" w:rsidRPr="00135646">
        <w:rPr>
          <w:rStyle w:val="Strong"/>
          <w:rFonts w:ascii="GHEA Grapalat" w:hAnsi="GHEA Grapalat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="0054379C" w:rsidRPr="0069680D">
        <w:rPr>
          <w:rFonts w:ascii="GHEA Grapalat" w:hAnsi="GHEA Grapalat" w:cs="Arian AMU"/>
          <w:sz w:val="24"/>
          <w:szCs w:val="24"/>
          <w:lang w:val="hy-AM"/>
        </w:rPr>
        <w:t>բխում է ՀՀ կառավարության 201</w:t>
      </w:r>
      <w:r w:rsidR="0069680D" w:rsidRPr="00135646">
        <w:rPr>
          <w:rFonts w:ascii="GHEA Grapalat" w:hAnsi="GHEA Grapalat" w:cs="Arian AMU"/>
          <w:sz w:val="24"/>
          <w:szCs w:val="24"/>
          <w:lang w:val="hy-AM"/>
        </w:rPr>
        <w:t>9</w:t>
      </w:r>
      <w:r w:rsidR="0054379C" w:rsidRPr="0069680D">
        <w:rPr>
          <w:rFonts w:ascii="GHEA Grapalat" w:hAnsi="GHEA Grapalat" w:cs="Arian AMU"/>
          <w:sz w:val="24"/>
          <w:szCs w:val="24"/>
          <w:lang w:val="hy-AM"/>
        </w:rPr>
        <w:t xml:space="preserve"> թվականի </w:t>
      </w:r>
      <w:r w:rsidR="0069680D" w:rsidRPr="00135646">
        <w:rPr>
          <w:rFonts w:ascii="GHEA Grapalat" w:hAnsi="GHEA Grapalat" w:cs="Arian AMU"/>
          <w:sz w:val="24"/>
          <w:szCs w:val="24"/>
          <w:lang w:val="hy-AM"/>
        </w:rPr>
        <w:t>մայիսի 16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 xml:space="preserve">-ի N </w:t>
      </w:r>
      <w:r w:rsidR="00751540" w:rsidRPr="00135646">
        <w:rPr>
          <w:rFonts w:ascii="GHEA Grapalat" w:hAnsi="GHEA Grapalat" w:cs="Arian AMU"/>
          <w:sz w:val="24"/>
          <w:szCs w:val="24"/>
          <w:lang w:val="hy-AM"/>
        </w:rPr>
        <w:t>650-Լ</w:t>
      </w:r>
      <w:r w:rsidR="00D50BD0" w:rsidRPr="0013564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>որոշմամբ հաստատված Հավելված N 1-ի՝</w:t>
      </w:r>
      <w:r w:rsidR="00270EDC" w:rsidRPr="00135646">
        <w:rPr>
          <w:rFonts w:ascii="GHEA Grapalat" w:hAnsi="GHEA Grapalat" w:cs="Arian AMU"/>
          <w:sz w:val="24"/>
          <w:szCs w:val="24"/>
          <w:lang w:val="hy-AM"/>
        </w:rPr>
        <w:t xml:space="preserve"> 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>«</w:t>
      </w:r>
      <w:r w:rsidR="0069680D" w:rsidRPr="009E1296"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="00270EDC" w:rsidRPr="009E1296">
        <w:rPr>
          <w:rFonts w:ascii="GHEA Grapalat" w:eastAsia="Times New Roman" w:hAnsi="GHEA Grapalat"/>
          <w:bCs/>
          <w:sz w:val="24"/>
          <w:szCs w:val="24"/>
          <w:lang w:val="hy-AM"/>
        </w:rPr>
        <w:t>առավարության 2019-2023 թվականների գործունեության ծրագրի կատարումն ապահովող միջոցառումների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 xml:space="preserve">» ծրագրի </w:t>
      </w:r>
      <w:r w:rsidR="00D50BD0" w:rsidRPr="00135646">
        <w:rPr>
          <w:rFonts w:ascii="GHEA Grapalat" w:hAnsi="GHEA Grapalat" w:cs="Arian AMU"/>
          <w:sz w:val="24"/>
          <w:szCs w:val="24"/>
          <w:lang w:val="hy-AM"/>
        </w:rPr>
        <w:t>49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 xml:space="preserve">-րդ կետի </w:t>
      </w:r>
      <w:r w:rsidR="00D50BD0" w:rsidRPr="00135646">
        <w:rPr>
          <w:rFonts w:ascii="GHEA Grapalat" w:hAnsi="GHEA Grapalat" w:cs="Arian AMU"/>
          <w:sz w:val="24"/>
          <w:szCs w:val="24"/>
          <w:lang w:val="hy-AM"/>
        </w:rPr>
        <w:t>1-ին</w:t>
      </w:r>
      <w:r w:rsidR="0054379C" w:rsidRPr="009E1296">
        <w:rPr>
          <w:rFonts w:ascii="GHEA Grapalat" w:hAnsi="GHEA Grapalat" w:cs="Arian AMU"/>
          <w:sz w:val="24"/>
          <w:szCs w:val="24"/>
          <w:lang w:val="hy-AM"/>
        </w:rPr>
        <w:t xml:space="preserve"> ենթակետի պահանջից:</w:t>
      </w:r>
    </w:p>
    <w:p w:rsidR="000B35CD" w:rsidRPr="00135646" w:rsidRDefault="000B35CD" w:rsidP="009F23ED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54379C" w:rsidRPr="00135646" w:rsidRDefault="009E3EC1" w:rsidP="009F23E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135646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ԸՆԹԱՑԻԿ ԻՐԱՎԻՃԱԿԸ ԵՎ ԽՆԴԻՐՆԵՐԸ</w:t>
      </w:r>
    </w:p>
    <w:p w:rsidR="006A57F0" w:rsidRPr="00135646" w:rsidRDefault="001C2DF6" w:rsidP="009F23ED">
      <w:pPr>
        <w:spacing w:after="0" w:line="360" w:lineRule="auto"/>
        <w:ind w:right="-86"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35646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  <w:r w:rsidR="009739EF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 վերջին</w:t>
      </w:r>
      <w:r w:rsidR="00000ABF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՝ երրորդ, </w:t>
      </w:r>
      <w:r w:rsidR="0088331D" w:rsidRPr="00135646">
        <w:rPr>
          <w:rFonts w:ascii="GHEA Grapalat" w:hAnsi="GHEA Grapalat" w:cs="Sylfaen"/>
          <w:noProof/>
          <w:sz w:val="24"/>
          <w:szCs w:val="24"/>
          <w:lang w:val="hy-AM"/>
        </w:rPr>
        <w:t>հակակոռուպցիոն</w:t>
      </w:r>
      <w:r w:rsidR="00CF774B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 ռազմավարությունը </w:t>
      </w:r>
      <w:r w:rsidR="00025DDF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նախատեսված էր </w:t>
      </w:r>
      <w:r w:rsidR="006A57F0" w:rsidRPr="00135646">
        <w:rPr>
          <w:rFonts w:ascii="GHEA Grapalat" w:hAnsi="GHEA Grapalat" w:cs="Sylfaen"/>
          <w:noProof/>
          <w:sz w:val="24"/>
          <w:szCs w:val="24"/>
          <w:lang w:val="hy-AM"/>
        </w:rPr>
        <w:t>2015-2018 թվականների համար</w:t>
      </w:r>
      <w:r w:rsidR="00000ABF" w:rsidRPr="00135646">
        <w:rPr>
          <w:rFonts w:ascii="GHEA Grapalat" w:hAnsi="GHEA Grapalat" w:cs="Sylfaen"/>
          <w:noProof/>
          <w:sz w:val="24"/>
          <w:szCs w:val="24"/>
          <w:lang w:val="hy-AM"/>
        </w:rPr>
        <w:t>, ուստի 2018 թվականի դեկտեմբերին</w:t>
      </w:r>
      <w:r w:rsidR="004D10C6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 ռազմավարության գործողության ժամկետն </w:t>
      </w:r>
      <w:r w:rsidR="00000ABF" w:rsidRPr="00135646">
        <w:rPr>
          <w:rFonts w:ascii="GHEA Grapalat" w:hAnsi="GHEA Grapalat" w:cs="Sylfaen"/>
          <w:noProof/>
          <w:sz w:val="24"/>
          <w:szCs w:val="24"/>
          <w:lang w:val="hy-AM"/>
        </w:rPr>
        <w:t>ավարտվել է</w:t>
      </w:r>
      <w:r w:rsidR="00C967F4" w:rsidRPr="00135646">
        <w:rPr>
          <w:rFonts w:ascii="GHEA Grapalat" w:hAnsi="GHEA Grapalat" w:cs="Sylfaen"/>
          <w:noProof/>
          <w:sz w:val="24"/>
          <w:szCs w:val="24"/>
          <w:lang w:val="hy-AM"/>
        </w:rPr>
        <w:t>ր:</w:t>
      </w:r>
    </w:p>
    <w:p w:rsidR="000B35CD" w:rsidRPr="00135646" w:rsidRDefault="00983C34" w:rsidP="009F23ED">
      <w:pPr>
        <w:spacing w:after="0" w:line="360" w:lineRule="auto"/>
        <w:ind w:right="-86" w:firstLine="36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9E1296">
        <w:rPr>
          <w:rFonts w:ascii="GHEA Grapalat" w:hAnsi="GHEA Grapalat" w:cs="Sylfaen"/>
          <w:noProof/>
          <w:sz w:val="24"/>
          <w:szCs w:val="24"/>
          <w:lang w:val="hy-AM"/>
        </w:rPr>
        <w:t xml:space="preserve">2019 թվականի փետրվարի 14-ի «ՀՀ կառավարության ծրագրին հավանություն տալու մասին» ԱԺՈ-002-Ն որոշմամբ որպես ՀՀ կառավարության գործունեության հիմնարար ուղենիշ սահմանվեց կոռուպցիայի դեմ </w:t>
      </w:r>
      <w:r w:rsidRPr="009E129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առավել թիրախավորված և արմատական</w:t>
      </w:r>
      <w:r w:rsidRPr="009E1296">
        <w:rPr>
          <w:rFonts w:ascii="GHEA Grapalat" w:hAnsi="GHEA Grapalat" w:cs="Sylfaen"/>
          <w:noProof/>
          <w:sz w:val="24"/>
          <w:szCs w:val="24"/>
          <w:lang w:val="hy-AM"/>
        </w:rPr>
        <w:t xml:space="preserve"> պայքար մղելը, </w:t>
      </w:r>
      <w:r w:rsidRPr="009E1296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կոռուպցիայի հանրային մերժումը և կոռուպցիայից զերծ հանրությունը</w:t>
      </w:r>
      <w:r w:rsidRPr="009E1296">
        <w:rPr>
          <w:rFonts w:ascii="GHEA Grapalat" w:hAnsi="GHEA Grapalat" w:cs="Sylfaen"/>
          <w:noProof/>
          <w:sz w:val="24"/>
          <w:szCs w:val="24"/>
          <w:lang w:val="hy-AM"/>
        </w:rPr>
        <w:t xml:space="preserve">: </w:t>
      </w:r>
      <w:r w:rsidR="00640DAF" w:rsidRPr="00135646">
        <w:rPr>
          <w:rFonts w:ascii="GHEA Grapalat" w:hAnsi="GHEA Grapalat" w:cs="Sylfaen"/>
          <w:noProof/>
          <w:sz w:val="24"/>
          <w:szCs w:val="24"/>
          <w:lang w:val="hy-AM"/>
        </w:rPr>
        <w:t xml:space="preserve">Միաժամանակ, կառավարության ծրագիրը նախատեսում է, որ </w:t>
      </w:r>
      <w:r w:rsidR="002B1989" w:rsidRPr="001356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պայքարը պետք է իրականացվի ինչպես ռազմավարական միջոցառումների իրականացմամբ, այնպես էլ հակակոռուպցիոն ինստիտուցիոնալ համակարգի զարգացման և վերափոխման միջոցով:</w:t>
      </w:r>
      <w:r w:rsidR="002B1989" w:rsidRPr="00135646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C65A4C" w:rsidRPr="00135646" w:rsidRDefault="00C65A4C" w:rsidP="009F23ED">
      <w:pPr>
        <w:spacing w:after="0" w:line="360" w:lineRule="auto"/>
        <w:ind w:right="-86" w:firstLine="360"/>
        <w:jc w:val="both"/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</w:pPr>
      <w:r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Կոռուպցիայի դեմ պայքարն առավել համակարգ</w:t>
      </w:r>
      <w:r w:rsidR="00B2014F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ված</w:t>
      </w:r>
      <w:r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ուղով</w:t>
      </w:r>
      <w:r w:rsidR="00F7786B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կենսագործելու,  </w:t>
      </w:r>
      <w:r w:rsidR="00A44B3D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ինստիտուցիոնալ կառուցակարգերի</w:t>
      </w:r>
      <w:r w:rsidR="008A1A6D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և առաջիկա տարիների հակակոռուպցիոն առաջնահերթությունների</w:t>
      </w:r>
      <w:r w:rsidR="00A44B3D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նախանշման</w:t>
      </w:r>
      <w:r w:rsidR="00F7786B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4B3D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առումով </w:t>
      </w:r>
      <w:r w:rsidR="008A1A6D" w:rsidRPr="0013564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կարևորվում է </w:t>
      </w:r>
      <w:r w:rsidR="00A62DB1" w:rsidRPr="009E129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Հայաստանի </w:t>
      </w:r>
      <w:r w:rsidR="00A62DB1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Հ</w:t>
      </w:r>
      <w:r w:rsidR="00A62DB1" w:rsidRPr="009E129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անրապետության հակակոռուպցիոն ռազմավարությ</w:t>
      </w:r>
      <w:r w:rsidR="001C7BEA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ան</w:t>
      </w:r>
      <w:r w:rsidR="00A62DB1" w:rsidRPr="009E129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62DB1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և</w:t>
      </w:r>
      <w:r w:rsidR="00A62DB1" w:rsidRPr="009E129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 xml:space="preserve"> դրա իրականացման 2019-2022 թվականների միջոցառումների ծրագ</w:t>
      </w:r>
      <w:r w:rsidR="00894529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րի սահմանում</w:t>
      </w:r>
      <w:r w:rsidR="00C05898" w:rsidRPr="00135646"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  <w:t>ը:</w:t>
      </w:r>
    </w:p>
    <w:p w:rsidR="009E3EC1" w:rsidRPr="00135646" w:rsidRDefault="009E3EC1" w:rsidP="009F23ED">
      <w:pPr>
        <w:spacing w:after="0" w:line="360" w:lineRule="auto"/>
        <w:ind w:right="-86" w:firstLine="360"/>
        <w:jc w:val="both"/>
        <w:rPr>
          <w:rStyle w:val="Strong"/>
          <w:rFonts w:ascii="GHEA Grapalat" w:hAnsi="GHEA Grapalat"/>
          <w:b w:val="0"/>
          <w:noProof/>
          <w:sz w:val="24"/>
          <w:szCs w:val="24"/>
          <w:shd w:val="clear" w:color="auto" w:fill="FFFFFF"/>
          <w:lang w:val="hy-AM"/>
        </w:rPr>
      </w:pPr>
    </w:p>
    <w:p w:rsidR="009E3EC1" w:rsidRPr="00135646" w:rsidRDefault="005A684A" w:rsidP="009E3EC1">
      <w:pPr>
        <w:pStyle w:val="NormalWeb"/>
        <w:shd w:val="clear" w:color="auto" w:fill="FFFFFF"/>
        <w:spacing w:before="0" w:beforeAutospacing="0" w:after="0" w:afterAutospacing="0"/>
        <w:ind w:firstLine="540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135646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 xml:space="preserve">ԱՌԱՋԱՐԿՎՈՂ ԿԱՐԳԱՎՈՐՄԱՆ ԲՆՈՒՅԹԸ </w:t>
      </w:r>
    </w:p>
    <w:p w:rsidR="009E3EC1" w:rsidRPr="00135646" w:rsidRDefault="009E3EC1" w:rsidP="009E3EC1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 w:cs="Arian AMU"/>
          <w:lang w:val="hy-AM"/>
        </w:rPr>
      </w:pPr>
    </w:p>
    <w:p w:rsidR="009E3EC1" w:rsidRPr="00135646" w:rsidRDefault="009E3EC1" w:rsidP="009E3EC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noProof/>
          <w:sz w:val="24"/>
          <w:szCs w:val="24"/>
          <w:lang w:val="hy-AM"/>
        </w:rPr>
      </w:pPr>
      <w:r w:rsidRPr="00135646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Pr="0014701C">
        <w:rPr>
          <w:rFonts w:ascii="GHEA Grapalat" w:hAnsi="GHEA Grapalat" w:cs="Sylfaen"/>
          <w:noProof/>
          <w:sz w:val="24"/>
          <w:szCs w:val="24"/>
          <w:lang w:val="hy-AM"/>
        </w:rPr>
        <w:t>ոռուպցիայի</w:t>
      </w:r>
      <w:r w:rsidRPr="0014701C">
        <w:rPr>
          <w:rFonts w:ascii="GHEA Grapalat" w:hAnsi="GHEA Grapalat"/>
          <w:noProof/>
          <w:sz w:val="24"/>
          <w:szCs w:val="24"/>
          <w:lang w:val="hy-AM"/>
        </w:rPr>
        <w:t xml:space="preserve"> դեմ պայքարի ոլորտում ՀՀ Կառավարության հռչակած հայեցակարգային կանխադրույթների ու սկզբունքների հետևողական կենսագործ</w:t>
      </w:r>
      <w:r w:rsidRPr="00135646">
        <w:rPr>
          <w:rFonts w:ascii="GHEA Grapalat" w:hAnsi="GHEA Grapalat"/>
          <w:noProof/>
          <w:sz w:val="24"/>
          <w:szCs w:val="24"/>
          <w:lang w:val="hy-AM"/>
        </w:rPr>
        <w:t xml:space="preserve">ման նպատակով Հակակոռուպցիոն ռազմավարությունն ուղղված է լինելու </w:t>
      </w:r>
      <w:r w:rsidRPr="00654335">
        <w:rPr>
          <w:rFonts w:ascii="GHEA Grapalat" w:hAnsi="GHEA Grapalat"/>
          <w:noProof/>
          <w:sz w:val="24"/>
          <w:szCs w:val="24"/>
          <w:lang w:val="hy-AM"/>
        </w:rPr>
        <w:t>պայքարն առավել նպատակային իրականացնելու համար անհրաժեշտ ինստիտուցիոնալ հենքերի ստեղծ</w:t>
      </w:r>
      <w:r w:rsidRPr="00135646">
        <w:rPr>
          <w:rFonts w:ascii="GHEA Grapalat" w:hAnsi="GHEA Grapalat"/>
          <w:noProof/>
          <w:sz w:val="24"/>
          <w:szCs w:val="24"/>
          <w:lang w:val="hy-AM"/>
        </w:rPr>
        <w:t>մանը</w:t>
      </w:r>
      <w:r w:rsidRPr="00654335">
        <w:rPr>
          <w:rFonts w:ascii="GHEA Grapalat" w:hAnsi="GHEA Grapalat"/>
          <w:noProof/>
          <w:sz w:val="24"/>
          <w:szCs w:val="24"/>
          <w:lang w:val="hy-AM"/>
        </w:rPr>
        <w:t xml:space="preserve"> և զարգաց</w:t>
      </w:r>
      <w:r w:rsidRPr="00135646">
        <w:rPr>
          <w:rFonts w:ascii="GHEA Grapalat" w:hAnsi="GHEA Grapalat"/>
          <w:noProof/>
          <w:sz w:val="24"/>
          <w:szCs w:val="24"/>
          <w:lang w:val="hy-AM"/>
        </w:rPr>
        <w:t>մանը</w:t>
      </w:r>
      <w:r w:rsidRPr="00654335">
        <w:rPr>
          <w:rFonts w:ascii="GHEA Grapalat" w:hAnsi="GHEA Grapalat"/>
          <w:noProof/>
          <w:sz w:val="24"/>
          <w:szCs w:val="24"/>
          <w:lang w:val="hy-AM"/>
        </w:rPr>
        <w:t>, հանրային ծառայողի օրինավոր և բարեխիղճ կերպարի ձևավոր</w:t>
      </w:r>
      <w:r w:rsidRPr="00135646">
        <w:rPr>
          <w:rFonts w:ascii="GHEA Grapalat" w:hAnsi="GHEA Grapalat"/>
          <w:noProof/>
          <w:sz w:val="24"/>
          <w:szCs w:val="24"/>
          <w:lang w:val="hy-AM"/>
        </w:rPr>
        <w:t>մանը</w:t>
      </w:r>
      <w:r w:rsidRPr="00654335">
        <w:rPr>
          <w:rFonts w:ascii="GHEA Grapalat" w:hAnsi="GHEA Grapalat"/>
          <w:noProof/>
          <w:sz w:val="24"/>
          <w:szCs w:val="24"/>
          <w:lang w:val="hy-AM"/>
        </w:rPr>
        <w:t xml:space="preserve">, ոլորտային </w:t>
      </w:r>
      <w:r w:rsidRPr="00654335">
        <w:rPr>
          <w:rFonts w:ascii="GHEA Grapalat" w:hAnsi="GHEA Grapalat"/>
          <w:noProof/>
          <w:color w:val="000000"/>
          <w:sz w:val="24"/>
          <w:szCs w:val="24"/>
          <w:lang w:val="hy-AM"/>
        </w:rPr>
        <w:t>օրենսդրական դաշտի կարգավորումներում երկակի մոտեցումներ կիրառելու հնարավորությունների հնարավորինս նվազեց</w:t>
      </w:r>
      <w:r w:rsidRPr="00135646">
        <w:rPr>
          <w:rFonts w:ascii="GHEA Grapalat" w:hAnsi="GHEA Grapalat"/>
          <w:noProof/>
          <w:color w:val="000000"/>
          <w:sz w:val="24"/>
          <w:szCs w:val="24"/>
          <w:lang w:val="hy-AM"/>
        </w:rPr>
        <w:t>ման</w:t>
      </w:r>
      <w:r w:rsidRPr="00654335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</w:t>
      </w:r>
      <w:r w:rsidRPr="00654335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թափանցիկության և մասնակցայնության գործիքների շարունակական ներդր</w:t>
      </w:r>
      <w:r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մանը, </w:t>
      </w:r>
      <w:r w:rsidRPr="00654335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կոռուպցիոն գործերի բացահայտման արդյունավետությ</w:t>
      </w:r>
      <w:r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ան բարձրացմանը, </w:t>
      </w:r>
      <w:r w:rsidR="00135646"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ապօրինի </w:t>
      </w:r>
      <w:r w:rsidR="00C15323" w:rsidRPr="001841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ծագում ունեցող գույքի բռնագանձման</w:t>
      </w:r>
      <w:r w:rsidR="00184173" w:rsidRPr="00184173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ն</w:t>
      </w:r>
      <w:r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առնչվող գործուն կառուցակարգերի ներդրմանը</w:t>
      </w:r>
      <w:r w:rsidR="001677FB"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: Միաժամանակ, Ռազմավարությա</w:t>
      </w:r>
      <w:r w:rsidR="00AB40BD"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մբ հատուկ անդրադարձ է </w:t>
      </w:r>
      <w:r w:rsidR="00780077"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>հակակոռուպցիոն կրթությանը</w:t>
      </w:r>
      <w:r w:rsidR="002B1EFD" w:rsidRPr="00135646">
        <w:rPr>
          <w:rFonts w:ascii="GHEA Grapalat" w:hAnsi="GHEA Grapalat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A7624F" w:rsidRPr="00654335">
        <w:rPr>
          <w:rFonts w:ascii="GHEA Grapalat" w:hAnsi="GHEA Grapalat" w:cs="SylfaenRegular"/>
          <w:noProof/>
          <w:sz w:val="24"/>
          <w:szCs w:val="24"/>
          <w:lang w:val="hy-AM"/>
        </w:rPr>
        <w:t>իրազեկման միջոցով կոռուպցիայի նկատմամբ ժխտողական վերաբերմունքի սերման</w:t>
      </w:r>
      <w:r w:rsidR="00A7624F" w:rsidRPr="00135646">
        <w:rPr>
          <w:rFonts w:ascii="GHEA Grapalat" w:hAnsi="GHEA Grapalat" w:cs="SylfaenRegular"/>
          <w:noProof/>
          <w:sz w:val="24"/>
          <w:szCs w:val="24"/>
          <w:lang w:val="hy-AM"/>
        </w:rPr>
        <w:t>մանը:</w:t>
      </w:r>
    </w:p>
    <w:p w:rsidR="0092026F" w:rsidRPr="00135646" w:rsidRDefault="00C330B4" w:rsidP="009E3EC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135646">
        <w:rPr>
          <w:rFonts w:ascii="GHEA Grapalat" w:hAnsi="GHEA Grapalat" w:cs="SylfaenRegular"/>
          <w:noProof/>
          <w:sz w:val="24"/>
          <w:szCs w:val="24"/>
          <w:lang w:val="hy-AM"/>
        </w:rPr>
        <w:t>Ռ</w:t>
      </w:r>
      <w:r w:rsidR="00BB1F28" w:rsidRPr="00135646">
        <w:rPr>
          <w:rFonts w:ascii="GHEA Grapalat" w:hAnsi="GHEA Grapalat" w:cs="SylfaenRegular"/>
          <w:noProof/>
          <w:sz w:val="24"/>
          <w:szCs w:val="24"/>
          <w:lang w:val="hy-AM"/>
        </w:rPr>
        <w:t>ա</w:t>
      </w:r>
      <w:r w:rsidRPr="00135646">
        <w:rPr>
          <w:rFonts w:ascii="GHEA Grapalat" w:hAnsi="GHEA Grapalat" w:cs="SylfaenRegular"/>
          <w:noProof/>
          <w:sz w:val="24"/>
          <w:szCs w:val="24"/>
          <w:lang w:val="hy-AM"/>
        </w:rPr>
        <w:t xml:space="preserve">զմավարությամբ </w:t>
      </w:r>
      <w:r w:rsidR="00BB1F28" w:rsidRPr="00135646">
        <w:rPr>
          <w:rFonts w:ascii="GHEA Grapalat" w:hAnsi="GHEA Grapalat" w:cs="SylfaenRegular"/>
          <w:noProof/>
          <w:sz w:val="24"/>
          <w:szCs w:val="24"/>
          <w:lang w:val="hy-AM"/>
        </w:rPr>
        <w:t>հատուկ կարևորվում է կոռուպցիայի դեմ պայքարում բոլոր շահագրգիռ կողմերի ջանքերի մեկտեղումը և միասնական հետևողական քայլերի ձեռնարկումը:</w:t>
      </w:r>
    </w:p>
    <w:p w:rsidR="009F23ED" w:rsidRPr="00135646" w:rsidRDefault="009F23ED" w:rsidP="009F23ED">
      <w:pPr>
        <w:spacing w:after="0" w:line="360" w:lineRule="auto"/>
        <w:ind w:right="-86" w:firstLine="36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4379C" w:rsidRPr="00135646" w:rsidRDefault="005A684A" w:rsidP="009F23ED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135646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lastRenderedPageBreak/>
        <w:t xml:space="preserve">   </w:t>
      </w:r>
      <w:r w:rsidRPr="00135646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ՆԱԽԱԳԾԻ ՄՇԱԿՄԱՆ ԳՈՐԾԸՆԹԱՑՈՒՄ ՆԵՐԳՐԱՎՎԱԾ ԻՆՍՏԻՏՈՒՏՆԵՐԸ ԵՎ  ԱՆՁԻՆՔ</w:t>
      </w:r>
    </w:p>
    <w:p w:rsidR="00CF5C4A" w:rsidRPr="00135646" w:rsidRDefault="0054379C" w:rsidP="00CF5C4A">
      <w:pPr>
        <w:pStyle w:val="NormalWeb"/>
        <w:shd w:val="clear" w:color="auto" w:fill="FFFFFF"/>
        <w:spacing w:before="0" w:beforeAutospacing="0" w:after="225" w:afterAutospacing="0" w:line="360" w:lineRule="auto"/>
        <w:ind w:firstLine="540"/>
        <w:jc w:val="both"/>
        <w:textAlignment w:val="baseline"/>
        <w:rPr>
          <w:rFonts w:ascii="GHEA Grapalat" w:hAnsi="GHEA Grapalat" w:cs="Arian AMU"/>
          <w:lang w:val="hy-AM"/>
        </w:rPr>
      </w:pPr>
      <w:r w:rsidRPr="00135646">
        <w:rPr>
          <w:rFonts w:ascii="GHEA Grapalat" w:hAnsi="GHEA Grapalat" w:cs="Arian AMU"/>
          <w:lang w:val="hy-AM"/>
        </w:rPr>
        <w:t>Նախագիծը մշակվել է Հայաստանի Հանրապետության արդարադատության նախարարության կողմից:</w:t>
      </w:r>
    </w:p>
    <w:p w:rsidR="004D4057" w:rsidRPr="00135646" w:rsidRDefault="004D4057" w:rsidP="00B24ED5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:rsidR="009C0676" w:rsidRPr="00135646" w:rsidRDefault="004D4057" w:rsidP="00B24ED5">
      <w:pPr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 w:cs="SylfaenRegular"/>
          <w:noProof/>
          <w:sz w:val="24"/>
          <w:szCs w:val="24"/>
          <w:lang w:val="hy-AM"/>
        </w:rPr>
      </w:pPr>
      <w:r w:rsidRPr="00135646">
        <w:rPr>
          <w:rStyle w:val="Strong"/>
          <w:rFonts w:ascii="GHEA Grapalat" w:hAnsi="GHEA Grapalat" w:cs="Arian AMU"/>
          <w:bCs w:val="0"/>
          <w:sz w:val="24"/>
          <w:szCs w:val="24"/>
          <w:u w:val="single"/>
          <w:bdr w:val="none" w:sz="0" w:space="0" w:color="auto" w:frame="1"/>
          <w:lang w:val="hy-AM"/>
        </w:rPr>
        <w:t>ԱԿՆԿԱԼՎՈՂ ԱՐԴՅՈՒՆՔԸ</w:t>
      </w:r>
    </w:p>
    <w:p w:rsidR="00382FA4" w:rsidRPr="00135646" w:rsidRDefault="00382FA4" w:rsidP="00382FA4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54379C" w:rsidRPr="00135646" w:rsidRDefault="004D4057" w:rsidP="00382FA4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textAlignment w:val="baseline"/>
        <w:rPr>
          <w:rFonts w:ascii="GHEA Grapalat" w:hAnsi="GHEA Grapalat" w:cs="Arian AMU"/>
          <w:b/>
          <w:lang w:val="hy-AM"/>
        </w:rPr>
      </w:pPr>
      <w:r w:rsidRPr="00135646"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  <w:t> </w:t>
      </w:r>
      <w:r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Ռազմավարությ</w:t>
      </w:r>
      <w:r w:rsidR="00D11088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ան ընդունմամբ ակնկալվում է ռազմավարական մոտեցման արդյունքում </w:t>
      </w:r>
      <w:r w:rsidR="00716354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հնարավորին նվազեցնել կոռուպցի</w:t>
      </w:r>
      <w:r w:rsidR="00382FA4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ա</w:t>
      </w:r>
      <w:r w:rsidR="00716354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ն, </w:t>
      </w:r>
      <w:r w:rsidR="00076DF7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զարգացնել հակակոռուպցիոն </w:t>
      </w:r>
      <w:r w:rsidR="00382FA4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ինստիտուցիոնալ համակարգ</w:t>
      </w:r>
      <w:r w:rsidR="007270EC" w:rsidRPr="00135646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ը, ստեղծել կոռուպցիայի դեմ պայքարի արդյունավետ կառուցակարգեր:</w:t>
      </w:r>
    </w:p>
    <w:p w:rsidR="0054379C" w:rsidRPr="00E36D19" w:rsidRDefault="0054379C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  <w:r w:rsidRPr="00135646"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  <w:t> </w:t>
      </w: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Style w:val="Strong"/>
          <w:rFonts w:ascii="Arial AMU" w:hAnsi="Arial AMU" w:cs="Arian AMU"/>
          <w:b w:val="0"/>
          <w:bdr w:val="none" w:sz="0" w:space="0" w:color="auto" w:frame="1"/>
          <w:lang w:val="hy-AM"/>
        </w:rPr>
      </w:pPr>
    </w:p>
    <w:p w:rsidR="00135646" w:rsidRPr="00FD3115" w:rsidRDefault="00135646" w:rsidP="00135646">
      <w:pPr>
        <w:pStyle w:val="yiv8137092786ydp70dbc9b6msonormal"/>
        <w:shd w:val="clear" w:color="auto" w:fill="FFFFFF"/>
        <w:jc w:val="center"/>
        <w:rPr>
          <w:rFonts w:ascii="GHEA Grapalat" w:hAnsi="GHEA Grapalat"/>
          <w:color w:val="1D2228"/>
        </w:rPr>
      </w:pPr>
      <w:r w:rsidRPr="00FD3115">
        <w:rPr>
          <w:rFonts w:ascii="GHEA Grapalat" w:hAnsi="GHEA Grapalat" w:cs="Sylfaen"/>
          <w:b/>
          <w:bCs/>
          <w:color w:val="1D2228"/>
          <w:lang w:val="hy-AM"/>
        </w:rPr>
        <w:lastRenderedPageBreak/>
        <w:t>Տ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Ե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Ղ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Ե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Կ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Ա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Ն</w:t>
      </w:r>
      <w:r w:rsidRPr="00FD3115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Pr="00FD3115">
        <w:rPr>
          <w:rFonts w:ascii="GHEA Grapalat" w:hAnsi="GHEA Grapalat" w:cs="Sylfaen"/>
          <w:b/>
          <w:bCs/>
          <w:color w:val="1D2228"/>
          <w:lang w:val="hy-AM"/>
        </w:rPr>
        <w:t>Ք</w:t>
      </w:r>
    </w:p>
    <w:p w:rsidR="00135646" w:rsidRPr="00E36D19" w:rsidRDefault="00135646" w:rsidP="005A5368">
      <w:pPr>
        <w:pStyle w:val="yiv8137092786ydp70dbc9b6msonormal"/>
        <w:shd w:val="clear" w:color="auto" w:fill="FFFFFF"/>
        <w:spacing w:line="276" w:lineRule="auto"/>
        <w:jc w:val="center"/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</w:pPr>
      <w:r w:rsidRPr="00FD3115">
        <w:rPr>
          <w:rFonts w:ascii="Helvetica" w:hAnsi="Helvetica"/>
          <w:b/>
          <w:bCs/>
          <w:color w:val="1D2228"/>
          <w:lang w:val="hy-AM"/>
        </w:rPr>
        <w:t> </w:t>
      </w:r>
      <w:r w:rsidRPr="00FD3115">
        <w:rPr>
          <w:rStyle w:val="Strong"/>
          <w:rFonts w:ascii="GHEA Grapalat" w:hAnsi="GHEA Grapalat" w:cs="Arian AMU"/>
          <w:color w:val="4B5C6A"/>
          <w:bdr w:val="none" w:sz="0" w:space="0" w:color="auto" w:frame="1"/>
          <w:lang w:val="hy-AM"/>
        </w:rPr>
        <w:t>«</w:t>
      </w:r>
      <w:r w:rsidRPr="00FD3115">
        <w:rPr>
          <w:rStyle w:val="Strong"/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ՀԱՅԱՍՏԱՆԻ ՀԱՆՐԱՊԵՏՈՒԹՅԱՆ ՀԱԿԱԿՈՌՈՒՊՑԻՈՆ ՌԱԶՄԱՎԱՐՈՒԹՅՈՒՆԸ ԵՎ ԴՐԱ ԻՐԱԿԱՆԱՑՄԱՆ </w:t>
      </w:r>
      <w:r w:rsidRPr="00FD3115">
        <w:rPr>
          <w:rStyle w:val="Strong"/>
          <w:rFonts w:ascii="GHEA Grapalat" w:hAnsi="GHEA Grapalat"/>
          <w:noProof/>
          <w:shd w:val="clear" w:color="auto" w:fill="FFFFFF"/>
          <w:lang w:val="hy-AM"/>
        </w:rPr>
        <w:t>2019-2022 ԹՎԱԿԱՆՆԵՐԻ ՄԻՋՈՑԱՌՈՒՄՆԵՐԻ ԾՐԱԳԻՐԸ ՀԱՍՏԱՏԵԼՈՒ ՄԱՍԻՆ</w:t>
      </w:r>
      <w:r w:rsidRPr="00FD311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 w:rsidRPr="00FD3115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FD3115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ՀՀ ԿԱՌԱՎԱՐՈՒԹՅԱՆ ՈՐՈՇՄԱՆ</w:t>
      </w:r>
      <w:r w:rsidRPr="00FD3115">
        <w:rPr>
          <w:rFonts w:ascii="Helvetica" w:hAnsi="Helvetica"/>
          <w:b/>
          <w:bCs/>
          <w:color w:val="1D2228"/>
          <w:lang w:val="hy-AM"/>
        </w:rPr>
        <w:t> </w:t>
      </w:r>
      <w:r w:rsidR="00C344A9" w:rsidRPr="00E36D19">
        <w:rPr>
          <w:rFonts w:ascii="GHEA Grapalat" w:hAnsi="GHEA Grapalat"/>
          <w:b/>
          <w:bCs/>
          <w:color w:val="1D2228"/>
          <w:lang w:val="hy-AM"/>
        </w:rPr>
        <w:t>ՆԱԽԱԳԾԻ</w:t>
      </w:r>
      <w:r w:rsidR="001B710C" w:rsidRPr="00E36D19">
        <w:rPr>
          <w:rFonts w:ascii="GHEA Grapalat" w:hAnsi="GHEA Grapalat"/>
          <w:b/>
          <w:bCs/>
          <w:color w:val="1D2228"/>
          <w:lang w:val="hy-AM"/>
        </w:rPr>
        <w:t xml:space="preserve"> </w:t>
      </w:r>
      <w:r w:rsidR="001B710C" w:rsidRPr="00FD3115">
        <w:rPr>
          <w:rStyle w:val="yiv8137092786ydp70dbc9b6fontstyle23"/>
          <w:rFonts w:ascii="GHEA Grapalat" w:hAnsi="GHEA Grapalat" w:cs="Sylfaen"/>
          <w:b/>
          <w:color w:val="1D2228"/>
          <w:shd w:val="clear" w:color="auto" w:fill="FFFFFF"/>
          <w:lang w:val="hy-AM"/>
        </w:rPr>
        <w:t>ԸՆԴՈՒՆՄԱՆ</w:t>
      </w:r>
      <w:r w:rsidR="001B710C" w:rsidRPr="00FD3115">
        <w:rPr>
          <w:rStyle w:val="yiv8137092786ydp70dbc9b6fontstyle23"/>
          <w:rFonts w:ascii="Helvetica" w:hAnsi="Helvetica"/>
          <w:color w:val="1D2228"/>
          <w:shd w:val="clear" w:color="auto" w:fill="FFFFFF"/>
          <w:lang w:val="hy-AM"/>
        </w:rPr>
        <w:t> 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ԿԱՊԱԿՑՈՒԹՅԱՄԲ</w:t>
      </w:r>
      <w:r w:rsidR="001B710C" w:rsidRPr="00FD3115">
        <w:rPr>
          <w:rFonts w:ascii="Helvetica" w:hAnsi="Helvetica"/>
          <w:b/>
          <w:bCs/>
          <w:color w:val="1D2228"/>
          <w:shd w:val="clear" w:color="auto" w:fill="FFFFFF"/>
          <w:lang w:val="hy-AM"/>
        </w:rPr>
        <w:t> 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ՀԱՅԱՍՏԱՆԻ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ՀԱՆՐԱՊԵՏՈՒԹՅԱՆ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ՊԵՏԱԿԱՆ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ԲՅՈՒՋԵԻ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ԵԿԱՄՈՒՏՆԵՐՈՒՄ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ԵՎ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ԾԱԽՍԵՐՈՒՄ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ՍՊԱՍՎԵԼԻՔ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ՓՈՓՈԽՈՒԹՅՈՒՆՆԵՐԻ</w:t>
      </w:r>
      <w:r w:rsidR="001B710C" w:rsidRPr="00FD3115">
        <w:rPr>
          <w:rFonts w:ascii="GHEA Grapalat" w:hAnsi="GHEA Grapalat"/>
          <w:b/>
          <w:bCs/>
          <w:color w:val="1D2228"/>
          <w:shd w:val="clear" w:color="auto" w:fill="FFFFFF"/>
          <w:lang w:val="hy-AM"/>
        </w:rPr>
        <w:t xml:space="preserve"> </w:t>
      </w:r>
      <w:r w:rsidR="001B710C" w:rsidRPr="00FD3115">
        <w:rPr>
          <w:rFonts w:ascii="GHEA Grapalat" w:hAnsi="GHEA Grapalat" w:cs="Sylfaen"/>
          <w:b/>
          <w:bCs/>
          <w:color w:val="1D2228"/>
          <w:shd w:val="clear" w:color="auto" w:fill="FFFFFF"/>
          <w:lang w:val="hy-AM"/>
        </w:rPr>
        <w:t>ՄԱՍԻՆ</w:t>
      </w:r>
    </w:p>
    <w:p w:rsidR="00E36D19" w:rsidRPr="00E36D19" w:rsidRDefault="00E36D19" w:rsidP="005A5368">
      <w:pPr>
        <w:pStyle w:val="yiv8137092786ydp70dbc9b6msonormal"/>
        <w:shd w:val="clear" w:color="auto" w:fill="FFFFFF"/>
        <w:spacing w:line="276" w:lineRule="auto"/>
        <w:jc w:val="center"/>
        <w:rPr>
          <w:rFonts w:ascii="GHEA Grapalat" w:hAnsi="GHEA Grapalat"/>
          <w:color w:val="1D2228"/>
          <w:lang w:val="hy-AM"/>
        </w:rPr>
      </w:pPr>
    </w:p>
    <w:p w:rsidR="00135646" w:rsidRPr="00E36D19" w:rsidRDefault="00A47A1E" w:rsidP="00C344A9">
      <w:pPr>
        <w:pStyle w:val="yiv8137092786ydp70dbc9b6msonormal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1D2228"/>
          <w:sz w:val="20"/>
          <w:szCs w:val="20"/>
          <w:lang w:val="hy-AM"/>
        </w:rPr>
      </w:pPr>
      <w:r w:rsidRPr="00477E71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>«</w:t>
      </w:r>
      <w:r w:rsidRPr="00C344A9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>Հայաստանի Հանրապետության հակակոռուպցիոն ռազմավարությունը և դրա իրականացման 2019-2022 թվականների միջոցառումների ծրագիրը հաստատելու մասին»</w:t>
      </w:r>
      <w:r w:rsidRPr="00E36D19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 xml:space="preserve"> ՀՀ կառավարության նախագ</w:t>
      </w:r>
      <w:r w:rsidR="00BC3237" w:rsidRPr="00E36D19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 xml:space="preserve">ծի </w:t>
      </w:r>
      <w:r w:rsidR="00135646" w:rsidRPr="00C344A9">
        <w:rPr>
          <w:rStyle w:val="yiv8137092786ydp70dbc9b6fontstyle22"/>
          <w:rFonts w:ascii="GHEA Grapalat" w:eastAsiaTheme="minorEastAsia" w:hAnsi="GHEA Grapalat" w:cs="Sylfaen"/>
          <w:color w:val="1D2228"/>
          <w:lang w:val="hy-AM"/>
        </w:rPr>
        <w:t>ընդունումը</w:t>
      </w:r>
      <w:r w:rsidR="00135646" w:rsidRPr="00C344A9">
        <w:rPr>
          <w:rStyle w:val="yiv8137092786ydp70dbc9b6fontstyle22"/>
          <w:rFonts w:ascii="GHEA Grapalat" w:eastAsiaTheme="minorEastAsia" w:hAnsi="GHEA Grapalat"/>
          <w:color w:val="1D2228"/>
          <w:lang w:val="hy-AM"/>
        </w:rPr>
        <w:t xml:space="preserve"> </w:t>
      </w:r>
      <w:r w:rsidR="00135646" w:rsidRPr="00C344A9">
        <w:rPr>
          <w:rStyle w:val="yiv8137092786ydp70dbc9b6fontstyle22"/>
          <w:rFonts w:ascii="GHEA Grapalat" w:eastAsiaTheme="minorEastAsia" w:hAnsi="GHEA Grapalat" w:cs="Sylfaen"/>
          <w:color w:val="1D2228"/>
          <w:lang w:val="hy-AM"/>
        </w:rPr>
        <w:t>կհանգեցնի</w:t>
      </w:r>
      <w:r w:rsidR="00135646" w:rsidRPr="00C344A9">
        <w:rPr>
          <w:rFonts w:ascii="Verdana" w:hAnsi="Verdana"/>
          <w:color w:val="1D2228"/>
          <w:lang w:val="hy-AM"/>
        </w:rPr>
        <w:t> </w:t>
      </w:r>
      <w:r w:rsidR="00135646" w:rsidRPr="00C344A9">
        <w:rPr>
          <w:rFonts w:ascii="GHEA Grapalat" w:hAnsi="GHEA Grapalat" w:cs="Sylfaen"/>
          <w:color w:val="1D2228"/>
          <w:lang w:val="hy-AM"/>
        </w:rPr>
        <w:t>Հայաստանի</w:t>
      </w:r>
      <w:r w:rsidR="00135646" w:rsidRPr="00C344A9">
        <w:rPr>
          <w:rFonts w:ascii="GHEA Grapalat" w:hAnsi="GHEA Grapalat" w:cs="Verdana"/>
          <w:color w:val="1D2228"/>
          <w:lang w:val="hy-AM"/>
        </w:rPr>
        <w:t xml:space="preserve"> </w:t>
      </w:r>
      <w:r w:rsidR="00135646" w:rsidRPr="00C344A9">
        <w:rPr>
          <w:rFonts w:ascii="GHEA Grapalat" w:hAnsi="GHEA Grapalat" w:cs="Sylfaen"/>
          <w:color w:val="1D2228"/>
          <w:lang w:val="hy-AM"/>
        </w:rPr>
        <w:t>Հանրապետության</w:t>
      </w:r>
      <w:r w:rsidR="00135646" w:rsidRPr="00C344A9">
        <w:rPr>
          <w:rFonts w:ascii="GHEA Grapalat" w:hAnsi="GHEA Grapalat" w:cs="Verdana"/>
          <w:color w:val="1D2228"/>
          <w:lang w:val="hy-AM"/>
        </w:rPr>
        <w:t xml:space="preserve"> </w:t>
      </w:r>
      <w:r w:rsidR="00135646" w:rsidRPr="00C344A9">
        <w:rPr>
          <w:rFonts w:ascii="GHEA Grapalat" w:hAnsi="GHEA Grapalat" w:cs="Sylfaen"/>
          <w:color w:val="1D2228"/>
          <w:lang w:val="hy-AM"/>
        </w:rPr>
        <w:t>պետական</w:t>
      </w:r>
      <w:r w:rsidR="00135646" w:rsidRPr="00C344A9">
        <w:rPr>
          <w:rFonts w:ascii="GHEA Grapalat" w:hAnsi="GHEA Grapalat" w:cs="Verdana"/>
          <w:color w:val="1D2228"/>
          <w:lang w:val="hy-AM"/>
        </w:rPr>
        <w:t xml:space="preserve"> </w:t>
      </w:r>
      <w:r w:rsidR="00135646" w:rsidRPr="00C344A9">
        <w:rPr>
          <w:rFonts w:ascii="GHEA Grapalat" w:hAnsi="GHEA Grapalat" w:cs="Sylfaen"/>
          <w:color w:val="1D2228"/>
          <w:lang w:val="hy-AM"/>
        </w:rPr>
        <w:t>բյուջեի</w:t>
      </w:r>
      <w:r w:rsidR="00135646" w:rsidRPr="00C344A9">
        <w:rPr>
          <w:rFonts w:ascii="GHEA Grapalat" w:hAnsi="GHEA Grapalat" w:cs="Verdana"/>
          <w:color w:val="1D2228"/>
          <w:lang w:val="hy-AM"/>
        </w:rPr>
        <w:t xml:space="preserve"> </w:t>
      </w:r>
      <w:r w:rsidR="00135646" w:rsidRPr="00C344A9">
        <w:rPr>
          <w:rFonts w:ascii="GHEA Grapalat" w:hAnsi="GHEA Grapalat" w:cs="Sylfaen"/>
          <w:color w:val="1D2228"/>
          <w:lang w:val="hy-AM"/>
        </w:rPr>
        <w:t>ծախսերի</w:t>
      </w:r>
      <w:r w:rsidR="00135646" w:rsidRPr="00C344A9">
        <w:rPr>
          <w:rFonts w:ascii="GHEA Grapalat" w:hAnsi="GHEA Grapalat" w:cs="Verdana"/>
          <w:color w:val="1D2228"/>
          <w:lang w:val="hy-AM"/>
        </w:rPr>
        <w:t xml:space="preserve"> </w:t>
      </w:r>
      <w:r w:rsidR="00135646" w:rsidRPr="00C344A9">
        <w:rPr>
          <w:rFonts w:ascii="GHEA Grapalat" w:hAnsi="GHEA Grapalat" w:cs="Sylfaen"/>
          <w:color w:val="1D2228"/>
          <w:lang w:val="hy-AM"/>
        </w:rPr>
        <w:t>ավելացմանը</w:t>
      </w:r>
      <w:r w:rsidR="00135646" w:rsidRPr="00C344A9">
        <w:rPr>
          <w:rFonts w:ascii="GHEA Grapalat" w:hAnsi="GHEA Grapalat"/>
          <w:color w:val="1D2228"/>
          <w:lang w:val="hy-AM"/>
        </w:rPr>
        <w:t>:</w:t>
      </w:r>
    </w:p>
    <w:p w:rsidR="00135646" w:rsidRPr="00E36D19" w:rsidRDefault="00135646" w:rsidP="00382FA4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 w:cs="Arian AMU"/>
          <w:b/>
          <w:lang w:val="hy-AM"/>
        </w:rPr>
      </w:pPr>
    </w:p>
    <w:sectPr w:rsidR="00135646" w:rsidRPr="00E36D19" w:rsidSect="00CD2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3132775"/>
    <w:multiLevelType w:val="hybridMultilevel"/>
    <w:tmpl w:val="E500EB00"/>
    <w:lvl w:ilvl="0" w:tplc="0F5A600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379C"/>
    <w:rsid w:val="00000ABF"/>
    <w:rsid w:val="00025DDF"/>
    <w:rsid w:val="00030F94"/>
    <w:rsid w:val="00073472"/>
    <w:rsid w:val="00076DF7"/>
    <w:rsid w:val="000B35CD"/>
    <w:rsid w:val="000F2743"/>
    <w:rsid w:val="000F49F5"/>
    <w:rsid w:val="000F742C"/>
    <w:rsid w:val="00130CE2"/>
    <w:rsid w:val="00135646"/>
    <w:rsid w:val="0014701C"/>
    <w:rsid w:val="00153648"/>
    <w:rsid w:val="001677FB"/>
    <w:rsid w:val="001724FF"/>
    <w:rsid w:val="00184173"/>
    <w:rsid w:val="001B28D7"/>
    <w:rsid w:val="001B710C"/>
    <w:rsid w:val="001C2DF6"/>
    <w:rsid w:val="001C7BEA"/>
    <w:rsid w:val="002017AA"/>
    <w:rsid w:val="00270EDC"/>
    <w:rsid w:val="002B1989"/>
    <w:rsid w:val="002B1EFD"/>
    <w:rsid w:val="003514DD"/>
    <w:rsid w:val="0038260B"/>
    <w:rsid w:val="00382FA4"/>
    <w:rsid w:val="00383DDA"/>
    <w:rsid w:val="003B2034"/>
    <w:rsid w:val="00470F50"/>
    <w:rsid w:val="0049513E"/>
    <w:rsid w:val="004C6F18"/>
    <w:rsid w:val="004D10C6"/>
    <w:rsid w:val="004D4057"/>
    <w:rsid w:val="005338F3"/>
    <w:rsid w:val="0054379C"/>
    <w:rsid w:val="005A1EEA"/>
    <w:rsid w:val="005A5368"/>
    <w:rsid w:val="005A684A"/>
    <w:rsid w:val="005A6BE5"/>
    <w:rsid w:val="00640DAF"/>
    <w:rsid w:val="00671959"/>
    <w:rsid w:val="0069680D"/>
    <w:rsid w:val="006A57F0"/>
    <w:rsid w:val="006D7016"/>
    <w:rsid w:val="00716354"/>
    <w:rsid w:val="007270EC"/>
    <w:rsid w:val="00751540"/>
    <w:rsid w:val="007634A3"/>
    <w:rsid w:val="00780077"/>
    <w:rsid w:val="00831A67"/>
    <w:rsid w:val="00851A22"/>
    <w:rsid w:val="00881C70"/>
    <w:rsid w:val="0088331D"/>
    <w:rsid w:val="00894529"/>
    <w:rsid w:val="008A1A6D"/>
    <w:rsid w:val="0092026F"/>
    <w:rsid w:val="009739EF"/>
    <w:rsid w:val="00975C8C"/>
    <w:rsid w:val="00983C34"/>
    <w:rsid w:val="009C0676"/>
    <w:rsid w:val="009E1296"/>
    <w:rsid w:val="009E3EC1"/>
    <w:rsid w:val="009F23ED"/>
    <w:rsid w:val="00A44B3D"/>
    <w:rsid w:val="00A47A1E"/>
    <w:rsid w:val="00A5195E"/>
    <w:rsid w:val="00A62DB1"/>
    <w:rsid w:val="00A7624F"/>
    <w:rsid w:val="00AB40BD"/>
    <w:rsid w:val="00B072CD"/>
    <w:rsid w:val="00B2014F"/>
    <w:rsid w:val="00B24ED5"/>
    <w:rsid w:val="00BB1F28"/>
    <w:rsid w:val="00BC3237"/>
    <w:rsid w:val="00BE2653"/>
    <w:rsid w:val="00BF6A6E"/>
    <w:rsid w:val="00C05898"/>
    <w:rsid w:val="00C15323"/>
    <w:rsid w:val="00C330B4"/>
    <w:rsid w:val="00C344A9"/>
    <w:rsid w:val="00C65A4C"/>
    <w:rsid w:val="00C75E94"/>
    <w:rsid w:val="00C967F4"/>
    <w:rsid w:val="00CB75E1"/>
    <w:rsid w:val="00CD26E1"/>
    <w:rsid w:val="00CF5C4A"/>
    <w:rsid w:val="00CF774B"/>
    <w:rsid w:val="00D11088"/>
    <w:rsid w:val="00D50BD0"/>
    <w:rsid w:val="00DE108B"/>
    <w:rsid w:val="00E35D35"/>
    <w:rsid w:val="00E36D19"/>
    <w:rsid w:val="00ED5448"/>
    <w:rsid w:val="00EF5094"/>
    <w:rsid w:val="00F42B74"/>
    <w:rsid w:val="00F67B4F"/>
    <w:rsid w:val="00F7786B"/>
    <w:rsid w:val="00FD151D"/>
    <w:rsid w:val="00FD3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379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983C34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983C34"/>
    <w:rPr>
      <w:rFonts w:eastAsiaTheme="minorEastAsia"/>
    </w:rPr>
  </w:style>
  <w:style w:type="character" w:customStyle="1" w:styleId="hps">
    <w:name w:val="hps"/>
    <w:uiPriority w:val="99"/>
    <w:rsid w:val="00F67B4F"/>
  </w:style>
  <w:style w:type="paragraph" w:customStyle="1" w:styleId="yiv8137092786ydp70dbc9b6msonormal">
    <w:name w:val="yiv8137092786ydp70dbc9b6msonormal"/>
    <w:basedOn w:val="Normal"/>
    <w:rsid w:val="00135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8137092786ydp70dbc9b6fontstyle23">
    <w:name w:val="yiv8137092786ydp70dbc9b6fontstyle23"/>
    <w:basedOn w:val="DefaultParagraphFont"/>
    <w:rsid w:val="00135646"/>
  </w:style>
  <w:style w:type="character" w:customStyle="1" w:styleId="yiv8137092786ydp70dbc9b6fontstyle22">
    <w:name w:val="yiv8137092786ydp70dbc9b6fontstyle22"/>
    <w:basedOn w:val="DefaultParagraphFont"/>
    <w:rsid w:val="00135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M-Galstyan</dc:creator>
  <cp:keywords>Mulberry 2.0</cp:keywords>
  <dc:description/>
  <cp:lastModifiedBy>M-Galstyan</cp:lastModifiedBy>
  <cp:revision>129</cp:revision>
  <dcterms:created xsi:type="dcterms:W3CDTF">2019-06-10T08:15:00Z</dcterms:created>
  <dcterms:modified xsi:type="dcterms:W3CDTF">2019-08-31T10:48:00Z</dcterms:modified>
</cp:coreProperties>
</file>