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0773A" w14:textId="77777777" w:rsidR="0072675E" w:rsidRPr="00B710C2" w:rsidRDefault="0072675E" w:rsidP="0072675E">
      <w:pPr>
        <w:spacing w:after="0" w:line="360" w:lineRule="auto"/>
        <w:jc w:val="right"/>
        <w:rPr>
          <w:rFonts w:ascii="GHEA Grapalat" w:eastAsia="Calibri" w:hAnsi="GHEA Grapalat" w:cs="Times New Roman"/>
          <w:b/>
          <w:i/>
          <w:iCs/>
          <w:sz w:val="24"/>
          <w:szCs w:val="24"/>
          <w:lang w:val="hy-AM"/>
        </w:rPr>
      </w:pPr>
      <w:r w:rsidRPr="00B710C2">
        <w:rPr>
          <w:rFonts w:ascii="GHEA Grapalat" w:eastAsia="Calibri" w:hAnsi="GHEA Grapalat" w:cs="Times New Roman"/>
          <w:b/>
          <w:i/>
          <w:iCs/>
          <w:sz w:val="24"/>
          <w:szCs w:val="24"/>
          <w:lang w:val="hy-AM"/>
        </w:rPr>
        <w:t>ՆԱԽԱԳԻԾ</w:t>
      </w:r>
    </w:p>
    <w:p w14:paraId="317AC6A9" w14:textId="77777777" w:rsidR="0072675E" w:rsidRPr="00485A53" w:rsidRDefault="0072675E" w:rsidP="0072675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8425945" w14:textId="77777777" w:rsidR="00B710C2" w:rsidRPr="00B710C2" w:rsidRDefault="00B710C2" w:rsidP="00B710C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10C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</w:t>
      </w:r>
    </w:p>
    <w:p w14:paraId="74674F81" w14:textId="77777777" w:rsidR="00B710C2" w:rsidRPr="00B710C2" w:rsidRDefault="00B710C2" w:rsidP="00B710C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10C2">
        <w:rPr>
          <w:rFonts w:ascii="GHEA Grapalat" w:eastAsia="Calibri" w:hAnsi="GHEA Grapalat" w:cs="Times New Roman"/>
          <w:b/>
          <w:sz w:val="24"/>
          <w:szCs w:val="24"/>
          <w:lang w:val="hy-AM"/>
        </w:rPr>
        <w:t>ՕՐԵՆՔԸ</w:t>
      </w:r>
    </w:p>
    <w:p w14:paraId="4E240C06" w14:textId="5F340790" w:rsidR="0072675E" w:rsidRPr="00485A53" w:rsidRDefault="0072675E" w:rsidP="0072675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85A5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ՊԵՏԱԿԱՆ ՏՈՒՐՔԻ ՄԱՍԻՆ» </w:t>
      </w:r>
    </w:p>
    <w:p w14:paraId="57EE18B9" w14:textId="6F241AD8" w:rsidR="0072675E" w:rsidRPr="00485A53" w:rsidRDefault="0072675E" w:rsidP="0072675E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485A53">
        <w:rPr>
          <w:rFonts w:ascii="GHEA Grapalat" w:eastAsia="Calibri" w:hAnsi="GHEA Grapalat" w:cs="Times New Roman"/>
          <w:b/>
          <w:sz w:val="24"/>
          <w:szCs w:val="24"/>
          <w:lang w:val="hy-AM"/>
        </w:rPr>
        <w:t>ՕՐԵՆՔՈՒՄ</w:t>
      </w:r>
      <w:r w:rsidR="000025D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86B6F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386B6F" w:rsidRPr="00485A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86B6F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485A53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894BAC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485A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5A5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ԿԱՏԱՐԵԼՈՒ ՄԱՍԻՆ</w:t>
      </w:r>
      <w:r w:rsidRPr="00485A53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437432D" w14:textId="77777777" w:rsidR="0072675E" w:rsidRDefault="0072675E" w:rsidP="003A6C35">
      <w:pPr>
        <w:spacing w:after="0" w:line="360" w:lineRule="auto"/>
        <w:ind w:right="-45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14:paraId="3CF6DD1A" w14:textId="77777777" w:rsidR="00455A12" w:rsidRPr="00485A53" w:rsidRDefault="00455A12" w:rsidP="00057C13">
      <w:pPr>
        <w:spacing w:after="0" w:line="360" w:lineRule="auto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</w:p>
    <w:p w14:paraId="78D8271D" w14:textId="3302D22D" w:rsidR="0041081E" w:rsidRDefault="0020554A" w:rsidP="00057C1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296C1B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Հոդված 1. </w:t>
      </w:r>
      <w:r w:rsidRPr="00296C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Pr="00296C1B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տուրքի մասին</w:t>
      </w:r>
      <w:r w:rsidRPr="00296C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 1997 թվականի դեկտեմբերի 27-ի ՀՕ-186 օրենքի</w:t>
      </w:r>
      <w:r w:rsidR="0059276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(այուհետ՝ Օրենք) </w:t>
      </w:r>
      <w:r w:rsidR="00130C75" w:rsidRPr="00296C1B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A6C35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016D83" w:rsidRPr="00296C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-րդ հոդված</w:t>
      </w:r>
      <w:r w:rsidR="0023420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ում</w:t>
      </w:r>
      <w:r w:rsidR="0032612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`</w:t>
      </w:r>
    </w:p>
    <w:p w14:paraId="3FDDFFB6" w14:textId="6CFA08B7" w:rsidR="0041081E" w:rsidRPr="0041081E" w:rsidRDefault="0041081E" w:rsidP="004108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41081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="0023420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 բովանդակությամբ</w:t>
      </w:r>
      <w:r w:rsidR="00EF2A4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  <w:r w:rsidRPr="0041081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6.1-ին </w:t>
      </w:r>
      <w:r w:rsidRPr="0041081E">
        <w:rPr>
          <w:rFonts w:ascii="GHEA Grapalat" w:eastAsia="Calibri" w:hAnsi="GHEA Grapalat" w:cs="Times New Roman"/>
          <w:sz w:val="24"/>
          <w:szCs w:val="24"/>
          <w:lang w:val="hy-AM"/>
        </w:rPr>
        <w:t>բաժ</w:t>
      </w:r>
      <w:r w:rsidR="00EF2A4D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Pr="0041081E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14:paraId="42A7CBCC" w14:textId="77777777" w:rsidR="0041081E" w:rsidRPr="00183C73" w:rsidRDefault="0041081E" w:rsidP="0041081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A42336A" w14:textId="3CA850F5" w:rsidR="0041081E" w:rsidRPr="00BD3945" w:rsidRDefault="0041081E" w:rsidP="0041081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D39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«</w:t>
      </w:r>
      <w:r w:rsidR="0003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6.1 </w:t>
      </w:r>
      <w:r w:rsidRPr="00BD3945">
        <w:rPr>
          <w:rFonts w:ascii="GHEA Grapalat" w:eastAsia="Calibri" w:hAnsi="GHEA Grapalat" w:cs="Times New Roman"/>
          <w:sz w:val="24"/>
          <w:szCs w:val="24"/>
          <w:lang w:val="hy-AM"/>
        </w:rPr>
        <w:t>ԳՅՈՒՂԱՏՆՏԵՍՈՒԹՅԱՆ ԲՆԱԳԱՎԱՌ</w:t>
      </w:r>
    </w:p>
    <w:p w14:paraId="18BB4F57" w14:textId="6CFD5A0D" w:rsidR="0041081E" w:rsidRPr="00183C73" w:rsidRDefault="0041081E" w:rsidP="0041081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D3945">
        <w:rPr>
          <w:rFonts w:ascii="GHEA Grapalat" w:eastAsia="Calibri" w:hAnsi="GHEA Grapalat" w:cs="Times New Roman"/>
          <w:sz w:val="24"/>
          <w:szCs w:val="24"/>
          <w:lang w:val="hy-AM"/>
        </w:rPr>
        <w:t>6.1</w:t>
      </w:r>
      <w:r w:rsidR="00BD3945" w:rsidRPr="00BD394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D3945" w:rsidRPr="00BD3945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Pr="00BD39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անա</w:t>
      </w:r>
      <w:r w:rsidRPr="00183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սնաբուժական դեղատնային </w:t>
      </w:r>
    </w:p>
    <w:p w14:paraId="64DF6A4F" w14:textId="77777777" w:rsidR="0041081E" w:rsidRPr="00183C73" w:rsidRDefault="0041081E" w:rsidP="0041081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83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գործունեության համար՝ տարեկան                                            բազային տուրքի </w:t>
      </w:r>
    </w:p>
    <w:p w14:paraId="69FE5142" w14:textId="41AC5ED8" w:rsidR="0041081E" w:rsidRPr="00042B08" w:rsidRDefault="0041081E" w:rsidP="0041081E">
      <w:pPr>
        <w:spacing w:after="0" w:line="360" w:lineRule="auto"/>
        <w:ind w:firstLine="18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183C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                   </w:t>
      </w:r>
      <w:r w:rsidRPr="0032612D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183C73">
        <w:rPr>
          <w:rFonts w:ascii="GHEA Grapalat" w:eastAsia="Calibri" w:hAnsi="GHEA Grapalat" w:cs="Times New Roman"/>
          <w:sz w:val="24"/>
          <w:szCs w:val="24"/>
          <w:lang w:val="hy-AM"/>
        </w:rPr>
        <w:t>0-ապատիկի չափով</w:t>
      </w:r>
      <w:r w:rsidR="00863EA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042B0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3510FCC4" w14:textId="77777777" w:rsidR="0041081E" w:rsidRDefault="0041081E" w:rsidP="00057C1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56E65EFC" w14:textId="191303E2" w:rsidR="00016D83" w:rsidRPr="00296C1B" w:rsidRDefault="0032612D" w:rsidP="00057C1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2)</w:t>
      </w:r>
      <w:r w:rsidR="00016D83" w:rsidRPr="00296C1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75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3A6C35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BA754A" w:rsidRPr="00BA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A754A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754A" w:rsidRPr="00BA754A">
        <w:rPr>
          <w:rFonts w:ascii="GHEA Grapalat" w:eastAsia="Times New Roman" w:hAnsi="GHEA Grapalat" w:cs="GHEA Grapalat"/>
          <w:sz w:val="24"/>
          <w:szCs w:val="24"/>
          <w:lang w:val="hy-AM"/>
        </w:rPr>
        <w:t>Գործունեության</w:t>
      </w:r>
      <w:r w:rsidR="00BA754A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754A" w:rsidRPr="00BA754A">
        <w:rPr>
          <w:rFonts w:ascii="GHEA Grapalat" w:eastAsia="Times New Roman" w:hAnsi="GHEA Grapalat" w:cs="GHEA Grapalat"/>
          <w:sz w:val="24"/>
          <w:szCs w:val="24"/>
          <w:lang w:val="hy-AM"/>
        </w:rPr>
        <w:t>այլ</w:t>
      </w:r>
      <w:r w:rsidR="00BA754A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754A" w:rsidRPr="00BA754A">
        <w:rPr>
          <w:rFonts w:ascii="GHEA Grapalat" w:eastAsia="Times New Roman" w:hAnsi="GHEA Grapalat" w:cs="GHEA Grapalat"/>
          <w:sz w:val="24"/>
          <w:szCs w:val="24"/>
          <w:lang w:val="hy-AM"/>
        </w:rPr>
        <w:t>բնագավառներ»</w:t>
      </w:r>
      <w:r w:rsidR="00BA754A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6C35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բաժինը </w:t>
      </w:r>
      <w:r w:rsidR="00016D83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լրացնել</w:t>
      </w:r>
      <w:r w:rsidR="0074043B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բովանդակությամբ</w:t>
      </w:r>
      <w:r w:rsidR="00016D83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30C75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016D83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130C75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130C75" w:rsidRPr="00BA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30C75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4043B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130C75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27253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57C13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1436F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51436F" w:rsidRPr="00BA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1436F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51436F" w:rsidRPr="00BA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1436F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2-րդ</w:t>
      </w:r>
      <w:r w:rsidR="002725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7253B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27253B" w:rsidRPr="00BA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253B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27253B" w:rsidRPr="00BA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25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3-րդ և </w:t>
      </w:r>
      <w:r w:rsidR="0027253B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27253B" w:rsidRPr="00BA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253B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18</w:t>
      </w:r>
      <w:r w:rsidR="0027253B" w:rsidRPr="00BA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253B">
        <w:rPr>
          <w:rFonts w:ascii="GHEA Grapalat" w:eastAsia="Times New Roman" w:hAnsi="GHEA Grapalat" w:cs="Times New Roman"/>
          <w:sz w:val="24"/>
          <w:szCs w:val="24"/>
          <w:lang w:val="hy-AM"/>
        </w:rPr>
        <w:t>4-րդ</w:t>
      </w:r>
      <w:r w:rsidR="0051436F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5D67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ենթակետ</w:t>
      </w:r>
      <w:r w:rsidR="0051436F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016D83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042B0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016D83" w:rsidRPr="00BA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846C141" w14:textId="77777777" w:rsidR="00F27394" w:rsidRDefault="00F27394" w:rsidP="00057C1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CF1738D" w14:textId="45EAA870" w:rsidR="00863EAA" w:rsidRPr="00BA754A" w:rsidRDefault="00863EAA" w:rsidP="00057C1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</w:p>
    <w:tbl>
      <w:tblPr>
        <w:tblStyle w:val="TableGrid"/>
        <w:tblW w:w="10170" w:type="dxa"/>
        <w:tblLook w:val="04A0" w:firstRow="1" w:lastRow="0" w:firstColumn="1" w:lastColumn="0" w:noHBand="0" w:noVBand="1"/>
      </w:tblPr>
      <w:tblGrid>
        <w:gridCol w:w="5940"/>
        <w:gridCol w:w="4230"/>
      </w:tblGrid>
      <w:tr w:rsidR="00F27394" w:rsidRPr="00296C1B" w14:paraId="10AF66AA" w14:textId="77777777" w:rsidTr="001856DF">
        <w:tc>
          <w:tcPr>
            <w:tcW w:w="5940" w:type="dxa"/>
          </w:tcPr>
          <w:p w14:paraId="437EE285" w14:textId="06A74BA3" w:rsidR="00F27394" w:rsidRPr="00433A36" w:rsidRDefault="00F27394" w:rsidP="00057C1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6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30C75" w:rsidRPr="00296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18</w:t>
            </w:r>
            <w:r w:rsidRPr="00296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130C75" w:rsidRPr="00296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18</w:t>
            </w:r>
            <w:r w:rsidRPr="00296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130C75" w:rsidRPr="00296C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51436F" w:rsidRPr="00296C1B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51436F" w:rsidRPr="00296C1B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51436F" w:rsidRPr="00296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B4F92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985FBD" w:rsidRPr="00985FBD">
              <w:rPr>
                <w:rFonts w:ascii="GHEA Grapalat" w:hAnsi="GHEA Grapalat"/>
                <w:sz w:val="24"/>
                <w:szCs w:val="24"/>
                <w:lang w:val="hy-AM"/>
              </w:rPr>
              <w:t>ուսասանիտարական հսկողության ենթակա ապրանքներ</w:t>
            </w:r>
            <w:r w:rsidR="00985FB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985FBD" w:rsidRPr="00985F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436F" w:rsidRPr="00296C1B">
              <w:rPr>
                <w:rFonts w:ascii="GHEA Grapalat" w:hAnsi="GHEA Grapalat"/>
                <w:sz w:val="24"/>
                <w:szCs w:val="24"/>
                <w:lang w:val="hy-AM"/>
              </w:rPr>
              <w:t>վարակազերծ</w:t>
            </w:r>
            <w:r w:rsidR="004B0B7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</w:t>
            </w:r>
            <w:r w:rsidR="001023A7">
              <w:rPr>
                <w:rFonts w:ascii="GHEA Grapalat" w:hAnsi="GHEA Grapalat"/>
                <w:sz w:val="24"/>
                <w:szCs w:val="24"/>
                <w:lang w:val="hy-AM"/>
              </w:rPr>
              <w:t>գործունեությամբ զբաղվելու լիցենզիայի տրման</w:t>
            </w:r>
            <w:r w:rsidR="004B0B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  <w:r w:rsidR="00433A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3A36" w:rsidRPr="00433A36">
              <w:rPr>
                <w:rFonts w:ascii="GHEA Grapalat" w:hAnsi="GHEA Grapalat"/>
                <w:sz w:val="24"/>
                <w:szCs w:val="24"/>
                <w:lang w:val="hy-AM"/>
              </w:rPr>
              <w:t>(5 տարի գործողության ժամկետով)</w:t>
            </w:r>
          </w:p>
          <w:p w14:paraId="161F833D" w14:textId="1B2DBC4C" w:rsidR="0051436F" w:rsidRPr="00296C1B" w:rsidRDefault="0051436F" w:rsidP="00057C1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230" w:type="dxa"/>
          </w:tcPr>
          <w:p w14:paraId="51FA76E1" w14:textId="66D77DFC" w:rsidR="00F27394" w:rsidRPr="00296C1B" w:rsidRDefault="00F27394" w:rsidP="00057C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բազային տուրքի </w:t>
            </w:r>
            <w:r w:rsidR="007B13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-ապատիկի չափով </w:t>
            </w:r>
          </w:p>
        </w:tc>
      </w:tr>
      <w:tr w:rsidR="0051436F" w14:paraId="4561BD81" w14:textId="77777777" w:rsidTr="001856DF">
        <w:tc>
          <w:tcPr>
            <w:tcW w:w="5940" w:type="dxa"/>
          </w:tcPr>
          <w:p w14:paraId="1831978E" w14:textId="0876218A" w:rsidR="0051436F" w:rsidRPr="001856DF" w:rsidRDefault="0051436F" w:rsidP="00057C1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18</w:t>
            </w:r>
            <w:r w:rsidRPr="001856D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856DF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18</w:t>
            </w:r>
            <w:r w:rsidRPr="001856D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856DF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1856D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856DF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18.</w:t>
            </w: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18</w:t>
            </w:r>
            <w:r w:rsidRPr="001856D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1-ին</w:t>
            </w: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75C96"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ենթա</w:t>
            </w: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կետում նշված լիցենզի</w:t>
            </w: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այի</w:t>
            </w: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գործողության ժամկետի երկարաձգման կամ լիցենզիայի վերաձևակերպման համար</w:t>
            </w:r>
            <w:r w:rsidR="00433A36"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33A36" w:rsidRPr="001856DF">
              <w:rPr>
                <w:rFonts w:ascii="GHEA Grapalat" w:hAnsi="GHEA Grapalat"/>
                <w:sz w:val="24"/>
                <w:szCs w:val="24"/>
                <w:lang w:val="hy-AM"/>
              </w:rPr>
              <w:t>(5 տարի գործողության ժամկետով)</w:t>
            </w:r>
          </w:p>
        </w:tc>
        <w:tc>
          <w:tcPr>
            <w:tcW w:w="4230" w:type="dxa"/>
          </w:tcPr>
          <w:p w14:paraId="418FD16B" w14:textId="4CCF36D1" w:rsidR="0051436F" w:rsidRDefault="00A101AD" w:rsidP="00057C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բազային տուրքի </w:t>
            </w:r>
            <w:r w:rsidR="007B13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-ապատիկի չափով</w:t>
            </w:r>
          </w:p>
        </w:tc>
      </w:tr>
      <w:tr w:rsidR="001856DF" w:rsidRPr="0003463D" w14:paraId="26769F7E" w14:textId="77777777" w:rsidTr="001856DF">
        <w:tc>
          <w:tcPr>
            <w:tcW w:w="5940" w:type="dxa"/>
          </w:tcPr>
          <w:p w14:paraId="71BCE579" w14:textId="307FA5C2" w:rsidR="001856DF" w:rsidRDefault="001856DF" w:rsidP="00057C13">
            <w:pPr>
              <w:spacing w:after="0" w:line="360" w:lineRule="auto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18.18.3</w:t>
            </w:r>
            <w:r w:rsidRPr="001856D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856DF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Պեստիցիդների </w:t>
            </w:r>
            <w:r w:rsidR="00CC2C4A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1856DF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ագրոքիմիկատների արտադրության համար</w:t>
            </w:r>
            <w:r w:rsidR="005D4804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856DF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6037EF62" w14:textId="673FF740" w:rsidR="00D74EB8" w:rsidRPr="005D4804" w:rsidRDefault="00D74EB8" w:rsidP="00057C13">
            <w:pPr>
              <w:spacing w:after="0" w:line="360" w:lineRule="auto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D4804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ֆիզիկական անձանցից</w:t>
            </w:r>
            <w:r w:rsidR="005D4804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՝ տարեկան</w:t>
            </w:r>
          </w:p>
          <w:p w14:paraId="3683E22D" w14:textId="77777777" w:rsidR="00D74EB8" w:rsidRPr="005D4804" w:rsidRDefault="00D74EB8" w:rsidP="00057C13">
            <w:pPr>
              <w:spacing w:after="0" w:line="360" w:lineRule="auto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86D9924" w14:textId="55244466" w:rsidR="00D74EB8" w:rsidRPr="005D4804" w:rsidRDefault="00D74EB8" w:rsidP="00057C13">
            <w:pPr>
              <w:spacing w:after="0" w:line="360" w:lineRule="auto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D48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իրավաբանական անձանցից</w:t>
            </w:r>
            <w:r w:rsidR="005D48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տարեկան</w:t>
            </w:r>
          </w:p>
        </w:tc>
        <w:tc>
          <w:tcPr>
            <w:tcW w:w="4230" w:type="dxa"/>
          </w:tcPr>
          <w:p w14:paraId="5FC2B61A" w14:textId="77777777" w:rsidR="00D74EB8" w:rsidRDefault="00D74EB8" w:rsidP="00D74E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A7501" w14:textId="77777777" w:rsidR="00D74EB8" w:rsidRDefault="00D74EB8" w:rsidP="00D74E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34DAFC" w14:textId="6B60CF19" w:rsidR="001856DF" w:rsidRDefault="00D74EB8" w:rsidP="00D74E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</w:t>
            </w:r>
            <w:r w:rsidR="001856DF"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ազային տուրքի </w:t>
            </w:r>
            <w:r w:rsidR="005D48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</w:t>
            </w:r>
            <w:r w:rsidR="001856DF"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-ապատիկի չափով</w:t>
            </w:r>
          </w:p>
          <w:p w14:paraId="7B2C65FF" w14:textId="10B654F4" w:rsidR="00D74EB8" w:rsidRDefault="00D74EB8" w:rsidP="00D74E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բազային տուրքի </w:t>
            </w:r>
            <w:r w:rsidR="00FC66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60</w:t>
            </w:r>
            <w:r w:rsidR="005D4804"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-ապատիկի չափով</w:t>
            </w:r>
          </w:p>
          <w:p w14:paraId="7F98DD81" w14:textId="4BD0FCAE" w:rsidR="00D74EB8" w:rsidRPr="00296C1B" w:rsidRDefault="00D74EB8" w:rsidP="00D74EB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1856DF" w:rsidRPr="0003463D" w14:paraId="58CBF70E" w14:textId="77777777" w:rsidTr="001856DF">
        <w:tc>
          <w:tcPr>
            <w:tcW w:w="5940" w:type="dxa"/>
          </w:tcPr>
          <w:p w14:paraId="2D3C1DB8" w14:textId="185FDBCA" w:rsidR="001856DF" w:rsidRDefault="001856DF" w:rsidP="00057C13">
            <w:pPr>
              <w:spacing w:after="0" w:line="360" w:lineRule="auto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56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18.18.4</w:t>
            </w:r>
            <w:r w:rsidRPr="001856DF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1856DF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Պեստիցիդների </w:t>
            </w:r>
            <w:r w:rsidR="00CC2C4A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1856DF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ագրոքիմիկատների վաճառքի համար</w:t>
            </w:r>
            <w:r w:rsidR="005D4804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</w:p>
          <w:p w14:paraId="444B39DC" w14:textId="77777777" w:rsidR="005D4804" w:rsidRPr="005D4804" w:rsidRDefault="005D4804" w:rsidP="005D4804">
            <w:pPr>
              <w:spacing w:after="0" w:line="360" w:lineRule="auto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D4804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 անձանցից</w:t>
            </w:r>
            <w:r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՝ տարեկան</w:t>
            </w:r>
          </w:p>
          <w:p w14:paraId="14F77694" w14:textId="77777777" w:rsidR="005D4804" w:rsidRPr="005D4804" w:rsidRDefault="005D4804" w:rsidP="005D4804">
            <w:pPr>
              <w:spacing w:after="0" w:line="360" w:lineRule="auto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53CFF0" w14:textId="748CD471" w:rsidR="005D4804" w:rsidRPr="001856DF" w:rsidRDefault="005D4804" w:rsidP="005D480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D48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իրավաբանական անձանցից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տարեկան</w:t>
            </w:r>
          </w:p>
        </w:tc>
        <w:tc>
          <w:tcPr>
            <w:tcW w:w="4230" w:type="dxa"/>
          </w:tcPr>
          <w:p w14:paraId="3B50F8FB" w14:textId="77777777" w:rsidR="005D4804" w:rsidRDefault="005D4804" w:rsidP="00057C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DA54CF" w14:textId="77777777" w:rsidR="005D4804" w:rsidRDefault="005D4804" w:rsidP="00057C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6125DA" w14:textId="04F46D02" w:rsidR="005D4804" w:rsidRDefault="001856DF" w:rsidP="00057C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բազային տուրքի </w:t>
            </w:r>
            <w:r w:rsidR="00AC37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0-ապատիկի չափով</w:t>
            </w:r>
            <w:r w:rsidR="005D4804"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75D13C3" w14:textId="664B6989" w:rsidR="001856DF" w:rsidRPr="00296C1B" w:rsidRDefault="005D4804" w:rsidP="00057C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բազային տուրքի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</w:t>
            </w:r>
            <w:r w:rsidRPr="00296C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-ապատիկի չափով</w:t>
            </w:r>
          </w:p>
        </w:tc>
      </w:tr>
    </w:tbl>
    <w:p w14:paraId="151E817B" w14:textId="00062432" w:rsidR="00455A12" w:rsidRDefault="00863EAA" w:rsidP="00057C1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14:paraId="4F0D41E0" w14:textId="77777777" w:rsidR="00AF62D3" w:rsidRDefault="00455A12" w:rsidP="00057C13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BF106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035DCE8" w14:textId="4C0BB1CF" w:rsidR="00AF62D3" w:rsidRPr="009E01DF" w:rsidRDefault="009E01DF" w:rsidP="00057C13">
      <w:pPr>
        <w:shd w:val="clear" w:color="auto" w:fill="FFFFFF"/>
        <w:spacing w:after="0" w:line="360" w:lineRule="auto"/>
        <w:ind w:firstLine="708"/>
        <w:jc w:val="both"/>
        <w:rPr>
          <w:rFonts w:ascii="GHEA Grapalat" w:eastAsia="Microsoft YaHei" w:hAnsi="GHEA Grapalat" w:cs="Microsoft YaHei"/>
          <w:color w:val="000000"/>
          <w:sz w:val="24"/>
          <w:szCs w:val="24"/>
          <w:lang w:val="hy-AM"/>
        </w:rPr>
      </w:pPr>
      <w:r w:rsidRPr="009E0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2</w:t>
      </w:r>
      <w:r w:rsidRPr="009E01DF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lang w:val="hy-AM"/>
        </w:rPr>
        <w:t>․</w:t>
      </w:r>
      <w:r w:rsidRPr="009E01DF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 xml:space="preserve"> </w:t>
      </w:r>
      <w:r w:rsidRPr="009E01DF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Օրենքի 20</w:t>
      </w:r>
      <w:r w:rsidRPr="009E01DF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9E01DF">
        <w:rPr>
          <w:rFonts w:ascii="GHEA Grapalat" w:eastAsia="Microsoft YaHei" w:hAnsi="GHEA Grapalat" w:cs="Microsoft YaHei"/>
          <w:color w:val="000000"/>
          <w:sz w:val="24"/>
          <w:szCs w:val="24"/>
          <w:lang w:val="hy-AM"/>
        </w:rPr>
        <w:t>1-ին հոդվածի</w:t>
      </w:r>
      <w:r>
        <w:rPr>
          <w:rFonts w:ascii="GHEA Grapalat" w:eastAsia="Microsoft YaHei" w:hAnsi="GHEA Grapalat" w:cs="Microsoft YaHei"/>
          <w:color w:val="000000"/>
          <w:sz w:val="24"/>
          <w:szCs w:val="24"/>
          <w:lang w:val="hy-AM"/>
        </w:rPr>
        <w:t xml:space="preserve"> 1-ին մասի </w:t>
      </w:r>
      <w:r w:rsidR="000C551C">
        <w:rPr>
          <w:rFonts w:ascii="GHEA Grapalat" w:eastAsia="Microsoft YaHei" w:hAnsi="GHEA Grapalat" w:cs="Microsoft YaHei"/>
          <w:color w:val="000000"/>
          <w:sz w:val="24"/>
          <w:szCs w:val="24"/>
          <w:lang w:val="hy-AM"/>
        </w:rPr>
        <w:t>21-րդ կետն ուժը կորցրած ճանաչել։</w:t>
      </w:r>
    </w:p>
    <w:p w14:paraId="156E38EF" w14:textId="77777777" w:rsidR="009E01DF" w:rsidRDefault="009E01DF" w:rsidP="00057C13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145DFAAB" w14:textId="65F88A84" w:rsidR="00455A12" w:rsidRPr="00BF1064" w:rsidRDefault="00455A12" w:rsidP="00057C13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7C44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0C55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7C44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7C445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F10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</w:t>
      </w:r>
      <w:r w:rsidR="005C06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ումից</w:t>
      </w:r>
      <w:r w:rsidRPr="00BF10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00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ամիս հետո</w:t>
      </w:r>
      <w:r w:rsidRPr="00BF10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C7686E2" w14:textId="77777777" w:rsidR="00455A12" w:rsidRDefault="00455A12" w:rsidP="00057C1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2BEA26B" w14:textId="77777777" w:rsidR="00470629" w:rsidRDefault="00470629" w:rsidP="00057C1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007A2F9" w14:textId="77777777" w:rsidR="00496E27" w:rsidRDefault="00496E27" w:rsidP="00057C1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BA5FE8D" w14:textId="77777777" w:rsidR="00496E27" w:rsidRDefault="00496E27" w:rsidP="00057C13">
      <w:pPr>
        <w:shd w:val="clear" w:color="auto" w:fill="FFFFFF"/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A462D7A" w14:textId="31D7E529" w:rsidR="00894BAC" w:rsidRPr="000560F4" w:rsidRDefault="00470629" w:rsidP="00057C13">
      <w:pPr>
        <w:tabs>
          <w:tab w:val="left" w:pos="0"/>
        </w:tabs>
        <w:spacing w:after="0" w:line="360" w:lineRule="auto"/>
        <w:ind w:firstLine="720"/>
        <w:jc w:val="both"/>
        <w:rPr>
          <w:lang w:val="hy-AM"/>
        </w:rPr>
      </w:pPr>
      <w:r w:rsidRPr="00801BD3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նախագահ                                  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01BD3">
        <w:rPr>
          <w:rFonts w:ascii="GHEA Grapalat" w:hAnsi="GHEA Grapalat"/>
          <w:b/>
          <w:bCs/>
          <w:sz w:val="24"/>
          <w:szCs w:val="24"/>
          <w:lang w:val="hy-AM"/>
        </w:rPr>
        <w:t xml:space="preserve">       Վ</w:t>
      </w:r>
      <w:r w:rsidRPr="00801BD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01BD3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801BD3">
        <w:rPr>
          <w:rFonts w:ascii="GHEA Grapalat" w:hAnsi="GHEA Grapalat"/>
          <w:b/>
          <w:bCs/>
          <w:sz w:val="24"/>
          <w:szCs w:val="24"/>
          <w:lang w:val="hy-AM"/>
        </w:rPr>
        <w:t>Խաչատուրյան</w:t>
      </w:r>
    </w:p>
    <w:sectPr w:rsidR="00894BAC" w:rsidRPr="000560F4" w:rsidSect="00057C13">
      <w:pgSz w:w="12240" w:h="15840"/>
      <w:pgMar w:top="810" w:right="720" w:bottom="99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D5E4E"/>
    <w:multiLevelType w:val="hybridMultilevel"/>
    <w:tmpl w:val="592C7C0E"/>
    <w:lvl w:ilvl="0" w:tplc="D6AABD0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5220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B26"/>
    <w:rsid w:val="000025D9"/>
    <w:rsid w:val="000048DF"/>
    <w:rsid w:val="00016D83"/>
    <w:rsid w:val="000170A5"/>
    <w:rsid w:val="00032180"/>
    <w:rsid w:val="0003463D"/>
    <w:rsid w:val="00042B08"/>
    <w:rsid w:val="000560F4"/>
    <w:rsid w:val="00057C13"/>
    <w:rsid w:val="000968A4"/>
    <w:rsid w:val="000C551C"/>
    <w:rsid w:val="001023A7"/>
    <w:rsid w:val="001057BB"/>
    <w:rsid w:val="00130C75"/>
    <w:rsid w:val="0014583C"/>
    <w:rsid w:val="00150C89"/>
    <w:rsid w:val="001856DF"/>
    <w:rsid w:val="001969B9"/>
    <w:rsid w:val="00196BB0"/>
    <w:rsid w:val="001C6EBA"/>
    <w:rsid w:val="001E3FC0"/>
    <w:rsid w:val="0020554A"/>
    <w:rsid w:val="00214B95"/>
    <w:rsid w:val="0023420A"/>
    <w:rsid w:val="0027253B"/>
    <w:rsid w:val="002964F4"/>
    <w:rsid w:val="00296C1B"/>
    <w:rsid w:val="002A237A"/>
    <w:rsid w:val="002B62D6"/>
    <w:rsid w:val="002D5D67"/>
    <w:rsid w:val="0032612D"/>
    <w:rsid w:val="003563A6"/>
    <w:rsid w:val="003573EB"/>
    <w:rsid w:val="003702BD"/>
    <w:rsid w:val="00386B6F"/>
    <w:rsid w:val="0039365E"/>
    <w:rsid w:val="003A6C35"/>
    <w:rsid w:val="003C3277"/>
    <w:rsid w:val="0040146B"/>
    <w:rsid w:val="0041081E"/>
    <w:rsid w:val="00433A36"/>
    <w:rsid w:val="004405F0"/>
    <w:rsid w:val="00455A12"/>
    <w:rsid w:val="00466E9A"/>
    <w:rsid w:val="00470629"/>
    <w:rsid w:val="00475C96"/>
    <w:rsid w:val="00485A53"/>
    <w:rsid w:val="00492A62"/>
    <w:rsid w:val="00496E27"/>
    <w:rsid w:val="004B0B75"/>
    <w:rsid w:val="00511304"/>
    <w:rsid w:val="0051436F"/>
    <w:rsid w:val="00554DCC"/>
    <w:rsid w:val="0059276D"/>
    <w:rsid w:val="005C06F9"/>
    <w:rsid w:val="005C1FDC"/>
    <w:rsid w:val="005D4804"/>
    <w:rsid w:val="00625437"/>
    <w:rsid w:val="006410D4"/>
    <w:rsid w:val="006668B3"/>
    <w:rsid w:val="006B40BC"/>
    <w:rsid w:val="0072675E"/>
    <w:rsid w:val="0074043B"/>
    <w:rsid w:val="007A2376"/>
    <w:rsid w:val="007B13A2"/>
    <w:rsid w:val="008150F4"/>
    <w:rsid w:val="00863EAA"/>
    <w:rsid w:val="0088296F"/>
    <w:rsid w:val="00894BAC"/>
    <w:rsid w:val="008B4F92"/>
    <w:rsid w:val="00955710"/>
    <w:rsid w:val="0096023C"/>
    <w:rsid w:val="00970004"/>
    <w:rsid w:val="00973C96"/>
    <w:rsid w:val="00985FBD"/>
    <w:rsid w:val="009E01DF"/>
    <w:rsid w:val="009E56DE"/>
    <w:rsid w:val="00A101AD"/>
    <w:rsid w:val="00A50B26"/>
    <w:rsid w:val="00AA4C40"/>
    <w:rsid w:val="00AC3750"/>
    <w:rsid w:val="00AF62D3"/>
    <w:rsid w:val="00B64787"/>
    <w:rsid w:val="00B710C2"/>
    <w:rsid w:val="00BA231A"/>
    <w:rsid w:val="00BA754A"/>
    <w:rsid w:val="00BB7721"/>
    <w:rsid w:val="00BD3945"/>
    <w:rsid w:val="00C551A0"/>
    <w:rsid w:val="00C90921"/>
    <w:rsid w:val="00CA71B7"/>
    <w:rsid w:val="00CC2C4A"/>
    <w:rsid w:val="00CF4D36"/>
    <w:rsid w:val="00D23856"/>
    <w:rsid w:val="00D3369C"/>
    <w:rsid w:val="00D41044"/>
    <w:rsid w:val="00D46FAB"/>
    <w:rsid w:val="00D518A5"/>
    <w:rsid w:val="00D73DF8"/>
    <w:rsid w:val="00D74EB8"/>
    <w:rsid w:val="00D75251"/>
    <w:rsid w:val="00E02FD5"/>
    <w:rsid w:val="00E26B7B"/>
    <w:rsid w:val="00E70B33"/>
    <w:rsid w:val="00EC1C1E"/>
    <w:rsid w:val="00EF2A4D"/>
    <w:rsid w:val="00F03B9C"/>
    <w:rsid w:val="00F27394"/>
    <w:rsid w:val="00F53FD5"/>
    <w:rsid w:val="00F668E8"/>
    <w:rsid w:val="00FC66F1"/>
    <w:rsid w:val="00FE2DEB"/>
    <w:rsid w:val="00FE3564"/>
    <w:rsid w:val="00FF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42ADA"/>
  <w15:chartTrackingRefBased/>
  <w15:docId w15:val="{74004AB7-0F9F-4526-BD62-E1AABD29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75E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7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08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6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/>
  <dc:description/>
  <cp:lastModifiedBy>Irena M. Tonoyan</cp:lastModifiedBy>
  <cp:revision>103</cp:revision>
  <dcterms:created xsi:type="dcterms:W3CDTF">2024-08-08T07:26:00Z</dcterms:created>
  <dcterms:modified xsi:type="dcterms:W3CDTF">2025-10-15T07:54:00Z</dcterms:modified>
</cp:coreProperties>
</file>