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C62" w:rsidRPr="00A527B1" w:rsidRDefault="00B22C62" w:rsidP="008D1BE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A527B1">
        <w:rPr>
          <w:rStyle w:val="Strong"/>
          <w:rFonts w:ascii="GHEA Grapalat" w:hAnsi="GHEA Grapalat" w:cs="Sylfaen"/>
          <w:color w:val="000000"/>
          <w:u w:val="single"/>
          <w:lang w:val="en-US"/>
        </w:rPr>
        <w:t>ՆԱԽԱԳԻԾ</w:t>
      </w:r>
    </w:p>
    <w:p w:rsidR="00B22C62" w:rsidRDefault="00B22C62" w:rsidP="008D1BE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B22C62" w:rsidRPr="00A527B1" w:rsidRDefault="00B22C62" w:rsidP="008D1BE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</w:rPr>
      </w:pPr>
      <w:r w:rsidRPr="00A527B1">
        <w:rPr>
          <w:rStyle w:val="Strong"/>
          <w:rFonts w:ascii="GHEA Grapalat" w:hAnsi="GHEA Grapalat" w:cs="Sylfaen"/>
          <w:color w:val="000000"/>
        </w:rPr>
        <w:t>ՀԱՅԱՍՏԱՆԻ</w:t>
      </w:r>
      <w:r w:rsidRPr="00A527B1">
        <w:rPr>
          <w:rStyle w:val="Strong"/>
          <w:rFonts w:ascii="GHEA Grapalat" w:hAnsi="GHEA Grapalat"/>
          <w:color w:val="000000"/>
        </w:rPr>
        <w:t xml:space="preserve"> </w:t>
      </w:r>
      <w:r w:rsidRPr="00A527B1">
        <w:rPr>
          <w:rStyle w:val="Strong"/>
          <w:rFonts w:ascii="GHEA Grapalat" w:hAnsi="GHEA Grapalat" w:cs="Sylfaen"/>
          <w:color w:val="000000"/>
        </w:rPr>
        <w:t>ՀԱՆՐԱՊԵՏՈՒԹՅԱՆ</w:t>
      </w:r>
      <w:r w:rsidRPr="00A527B1">
        <w:rPr>
          <w:rStyle w:val="Strong"/>
          <w:rFonts w:ascii="GHEA Grapalat" w:hAnsi="GHEA Grapalat"/>
          <w:color w:val="000000"/>
        </w:rPr>
        <w:t xml:space="preserve"> </w:t>
      </w:r>
      <w:r w:rsidRPr="00A527B1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B22C62" w:rsidRDefault="00B22C62" w:rsidP="008D1BE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A527B1">
        <w:rPr>
          <w:rFonts w:ascii="GHEA Grapalat" w:hAnsi="GHEA Grapalat" w:cs="Sylfaen"/>
          <w:b/>
          <w:bCs/>
          <w:color w:val="000000"/>
        </w:rPr>
        <w:t>Ո</w:t>
      </w:r>
      <w:r w:rsidRPr="00A527B1">
        <w:rPr>
          <w:rFonts w:ascii="GHEA Grapalat" w:hAnsi="GHEA Grapalat"/>
          <w:b/>
          <w:bCs/>
          <w:color w:val="000000"/>
        </w:rPr>
        <w:t xml:space="preserve"> </w:t>
      </w:r>
      <w:r w:rsidRPr="00A527B1">
        <w:rPr>
          <w:rFonts w:ascii="GHEA Grapalat" w:hAnsi="GHEA Grapalat" w:cs="Sylfaen"/>
          <w:b/>
          <w:bCs/>
          <w:color w:val="000000"/>
        </w:rPr>
        <w:t>Ր</w:t>
      </w:r>
      <w:r w:rsidRPr="00A527B1">
        <w:rPr>
          <w:rFonts w:ascii="GHEA Grapalat" w:hAnsi="GHEA Grapalat"/>
          <w:b/>
          <w:bCs/>
          <w:color w:val="000000"/>
        </w:rPr>
        <w:t xml:space="preserve"> </w:t>
      </w:r>
      <w:r w:rsidRPr="00A527B1">
        <w:rPr>
          <w:rFonts w:ascii="GHEA Grapalat" w:hAnsi="GHEA Grapalat" w:cs="Sylfaen"/>
          <w:b/>
          <w:bCs/>
          <w:color w:val="000000"/>
        </w:rPr>
        <w:t>Ո</w:t>
      </w:r>
      <w:r w:rsidRPr="00A527B1">
        <w:rPr>
          <w:rFonts w:ascii="GHEA Grapalat" w:hAnsi="GHEA Grapalat"/>
          <w:b/>
          <w:bCs/>
          <w:color w:val="000000"/>
        </w:rPr>
        <w:t xml:space="preserve"> </w:t>
      </w:r>
      <w:r w:rsidRPr="00A527B1">
        <w:rPr>
          <w:rFonts w:ascii="GHEA Grapalat" w:hAnsi="GHEA Grapalat" w:cs="Sylfaen"/>
          <w:b/>
          <w:bCs/>
          <w:color w:val="000000"/>
        </w:rPr>
        <w:t>Շ</w:t>
      </w:r>
      <w:r w:rsidRPr="00A527B1">
        <w:rPr>
          <w:rFonts w:ascii="GHEA Grapalat" w:hAnsi="GHEA Grapalat"/>
          <w:b/>
          <w:bCs/>
          <w:color w:val="000000"/>
        </w:rPr>
        <w:t xml:space="preserve"> </w:t>
      </w:r>
      <w:r w:rsidRPr="00A527B1">
        <w:rPr>
          <w:rFonts w:ascii="GHEA Grapalat" w:hAnsi="GHEA Grapalat" w:cs="Sylfaen"/>
          <w:b/>
          <w:bCs/>
          <w:color w:val="000000"/>
        </w:rPr>
        <w:t>ՈՒ</w:t>
      </w:r>
      <w:r w:rsidRPr="00A527B1">
        <w:rPr>
          <w:rFonts w:ascii="GHEA Grapalat" w:hAnsi="GHEA Grapalat"/>
          <w:b/>
          <w:bCs/>
          <w:color w:val="000000"/>
        </w:rPr>
        <w:t xml:space="preserve"> </w:t>
      </w:r>
      <w:r w:rsidRPr="00A527B1">
        <w:rPr>
          <w:rFonts w:ascii="GHEA Grapalat" w:hAnsi="GHEA Grapalat" w:cs="Sylfaen"/>
          <w:b/>
          <w:bCs/>
          <w:color w:val="000000"/>
        </w:rPr>
        <w:t>Մ</w:t>
      </w:r>
    </w:p>
    <w:p w:rsidR="00B22C62" w:rsidRPr="00DA0B82" w:rsidRDefault="00B22C62" w:rsidP="008D1BE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</w:p>
    <w:p w:rsidR="00B22C62" w:rsidRPr="00CB4911" w:rsidRDefault="00B22C62" w:rsidP="008D1BE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A527B1">
        <w:rPr>
          <w:rFonts w:ascii="GHEA Grapalat" w:hAnsi="GHEA Grapalat"/>
          <w:color w:val="000000"/>
          <w:lang w:val="hy-AM"/>
        </w:rPr>
        <w:t>«</w:t>
      </w:r>
      <w:r w:rsidRPr="00CB4911">
        <w:rPr>
          <w:rFonts w:ascii="GHEA Grapalat" w:hAnsi="GHEA Grapalat"/>
          <w:color w:val="000000"/>
          <w:lang w:val="hy-AM"/>
        </w:rPr>
        <w:t>__</w:t>
      </w:r>
      <w:r w:rsidRPr="00A527B1">
        <w:rPr>
          <w:rFonts w:ascii="GHEA Grapalat" w:hAnsi="GHEA Grapalat"/>
          <w:color w:val="000000"/>
          <w:lang w:val="hy-AM"/>
        </w:rPr>
        <w:t>» «</w:t>
      </w:r>
      <w:r w:rsidRPr="00CB4911">
        <w:rPr>
          <w:rFonts w:ascii="GHEA Grapalat" w:hAnsi="GHEA Grapalat"/>
          <w:color w:val="000000"/>
          <w:lang w:val="hy-AM"/>
        </w:rPr>
        <w:t>______</w:t>
      </w:r>
      <w:r w:rsidRPr="00A527B1">
        <w:rPr>
          <w:rFonts w:ascii="GHEA Grapalat" w:hAnsi="GHEA Grapalat"/>
          <w:color w:val="000000"/>
          <w:lang w:val="hy-AM"/>
        </w:rPr>
        <w:t>»</w:t>
      </w:r>
      <w:r w:rsidR="008C3E47">
        <w:rPr>
          <w:rFonts w:ascii="GHEA Grapalat" w:hAnsi="GHEA Grapalat"/>
          <w:color w:val="000000"/>
          <w:lang w:val="hy-AM"/>
        </w:rPr>
        <w:t xml:space="preserve"> 202</w:t>
      </w:r>
      <w:r w:rsidR="006835B3" w:rsidRPr="006835B3">
        <w:rPr>
          <w:rFonts w:ascii="GHEA Grapalat" w:hAnsi="GHEA Grapalat"/>
          <w:color w:val="000000"/>
          <w:lang w:val="hy-AM"/>
        </w:rPr>
        <w:t>5</w:t>
      </w:r>
      <w:bookmarkStart w:id="0" w:name="_GoBack"/>
      <w:bookmarkEnd w:id="0"/>
      <w:r w:rsidRPr="00CB4911">
        <w:rPr>
          <w:rFonts w:ascii="GHEA Grapalat" w:hAnsi="GHEA Grapalat"/>
          <w:color w:val="000000"/>
          <w:lang w:val="hy-AM"/>
        </w:rPr>
        <w:t xml:space="preserve">  </w:t>
      </w:r>
      <w:r w:rsidRPr="00CB4911">
        <w:rPr>
          <w:rFonts w:ascii="GHEA Grapalat" w:hAnsi="GHEA Grapalat" w:cs="Sylfaen"/>
          <w:color w:val="000000"/>
          <w:lang w:val="hy-AM"/>
        </w:rPr>
        <w:t>թվականի</w:t>
      </w:r>
      <w:r w:rsidRPr="00CB4911">
        <w:rPr>
          <w:rFonts w:ascii="GHEA Grapalat" w:hAnsi="GHEA Grapalat"/>
          <w:color w:val="000000"/>
          <w:lang w:val="hy-AM"/>
        </w:rPr>
        <w:t xml:space="preserve"> N ___ Ն</w:t>
      </w:r>
    </w:p>
    <w:p w:rsidR="00B22C62" w:rsidRPr="005F43AD" w:rsidRDefault="00B22C62" w:rsidP="008D1BE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lang w:val="hy-AM"/>
        </w:rPr>
      </w:pPr>
    </w:p>
    <w:p w:rsidR="00B22C62" w:rsidRPr="00237D41" w:rsidRDefault="009042A6" w:rsidP="008D1B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ՀԱՐԱՎԱՅԻՆ</w:t>
      </w:r>
      <w:r w:rsidR="00237D41" w:rsidRPr="00237D41">
        <w:rPr>
          <w:rFonts w:ascii="GHEA Grapalat" w:hAnsi="GHEA Grapalat"/>
          <w:sz w:val="24"/>
          <w:szCs w:val="24"/>
          <w:lang w:val="hy-AM"/>
        </w:rPr>
        <w:t xml:space="preserve"> ՋՐԱՎԱԶԱՆԱՅԻՆ ԿԱՌԱՎԱՐՄԱՆ ՏԱՐԱԾՔԻ 20</w:t>
      </w:r>
      <w:r w:rsidR="000E5F28">
        <w:rPr>
          <w:rFonts w:ascii="GHEA Grapalat" w:hAnsi="GHEA Grapalat"/>
          <w:sz w:val="24"/>
          <w:szCs w:val="24"/>
          <w:lang w:val="hy-AM"/>
        </w:rPr>
        <w:t>2</w:t>
      </w:r>
      <w:r w:rsidR="006835B3" w:rsidRPr="006835B3">
        <w:rPr>
          <w:rFonts w:ascii="GHEA Grapalat" w:hAnsi="GHEA Grapalat"/>
          <w:sz w:val="24"/>
          <w:szCs w:val="24"/>
          <w:lang w:val="hy-AM"/>
        </w:rPr>
        <w:t>5</w:t>
      </w:r>
      <w:r w:rsidR="00A47D55">
        <w:rPr>
          <w:rFonts w:ascii="GHEA Grapalat" w:hAnsi="GHEA Grapalat"/>
          <w:sz w:val="24"/>
          <w:szCs w:val="24"/>
          <w:lang w:val="hy-AM"/>
        </w:rPr>
        <w:t>-20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="006835B3" w:rsidRPr="006835B3">
        <w:rPr>
          <w:rFonts w:ascii="GHEA Grapalat" w:hAnsi="GHEA Grapalat"/>
          <w:sz w:val="24"/>
          <w:szCs w:val="24"/>
          <w:lang w:val="hy-AM"/>
        </w:rPr>
        <w:t>0</w:t>
      </w:r>
      <w:r w:rsidR="00237D41" w:rsidRPr="00237D41">
        <w:rPr>
          <w:rFonts w:ascii="GHEA Grapalat" w:hAnsi="GHEA Grapalat"/>
          <w:sz w:val="24"/>
          <w:szCs w:val="24"/>
          <w:lang w:val="hy-AM"/>
        </w:rPr>
        <w:t xml:space="preserve"> ԹՎԱԿԱՆՆԵՐԻ ԿԱՌԱՎԱՐՄԱՆ ՊԼԱՆԸ ՀԱՍՏԱՏԵԼՈՒ ՄԱՍԻՆ</w:t>
      </w:r>
    </w:p>
    <w:p w:rsidR="000E5F28" w:rsidRDefault="000E5F28" w:rsidP="008D1BE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B22C62" w:rsidRDefault="00B22C62" w:rsidP="008D1BE9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E46E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Հիմք ընդունելով </w:t>
      </w:r>
      <w:r w:rsidR="00747979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ջրային օրենսգրքի 17-րդ</w:t>
      </w:r>
      <w:r w:rsidR="00A71A88" w:rsidRPr="00A71A8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71A88" w:rsidRPr="00E46ED5">
        <w:rPr>
          <w:rFonts w:ascii="GHEA Grapalat" w:eastAsia="Times New Roman" w:hAnsi="GHEA Grapalat" w:cs="Sylfaen"/>
          <w:sz w:val="24"/>
          <w:szCs w:val="24"/>
          <w:lang w:val="hy-AM"/>
        </w:rPr>
        <w:t>հոդվածը</w:t>
      </w:r>
      <w:r w:rsidR="00A71A88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BC3E8A" w:rsidRPr="00E46ED5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BC3E8A" w:rsidRPr="00A71A8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Ջրի ազգային </w:t>
      </w:r>
      <w:r w:rsidR="00BC3E8A" w:rsidRPr="00BC3E8A">
        <w:rPr>
          <w:rFonts w:ascii="GHEA Grapalat" w:eastAsia="Times New Roman" w:hAnsi="GHEA Grapalat" w:cs="Sylfaen"/>
          <w:sz w:val="24"/>
          <w:szCs w:val="24"/>
          <w:lang w:val="hy-AM"/>
        </w:rPr>
        <w:t>քաղաքականության հիմնադրույթների մասին</w:t>
      </w:r>
      <w:r w:rsidR="00BC3E8A" w:rsidRPr="00E46ED5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 w:rsidR="00BC3E8A" w:rsidRPr="00A71A8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BC3E8A" w:rsidRPr="00323991">
        <w:rPr>
          <w:rFonts w:ascii="GHEA Grapalat" w:eastAsia="Times New Roman" w:hAnsi="GHEA Grapalat" w:cs="Sylfaen"/>
          <w:sz w:val="24"/>
          <w:szCs w:val="24"/>
          <w:lang w:val="hy-AM"/>
        </w:rPr>
        <w:t>օ</w:t>
      </w:r>
      <w:r w:rsidR="00BC3E8A">
        <w:rPr>
          <w:rFonts w:ascii="GHEA Grapalat" w:eastAsia="Times New Roman" w:hAnsi="GHEA Grapalat" w:cs="Sylfaen"/>
          <w:sz w:val="24"/>
          <w:szCs w:val="24"/>
          <w:lang w:val="hy-AM"/>
        </w:rPr>
        <w:t>րենք</w:t>
      </w:r>
      <w:r w:rsidR="00BC3E8A" w:rsidRPr="00A71A88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A71A88" w:rsidRPr="00E46E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BC3E8A" w:rsidRPr="00BC3E8A">
        <w:rPr>
          <w:rFonts w:ascii="GHEA Grapalat" w:eastAsia="Times New Roman" w:hAnsi="GHEA Grapalat" w:cs="Sylfaen"/>
          <w:sz w:val="24"/>
          <w:szCs w:val="24"/>
          <w:lang w:val="hy-AM"/>
        </w:rPr>
        <w:t>15</w:t>
      </w:r>
      <w:r w:rsidRPr="00E46ED5">
        <w:rPr>
          <w:rFonts w:ascii="GHEA Grapalat" w:eastAsia="Times New Roman" w:hAnsi="GHEA Grapalat" w:cs="Sylfaen"/>
          <w:sz w:val="24"/>
          <w:szCs w:val="24"/>
          <w:lang w:val="hy-AM"/>
        </w:rPr>
        <w:t>-րդ հոդվածը</w:t>
      </w:r>
      <w:r w:rsidR="005535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5535FE" w:rsidRPr="00E46ED5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5535FE">
        <w:rPr>
          <w:rFonts w:ascii="GHEA Grapalat" w:eastAsia="Times New Roman" w:hAnsi="GHEA Grapalat" w:cs="Sylfaen"/>
          <w:sz w:val="24"/>
          <w:szCs w:val="24"/>
          <w:lang w:val="hy-AM"/>
        </w:rPr>
        <w:t>Նորմատիվ իրավական ակտերի</w:t>
      </w:r>
      <w:r w:rsidR="005535FE" w:rsidRPr="00BC3E8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մասին</w:t>
      </w:r>
      <w:r w:rsidR="005535FE" w:rsidRPr="00E46ED5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 w:rsidR="005535FE" w:rsidRPr="00A71A8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535FE" w:rsidRPr="00323991">
        <w:rPr>
          <w:rFonts w:ascii="GHEA Grapalat" w:eastAsia="Times New Roman" w:hAnsi="GHEA Grapalat" w:cs="Sylfaen"/>
          <w:sz w:val="24"/>
          <w:szCs w:val="24"/>
          <w:lang w:val="hy-AM"/>
        </w:rPr>
        <w:t>օ</w:t>
      </w:r>
      <w:r w:rsidR="005535FE">
        <w:rPr>
          <w:rFonts w:ascii="GHEA Grapalat" w:eastAsia="Times New Roman" w:hAnsi="GHEA Grapalat" w:cs="Sylfaen"/>
          <w:sz w:val="24"/>
          <w:szCs w:val="24"/>
          <w:lang w:val="hy-AM"/>
        </w:rPr>
        <w:t>րենք</w:t>
      </w:r>
      <w:r w:rsidR="005535FE" w:rsidRPr="00A71A88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5535FE" w:rsidRPr="00E46ED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535FE">
        <w:rPr>
          <w:rFonts w:ascii="GHEA Grapalat" w:eastAsia="Times New Roman" w:hAnsi="GHEA Grapalat" w:cs="Sylfaen"/>
          <w:sz w:val="24"/>
          <w:szCs w:val="24"/>
          <w:lang w:val="hy-AM"/>
        </w:rPr>
        <w:t>37</w:t>
      </w:r>
      <w:r w:rsidR="005535FE" w:rsidRPr="00E46ED5">
        <w:rPr>
          <w:rFonts w:ascii="GHEA Grapalat" w:eastAsia="Times New Roman" w:hAnsi="GHEA Grapalat" w:cs="Sylfaen"/>
          <w:sz w:val="24"/>
          <w:szCs w:val="24"/>
          <w:lang w:val="hy-AM"/>
        </w:rPr>
        <w:t>-րդ հոդվածը</w:t>
      </w:r>
      <w:r w:rsidRPr="00E46ED5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Pr="00E46ED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F43AD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E46ED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F43AD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E46ED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F43AD">
        <w:rPr>
          <w:rFonts w:ascii="GHEA Grapalat" w:hAnsi="GHEA Grapalat"/>
          <w:color w:val="000000"/>
          <w:sz w:val="24"/>
          <w:szCs w:val="24"/>
          <w:lang w:val="hy-AM"/>
        </w:rPr>
        <w:t>կառավարությունը</w:t>
      </w:r>
      <w:r w:rsidRPr="00E46ED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F43A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որոշում</w:t>
      </w:r>
      <w:r w:rsidRPr="00E46ED5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 xml:space="preserve"> </w:t>
      </w:r>
      <w:r w:rsidRPr="005F43A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է</w:t>
      </w:r>
      <w:r w:rsidRPr="00E46ED5">
        <w:rPr>
          <w:rFonts w:ascii="GHEA Grapalat" w:hAnsi="GHEA Grapalat"/>
          <w:bCs/>
          <w:iCs/>
          <w:color w:val="000000"/>
          <w:sz w:val="24"/>
          <w:szCs w:val="24"/>
          <w:lang w:val="af-ZA"/>
        </w:rPr>
        <w:t>.</w:t>
      </w:r>
    </w:p>
    <w:p w:rsidR="007D7ED3" w:rsidRPr="00FF298E" w:rsidRDefault="00104B4E" w:rsidP="00104B4E">
      <w:pPr>
        <w:pStyle w:val="ListParagraph"/>
        <w:numPr>
          <w:ilvl w:val="0"/>
          <w:numId w:val="1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Հաստատել</w:t>
      </w:r>
      <w:r w:rsidRPr="00104B4E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CA0E5A">
        <w:rPr>
          <w:rFonts w:ascii="GHEA Grapalat" w:eastAsia="Times New Roman" w:hAnsi="GHEA Grapalat" w:cs="Arial"/>
          <w:sz w:val="24"/>
          <w:szCs w:val="24"/>
          <w:lang w:val="hy-AM" w:eastAsia="ru-RU"/>
        </w:rPr>
        <w:t>Հարավային</w:t>
      </w:r>
      <w:r w:rsidR="00B22C62" w:rsidRPr="00104B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ջրավազանային կառավարման</w:t>
      </w:r>
      <w:r w:rsidR="00B22C62" w:rsidRPr="00104B4E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B22C62" w:rsidRPr="00104B4E">
        <w:rPr>
          <w:rFonts w:ascii="GHEA Grapalat" w:eastAsia="Times New Roman" w:hAnsi="GHEA Grapalat" w:cs="Sylfaen"/>
          <w:sz w:val="24"/>
          <w:szCs w:val="24"/>
          <w:lang w:val="hy-AM"/>
        </w:rPr>
        <w:t>տարածքի 20</w:t>
      </w:r>
      <w:r w:rsidR="007D7ED3" w:rsidRPr="00104B4E">
        <w:rPr>
          <w:rFonts w:ascii="GHEA Grapalat" w:eastAsia="Times New Roman" w:hAnsi="GHEA Grapalat" w:cs="Sylfaen"/>
          <w:sz w:val="24"/>
          <w:szCs w:val="24"/>
          <w:lang w:val="hy-AM"/>
        </w:rPr>
        <w:t>2</w:t>
      </w:r>
      <w:r w:rsidR="006835B3" w:rsidRPr="006835B3">
        <w:rPr>
          <w:rFonts w:ascii="GHEA Grapalat" w:eastAsia="Times New Roman" w:hAnsi="GHEA Grapalat" w:cs="Sylfaen"/>
          <w:sz w:val="24"/>
          <w:szCs w:val="24"/>
          <w:lang w:val="hy-AM"/>
        </w:rPr>
        <w:t>5</w:t>
      </w:r>
      <w:r w:rsidR="00A47D55">
        <w:rPr>
          <w:rFonts w:ascii="GHEA Grapalat" w:eastAsia="Times New Roman" w:hAnsi="GHEA Grapalat" w:cs="Sylfaen"/>
          <w:sz w:val="24"/>
          <w:szCs w:val="24"/>
          <w:lang w:val="hy-AM"/>
        </w:rPr>
        <w:t>-20</w:t>
      </w:r>
      <w:r w:rsidR="009042A6">
        <w:rPr>
          <w:rFonts w:ascii="GHEA Grapalat" w:eastAsia="Times New Roman" w:hAnsi="GHEA Grapalat" w:cs="Sylfaen"/>
          <w:sz w:val="24"/>
          <w:szCs w:val="24"/>
          <w:lang w:val="hy-AM"/>
        </w:rPr>
        <w:t>3</w:t>
      </w:r>
      <w:r w:rsidR="00A47D55">
        <w:rPr>
          <w:rFonts w:ascii="GHEA Grapalat" w:eastAsia="Times New Roman" w:hAnsi="GHEA Grapalat" w:cs="Sylfaen"/>
          <w:sz w:val="24"/>
          <w:szCs w:val="24"/>
          <w:lang w:val="hy-AM"/>
        </w:rPr>
        <w:t>0</w:t>
      </w:r>
      <w:r w:rsidR="00B22C62" w:rsidRPr="00104B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թվականների կառավարման պլանը</w:t>
      </w:r>
      <w:r w:rsidR="003C14E9" w:rsidRPr="00104B4E">
        <w:rPr>
          <w:rFonts w:ascii="GHEA Grapalat" w:eastAsia="Times New Roman" w:hAnsi="GHEA Grapalat" w:cs="Sylfaen"/>
          <w:sz w:val="24"/>
          <w:szCs w:val="24"/>
          <w:lang w:val="hy-AM"/>
        </w:rPr>
        <w:t>` համաձայն</w:t>
      </w:r>
      <w:r w:rsidR="007D7ED3" w:rsidRPr="00104B4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C3E47" w:rsidRPr="00104B4E">
        <w:rPr>
          <w:rFonts w:ascii="GHEA Grapalat" w:eastAsia="Times New Roman" w:hAnsi="GHEA Grapalat" w:cs="Sylfaen"/>
          <w:sz w:val="24"/>
          <w:szCs w:val="24"/>
          <w:lang w:val="hy-AM"/>
        </w:rPr>
        <w:t>հավելվածի։</w:t>
      </w:r>
    </w:p>
    <w:p w:rsidR="009042A6" w:rsidRDefault="009042A6" w:rsidP="00FF298E">
      <w:pPr>
        <w:pStyle w:val="ListParagraph"/>
        <w:numPr>
          <w:ilvl w:val="0"/>
          <w:numId w:val="1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FF298E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Ուժը կորցրած </w:t>
      </w:r>
      <w:r w:rsidRPr="00FF298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ճանաչել </w:t>
      </w:r>
      <w:r w:rsidR="00FF298E" w:rsidRPr="00FF298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կառավարության 2016 թվականի մայիսի 26-ի   </w:t>
      </w:r>
      <w:r w:rsidR="0090214A" w:rsidRPr="0090214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«Հարավային  ջրավազանային  տարածքի  2016-2021 թվականների կառավարման պլանը և արդյունավետ կառավարմանն ուղղված առաջնահերթ միջոցառումները հաստատելու մասին» </w:t>
      </w:r>
      <w:r w:rsidR="00FF298E" w:rsidRPr="0090214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N539 -Ն որոշումը։ </w:t>
      </w:r>
    </w:p>
    <w:p w:rsidR="000E5F28" w:rsidRPr="0090214A" w:rsidRDefault="006835B3" w:rsidP="00FF298E">
      <w:pPr>
        <w:pStyle w:val="ListParagraph"/>
        <w:numPr>
          <w:ilvl w:val="0"/>
          <w:numId w:val="1"/>
        </w:numPr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Հավելվածի 12,5 մասի 2-րդ կետը</w:t>
      </w:r>
      <w:r w:rsidRPr="006835B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0E5F2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ուժի մեջ է մտնում 2028 թվականի հունվարի 1-ից։ </w:t>
      </w:r>
    </w:p>
    <w:p w:rsidR="007D7ED3" w:rsidRPr="007D7ED3" w:rsidRDefault="007D7ED3" w:rsidP="008D1BE9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58192053"/>
      <w:r w:rsidRPr="007D7ED3">
        <w:rPr>
          <w:rFonts w:ascii="GHEA Grapalat" w:eastAsia="MS Mincho" w:hAnsi="GHEA Grapalat" w:cs="MS Mincho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օրը։</w:t>
      </w:r>
    </w:p>
    <w:p w:rsidR="00B22C62" w:rsidRPr="007D7ED3" w:rsidRDefault="00B22C62" w:rsidP="008D1BE9">
      <w:pPr>
        <w:pStyle w:val="ListParagraph"/>
        <w:tabs>
          <w:tab w:val="left" w:pos="142"/>
          <w:tab w:val="left" w:pos="851"/>
        </w:tabs>
        <w:spacing w:after="0" w:line="360" w:lineRule="auto"/>
        <w:ind w:left="567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</w:p>
    <w:p w:rsidR="00B22C62" w:rsidRPr="00441637" w:rsidRDefault="00B22C62" w:rsidP="008D1BE9">
      <w:pPr>
        <w:pStyle w:val="ListParagraph"/>
        <w:tabs>
          <w:tab w:val="left" w:pos="142"/>
          <w:tab w:val="left" w:pos="851"/>
        </w:tabs>
        <w:spacing w:after="0" w:line="360" w:lineRule="auto"/>
        <w:ind w:left="1068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</w:p>
    <w:bookmarkEnd w:id="1"/>
    <w:p w:rsidR="00E61B2C" w:rsidRPr="00B22C62" w:rsidRDefault="00E61B2C" w:rsidP="008D1BE9">
      <w:pPr>
        <w:spacing w:line="360" w:lineRule="auto"/>
        <w:rPr>
          <w:lang w:val="hy-AM"/>
        </w:rPr>
      </w:pPr>
    </w:p>
    <w:sectPr w:rsidR="00E61B2C" w:rsidRPr="00B22C6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60D9D"/>
    <w:multiLevelType w:val="hybridMultilevel"/>
    <w:tmpl w:val="14AECBAC"/>
    <w:lvl w:ilvl="0" w:tplc="21483176">
      <w:start w:val="1"/>
      <w:numFmt w:val="decimal"/>
      <w:lvlText w:val="%1)"/>
      <w:lvlJc w:val="left"/>
      <w:pPr>
        <w:ind w:left="1068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F1317F7"/>
    <w:multiLevelType w:val="hybridMultilevel"/>
    <w:tmpl w:val="2CD4479C"/>
    <w:lvl w:ilvl="0" w:tplc="26C0FC9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0FB3872"/>
    <w:multiLevelType w:val="hybridMultilevel"/>
    <w:tmpl w:val="9B3CB8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821190"/>
    <w:multiLevelType w:val="hybridMultilevel"/>
    <w:tmpl w:val="0440837C"/>
    <w:lvl w:ilvl="0" w:tplc="21483176">
      <w:start w:val="1"/>
      <w:numFmt w:val="decimal"/>
      <w:lvlText w:val="%1)"/>
      <w:lvlJc w:val="left"/>
      <w:pPr>
        <w:ind w:left="128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F18161B"/>
    <w:multiLevelType w:val="hybridMultilevel"/>
    <w:tmpl w:val="9B3CB8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BB7"/>
    <w:rsid w:val="00010ED8"/>
    <w:rsid w:val="000E5F28"/>
    <w:rsid w:val="00104B4E"/>
    <w:rsid w:val="00136FA8"/>
    <w:rsid w:val="0017063B"/>
    <w:rsid w:val="00237D41"/>
    <w:rsid w:val="00255C9B"/>
    <w:rsid w:val="00270DBD"/>
    <w:rsid w:val="003C14E9"/>
    <w:rsid w:val="004C6BB7"/>
    <w:rsid w:val="004F1F89"/>
    <w:rsid w:val="004F2F64"/>
    <w:rsid w:val="005532B6"/>
    <w:rsid w:val="005535FE"/>
    <w:rsid w:val="0056575D"/>
    <w:rsid w:val="0057580F"/>
    <w:rsid w:val="006835B3"/>
    <w:rsid w:val="006C1305"/>
    <w:rsid w:val="00733F7C"/>
    <w:rsid w:val="00747979"/>
    <w:rsid w:val="007D7ED3"/>
    <w:rsid w:val="007E6FE2"/>
    <w:rsid w:val="00832F3E"/>
    <w:rsid w:val="008C3E47"/>
    <w:rsid w:val="008D1BE9"/>
    <w:rsid w:val="008E39EC"/>
    <w:rsid w:val="0090214A"/>
    <w:rsid w:val="009042A6"/>
    <w:rsid w:val="00A230C7"/>
    <w:rsid w:val="00A43CC0"/>
    <w:rsid w:val="00A47D55"/>
    <w:rsid w:val="00A71A88"/>
    <w:rsid w:val="00AD326D"/>
    <w:rsid w:val="00B22C62"/>
    <w:rsid w:val="00B9482D"/>
    <w:rsid w:val="00BC3E8A"/>
    <w:rsid w:val="00C75E74"/>
    <w:rsid w:val="00CA0E5A"/>
    <w:rsid w:val="00D5416B"/>
    <w:rsid w:val="00E61B2C"/>
    <w:rsid w:val="00FF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4951C"/>
  <w15:docId w15:val="{5027567D-6C57-4EFC-ABA5-0F692E47E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C62"/>
    <w:pPr>
      <w:spacing w:after="160" w:line="259" w:lineRule="auto"/>
      <w:jc w:val="left"/>
    </w:pPr>
    <w:rPr>
      <w:rFonts w:asciiTheme="minorHAnsi" w:hAnsiTheme="minorHAnsi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next w:val="Normal"/>
    <w:link w:val="Style2Char"/>
    <w:qFormat/>
    <w:rsid w:val="0057580F"/>
    <w:pPr>
      <w:jc w:val="left"/>
    </w:pPr>
    <w:rPr>
      <w:rFonts w:cs="Sylfaen"/>
      <w:bCs/>
      <w:szCs w:val="24"/>
      <w:lang w:val="hy-AM" w:eastAsia="de-DE"/>
    </w:rPr>
  </w:style>
  <w:style w:type="character" w:customStyle="1" w:styleId="Style2Char">
    <w:name w:val="Style2 Char"/>
    <w:basedOn w:val="DefaultParagraphFont"/>
    <w:link w:val="Style2"/>
    <w:rsid w:val="0057580F"/>
    <w:rPr>
      <w:rFonts w:cs="Sylfaen"/>
      <w:bCs/>
      <w:szCs w:val="24"/>
      <w:lang w:val="hy-AM" w:eastAsia="de-DE"/>
    </w:rPr>
  </w:style>
  <w:style w:type="paragraph" w:styleId="ListParagraph">
    <w:name w:val="List Paragraph"/>
    <w:basedOn w:val="Normal"/>
    <w:link w:val="ListParagraphChar"/>
    <w:uiPriority w:val="34"/>
    <w:qFormat/>
    <w:rsid w:val="00B22C62"/>
    <w:pPr>
      <w:ind w:left="720"/>
      <w:contextualSpacing/>
    </w:pPr>
  </w:style>
  <w:style w:type="character" w:styleId="Strong">
    <w:name w:val="Strong"/>
    <w:uiPriority w:val="22"/>
    <w:qFormat/>
    <w:rsid w:val="00B22C62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semiHidden/>
    <w:unhideWhenUsed/>
    <w:rsid w:val="00B22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B22C62"/>
    <w:rPr>
      <w:rFonts w:asciiTheme="minorHAnsi" w:hAnsiTheme="minorHAnsi"/>
      <w:noProof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Jzmachyan</dc:creator>
  <cp:keywords/>
  <dc:description/>
  <cp:lastModifiedBy>Nazik Jzmachyan</cp:lastModifiedBy>
  <cp:revision>46</cp:revision>
  <cp:lastPrinted>2021-03-29T11:27:00Z</cp:lastPrinted>
  <dcterms:created xsi:type="dcterms:W3CDTF">2021-03-29T06:49:00Z</dcterms:created>
  <dcterms:modified xsi:type="dcterms:W3CDTF">2025-10-10T13:21:00Z</dcterms:modified>
</cp:coreProperties>
</file>