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92B10" w:rsidRPr="00692B10">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F30FEF" w:rsidRPr="00692B10"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lang w:val="af-ZA"/>
        </w:rPr>
      </w:pPr>
      <w:r>
        <w:rPr>
          <w:rStyle w:val="Strong"/>
          <w:rFonts w:ascii="GHEA Grapalat" w:hAnsi="GHEA Grapalat"/>
          <w:color w:val="000000"/>
          <w:lang w:val="hy-AM"/>
        </w:rPr>
        <w:t xml:space="preserve">«ՀԱՅԱՍՏԱՆԻ ՀԱՆՐԱՊԵՏՈՒԹՅԱՆ </w:t>
      </w:r>
      <w:r w:rsidR="006802F3" w:rsidRPr="00692B10">
        <w:rPr>
          <w:rStyle w:val="Strong"/>
          <w:rFonts w:ascii="GHEA Grapalat" w:hAnsi="GHEA Grapalat"/>
          <w:color w:val="000000"/>
          <w:lang w:val="af-ZA"/>
        </w:rPr>
        <w:t>202</w:t>
      </w:r>
      <w:r w:rsidR="00692B10">
        <w:rPr>
          <w:rStyle w:val="Strong"/>
          <w:rFonts w:ascii="GHEA Grapalat" w:hAnsi="GHEA Grapalat"/>
          <w:color w:val="000000"/>
          <w:lang w:val="af-ZA"/>
        </w:rPr>
        <w:t>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sidRPr="00692B10">
        <w:rPr>
          <w:rStyle w:val="Strong"/>
          <w:rFonts w:ascii="GHEA Grapalat" w:hAnsi="GHEA Grapalat"/>
          <w:color w:val="000000"/>
          <w:lang w:val="af-ZA"/>
        </w:rPr>
        <w:t xml:space="preserve"> </w:t>
      </w:r>
      <w:r w:rsidR="00F219BC">
        <w:rPr>
          <w:rStyle w:val="Strong"/>
          <w:rFonts w:ascii="GHEA Grapalat" w:hAnsi="GHEA Grapalat"/>
          <w:color w:val="000000"/>
          <w:lang w:val="hy-AM"/>
        </w:rPr>
        <w:t>ԵՎ</w:t>
      </w:r>
      <w:r w:rsidR="00F63635">
        <w:rPr>
          <w:rStyle w:val="Strong"/>
          <w:rFonts w:ascii="GHEA Grapalat" w:hAnsi="GHEA Grapalat"/>
          <w:color w:val="000000"/>
          <w:lang w:val="hy-AM"/>
        </w:rPr>
        <w:t xml:space="preserve"> </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w:t>
      </w:r>
      <w:r w:rsidR="00692B10" w:rsidRPr="00692B10">
        <w:rPr>
          <w:rStyle w:val="Strong"/>
          <w:rFonts w:ascii="GHEA Grapalat" w:hAnsi="GHEA Grapalat"/>
          <w:color w:val="000000"/>
          <w:lang w:val="af-ZA"/>
        </w:rPr>
        <w:t>4</w:t>
      </w:r>
      <w:r>
        <w:rPr>
          <w:rStyle w:val="Strong"/>
          <w:rFonts w:ascii="GHEA Grapalat" w:hAnsi="GHEA Grapalat"/>
          <w:color w:val="000000"/>
          <w:lang w:val="hy-AM"/>
        </w:rPr>
        <w:t xml:space="preserve"> ԹՎԱԿԱՆԻ ԴԵԿՏԵՄԲԵՐԻ 2</w:t>
      </w:r>
      <w:r w:rsidR="00692B10" w:rsidRPr="009A4554">
        <w:rPr>
          <w:rStyle w:val="Strong"/>
          <w:rFonts w:ascii="GHEA Grapalat" w:hAnsi="GHEA Grapalat"/>
          <w:color w:val="000000"/>
          <w:lang w:val="hy-AM"/>
        </w:rPr>
        <w:t>7</w:t>
      </w:r>
      <w:r w:rsidR="006802F3">
        <w:rPr>
          <w:rStyle w:val="Strong"/>
          <w:rFonts w:ascii="GHEA Grapalat" w:hAnsi="GHEA Grapalat"/>
          <w:color w:val="000000"/>
          <w:lang w:val="hy-AM"/>
        </w:rPr>
        <w:t>-Ի N 2</w:t>
      </w:r>
      <w:r w:rsidR="00692B10" w:rsidRPr="009A4554">
        <w:rPr>
          <w:rStyle w:val="Strong"/>
          <w:rFonts w:ascii="GHEA Grapalat" w:hAnsi="GHEA Grapalat"/>
          <w:color w:val="000000"/>
          <w:lang w:val="hy-AM"/>
        </w:rPr>
        <w:t>060</w:t>
      </w:r>
      <w:r>
        <w:rPr>
          <w:rStyle w:val="Strong"/>
          <w:rFonts w:ascii="GHEA Grapalat" w:hAnsi="GHEA Grapalat"/>
          <w:color w:val="000000"/>
          <w:lang w:val="hy-AM"/>
        </w:rPr>
        <w:t>-Ն ՈՐՈՇՄԱՆ ՄԵՋ ՓՈՓՈԽՈՒԹՅՈՒՆ</w:t>
      </w:r>
      <w:r w:rsidR="00031D91" w:rsidRPr="009A4554">
        <w:rPr>
          <w:rStyle w:val="Strong"/>
          <w:rFonts w:ascii="GHEA Grapalat" w:hAnsi="GHEA Grapalat"/>
          <w:color w:val="000000"/>
          <w:lang w:val="hy-AM"/>
        </w:rPr>
        <w:t>ՆԵՐ</w:t>
      </w:r>
      <w:r w:rsidR="00F21E90" w:rsidRPr="009A4554">
        <w:rPr>
          <w:rStyle w:val="Strong"/>
          <w:rFonts w:ascii="GHEA Grapalat" w:hAnsi="GHEA Grapalat"/>
          <w:color w:val="000000"/>
          <w:lang w:val="hy-AM"/>
        </w:rPr>
        <w:t xml:space="preserve"> </w:t>
      </w:r>
      <w:r w:rsidR="00F21E90">
        <w:rPr>
          <w:rStyle w:val="Strong"/>
          <w:rFonts w:ascii="GHEA Grapalat" w:hAnsi="GHEA Grapalat"/>
          <w:color w:val="000000"/>
          <w:lang w:val="hy-AM"/>
        </w:rPr>
        <w:t>ԵՎ</w:t>
      </w:r>
      <w:r w:rsidR="00F21E90" w:rsidRPr="009A4554">
        <w:rPr>
          <w:rStyle w:val="Strong"/>
          <w:rFonts w:ascii="GHEA Grapalat" w:hAnsi="GHEA Grapalat"/>
          <w:color w:val="000000"/>
          <w:lang w:val="hy-AM"/>
        </w:rPr>
        <w:t xml:space="preserve"> </w:t>
      </w:r>
      <w:r w:rsidR="00F21E90">
        <w:rPr>
          <w:rStyle w:val="Strong"/>
          <w:rFonts w:ascii="GHEA Grapalat" w:hAnsi="GHEA Grapalat"/>
          <w:color w:val="000000"/>
          <w:lang w:val="hy-AM"/>
        </w:rPr>
        <w:t>ԼՐԱՑՈՒՄՆԵՐ</w:t>
      </w:r>
      <w:r>
        <w:rPr>
          <w:rStyle w:val="Strong"/>
          <w:rFonts w:ascii="GHEA Grapalat" w:hAnsi="GHEA Grapalat"/>
          <w:color w:val="000000"/>
          <w:lang w:val="hy-AM"/>
        </w:rPr>
        <w:t xml:space="preserve"> ԿԱՏԱՐԵԼՈՒ</w:t>
      </w:r>
      <w:r w:rsidR="009A4554">
        <w:rPr>
          <w:rStyle w:val="Strong"/>
          <w:rFonts w:ascii="GHEA Grapalat" w:hAnsi="GHEA Grapalat"/>
          <w:color w:val="000000"/>
          <w:lang w:val="hy-AM"/>
        </w:rPr>
        <w:t xml:space="preserve"> ԵՎ </w:t>
      </w:r>
      <w:hyperlink r:id="rId7" w:tgtFrame="_blank" w:history="1">
        <w:r w:rsidR="009A4554" w:rsidRPr="009A4554">
          <w:rPr>
            <w:rStyle w:val="Strong"/>
            <w:rFonts w:ascii="GHEA Grapalat" w:hAnsi="GHEA Grapalat"/>
            <w:color w:val="000000"/>
          </w:rPr>
          <w:t>ՀԱՅԱՍՏԱՆԻ</w:t>
        </w:r>
        <w:r w:rsidR="009A4554" w:rsidRPr="009A4554">
          <w:rPr>
            <w:rStyle w:val="Strong"/>
            <w:rFonts w:ascii="GHEA Grapalat" w:hAnsi="GHEA Grapalat"/>
            <w:color w:val="000000"/>
            <w:lang w:val="af-ZA"/>
          </w:rPr>
          <w:t xml:space="preserve"> </w:t>
        </w:r>
        <w:r w:rsidR="009A4554" w:rsidRPr="009A4554">
          <w:rPr>
            <w:rStyle w:val="Strong"/>
            <w:rFonts w:ascii="GHEA Grapalat" w:hAnsi="GHEA Grapalat"/>
            <w:color w:val="000000"/>
          </w:rPr>
          <w:t>ՀԱՆՐԱՊԵՏՈՒԹՅԱՆ</w:t>
        </w:r>
        <w:r w:rsidR="009A4554" w:rsidRPr="009A4554">
          <w:rPr>
            <w:rStyle w:val="Strong"/>
            <w:rFonts w:ascii="GHEA Grapalat" w:hAnsi="GHEA Grapalat"/>
            <w:color w:val="000000"/>
            <w:lang w:val="af-ZA"/>
          </w:rPr>
          <w:t xml:space="preserve"> </w:t>
        </w:r>
        <w:r w:rsidR="009A4554" w:rsidRPr="009A4554">
          <w:rPr>
            <w:rStyle w:val="Strong"/>
            <w:rFonts w:ascii="GHEA Grapalat" w:hAnsi="GHEA Grapalat"/>
            <w:color w:val="000000"/>
          </w:rPr>
          <w:t>ՎԱՐՉԱՊԵՏԻ</w:t>
        </w:r>
        <w:r w:rsidR="009A4554" w:rsidRPr="009A4554">
          <w:rPr>
            <w:rStyle w:val="Strong"/>
            <w:rFonts w:ascii="GHEA Grapalat" w:hAnsi="GHEA Grapalat"/>
            <w:color w:val="000000"/>
            <w:lang w:val="af-ZA"/>
          </w:rPr>
          <w:t xml:space="preserve"> </w:t>
        </w:r>
        <w:r w:rsidR="009A4554" w:rsidRPr="009A4554">
          <w:rPr>
            <w:rStyle w:val="Strong"/>
            <w:rFonts w:ascii="GHEA Grapalat" w:hAnsi="GHEA Grapalat"/>
            <w:color w:val="000000"/>
          </w:rPr>
          <w:t>ԱՇԽԱՏԱԿԱԶՄԻ</w:t>
        </w:r>
        <w:r w:rsidR="009A4554" w:rsidRPr="009A4554">
          <w:rPr>
            <w:rStyle w:val="Strong"/>
            <w:rFonts w:ascii="GHEA Grapalat" w:hAnsi="GHEA Grapalat"/>
            <w:color w:val="000000"/>
            <w:lang w:val="af-ZA"/>
          </w:rPr>
          <w:t xml:space="preserve"> </w:t>
        </w:r>
        <w:r w:rsidR="009A4554" w:rsidRPr="009A4554">
          <w:rPr>
            <w:rStyle w:val="Strong"/>
            <w:rFonts w:ascii="GHEA Grapalat" w:hAnsi="GHEA Grapalat"/>
            <w:color w:val="000000"/>
          </w:rPr>
          <w:t>ԿՈՂՄԻՑ</w:t>
        </w:r>
        <w:r w:rsidR="009A4554" w:rsidRPr="009A4554">
          <w:rPr>
            <w:rStyle w:val="Strong"/>
            <w:rFonts w:ascii="GHEA Grapalat" w:hAnsi="GHEA Grapalat"/>
            <w:color w:val="000000"/>
            <w:lang w:val="hy-AM"/>
          </w:rPr>
          <w:t xml:space="preserve"> </w:t>
        </w:r>
        <w:r w:rsidR="009A4554">
          <w:rPr>
            <w:rStyle w:val="Strong"/>
            <w:rFonts w:ascii="GHEA Grapalat" w:hAnsi="GHEA Grapalat"/>
            <w:color w:val="000000"/>
            <w:lang w:val="hy-AM"/>
          </w:rPr>
          <w:t>ՀԱՅԱՍՏԱՆԻ ՀԱՆՐԱՊԵՏՈՒԹՅԱՆ</w:t>
        </w:r>
        <w:r w:rsidR="009A4554" w:rsidRPr="009A4554">
          <w:rPr>
            <w:rStyle w:val="Strong"/>
            <w:rFonts w:ascii="GHEA Grapalat" w:hAnsi="GHEA Grapalat"/>
            <w:color w:val="000000"/>
            <w:lang w:val="hy-AM"/>
          </w:rPr>
          <w:t xml:space="preserve"> 2025 ԹՎԱԿԱՆԻ ՊԵՏԱԿԱՆ ԲՅՈՒՋԵՈՎ ՆԱԽԱՏԵՍՎԱԾ ՀԱՏԿԱՑՈՒՄՆԵՐԻ ՀԱՇՎԻՆ ԲԱՆԿԱՅԻՆ ՎՃԱՐԱՅԻՆ ՔԱՐՏԵՐՈՎ ՇՐՋԱՆԱՌՎՈՂ ՄԻՋՈՑՆԵՐԻ </w:t>
        </w:r>
        <w:r w:rsidR="009A4554">
          <w:rPr>
            <w:rStyle w:val="Strong"/>
            <w:rFonts w:ascii="GHEA Grapalat" w:hAnsi="GHEA Grapalat"/>
            <w:color w:val="000000"/>
            <w:lang w:val="hy-AM"/>
          </w:rPr>
          <w:t xml:space="preserve">ՏԱՐԵԿԱՆ </w:t>
        </w:r>
        <w:r w:rsidR="009A4554" w:rsidRPr="009A4554">
          <w:rPr>
            <w:rStyle w:val="Strong"/>
            <w:rFonts w:ascii="GHEA Grapalat" w:hAnsi="GHEA Grapalat"/>
            <w:color w:val="000000"/>
            <w:lang w:val="hy-AM"/>
          </w:rPr>
          <w:t>ՉԱՓԱՔԱՆԱԿՆԵՐԸ ՀԱՍՏԱՏԵԼՈՒ ՄԱՍԻՆ</w:t>
        </w:r>
      </w:hyperlink>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w:t>
      </w:r>
      <w:r w:rsidR="00567ACB">
        <w:rPr>
          <w:rFonts w:ascii="GHEA Grapalat" w:hAnsi="GHEA Grapalat" w:cs="Sylfaen"/>
          <w:lang w:val="hy-AM"/>
        </w:rPr>
        <w:t xml:space="preserve">19-րդ և </w:t>
      </w:r>
      <w:r>
        <w:rPr>
          <w:rFonts w:ascii="GHEA Grapalat" w:hAnsi="GHEA Grapalat" w:cs="Sylfaen"/>
          <w:lang w:val="hy-AM"/>
        </w:rPr>
        <w:t>23-րդ հոդված</w:t>
      </w:r>
      <w:r w:rsidR="00567ACB">
        <w:rPr>
          <w:rFonts w:ascii="GHEA Grapalat" w:hAnsi="GHEA Grapalat" w:cs="Sylfaen"/>
          <w:lang w:val="hy-AM"/>
        </w:rPr>
        <w:t>ներ</w:t>
      </w:r>
      <w:r>
        <w:rPr>
          <w:rFonts w:ascii="GHEA Grapalat" w:hAnsi="GHEA Grapalat" w:cs="Sylfaen"/>
          <w:lang w:val="hy-AM"/>
        </w:rPr>
        <w:t>ի 3-րդ մաս</w:t>
      </w:r>
      <w:r w:rsidR="00567ACB">
        <w:rPr>
          <w:rFonts w:ascii="GHEA Grapalat" w:hAnsi="GHEA Grapalat" w:cs="Sylfaen"/>
          <w:lang w:val="hy-AM"/>
        </w:rPr>
        <w:t>եր</w:t>
      </w:r>
      <w:r>
        <w:rPr>
          <w:rFonts w:ascii="GHEA Grapalat" w:hAnsi="GHEA Grapalat" w:cs="Sylfaen"/>
          <w:lang w:val="hy-AM"/>
        </w:rPr>
        <w:t>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6802F3" w:rsidP="00BB1931">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w:t>
      </w:r>
      <w:r w:rsidR="00C45990" w:rsidRPr="00BD2AC2">
        <w:rPr>
          <w:rFonts w:ascii="GHEA Grapalat" w:hAnsi="GHEA Grapalat"/>
          <w:color w:val="000000"/>
          <w:lang w:val="hy-AM"/>
        </w:rPr>
        <w:t xml:space="preserve"> </w:t>
      </w:r>
      <w:r w:rsidR="00D35DDE" w:rsidRPr="00D35DDE">
        <w:rPr>
          <w:rFonts w:ascii="GHEA Grapalat" w:hAnsi="GHEA Grapalat"/>
          <w:color w:val="000000"/>
          <w:lang w:val="hy-AM"/>
        </w:rPr>
        <w:t>2</w:t>
      </w:r>
      <w:r w:rsidR="005670F4" w:rsidRPr="00BD2AC2">
        <w:rPr>
          <w:rFonts w:ascii="GHEA Grapalat" w:hAnsi="GHEA Grapalat"/>
          <w:color w:val="000000"/>
          <w:lang w:val="hy-AM"/>
        </w:rPr>
        <w:t xml:space="preserve"> </w:t>
      </w:r>
      <w:r w:rsidR="00D35DDE" w:rsidRPr="00D35DDE">
        <w:rPr>
          <w:rFonts w:ascii="GHEA Grapalat" w:hAnsi="GHEA Grapalat"/>
          <w:color w:val="000000"/>
          <w:lang w:val="hy-AM"/>
        </w:rPr>
        <w:t>աղ</w:t>
      </w:r>
      <w:r w:rsidR="00E2672A">
        <w:rPr>
          <w:rFonts w:ascii="GHEA Grapalat" w:hAnsi="GHEA Grapalat"/>
          <w:color w:val="000000"/>
          <w:lang w:val="hy-AM"/>
        </w:rPr>
        <w:t>յուսակում կատարել վերաբաշխում</w:t>
      </w:r>
      <w:r w:rsidR="00F63635">
        <w:rPr>
          <w:rFonts w:ascii="GHEA Grapalat" w:hAnsi="GHEA Grapalat"/>
          <w:color w:val="000000"/>
          <w:lang w:val="hy-AM"/>
        </w:rPr>
        <w:t xml:space="preserve"> </w:t>
      </w:r>
      <w:r w:rsidR="00F63635" w:rsidRPr="00F63635">
        <w:rPr>
          <w:rFonts w:ascii="GHEA Grapalat" w:hAnsi="GHEA Grapalat"/>
          <w:color w:val="000000"/>
          <w:lang w:val="hy-AM"/>
        </w:rPr>
        <w:t>և</w:t>
      </w:r>
      <w:r w:rsidR="007308F5">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w:t>
      </w:r>
      <w:r w:rsidR="00692B10" w:rsidRPr="00692B10">
        <w:rPr>
          <w:rFonts w:ascii="GHEA Grapalat" w:hAnsi="GHEA Grapalat"/>
          <w:color w:val="000000"/>
          <w:lang w:val="hy-AM"/>
        </w:rPr>
        <w:t>4</w:t>
      </w:r>
      <w:r w:rsidR="00D35DDE" w:rsidRPr="00D35DDE">
        <w:rPr>
          <w:rFonts w:ascii="GHEA Grapalat" w:hAnsi="GHEA Grapalat"/>
          <w:color w:val="000000"/>
          <w:lang w:val="hy-AM"/>
        </w:rPr>
        <w:t xml:space="preserve"> թվականի դեկտեմբերի 2</w:t>
      </w:r>
      <w:r w:rsidR="00692B10" w:rsidRPr="00692B10">
        <w:rPr>
          <w:rFonts w:ascii="GHEA Grapalat" w:hAnsi="GHEA Grapalat"/>
          <w:color w:val="000000"/>
          <w:lang w:val="hy-AM"/>
        </w:rPr>
        <w:t>7</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w:t>
      </w:r>
      <w:r w:rsidR="00692B10">
        <w:rPr>
          <w:rFonts w:ascii="GHEA Grapalat" w:hAnsi="GHEA Grapalat"/>
          <w:color w:val="000000"/>
          <w:lang w:val="hy-AM"/>
        </w:rPr>
        <w:t>վող միջոցառումների մասին» N 2</w:t>
      </w:r>
      <w:r w:rsidR="00692B10" w:rsidRPr="00692B10">
        <w:rPr>
          <w:rFonts w:ascii="GHEA Grapalat" w:hAnsi="GHEA Grapalat"/>
          <w:color w:val="000000"/>
          <w:lang w:val="hy-AM"/>
        </w:rPr>
        <w:t>060</w:t>
      </w:r>
      <w:r w:rsidR="00D35DDE" w:rsidRPr="00D35DDE">
        <w:rPr>
          <w:rFonts w:ascii="GHEA Grapalat" w:hAnsi="GHEA Grapalat"/>
          <w:color w:val="000000"/>
          <w:lang w:val="hy-AM"/>
        </w:rPr>
        <w:t>-Ն որոշման NN 3, 4, 5, 9</w:t>
      </w:r>
      <w:r w:rsidR="0042374F">
        <w:rPr>
          <w:rFonts w:ascii="GHEA Grapalat" w:hAnsi="GHEA Grapalat"/>
          <w:color w:val="000000"/>
          <w:lang w:val="hy-AM"/>
        </w:rPr>
        <w:t xml:space="preserve">  և</w:t>
      </w:r>
      <w:r w:rsidR="000369E0" w:rsidRPr="00BB1931">
        <w:rPr>
          <w:rFonts w:ascii="GHEA Grapalat" w:hAnsi="GHEA Grapalat"/>
          <w:color w:val="000000"/>
          <w:lang w:val="hy-AM"/>
        </w:rPr>
        <w:t xml:space="preserve"> 9.1</w:t>
      </w:r>
      <w:r w:rsidR="00C430B9">
        <w:rPr>
          <w:rFonts w:ascii="GHEA Grapalat" w:hAnsi="GHEA Grapalat"/>
          <w:color w:val="000000"/>
          <w:lang w:val="hy-AM"/>
        </w:rPr>
        <w:t xml:space="preserve"> </w:t>
      </w:r>
      <w:r w:rsidR="00D35DDE" w:rsidRPr="00D35DDE">
        <w:rPr>
          <w:rFonts w:ascii="GHEA Grapalat" w:hAnsi="GHEA Grapalat"/>
          <w:color w:val="000000"/>
          <w:lang w:val="hy-AM"/>
        </w:rPr>
        <w:t>հավելվածներում կատարել փոփոխություններ</w:t>
      </w:r>
      <w:r w:rsidR="00F21E90">
        <w:rPr>
          <w:rFonts w:ascii="GHEA Grapalat" w:hAnsi="GHEA Grapalat"/>
          <w:color w:val="000000"/>
          <w:lang w:val="hy-AM"/>
        </w:rPr>
        <w:t xml:space="preserve"> և լրացումներ</w:t>
      </w:r>
      <w:r w:rsidR="00D35DDE" w:rsidRPr="00D35DDE">
        <w:rPr>
          <w:rFonts w:ascii="GHEA Grapalat" w:hAnsi="GHEA Grapalat"/>
          <w:color w:val="000000"/>
          <w:lang w:val="hy-AM"/>
        </w:rPr>
        <w:t>՝ համաձայն NN 1, 2, 3</w:t>
      </w:r>
      <w:r w:rsidR="0042374F">
        <w:rPr>
          <w:rFonts w:ascii="GHEA Grapalat" w:hAnsi="GHEA Grapalat"/>
          <w:color w:val="000000"/>
          <w:lang w:val="hy-AM"/>
        </w:rPr>
        <w:t xml:space="preserve"> և </w:t>
      </w:r>
      <w:r w:rsidR="002C3077" w:rsidRPr="00BD2AC2">
        <w:rPr>
          <w:rFonts w:ascii="GHEA Grapalat" w:hAnsi="GHEA Grapalat"/>
          <w:color w:val="000000"/>
          <w:lang w:val="hy-AM"/>
        </w:rPr>
        <w:t>4</w:t>
      </w:r>
      <w:r w:rsidR="0042374F">
        <w:rPr>
          <w:rFonts w:ascii="GHEA Grapalat" w:hAnsi="GHEA Grapalat"/>
          <w:color w:val="000000"/>
          <w:lang w:val="hy-AM"/>
        </w:rPr>
        <w:t xml:space="preserve"> </w:t>
      </w:r>
      <w:bookmarkStart w:id="0" w:name="_GoBack"/>
      <w:bookmarkEnd w:id="0"/>
      <w:r w:rsidR="00D35DDE" w:rsidRPr="00D35DDE">
        <w:rPr>
          <w:rFonts w:ascii="GHEA Grapalat" w:hAnsi="GHEA Grapalat"/>
          <w:color w:val="000000"/>
          <w:lang w:val="hy-AM"/>
        </w:rPr>
        <w:t>հավելվածների:</w:t>
      </w:r>
    </w:p>
    <w:p w:rsidR="00BB1931" w:rsidRDefault="00BB1931" w:rsidP="00BB1931">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lang w:val="hy-AM" w:eastAsia="en-US"/>
        </w:rPr>
      </w:pPr>
      <w:r>
        <w:rPr>
          <w:rFonts w:ascii="GHEA Grapalat" w:hAnsi="GHEA Grapalat"/>
          <w:lang w:val="hy-AM"/>
        </w:rPr>
        <w:t xml:space="preserve">«Հայաստանի </w:t>
      </w:r>
      <w:r w:rsidRPr="00BB1931">
        <w:rPr>
          <w:rFonts w:ascii="GHEA Grapalat" w:hAnsi="GHEA Grapalat"/>
          <w:color w:val="000000"/>
          <w:lang w:val="hy-AM"/>
        </w:rPr>
        <w:t>Հանրապետության 2018 թվականի հունիսի 15-ի «Բյուջեների կատարման կարգը հաստատելու և Հայաստանի Հանրապետության կառավարության մի շարք որոշումներ ուժը կորցրած ճանաչելու մասին» N 706-Ն որոշմամբ հաստատված կարգի 58-րդ կետի համաձայն ՀՀ վարչապետի աշխատակազմի «1136. ՀՀ Վարչապետի լիազորությունների իրականացման ապահովում» ծրագրի «</w:t>
      </w:r>
      <w:r w:rsidR="00567ACB">
        <w:rPr>
          <w:rFonts w:ascii="GHEA Grapalat" w:hAnsi="GHEA Grapalat"/>
          <w:color w:val="000000"/>
          <w:lang w:val="hy-AM"/>
        </w:rPr>
        <w:t>11024</w:t>
      </w:r>
      <w:r w:rsidRPr="00BB1931">
        <w:rPr>
          <w:rFonts w:ascii="GHEA Grapalat" w:hAnsi="GHEA Grapalat"/>
          <w:color w:val="000000"/>
          <w:lang w:val="hy-AM"/>
        </w:rPr>
        <w:t xml:space="preserve">. Ֆրանկոֆոնիայի 2027 </w:t>
      </w:r>
      <w:r w:rsidRPr="00BB1931">
        <w:rPr>
          <w:rFonts w:ascii="GHEA Grapalat" w:hAnsi="GHEA Grapalat"/>
          <w:color w:val="000000"/>
          <w:lang w:val="hy-AM"/>
        </w:rPr>
        <w:lastRenderedPageBreak/>
        <w:t xml:space="preserve">թվականի խաղերի ազգային կոմիտեի աշխատանքների համակարգում» միջոցառման գծով 2025 թվականի համար բանկային վճարային քարտերով շրջանառվող միջոցների տարեկան չափաքանակ սահմանել բյուջետային ծախսերի տնտեսագիտական դասակարգման «Վարչական ծառայություններ – 4,000.0 հազար դրամ», «Ներկայացուցչական ծախսեր – 900.0 հազար դրամ» և «Այլ ծախսեր – </w:t>
      </w:r>
      <w:r w:rsidR="004F3BD8" w:rsidRPr="004F3BD8">
        <w:rPr>
          <w:rFonts w:ascii="GHEA Grapalat" w:hAnsi="GHEA Grapalat"/>
          <w:color w:val="000000"/>
          <w:lang w:val="hy-AM"/>
        </w:rPr>
        <w:t>4,351</w:t>
      </w:r>
      <w:r w:rsidRPr="00BB1931">
        <w:rPr>
          <w:rFonts w:ascii="GHEA Grapalat" w:hAnsi="GHEA Grapalat"/>
          <w:color w:val="000000"/>
          <w:lang w:val="hy-AM"/>
        </w:rPr>
        <w:t>.0 հազար դրամ» հոդվածներով:</w:t>
      </w:r>
    </w:p>
    <w:p w:rsidR="00D35DDE" w:rsidRPr="00BD2AC2" w:rsidRDefault="00BB193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B1931">
        <w:rPr>
          <w:rFonts w:ascii="GHEA Grapalat" w:hAnsi="GHEA Grapalat"/>
          <w:color w:val="000000"/>
          <w:lang w:val="hy-AM"/>
        </w:rPr>
        <w:t>3</w:t>
      </w:r>
      <w:r w:rsidR="00D35DDE" w:rsidRPr="00D35DDE">
        <w:rPr>
          <w:rFonts w:ascii="GHEA Grapalat" w:hAnsi="GHEA Grapalat"/>
          <w:color w:val="000000"/>
          <w:lang w:val="hy-AM"/>
        </w:rPr>
        <w:t>. Սույն որոշումն ուժի մեջ է մտնում պաշտոնական հրապարակմանը հաջորդող օրվանից։</w:t>
      </w:r>
      <w:r w:rsidR="00C45990" w:rsidRPr="00BD2AC2">
        <w:rPr>
          <w:rFonts w:ascii="GHEA Grapalat" w:hAnsi="GHEA Grapalat"/>
          <w:color w:val="000000"/>
          <w:lang w:val="hy-AM"/>
        </w:rPr>
        <w:t xml:space="preserve"> </w:t>
      </w:r>
    </w:p>
    <w:p w:rsidR="00011306" w:rsidRDefault="00011306" w:rsidP="00D45F54">
      <w:pPr>
        <w:tabs>
          <w:tab w:val="left" w:pos="709"/>
        </w:tabs>
        <w:spacing w:line="360" w:lineRule="auto"/>
        <w:jc w:val="both"/>
        <w:rPr>
          <w:rFonts w:ascii="GHEA Grapalat" w:hAnsi="GHEA Grapalat" w:cs="Cambria Math"/>
          <w:lang w:val="hy-AM"/>
        </w:rPr>
      </w:pPr>
    </w:p>
    <w:p w:rsidR="00C56E6E" w:rsidRPr="00D45F54" w:rsidRDefault="00C56E6E"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2317C4">
      <w:footerReference w:type="first" r:id="rId8"/>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0B4" w:rsidRDefault="00D650B4">
      <w:r>
        <w:separator/>
      </w:r>
    </w:p>
  </w:endnote>
  <w:endnote w:type="continuationSeparator" w:id="0">
    <w:p w:rsidR="00D650B4" w:rsidRDefault="00D65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D650B4">
    <w:pPr>
      <w:rPr>
        <w:rFonts w:ascii="GHEA Grapalat" w:hAnsi="GHEA Grapalat"/>
        <w:b/>
        <w:color w:val="0000FF"/>
        <w:sz w:val="20"/>
        <w:szCs w:val="20"/>
        <w:lang w:val="en-GB" w:eastAsia="en-US"/>
      </w:rPr>
    </w:pPr>
  </w:p>
  <w:p w:rsidR="00E20FDB" w:rsidRDefault="00D650B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0B4" w:rsidRDefault="00D650B4">
      <w:r>
        <w:separator/>
      </w:r>
    </w:p>
  </w:footnote>
  <w:footnote w:type="continuationSeparator" w:id="0">
    <w:p w:rsidR="00D650B4" w:rsidRDefault="00D650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2C9E"/>
    <w:rsid w:val="00021801"/>
    <w:rsid w:val="00031D91"/>
    <w:rsid w:val="000369E0"/>
    <w:rsid w:val="000545DA"/>
    <w:rsid w:val="00067379"/>
    <w:rsid w:val="00093378"/>
    <w:rsid w:val="000C1954"/>
    <w:rsid w:val="000C2166"/>
    <w:rsid w:val="000D2674"/>
    <w:rsid w:val="001013A5"/>
    <w:rsid w:val="00121776"/>
    <w:rsid w:val="00122153"/>
    <w:rsid w:val="00123F30"/>
    <w:rsid w:val="00137CA5"/>
    <w:rsid w:val="0014047E"/>
    <w:rsid w:val="0014573C"/>
    <w:rsid w:val="001457FB"/>
    <w:rsid w:val="00183E04"/>
    <w:rsid w:val="001840EA"/>
    <w:rsid w:val="001954CE"/>
    <w:rsid w:val="001C1E03"/>
    <w:rsid w:val="00221575"/>
    <w:rsid w:val="002317C4"/>
    <w:rsid w:val="002365E5"/>
    <w:rsid w:val="0025360E"/>
    <w:rsid w:val="002A0354"/>
    <w:rsid w:val="002A3413"/>
    <w:rsid w:val="002C3077"/>
    <w:rsid w:val="002E6BE3"/>
    <w:rsid w:val="00303EDA"/>
    <w:rsid w:val="00380489"/>
    <w:rsid w:val="003A53F0"/>
    <w:rsid w:val="003C3BD6"/>
    <w:rsid w:val="00404305"/>
    <w:rsid w:val="00420973"/>
    <w:rsid w:val="004220CD"/>
    <w:rsid w:val="004230D9"/>
    <w:rsid w:val="0042374F"/>
    <w:rsid w:val="00460E9D"/>
    <w:rsid w:val="004737EC"/>
    <w:rsid w:val="00495BDF"/>
    <w:rsid w:val="004B2DA1"/>
    <w:rsid w:val="004C3CEA"/>
    <w:rsid w:val="004D178F"/>
    <w:rsid w:val="004F3BD8"/>
    <w:rsid w:val="004F77A7"/>
    <w:rsid w:val="005017A6"/>
    <w:rsid w:val="005670F4"/>
    <w:rsid w:val="00567ACB"/>
    <w:rsid w:val="00591F91"/>
    <w:rsid w:val="005B3C7C"/>
    <w:rsid w:val="005C6D52"/>
    <w:rsid w:val="005D2F84"/>
    <w:rsid w:val="005F50BA"/>
    <w:rsid w:val="00604D83"/>
    <w:rsid w:val="00630367"/>
    <w:rsid w:val="00650CFD"/>
    <w:rsid w:val="00671B31"/>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05B45"/>
    <w:rsid w:val="00824473"/>
    <w:rsid w:val="0083060D"/>
    <w:rsid w:val="00845A4C"/>
    <w:rsid w:val="00863AFB"/>
    <w:rsid w:val="00865B12"/>
    <w:rsid w:val="00890C08"/>
    <w:rsid w:val="008A7AB5"/>
    <w:rsid w:val="008E11E2"/>
    <w:rsid w:val="009078B3"/>
    <w:rsid w:val="00921673"/>
    <w:rsid w:val="00924F01"/>
    <w:rsid w:val="00945E1E"/>
    <w:rsid w:val="00953C3B"/>
    <w:rsid w:val="0097270A"/>
    <w:rsid w:val="00985AC3"/>
    <w:rsid w:val="00990809"/>
    <w:rsid w:val="009A39A2"/>
    <w:rsid w:val="009A4554"/>
    <w:rsid w:val="009D68F5"/>
    <w:rsid w:val="009E047C"/>
    <w:rsid w:val="00A22E38"/>
    <w:rsid w:val="00A34849"/>
    <w:rsid w:val="00A37CA4"/>
    <w:rsid w:val="00A62EBF"/>
    <w:rsid w:val="00AA645C"/>
    <w:rsid w:val="00AF0BF4"/>
    <w:rsid w:val="00B03F51"/>
    <w:rsid w:val="00B2474E"/>
    <w:rsid w:val="00B61162"/>
    <w:rsid w:val="00B7370B"/>
    <w:rsid w:val="00B75A42"/>
    <w:rsid w:val="00B76EB1"/>
    <w:rsid w:val="00BB1931"/>
    <w:rsid w:val="00BD2AC2"/>
    <w:rsid w:val="00BE5D74"/>
    <w:rsid w:val="00BE6B70"/>
    <w:rsid w:val="00BF5C87"/>
    <w:rsid w:val="00C055BF"/>
    <w:rsid w:val="00C247CB"/>
    <w:rsid w:val="00C254F8"/>
    <w:rsid w:val="00C35180"/>
    <w:rsid w:val="00C430B9"/>
    <w:rsid w:val="00C45990"/>
    <w:rsid w:val="00C46F93"/>
    <w:rsid w:val="00C56E6E"/>
    <w:rsid w:val="00CA514B"/>
    <w:rsid w:val="00CA621C"/>
    <w:rsid w:val="00CB3BC9"/>
    <w:rsid w:val="00CB65B0"/>
    <w:rsid w:val="00CE3066"/>
    <w:rsid w:val="00CF643A"/>
    <w:rsid w:val="00D16558"/>
    <w:rsid w:val="00D25181"/>
    <w:rsid w:val="00D32FAE"/>
    <w:rsid w:val="00D33257"/>
    <w:rsid w:val="00D35DDE"/>
    <w:rsid w:val="00D45453"/>
    <w:rsid w:val="00D45F54"/>
    <w:rsid w:val="00D63FA3"/>
    <w:rsid w:val="00D650B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1E90"/>
    <w:rsid w:val="00F22521"/>
    <w:rsid w:val="00F30FEF"/>
    <w:rsid w:val="00F63635"/>
    <w:rsid w:val="00F76941"/>
    <w:rsid w:val="00F85D74"/>
    <w:rsid w:val="00F96626"/>
    <w:rsid w:val="00FA39D2"/>
    <w:rsid w:val="00FA6B01"/>
    <w:rsid w:val="00FB5892"/>
    <w:rsid w:val="00FD3ED5"/>
    <w:rsid w:val="00FE4664"/>
    <w:rsid w:val="00FF2028"/>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B9C8"/>
  <w15:docId w15:val="{9A884520-22AF-4A8F-AFDE-1C89D3E89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styleId="BodyText">
    <w:name w:val="Body Text"/>
    <w:basedOn w:val="Normal"/>
    <w:link w:val="BodyTextChar"/>
    <w:semiHidden/>
    <w:unhideWhenUsed/>
    <w:rsid w:val="00BB193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BB1931"/>
    <w:rPr>
      <w:rFonts w:ascii="Calibri" w:eastAsia="Calibri" w:hAnsi="Calibri"/>
      <w:color w:val="00000A"/>
    </w:rPr>
  </w:style>
  <w:style w:type="character" w:customStyle="1" w:styleId="text-content">
    <w:name w:val="text-content"/>
    <w:basedOn w:val="DefaultParagraphFont"/>
    <w:rsid w:val="009A4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8132">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lis.am/hy/acts/206426/late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330</Words>
  <Characters>1885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https://mul2.gov.am/tasks/1220441/oneclick?token=e5f4459a25c95b174d4527e8d5b4d14d</cp:keywords>
  <cp:lastModifiedBy>Arpine Martirosyan</cp:lastModifiedBy>
  <cp:revision>9</cp:revision>
  <dcterms:created xsi:type="dcterms:W3CDTF">2025-06-11T05:02:00Z</dcterms:created>
  <dcterms:modified xsi:type="dcterms:W3CDTF">2025-10-16T13:20:00Z</dcterms:modified>
</cp:coreProperties>
</file>