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4B1" w:rsidRDefault="001204B1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36788" w:rsidRDefault="00012C10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Pr="00012C10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2024 ԹՎԱԿԱՆԻ ՕԳՈՍՏՈՍԻ 29-Ի N 1391-Ա ՈՐՈՇՄԱՆ ՄԵՋ ՓՈՓՈԽՈՒԹՅՈՒՆ ԿԱՏԱՐԵԼՈՒ ՄԱՍԻՆ</w:t>
      </w:r>
      <w:r w:rsidR="00936788" w:rsidRPr="00936788">
        <w:rPr>
          <w:rFonts w:ascii="GHEA Grapalat" w:hAnsi="GHEA Grapalat"/>
          <w:b/>
          <w:bCs/>
          <w:color w:val="000000"/>
          <w:lang w:val="hy-AM"/>
        </w:rPr>
        <w:t>»</w:t>
      </w:r>
    </w:p>
    <w:p w:rsidR="00BA41CC" w:rsidRDefault="00A01E9B" w:rsidP="001204B1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:rsidR="00BA41CC" w:rsidRPr="00360CF0" w:rsidRDefault="00BA41CC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TableGrid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012C10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2E6806" w:rsidP="002E680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E6806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5</w:t>
            </w:r>
            <w:r w:rsidRPr="002E6806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.10.2025թ.</w:t>
            </w:r>
          </w:p>
        </w:tc>
      </w:tr>
      <w:tr w:rsidR="00EE23A0" w:rsidRPr="00360CF0" w:rsidTr="00012C10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2E6806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E6806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01/11-1/23164-2025</w:t>
            </w:r>
          </w:p>
        </w:tc>
      </w:tr>
      <w:tr w:rsidR="00EE23A0" w:rsidRPr="002E6806" w:rsidTr="00012C10">
        <w:tc>
          <w:tcPr>
            <w:tcW w:w="5386" w:type="dxa"/>
            <w:vAlign w:val="center"/>
          </w:tcPr>
          <w:p w:rsidR="00EE23A0" w:rsidRPr="00360CF0" w:rsidRDefault="002E6806" w:rsidP="00936788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E68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2024 թվականի օգոստոսի 29-ի N 1391-Ա որոշման մեջ փոփոխություն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5245" w:type="dxa"/>
            <w:vAlign w:val="center"/>
          </w:tcPr>
          <w:p w:rsidR="002355E9" w:rsidRPr="00360CF0" w:rsidRDefault="002E6806" w:rsidP="002E680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36788" w:rsidRPr="00360CF0" w:rsidTr="00012C10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936788" w:rsidRPr="00360CF0" w:rsidRDefault="00BA1C22" w:rsidP="0093678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936788"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936788" w:rsidRPr="009367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936788" w:rsidRPr="00360CF0" w:rsidRDefault="00936788" w:rsidP="00012C1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012C1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012C1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36788" w:rsidRPr="00360CF0" w:rsidTr="00012C10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936788" w:rsidRPr="00360CF0" w:rsidRDefault="00936788" w:rsidP="00936788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936788" w:rsidRPr="00360CF0" w:rsidRDefault="00012C10" w:rsidP="0093678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12C1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01/3-4/62446-2025</w:t>
            </w:r>
          </w:p>
        </w:tc>
      </w:tr>
      <w:tr w:rsidR="00936788" w:rsidRPr="00012C10" w:rsidTr="00012C10">
        <w:tc>
          <w:tcPr>
            <w:tcW w:w="5386" w:type="dxa"/>
            <w:vAlign w:val="center"/>
          </w:tcPr>
          <w:p w:rsidR="00936788" w:rsidRPr="00936788" w:rsidRDefault="00012C10" w:rsidP="009367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12C1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պետական եկամուտների կոմիտեն քննարկել է «Հայաստանի Հանրապետության կառավարության 2024 թվականի օգոստոսի 29-ի N 1391-Ա որոշման մեջ փոփոխություն կատարելու մասին» ՀՀ կառավարության որոշման նախագիծը, որի վերաբերյալ հայտնում ենք, որ առաջարկություններ չկան:</w:t>
            </w:r>
          </w:p>
        </w:tc>
        <w:tc>
          <w:tcPr>
            <w:tcW w:w="5245" w:type="dxa"/>
            <w:vAlign w:val="center"/>
          </w:tcPr>
          <w:p w:rsidR="00B16D40" w:rsidRPr="00F376C9" w:rsidRDefault="00012C10" w:rsidP="00012C1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B1D22" w:rsidRPr="00360CF0" w:rsidTr="00012C10">
        <w:tc>
          <w:tcPr>
            <w:tcW w:w="5386" w:type="dxa"/>
            <w:vMerge w:val="restart"/>
            <w:shd w:val="clear" w:color="auto" w:fill="D9D9D9" w:themeFill="background1" w:themeFillShade="D9"/>
          </w:tcPr>
          <w:p w:rsidR="001B1D22" w:rsidRPr="00360CF0" w:rsidRDefault="00012C10" w:rsidP="00012C10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   </w:t>
            </w:r>
            <w:r w:rsidR="001B1D2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="001B1D22"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1B1D22" w:rsidRPr="009367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էկոնոմիկայի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B1D22" w:rsidRPr="00360CF0" w:rsidRDefault="001B1D22" w:rsidP="00012C1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B1D22" w:rsidRPr="00360CF0" w:rsidTr="00012C10">
        <w:tc>
          <w:tcPr>
            <w:tcW w:w="5386" w:type="dxa"/>
            <w:vMerge/>
            <w:shd w:val="clear" w:color="auto" w:fill="D9D9D9" w:themeFill="background1" w:themeFillShade="D9"/>
          </w:tcPr>
          <w:p w:rsidR="001B1D22" w:rsidRPr="00360CF0" w:rsidRDefault="001B1D22" w:rsidP="0086507D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:rsidR="001B1D22" w:rsidRPr="00360CF0" w:rsidRDefault="001B1D22" w:rsidP="0086507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A41CC" w:rsidRPr="00BF3A72" w:rsidTr="002C2C34">
        <w:tc>
          <w:tcPr>
            <w:tcW w:w="5386" w:type="dxa"/>
          </w:tcPr>
          <w:p w:rsidR="00BA41CC" w:rsidRPr="00936788" w:rsidRDefault="00BA41CC" w:rsidP="00BA41C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vAlign w:val="center"/>
          </w:tcPr>
          <w:p w:rsidR="00BA41CC" w:rsidRPr="00360CF0" w:rsidRDefault="00BA41CC" w:rsidP="00BA41CC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Հաշվի առնելով, որ սահմանված ժամկետում կարծիք չի տրամադրվել՝ համարել դրական։</w:t>
            </w:r>
          </w:p>
        </w:tc>
      </w:tr>
      <w:tr w:rsidR="00BA41CC" w:rsidRPr="00360CF0" w:rsidTr="00012C10">
        <w:tc>
          <w:tcPr>
            <w:tcW w:w="5386" w:type="dxa"/>
            <w:vMerge w:val="restart"/>
            <w:shd w:val="clear" w:color="auto" w:fill="D9D9D9" w:themeFill="background1" w:themeFillShade="D9"/>
          </w:tcPr>
          <w:p w:rsidR="00BA41CC" w:rsidRPr="00360CF0" w:rsidRDefault="00BA41CC" w:rsidP="00BA41C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4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9367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</w:t>
            </w:r>
            <w:r w:rsidRPr="00012C1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A41CC" w:rsidRPr="00360CF0" w:rsidRDefault="00BF3A72" w:rsidP="00BA41C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F3A7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15.10.2025թ.</w:t>
            </w:r>
            <w:bookmarkStart w:id="0" w:name="_GoBack"/>
            <w:bookmarkEnd w:id="0"/>
          </w:p>
        </w:tc>
      </w:tr>
      <w:tr w:rsidR="00BA41CC" w:rsidRPr="00360CF0" w:rsidTr="00012C10">
        <w:tc>
          <w:tcPr>
            <w:tcW w:w="5386" w:type="dxa"/>
            <w:vMerge/>
            <w:shd w:val="clear" w:color="auto" w:fill="D9D9D9" w:themeFill="background1" w:themeFillShade="D9"/>
          </w:tcPr>
          <w:p w:rsidR="00BA41CC" w:rsidRPr="00360CF0" w:rsidRDefault="00BA41CC" w:rsidP="00BA41CC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:rsidR="00BA41CC" w:rsidRPr="00360CF0" w:rsidRDefault="00BF3A72" w:rsidP="00BA41C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F3A7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1111/56730-25</w:t>
            </w:r>
          </w:p>
        </w:tc>
      </w:tr>
      <w:tr w:rsidR="00BA41CC" w:rsidRPr="00BF3A72" w:rsidTr="000F11FA">
        <w:tc>
          <w:tcPr>
            <w:tcW w:w="5386" w:type="dxa"/>
          </w:tcPr>
          <w:p w:rsidR="00BA41CC" w:rsidRPr="00936788" w:rsidRDefault="00BF3A72" w:rsidP="00BA41C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F3A7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2024 թվականի օգոստոսի 29-ի N 1391-Ա որոշման մեջ փոփոխություն կատարելու մասին» ՀՀ կառավարության որոշման նախագծի վերաբերյալ ՀՀ արտաքին գործերի նախարարությունը դիտողություններ և առաջարկություններ չունի:</w:t>
            </w:r>
          </w:p>
        </w:tc>
        <w:tc>
          <w:tcPr>
            <w:tcW w:w="5245" w:type="dxa"/>
            <w:vAlign w:val="center"/>
          </w:tcPr>
          <w:p w:rsidR="00BA41CC" w:rsidRPr="00360CF0" w:rsidRDefault="00BF3A72" w:rsidP="00BF3A7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BA41CC" w:rsidRPr="00360CF0" w:rsidTr="00012C10">
        <w:tc>
          <w:tcPr>
            <w:tcW w:w="5386" w:type="dxa"/>
            <w:vMerge w:val="restart"/>
            <w:shd w:val="clear" w:color="auto" w:fill="D9D9D9" w:themeFill="background1" w:themeFillShade="D9"/>
          </w:tcPr>
          <w:p w:rsidR="00BA41CC" w:rsidRPr="00360CF0" w:rsidRDefault="00BA41CC" w:rsidP="00BA41C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9367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012C1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A41CC" w:rsidRPr="00360CF0" w:rsidRDefault="00BA41CC" w:rsidP="00BA41C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A41CC" w:rsidRPr="00360CF0" w:rsidTr="00012C10">
        <w:tc>
          <w:tcPr>
            <w:tcW w:w="5386" w:type="dxa"/>
            <w:vMerge/>
            <w:shd w:val="clear" w:color="auto" w:fill="D9D9D9" w:themeFill="background1" w:themeFillShade="D9"/>
          </w:tcPr>
          <w:p w:rsidR="00BA41CC" w:rsidRPr="00360CF0" w:rsidRDefault="00BA41CC" w:rsidP="00BA41CC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:rsidR="00BA41CC" w:rsidRPr="00360CF0" w:rsidRDefault="00BA41CC" w:rsidP="00BA41C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43B5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/27.3/46140-2025</w:t>
            </w:r>
          </w:p>
        </w:tc>
      </w:tr>
      <w:tr w:rsidR="00BA41CC" w:rsidRPr="00F376C9" w:rsidTr="00012C10">
        <w:tc>
          <w:tcPr>
            <w:tcW w:w="5386" w:type="dxa"/>
          </w:tcPr>
          <w:p w:rsidR="00BA41CC" w:rsidRPr="00936788" w:rsidRDefault="00BA41CC" w:rsidP="00BA41C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43B5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2024 թվականի օգոստոսի 29-ի թիվ 1391-Ա որոշման մեջ փոփոխություն կատարելու մասին» Հայաստանի Հանրապետության կառավարության որոշման նախագծի վերաբերյալ Հայաստանի Հանրապետության արդարադատության նախարարությունը դիտողություններ և առաջարկություններ չունի:</w:t>
            </w:r>
          </w:p>
        </w:tc>
        <w:tc>
          <w:tcPr>
            <w:tcW w:w="5245" w:type="dxa"/>
          </w:tcPr>
          <w:p w:rsidR="00BA41CC" w:rsidRDefault="00BA41CC" w:rsidP="00BA41CC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BA41CC" w:rsidRDefault="00BA41CC" w:rsidP="00BA41CC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BA41CC" w:rsidRPr="00F376C9" w:rsidRDefault="00BA41CC" w:rsidP="00BA41C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6A2E46" w:rsidRPr="00360CF0" w:rsidRDefault="006A2E46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12C10"/>
    <w:rsid w:val="0003325F"/>
    <w:rsid w:val="000624D1"/>
    <w:rsid w:val="00091F25"/>
    <w:rsid w:val="0009433D"/>
    <w:rsid w:val="0009777B"/>
    <w:rsid w:val="000A6D7D"/>
    <w:rsid w:val="000D6C55"/>
    <w:rsid w:val="000E4294"/>
    <w:rsid w:val="00115B4D"/>
    <w:rsid w:val="001204B1"/>
    <w:rsid w:val="00125D0C"/>
    <w:rsid w:val="00147413"/>
    <w:rsid w:val="00156A23"/>
    <w:rsid w:val="00162EA2"/>
    <w:rsid w:val="00174EB5"/>
    <w:rsid w:val="0019071A"/>
    <w:rsid w:val="001915F9"/>
    <w:rsid w:val="001B1D22"/>
    <w:rsid w:val="001C3F18"/>
    <w:rsid w:val="001E5111"/>
    <w:rsid w:val="002123AA"/>
    <w:rsid w:val="0021292B"/>
    <w:rsid w:val="002355E9"/>
    <w:rsid w:val="00243B51"/>
    <w:rsid w:val="002A79B7"/>
    <w:rsid w:val="002B78DD"/>
    <w:rsid w:val="002E6806"/>
    <w:rsid w:val="002F1756"/>
    <w:rsid w:val="002F6180"/>
    <w:rsid w:val="00312428"/>
    <w:rsid w:val="00321062"/>
    <w:rsid w:val="00325F9F"/>
    <w:rsid w:val="003366C2"/>
    <w:rsid w:val="00360CF0"/>
    <w:rsid w:val="00396143"/>
    <w:rsid w:val="003C5202"/>
    <w:rsid w:val="003F5BA3"/>
    <w:rsid w:val="004108FE"/>
    <w:rsid w:val="00447196"/>
    <w:rsid w:val="004A4594"/>
    <w:rsid w:val="004F45B2"/>
    <w:rsid w:val="00533069"/>
    <w:rsid w:val="005373C7"/>
    <w:rsid w:val="00562BB7"/>
    <w:rsid w:val="00577E96"/>
    <w:rsid w:val="005B1384"/>
    <w:rsid w:val="005B2BDC"/>
    <w:rsid w:val="005F22E3"/>
    <w:rsid w:val="005F50A2"/>
    <w:rsid w:val="0060486C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7E1231"/>
    <w:rsid w:val="00805BE5"/>
    <w:rsid w:val="008572E8"/>
    <w:rsid w:val="00864740"/>
    <w:rsid w:val="00891664"/>
    <w:rsid w:val="008B3AF8"/>
    <w:rsid w:val="008B51F6"/>
    <w:rsid w:val="008C164C"/>
    <w:rsid w:val="008C72A7"/>
    <w:rsid w:val="008C7669"/>
    <w:rsid w:val="008D235A"/>
    <w:rsid w:val="008F4058"/>
    <w:rsid w:val="008F6F81"/>
    <w:rsid w:val="009014D3"/>
    <w:rsid w:val="00906E7A"/>
    <w:rsid w:val="00921F9C"/>
    <w:rsid w:val="00926071"/>
    <w:rsid w:val="00936788"/>
    <w:rsid w:val="00936F50"/>
    <w:rsid w:val="0094420E"/>
    <w:rsid w:val="00967146"/>
    <w:rsid w:val="0099125C"/>
    <w:rsid w:val="009B32E5"/>
    <w:rsid w:val="00A01E9B"/>
    <w:rsid w:val="00A20B94"/>
    <w:rsid w:val="00A24BA1"/>
    <w:rsid w:val="00A24D53"/>
    <w:rsid w:val="00A8778A"/>
    <w:rsid w:val="00AA0025"/>
    <w:rsid w:val="00AA35F8"/>
    <w:rsid w:val="00AB1BC5"/>
    <w:rsid w:val="00AB61F5"/>
    <w:rsid w:val="00AC7CF1"/>
    <w:rsid w:val="00AE19DC"/>
    <w:rsid w:val="00AE3A6C"/>
    <w:rsid w:val="00AE6B64"/>
    <w:rsid w:val="00B16D40"/>
    <w:rsid w:val="00B22804"/>
    <w:rsid w:val="00B257D4"/>
    <w:rsid w:val="00B32F88"/>
    <w:rsid w:val="00B433BD"/>
    <w:rsid w:val="00B853AA"/>
    <w:rsid w:val="00BA1C22"/>
    <w:rsid w:val="00BA41CC"/>
    <w:rsid w:val="00BB6E1C"/>
    <w:rsid w:val="00BF3A72"/>
    <w:rsid w:val="00C0495D"/>
    <w:rsid w:val="00C22FDA"/>
    <w:rsid w:val="00C703FB"/>
    <w:rsid w:val="00D13C64"/>
    <w:rsid w:val="00D23EE3"/>
    <w:rsid w:val="00D253A1"/>
    <w:rsid w:val="00D62ACF"/>
    <w:rsid w:val="00D62DEF"/>
    <w:rsid w:val="00D72A3D"/>
    <w:rsid w:val="00D77B23"/>
    <w:rsid w:val="00DC42CD"/>
    <w:rsid w:val="00DD6491"/>
    <w:rsid w:val="00E72E21"/>
    <w:rsid w:val="00EB073C"/>
    <w:rsid w:val="00EB6B02"/>
    <w:rsid w:val="00EE23A0"/>
    <w:rsid w:val="00EE2C3A"/>
    <w:rsid w:val="00F23DEE"/>
    <w:rsid w:val="00F278B7"/>
    <w:rsid w:val="00F32E34"/>
    <w:rsid w:val="00F376C9"/>
    <w:rsid w:val="00F42E47"/>
    <w:rsid w:val="00F517DB"/>
    <w:rsid w:val="00F74243"/>
    <w:rsid w:val="00F946DC"/>
    <w:rsid w:val="00FC586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7040A0-A237-4D82-9DF1-00E89568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https://mul2.gov.am/tasks/1225106/oneclick?token=217568dcb87bdfae2fcc56d1fa15817f</cp:keywords>
  <dc:description/>
  <cp:lastModifiedBy>Arsen Abgaryan</cp:lastModifiedBy>
  <cp:revision>18</cp:revision>
  <cp:lastPrinted>2025-04-17T13:17:00Z</cp:lastPrinted>
  <dcterms:created xsi:type="dcterms:W3CDTF">2025-04-17T12:59:00Z</dcterms:created>
  <dcterms:modified xsi:type="dcterms:W3CDTF">2025-10-15T07:20:00Z</dcterms:modified>
</cp:coreProperties>
</file>