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F42" w:rsidRPr="00363DCD" w:rsidRDefault="00EB2A9D" w:rsidP="002E29E0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363DCD">
        <w:rPr>
          <w:rFonts w:ascii="GHEA Grapalat" w:hAnsi="GHEA Grapalat"/>
          <w:b/>
          <w:bCs/>
          <w:color w:val="000000"/>
          <w:lang w:val="hy-AM"/>
        </w:rPr>
        <w:t xml:space="preserve">ԱՄՓՈՓԱԹԵՐԹ </w:t>
      </w:r>
    </w:p>
    <w:p w:rsidR="003D7F42" w:rsidRDefault="003D7F42" w:rsidP="006107C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363DCD">
        <w:rPr>
          <w:rFonts w:ascii="GHEA Grapalat" w:hAnsi="GHEA Grapalat"/>
          <w:b/>
          <w:bCs/>
          <w:color w:val="000000"/>
          <w:lang w:val="hy-AM"/>
        </w:rPr>
        <w:t>«</w:t>
      </w:r>
      <w:r w:rsidR="006107CA" w:rsidRPr="00363DCD">
        <w:rPr>
          <w:rStyle w:val="Strong"/>
          <w:rFonts w:ascii="GHEA Grapalat" w:hAnsi="GHEA Grapalat"/>
          <w:color w:val="000000"/>
          <w:lang w:val="hy-AM"/>
        </w:rPr>
        <w:t>ՀԱՅԱՍՏԱՆԻ ՀԱՆՐԱՊԵՏՈՒԹՅՈՒՆԻՑ ՄԻ ՇԱՐՔ ԱՊՐԱՆՔՆԵՐԻ՝ ԴԵՊԻ ԵՎՐԱՍԻԱԿԱՆ ՏՆՏԵՍԱԿԱՆ ՄԻՈՒԹՅԱՆ ԱՆԴԱՄ ՊԵՏՈՒԹՅՈՒՆՆԵՐ ՏԵՂԱՓՈԽՄԱՆ ԵՎ ԵՐՐՈՐԴ ԵՐԿՐՆԵՐ ԱՐՏԱՀԱՆՄԱՆ ԺԱՄԱՆԱԿԱՎՈՐ ԱՐԳԵԼՔ ԿԻՐԱՌԵԼՈՒ ՄԱՍԻՆ</w:t>
      </w:r>
      <w:r w:rsidRPr="00363DCD">
        <w:rPr>
          <w:rFonts w:ascii="GHEA Grapalat" w:hAnsi="GHEA Grapalat"/>
          <w:b/>
          <w:bCs/>
          <w:color w:val="000000"/>
          <w:lang w:val="hy-AM"/>
        </w:rPr>
        <w:t>» ԿԱՌԱՎԱՐՈՒԹՅԱՆ ՈՐՈՇՄԱՆ ՆԱԽԱԳԾԻ</w:t>
      </w:r>
    </w:p>
    <w:p w:rsidR="005A4A47" w:rsidRPr="00363DCD" w:rsidRDefault="005A4A47" w:rsidP="006107C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861ABA" w:rsidRPr="00363DCD" w:rsidRDefault="00861ABA" w:rsidP="00177D5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</w:p>
    <w:tbl>
      <w:tblPr>
        <w:tblW w:w="14138" w:type="dxa"/>
        <w:tblCellSpacing w:w="0" w:type="dxa"/>
        <w:tblInd w:w="3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59"/>
        <w:gridCol w:w="4197"/>
        <w:gridCol w:w="483"/>
        <w:gridCol w:w="2399"/>
      </w:tblGrid>
      <w:tr w:rsidR="003E2FE1" w:rsidRPr="00AA1958" w:rsidTr="0070338B">
        <w:trPr>
          <w:trHeight w:val="687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2FE1" w:rsidRPr="00AA1958" w:rsidRDefault="00E83077" w:rsidP="00C33F4D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AA1958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>1</w:t>
            </w:r>
            <w:r w:rsidR="003E2FE1" w:rsidRPr="00AA1958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C33F4D" w:rsidRPr="00AA1958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28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2FE1" w:rsidRPr="00AA1958" w:rsidRDefault="00A16D86" w:rsidP="003343B5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AA1958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2</w:t>
            </w:r>
            <w:r w:rsidR="003343B5" w:rsidRPr="00AA1958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5</w:t>
            </w:r>
            <w:r w:rsidR="003E2FE1" w:rsidRPr="00AA1958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</w:t>
            </w:r>
            <w:r w:rsidR="00C33F4D" w:rsidRPr="00AA1958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</w:t>
            </w:r>
            <w:r w:rsidR="003343B5" w:rsidRPr="00AA1958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8</w:t>
            </w:r>
            <w:r w:rsidR="003E2FE1" w:rsidRPr="00AA1958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.202</w:t>
            </w:r>
            <w:r w:rsidRPr="00AA1958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5</w:t>
            </w:r>
            <w:r w:rsidR="003E2FE1" w:rsidRPr="00AA1958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E2FE1" w:rsidRPr="00AA1958" w:rsidTr="0070338B">
        <w:trPr>
          <w:trHeight w:val="120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2FE1" w:rsidRPr="00AA1958" w:rsidRDefault="003E2FE1" w:rsidP="00016588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8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2FE1" w:rsidRPr="00AA1958" w:rsidRDefault="003E2FE1" w:rsidP="007F6330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AA1958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N </w:t>
            </w:r>
            <w:r w:rsidR="003343B5" w:rsidRPr="00AA1958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ԴԽ/25</w:t>
            </w:r>
            <w:r w:rsidR="003343B5" w:rsidRPr="00AA1958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3343B5" w:rsidRPr="00AA1958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2/28904-2025</w:t>
            </w:r>
          </w:p>
        </w:tc>
      </w:tr>
      <w:tr w:rsidR="00585A3D" w:rsidRPr="00AA1958" w:rsidTr="0070338B">
        <w:trPr>
          <w:trHeight w:val="597"/>
          <w:tblCellSpacing w:w="0" w:type="dxa"/>
        </w:trPr>
        <w:tc>
          <w:tcPr>
            <w:tcW w:w="7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85A3D" w:rsidRPr="00AA1958" w:rsidRDefault="003343B5" w:rsidP="003343B5">
            <w:pPr>
              <w:spacing w:line="360" w:lineRule="auto"/>
              <w:ind w:firstLine="709"/>
              <w:jc w:val="both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 w:rsidRPr="00AA1958">
              <w:rPr>
                <w:rFonts w:ascii="GHEA Grapalat" w:hAnsi="GHEA Grapalat" w:cs="Sylfaen"/>
                <w:bCs/>
                <w:iCs/>
                <w:color w:val="000000" w:themeColor="text1"/>
                <w:sz w:val="24"/>
                <w:szCs w:val="24"/>
                <w:lang w:val="hy-AM"/>
              </w:rPr>
              <w:t>Հայտնում ենք, որ</w:t>
            </w:r>
            <w:r w:rsidRPr="00AA1958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«Հ</w:t>
            </w:r>
            <w:r w:rsidRPr="00AA19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այաստանի Հանրապետությունից մի շարք ապրանքների՝ դեպի Եվրասիական տնտեսական միության անդամ պետություններ տեղափոխման և երրորդ երկրներ արտահանման ժամանակավոր արգելք կիրառելու մասին</w:t>
            </w:r>
            <w:r w:rsidRPr="00AA1958">
              <w:rPr>
                <w:rFonts w:ascii="GHEA Grapalat" w:hAnsi="GHEA Grapalat"/>
                <w:sz w:val="24"/>
                <w:szCs w:val="24"/>
                <w:lang w:val="hy-AM"/>
              </w:rPr>
              <w:t>» ՀՀ կառավարության որոշման նախագծի վերաբերյալ ՀՀ տարածքային կառավարման և ենթակառուցվածքների նախարարության իրավասության շրջանակներում առաջարկություններ չկան։</w:t>
            </w:r>
          </w:p>
        </w:tc>
        <w:tc>
          <w:tcPr>
            <w:tcW w:w="70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85A3D" w:rsidRPr="00AA1958" w:rsidRDefault="00585A3D" w:rsidP="00130243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A1958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Ընդունվել է։</w:t>
            </w:r>
          </w:p>
        </w:tc>
      </w:tr>
      <w:tr w:rsidR="00BB53C0" w:rsidRPr="00AA1958" w:rsidTr="0070338B">
        <w:trPr>
          <w:trHeight w:val="687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B53C0" w:rsidRPr="00AA1958" w:rsidRDefault="00E83077" w:rsidP="00BB53C0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AA1958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>2</w:t>
            </w:r>
            <w:r w:rsidR="00BB53C0" w:rsidRPr="00AA1958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BB53C0" w:rsidRPr="00AA1958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 xml:space="preserve"> ՀՀ բարձր տեխնոլոգիական արդյունաբերության նախարարություն</w:t>
            </w:r>
          </w:p>
        </w:tc>
        <w:tc>
          <w:tcPr>
            <w:tcW w:w="28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B53C0" w:rsidRPr="00AA1958" w:rsidRDefault="00130243" w:rsidP="003343B5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AA1958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2</w:t>
            </w:r>
            <w:r w:rsidR="003343B5" w:rsidRPr="00AA1958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7</w:t>
            </w:r>
            <w:r w:rsidR="00BB53C0" w:rsidRPr="00AA1958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.0</w:t>
            </w:r>
            <w:r w:rsidR="003343B5" w:rsidRPr="00AA1958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8</w:t>
            </w:r>
            <w:r w:rsidR="00BB53C0" w:rsidRPr="00AA1958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.202</w:t>
            </w:r>
            <w:r w:rsidR="00C47324" w:rsidRPr="00AA1958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5</w:t>
            </w:r>
            <w:r w:rsidR="00BB53C0" w:rsidRPr="00AA1958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BB53C0" w:rsidRPr="00AA1958" w:rsidTr="0070338B">
        <w:trPr>
          <w:trHeight w:val="120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B53C0" w:rsidRPr="00AA1958" w:rsidRDefault="00BB53C0" w:rsidP="00D117B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8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B53C0" w:rsidRPr="00AA1958" w:rsidRDefault="00BB53C0" w:rsidP="003343B5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AA1958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N </w:t>
            </w:r>
            <w:r w:rsidR="003343B5" w:rsidRPr="00AA1958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01/22/7362-2025</w:t>
            </w:r>
          </w:p>
        </w:tc>
      </w:tr>
      <w:tr w:rsidR="00BB53C0" w:rsidRPr="00AA1958" w:rsidTr="0070338B">
        <w:trPr>
          <w:trHeight w:val="597"/>
          <w:tblCellSpacing w:w="0" w:type="dxa"/>
        </w:trPr>
        <w:tc>
          <w:tcPr>
            <w:tcW w:w="7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53C0" w:rsidRPr="00AA1958" w:rsidRDefault="002808B4" w:rsidP="002808B4">
            <w:pPr>
              <w:spacing w:after="0" w:line="360" w:lineRule="auto"/>
              <w:ind w:firstLine="540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 w:rsidRPr="00AA1958">
              <w:rPr>
                <w:rFonts w:ascii="GHEA Grapalat" w:hAnsi="GHEA Grapalat"/>
                <w:sz w:val="24"/>
                <w:szCs w:val="24"/>
                <w:lang w:val="hy-AM"/>
              </w:rPr>
              <w:t>Ի պատասխան 2025 թվականի օգոստոսի 20-ի Ձեր թիվ 01/18773-2025 գրության՝ տեղեկացնում ենք, որ «Հ</w:t>
            </w:r>
            <w:r w:rsidRPr="00AA19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այաստանի </w:t>
            </w:r>
            <w:r w:rsidRPr="00AA19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Հանրապետությունից մի շարք ապրանքների՝ դեպի Եվրասիական տնտեսական միության անդամ պետություններ տեղափոխման և երրորդ երկրներ արտահանման ժամանակավոր արգելք կիրառելու մասին</w:t>
            </w:r>
            <w:r w:rsidRPr="00AA1958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AA195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Հայաստանի Հանրապետության կառավարության որոշման </w:t>
            </w:r>
            <w:r w:rsidRPr="00AA1958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ՀՀ բարձր տեխնոլոգիական արդյունաբերության նախարարությունն առաջարկություններ չունի:</w:t>
            </w:r>
          </w:p>
        </w:tc>
        <w:tc>
          <w:tcPr>
            <w:tcW w:w="70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53C0" w:rsidRPr="00AA1958" w:rsidRDefault="00BB53C0" w:rsidP="005F61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A1958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5F6188" w:rsidRPr="00AA1958" w:rsidTr="0070338B">
        <w:trPr>
          <w:trHeight w:val="687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F6188" w:rsidRPr="00AA1958" w:rsidRDefault="00931D77" w:rsidP="005F6188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AA1958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>3</w:t>
            </w:r>
            <w:r w:rsidR="005F6188" w:rsidRPr="00AA1958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5F6188" w:rsidRPr="00AA1958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ՀՀ </w:t>
            </w:r>
            <w:r w:rsidR="00FC508F" w:rsidRPr="00AA1958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  <w:r w:rsidR="005F6188" w:rsidRPr="00AA1958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8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F6188" w:rsidRPr="00AA1958" w:rsidRDefault="00FC508F" w:rsidP="0070338B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AA1958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</w:t>
            </w:r>
            <w:r w:rsidR="0070338B" w:rsidRPr="00AA1958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1</w:t>
            </w:r>
            <w:r w:rsidR="005F6188" w:rsidRPr="00AA1958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.0</w:t>
            </w:r>
            <w:r w:rsidR="0070338B" w:rsidRPr="00AA1958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9</w:t>
            </w:r>
            <w:r w:rsidR="005F6188" w:rsidRPr="00AA1958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.202</w:t>
            </w:r>
            <w:r w:rsidR="00775760" w:rsidRPr="00AA1958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5</w:t>
            </w:r>
            <w:r w:rsidR="005F6188" w:rsidRPr="00AA1958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5F6188" w:rsidRPr="00AA1958" w:rsidTr="0070338B">
        <w:trPr>
          <w:trHeight w:val="120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6188" w:rsidRPr="00AA1958" w:rsidRDefault="005F6188" w:rsidP="00D117B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8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F6188" w:rsidRPr="00AA1958" w:rsidRDefault="005F6188" w:rsidP="0070338B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AA1958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N </w:t>
            </w:r>
            <w:r w:rsidR="0070338B" w:rsidRPr="00AA1958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01/2-1/19448-2025</w:t>
            </w:r>
          </w:p>
        </w:tc>
      </w:tr>
      <w:tr w:rsidR="005F6188" w:rsidRPr="00AA1958" w:rsidTr="0070338B">
        <w:trPr>
          <w:trHeight w:val="597"/>
          <w:tblCellSpacing w:w="0" w:type="dxa"/>
        </w:trPr>
        <w:tc>
          <w:tcPr>
            <w:tcW w:w="7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F6188" w:rsidRPr="00AA1958" w:rsidRDefault="002448C9" w:rsidP="002448C9">
            <w:pPr>
              <w:spacing w:after="0" w:line="360" w:lineRule="auto"/>
              <w:ind w:firstLine="562"/>
              <w:jc w:val="both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 w:rsidRPr="00AA1958">
              <w:rPr>
                <w:rFonts w:ascii="GHEA Grapalat" w:hAnsi="GHEA Grapalat" w:cs="Sylfaen"/>
                <w:sz w:val="24"/>
                <w:szCs w:val="24"/>
                <w:lang w:val="hy-AM"/>
              </w:rPr>
              <w:t>Ս.թ. օգոստոսի 20-ի Ձեր թիվ 01/18773-2025 գրությամբ ներ</w:t>
            </w:r>
            <w:r w:rsidRPr="00AA195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 w:rsidRPr="00AA195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</w:t>
            </w:r>
            <w:r w:rsidRPr="00AA195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AA195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ց</w:t>
            </w:r>
            <w:r w:rsidRPr="00AA195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AA195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AA195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</w:t>
            </w:r>
            <w:r w:rsidRPr="00AA195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ծ՝ Հայաստանի Հանրա</w:t>
            </w:r>
            <w:r w:rsidRPr="00AA195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AA195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AA195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AA195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AA195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պետությունից մի շարք ապրանքների՝ դեպի Եվրասիական տնտեսական միության անդամ պետություններ տեղափոխման և երրորդ երկրներ արտահանման ժամանակավոր արգե</w:t>
            </w:r>
            <w:r w:rsidRPr="00AA195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լք կիրառելու մասին ՀՀ կառավարության որոշ</w:t>
            </w:r>
            <w:r w:rsidRPr="00AA195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AA195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AA195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AA195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AA195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AA195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AA195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AA195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AA195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նախա</w:t>
            </w:r>
            <w:r w:rsidRPr="00AA195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գծի վերա</w:t>
            </w:r>
            <w:r w:rsidRPr="00AA195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AA195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AA195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AA195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AA195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բերյալ հայտ</w:t>
            </w:r>
            <w:r w:rsidRPr="00AA195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AA195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AA195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AA195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AA195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AA195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ենք, որ դիտո</w:t>
            </w:r>
            <w:r w:rsidRPr="00AA195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AA195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ղություններ և առա</w:t>
            </w:r>
            <w:r w:rsidRPr="00AA195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AA195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</w:p>
        </w:tc>
        <w:tc>
          <w:tcPr>
            <w:tcW w:w="70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F6188" w:rsidRPr="00AA1958" w:rsidRDefault="005F6188" w:rsidP="00D117BF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A1958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Ընդունվել է։</w:t>
            </w:r>
          </w:p>
        </w:tc>
      </w:tr>
      <w:tr w:rsidR="00465B39" w:rsidRPr="00AA1958" w:rsidTr="0070338B">
        <w:trPr>
          <w:trHeight w:val="687"/>
          <w:tblCellSpacing w:w="0" w:type="dxa"/>
        </w:trPr>
        <w:tc>
          <w:tcPr>
            <w:tcW w:w="11739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65B39" w:rsidRPr="00AA1958" w:rsidRDefault="00465B39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AA1958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>4</w:t>
            </w:r>
            <w:r w:rsidRPr="00AA1958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AA1958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ՀՀ պետական եկամուտների կոմիտե </w:t>
            </w:r>
          </w:p>
        </w:tc>
        <w:tc>
          <w:tcPr>
            <w:tcW w:w="2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65B39" w:rsidRPr="00AA1958" w:rsidRDefault="00E5359A" w:rsidP="00E5359A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AA1958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28</w:t>
            </w:r>
            <w:r w:rsidR="00465B39" w:rsidRPr="00AA1958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.0</w:t>
            </w:r>
            <w:r w:rsidRPr="00AA1958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8</w:t>
            </w:r>
            <w:r w:rsidR="00465B39" w:rsidRPr="00AA1958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.2025.</w:t>
            </w:r>
          </w:p>
        </w:tc>
      </w:tr>
      <w:tr w:rsidR="00465B39" w:rsidRPr="00AA1958" w:rsidTr="0070338B">
        <w:trPr>
          <w:trHeight w:val="120"/>
          <w:tblCellSpacing w:w="0" w:type="dxa"/>
        </w:trPr>
        <w:tc>
          <w:tcPr>
            <w:tcW w:w="0" w:type="auto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5B39" w:rsidRPr="00AA1958" w:rsidRDefault="00465B39">
            <w:pPr>
              <w:spacing w:after="0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65B39" w:rsidRPr="00AA1958" w:rsidRDefault="00465B39" w:rsidP="0070338B">
            <w:pPr>
              <w:spacing w:line="360" w:lineRule="auto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AA1958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N </w:t>
            </w:r>
            <w:r w:rsidR="00E5359A" w:rsidRPr="00AA1958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01/3-2/53026-2025</w:t>
            </w:r>
          </w:p>
        </w:tc>
      </w:tr>
      <w:tr w:rsidR="00465B39" w:rsidRPr="00AA1958" w:rsidTr="00AA1958">
        <w:trPr>
          <w:trHeight w:val="3387"/>
          <w:tblCellSpacing w:w="0" w:type="dxa"/>
        </w:trPr>
        <w:tc>
          <w:tcPr>
            <w:tcW w:w="7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5B39" w:rsidRPr="00AA1958" w:rsidRDefault="00465B39" w:rsidP="00AA1958">
            <w:pPr>
              <w:spacing w:line="360" w:lineRule="auto"/>
              <w:ind w:firstLine="720"/>
              <w:jc w:val="both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 w:rsidRPr="00AA195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«Հայաստանի Հանրապետությունից մի շարք ապրանքների՝ դեպի Եվրասիական տնտեսական միության անդամ պետություններ տեղափոխման և երրորդ երկրներ արտահանման ժամանակավոր արգելք կիրառելու մասին» Հայաստանի Հանրապետության կառավարության որոշման նախագծի վերաբերյալ հայտնում ենք, որ առաջարկություններ չունենք։</w:t>
            </w:r>
          </w:p>
        </w:tc>
        <w:tc>
          <w:tcPr>
            <w:tcW w:w="70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5B39" w:rsidRPr="00AA1958" w:rsidRDefault="00465B39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A1958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5359A" w:rsidRPr="00AA1958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Ընդունվել է։</w:t>
            </w:r>
          </w:p>
        </w:tc>
      </w:tr>
      <w:tr w:rsidR="00FD3CDD" w:rsidRPr="00AA1958" w:rsidTr="00505166">
        <w:trPr>
          <w:trHeight w:val="687"/>
          <w:tblCellSpacing w:w="0" w:type="dxa"/>
        </w:trPr>
        <w:tc>
          <w:tcPr>
            <w:tcW w:w="11739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D3CDD" w:rsidRPr="00AA1958" w:rsidRDefault="00FD3CDD" w:rsidP="00FD3CDD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AA1958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>5</w:t>
            </w:r>
            <w:r w:rsidRPr="00AA1958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AA1958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ՀՀ </w:t>
            </w:r>
            <w:r w:rsidRPr="00AA1958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D3CDD" w:rsidRPr="00AA1958" w:rsidRDefault="00FD3CDD" w:rsidP="00FD3CDD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AA1958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</w:t>
            </w:r>
            <w:r w:rsidRPr="00AA1958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2.</w:t>
            </w:r>
            <w:r w:rsidRPr="00AA1958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1</w:t>
            </w:r>
            <w:r w:rsidRPr="00AA1958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0.2025.</w:t>
            </w:r>
          </w:p>
        </w:tc>
      </w:tr>
      <w:tr w:rsidR="00FD3CDD" w:rsidRPr="00AA1958" w:rsidTr="00505166">
        <w:trPr>
          <w:trHeight w:val="120"/>
          <w:tblCellSpacing w:w="0" w:type="dxa"/>
        </w:trPr>
        <w:tc>
          <w:tcPr>
            <w:tcW w:w="0" w:type="auto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3CDD" w:rsidRPr="00AA1958" w:rsidRDefault="00FD3CDD" w:rsidP="00505166">
            <w:pPr>
              <w:spacing w:after="0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D3CDD" w:rsidRPr="00AA1958" w:rsidRDefault="00FD3CDD" w:rsidP="00FD3CDD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AA1958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N /27.3/43890-2025</w:t>
            </w:r>
          </w:p>
        </w:tc>
      </w:tr>
      <w:tr w:rsidR="00FD3CDD" w:rsidRPr="00AA1958" w:rsidTr="00505166">
        <w:trPr>
          <w:trHeight w:val="597"/>
          <w:tblCellSpacing w:w="0" w:type="dxa"/>
        </w:trPr>
        <w:tc>
          <w:tcPr>
            <w:tcW w:w="7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3DCD" w:rsidRPr="00AA1958" w:rsidRDefault="00363DCD" w:rsidP="00363DCD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AA1958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:rsidR="00363DCD" w:rsidRPr="00AA1958" w:rsidRDefault="00363DCD" w:rsidP="00363DCD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AA195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«Հայաստանի Հանրապետությունից մի շարք ապրանքների՝ դեպի Եվրասիական տնտեսական միության անդամ պետություններ տեղափոխման և երրորդ երկրներ արտահանման ժամանակավոր արգելք կիրառելու մասին» Հայաստանի Հանրապետության կառավարության որոշման նախագծի վերաբերյալ </w:t>
            </w:r>
          </w:p>
          <w:p w:rsidR="00363DCD" w:rsidRPr="00AA1958" w:rsidRDefault="00363DCD" w:rsidP="00363DCD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FD3CDD" w:rsidRPr="00AA1958" w:rsidRDefault="00363DCD" w:rsidP="005A4A47">
            <w:pPr>
              <w:spacing w:after="0" w:line="360" w:lineRule="auto"/>
              <w:ind w:right="-122" w:firstLine="547"/>
              <w:jc w:val="both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 w:rsidRPr="00AA1958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Հանրապետությունից մի շարք ապրանքների՝ դեպի Եվրասիական տնտեսական միության անդամ պետություններ տեղափոխման և երրորդ երկրներ արտահանման ժամանակավոր արգելք կիրառելու մասին» </w:t>
            </w:r>
            <w:r w:rsidRPr="00AA195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Հայաստանի Հանրապետության կառավարության որոշման նախագծի վերաբերյալ առարկություններ չունենք։</w:t>
            </w:r>
            <w:bookmarkStart w:id="0" w:name="_GoBack"/>
            <w:bookmarkEnd w:id="0"/>
          </w:p>
        </w:tc>
        <w:tc>
          <w:tcPr>
            <w:tcW w:w="70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CDD" w:rsidRPr="00AA1958" w:rsidRDefault="00FD3CDD" w:rsidP="00505166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A1958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</w:t>
            </w:r>
            <w:r w:rsidRPr="00AA1958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Ընդունվել է։</w:t>
            </w:r>
          </w:p>
        </w:tc>
      </w:tr>
    </w:tbl>
    <w:p w:rsidR="00FD3CDD" w:rsidRPr="00363DCD" w:rsidRDefault="00FD3CDD" w:rsidP="00504C46">
      <w:pPr>
        <w:rPr>
          <w:rFonts w:ascii="GHEA Grapalat" w:hAnsi="GHEA Grapalat"/>
          <w:sz w:val="24"/>
          <w:szCs w:val="24"/>
          <w:lang w:val="hy-AM"/>
        </w:rPr>
      </w:pPr>
    </w:p>
    <w:sectPr w:rsidR="00FD3CDD" w:rsidRPr="00363DCD" w:rsidSect="005A4A47">
      <w:pgSz w:w="15840" w:h="12240" w:orient="landscape"/>
      <w:pgMar w:top="1135" w:right="1440" w:bottom="99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2003A"/>
    <w:multiLevelType w:val="hybridMultilevel"/>
    <w:tmpl w:val="3DBA51E0"/>
    <w:lvl w:ilvl="0" w:tplc="FE6C33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01505F3"/>
    <w:multiLevelType w:val="hybridMultilevel"/>
    <w:tmpl w:val="86803C88"/>
    <w:lvl w:ilvl="0" w:tplc="ACC81590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 w15:restartNumberingAfterBreak="0">
    <w:nsid w:val="731D7C11"/>
    <w:multiLevelType w:val="hybridMultilevel"/>
    <w:tmpl w:val="22F44C14"/>
    <w:lvl w:ilvl="0" w:tplc="14F42F2C">
      <w:start w:val="1"/>
      <w:numFmt w:val="decimal"/>
      <w:lvlText w:val="%1."/>
      <w:lvlJc w:val="left"/>
      <w:pPr>
        <w:ind w:left="9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9" w:hanging="360"/>
      </w:pPr>
    </w:lvl>
    <w:lvl w:ilvl="2" w:tplc="0409001B" w:tentative="1">
      <w:start w:val="1"/>
      <w:numFmt w:val="lowerRoman"/>
      <w:lvlText w:val="%3."/>
      <w:lvlJc w:val="right"/>
      <w:pPr>
        <w:ind w:left="2429" w:hanging="180"/>
      </w:pPr>
    </w:lvl>
    <w:lvl w:ilvl="3" w:tplc="0409000F" w:tentative="1">
      <w:start w:val="1"/>
      <w:numFmt w:val="decimal"/>
      <w:lvlText w:val="%4."/>
      <w:lvlJc w:val="left"/>
      <w:pPr>
        <w:ind w:left="3149" w:hanging="360"/>
      </w:pPr>
    </w:lvl>
    <w:lvl w:ilvl="4" w:tplc="04090019" w:tentative="1">
      <w:start w:val="1"/>
      <w:numFmt w:val="lowerLetter"/>
      <w:lvlText w:val="%5."/>
      <w:lvlJc w:val="left"/>
      <w:pPr>
        <w:ind w:left="3869" w:hanging="360"/>
      </w:pPr>
    </w:lvl>
    <w:lvl w:ilvl="5" w:tplc="0409001B" w:tentative="1">
      <w:start w:val="1"/>
      <w:numFmt w:val="lowerRoman"/>
      <w:lvlText w:val="%6."/>
      <w:lvlJc w:val="right"/>
      <w:pPr>
        <w:ind w:left="4589" w:hanging="180"/>
      </w:pPr>
    </w:lvl>
    <w:lvl w:ilvl="6" w:tplc="0409000F" w:tentative="1">
      <w:start w:val="1"/>
      <w:numFmt w:val="decimal"/>
      <w:lvlText w:val="%7."/>
      <w:lvlJc w:val="left"/>
      <w:pPr>
        <w:ind w:left="5309" w:hanging="360"/>
      </w:pPr>
    </w:lvl>
    <w:lvl w:ilvl="7" w:tplc="04090019" w:tentative="1">
      <w:start w:val="1"/>
      <w:numFmt w:val="lowerLetter"/>
      <w:lvlText w:val="%8."/>
      <w:lvlJc w:val="left"/>
      <w:pPr>
        <w:ind w:left="6029" w:hanging="360"/>
      </w:pPr>
    </w:lvl>
    <w:lvl w:ilvl="8" w:tplc="040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3" w15:restartNumberingAfterBreak="0">
    <w:nsid w:val="75FF016F"/>
    <w:multiLevelType w:val="hybridMultilevel"/>
    <w:tmpl w:val="375650CC"/>
    <w:lvl w:ilvl="0" w:tplc="1E38ADC0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77D42BB"/>
    <w:multiLevelType w:val="hybridMultilevel"/>
    <w:tmpl w:val="C220F4FC"/>
    <w:lvl w:ilvl="0" w:tplc="FE6C33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F0C4990"/>
    <w:multiLevelType w:val="hybridMultilevel"/>
    <w:tmpl w:val="AAF63B9E"/>
    <w:lvl w:ilvl="0" w:tplc="0409000F">
      <w:start w:val="1"/>
      <w:numFmt w:val="decimal"/>
      <w:lvlText w:val="%1."/>
      <w:lvlJc w:val="left"/>
      <w:pPr>
        <w:ind w:left="1012" w:hanging="360"/>
      </w:pPr>
    </w:lvl>
    <w:lvl w:ilvl="1" w:tplc="04090019" w:tentative="1">
      <w:start w:val="1"/>
      <w:numFmt w:val="lowerLetter"/>
      <w:lvlText w:val="%2."/>
      <w:lvlJc w:val="left"/>
      <w:pPr>
        <w:ind w:left="1732" w:hanging="360"/>
      </w:pPr>
    </w:lvl>
    <w:lvl w:ilvl="2" w:tplc="0409001B" w:tentative="1">
      <w:start w:val="1"/>
      <w:numFmt w:val="lowerRoman"/>
      <w:lvlText w:val="%3."/>
      <w:lvlJc w:val="right"/>
      <w:pPr>
        <w:ind w:left="2452" w:hanging="180"/>
      </w:pPr>
    </w:lvl>
    <w:lvl w:ilvl="3" w:tplc="0409000F" w:tentative="1">
      <w:start w:val="1"/>
      <w:numFmt w:val="decimal"/>
      <w:lvlText w:val="%4."/>
      <w:lvlJc w:val="left"/>
      <w:pPr>
        <w:ind w:left="3172" w:hanging="360"/>
      </w:pPr>
    </w:lvl>
    <w:lvl w:ilvl="4" w:tplc="04090019" w:tentative="1">
      <w:start w:val="1"/>
      <w:numFmt w:val="lowerLetter"/>
      <w:lvlText w:val="%5."/>
      <w:lvlJc w:val="left"/>
      <w:pPr>
        <w:ind w:left="3892" w:hanging="360"/>
      </w:pPr>
    </w:lvl>
    <w:lvl w:ilvl="5" w:tplc="0409001B" w:tentative="1">
      <w:start w:val="1"/>
      <w:numFmt w:val="lowerRoman"/>
      <w:lvlText w:val="%6."/>
      <w:lvlJc w:val="right"/>
      <w:pPr>
        <w:ind w:left="4612" w:hanging="180"/>
      </w:pPr>
    </w:lvl>
    <w:lvl w:ilvl="6" w:tplc="0409000F" w:tentative="1">
      <w:start w:val="1"/>
      <w:numFmt w:val="decimal"/>
      <w:lvlText w:val="%7."/>
      <w:lvlJc w:val="left"/>
      <w:pPr>
        <w:ind w:left="5332" w:hanging="360"/>
      </w:pPr>
    </w:lvl>
    <w:lvl w:ilvl="7" w:tplc="04090019" w:tentative="1">
      <w:start w:val="1"/>
      <w:numFmt w:val="lowerLetter"/>
      <w:lvlText w:val="%8."/>
      <w:lvlJc w:val="left"/>
      <w:pPr>
        <w:ind w:left="6052" w:hanging="360"/>
      </w:pPr>
    </w:lvl>
    <w:lvl w:ilvl="8" w:tplc="0409001B" w:tentative="1">
      <w:start w:val="1"/>
      <w:numFmt w:val="lowerRoman"/>
      <w:lvlText w:val="%9."/>
      <w:lvlJc w:val="right"/>
      <w:pPr>
        <w:ind w:left="6772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0A7"/>
    <w:rsid w:val="00033628"/>
    <w:rsid w:val="000768F7"/>
    <w:rsid w:val="000C6F3F"/>
    <w:rsid w:val="00130243"/>
    <w:rsid w:val="001564B6"/>
    <w:rsid w:val="00162528"/>
    <w:rsid w:val="00177D55"/>
    <w:rsid w:val="00185965"/>
    <w:rsid w:val="001B0F67"/>
    <w:rsid w:val="001D0E8F"/>
    <w:rsid w:val="001D78BF"/>
    <w:rsid w:val="001F1F3D"/>
    <w:rsid w:val="001F6D5D"/>
    <w:rsid w:val="001F7342"/>
    <w:rsid w:val="0020155E"/>
    <w:rsid w:val="00201649"/>
    <w:rsid w:val="00216FA3"/>
    <w:rsid w:val="002231B4"/>
    <w:rsid w:val="00241254"/>
    <w:rsid w:val="002448C9"/>
    <w:rsid w:val="00266BD0"/>
    <w:rsid w:val="002808B4"/>
    <w:rsid w:val="002A2262"/>
    <w:rsid w:val="002A4DB6"/>
    <w:rsid w:val="002E29E0"/>
    <w:rsid w:val="002E34E1"/>
    <w:rsid w:val="002F47D1"/>
    <w:rsid w:val="003343B5"/>
    <w:rsid w:val="00363DCD"/>
    <w:rsid w:val="00365517"/>
    <w:rsid w:val="00377E68"/>
    <w:rsid w:val="0038247D"/>
    <w:rsid w:val="00383F41"/>
    <w:rsid w:val="00386AD6"/>
    <w:rsid w:val="003A2B60"/>
    <w:rsid w:val="003B1BE9"/>
    <w:rsid w:val="003B7E49"/>
    <w:rsid w:val="003D1A17"/>
    <w:rsid w:val="003D73B9"/>
    <w:rsid w:val="003D7F42"/>
    <w:rsid w:val="003E2FE1"/>
    <w:rsid w:val="003F4A95"/>
    <w:rsid w:val="00424283"/>
    <w:rsid w:val="004310B9"/>
    <w:rsid w:val="004451F4"/>
    <w:rsid w:val="00465B39"/>
    <w:rsid w:val="0047399E"/>
    <w:rsid w:val="00485C54"/>
    <w:rsid w:val="00497CD1"/>
    <w:rsid w:val="004B3295"/>
    <w:rsid w:val="004C63D3"/>
    <w:rsid w:val="004E1284"/>
    <w:rsid w:val="004F3A7B"/>
    <w:rsid w:val="00504C46"/>
    <w:rsid w:val="00514FDA"/>
    <w:rsid w:val="0051525C"/>
    <w:rsid w:val="00530DFC"/>
    <w:rsid w:val="005738B2"/>
    <w:rsid w:val="00585A3D"/>
    <w:rsid w:val="005A4A47"/>
    <w:rsid w:val="005C718B"/>
    <w:rsid w:val="005D7D40"/>
    <w:rsid w:val="005E6D2A"/>
    <w:rsid w:val="005F6188"/>
    <w:rsid w:val="00601379"/>
    <w:rsid w:val="006107CA"/>
    <w:rsid w:val="006460D2"/>
    <w:rsid w:val="006625A3"/>
    <w:rsid w:val="006678A2"/>
    <w:rsid w:val="006C144B"/>
    <w:rsid w:val="006C5B70"/>
    <w:rsid w:val="006F3B74"/>
    <w:rsid w:val="0070338B"/>
    <w:rsid w:val="007045ED"/>
    <w:rsid w:val="0072067B"/>
    <w:rsid w:val="00734E58"/>
    <w:rsid w:val="00736027"/>
    <w:rsid w:val="00775760"/>
    <w:rsid w:val="00791CF4"/>
    <w:rsid w:val="00794EE9"/>
    <w:rsid w:val="007E432F"/>
    <w:rsid w:val="007E794C"/>
    <w:rsid w:val="007F3251"/>
    <w:rsid w:val="007F6330"/>
    <w:rsid w:val="00834DE6"/>
    <w:rsid w:val="00851001"/>
    <w:rsid w:val="00861ABA"/>
    <w:rsid w:val="00867273"/>
    <w:rsid w:val="00875935"/>
    <w:rsid w:val="00880EBE"/>
    <w:rsid w:val="00886F76"/>
    <w:rsid w:val="008F6B96"/>
    <w:rsid w:val="00902527"/>
    <w:rsid w:val="009059C1"/>
    <w:rsid w:val="00917390"/>
    <w:rsid w:val="00924D0A"/>
    <w:rsid w:val="00931D77"/>
    <w:rsid w:val="00955A5F"/>
    <w:rsid w:val="009B50A7"/>
    <w:rsid w:val="009B5CD9"/>
    <w:rsid w:val="009C08C2"/>
    <w:rsid w:val="00A1446A"/>
    <w:rsid w:val="00A16D86"/>
    <w:rsid w:val="00AA1958"/>
    <w:rsid w:val="00AC3D48"/>
    <w:rsid w:val="00AE787C"/>
    <w:rsid w:val="00B01CCE"/>
    <w:rsid w:val="00B131D4"/>
    <w:rsid w:val="00B55E99"/>
    <w:rsid w:val="00B87099"/>
    <w:rsid w:val="00B93926"/>
    <w:rsid w:val="00BA08C7"/>
    <w:rsid w:val="00BB53C0"/>
    <w:rsid w:val="00BC2FDA"/>
    <w:rsid w:val="00BF451D"/>
    <w:rsid w:val="00C2525B"/>
    <w:rsid w:val="00C33F4D"/>
    <w:rsid w:val="00C47324"/>
    <w:rsid w:val="00C81EA9"/>
    <w:rsid w:val="00C86EC3"/>
    <w:rsid w:val="00C951C7"/>
    <w:rsid w:val="00CB63BB"/>
    <w:rsid w:val="00CF681B"/>
    <w:rsid w:val="00D05684"/>
    <w:rsid w:val="00D349CE"/>
    <w:rsid w:val="00D36C38"/>
    <w:rsid w:val="00D5338A"/>
    <w:rsid w:val="00D5720A"/>
    <w:rsid w:val="00DF1242"/>
    <w:rsid w:val="00E02565"/>
    <w:rsid w:val="00E117F3"/>
    <w:rsid w:val="00E47CEE"/>
    <w:rsid w:val="00E5359A"/>
    <w:rsid w:val="00E56E87"/>
    <w:rsid w:val="00E61B64"/>
    <w:rsid w:val="00E6705A"/>
    <w:rsid w:val="00E83077"/>
    <w:rsid w:val="00EB2A9D"/>
    <w:rsid w:val="00EB556B"/>
    <w:rsid w:val="00F2074A"/>
    <w:rsid w:val="00F343EC"/>
    <w:rsid w:val="00F9191C"/>
    <w:rsid w:val="00F94B9C"/>
    <w:rsid w:val="00FB2573"/>
    <w:rsid w:val="00FC293C"/>
    <w:rsid w:val="00FC508F"/>
    <w:rsid w:val="00FC7A98"/>
    <w:rsid w:val="00FD3CDD"/>
    <w:rsid w:val="00FD5261"/>
    <w:rsid w:val="00FE0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D6A30B"/>
  <w15:chartTrackingRefBased/>
  <w15:docId w15:val="{27B6E048-C731-429A-8091-6C057D8C1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7F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unhideWhenUsed/>
    <w:qFormat/>
    <w:rsid w:val="003D7F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3D7F42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D7F42"/>
    <w:rPr>
      <w:b/>
      <w:bCs/>
    </w:rPr>
  </w:style>
  <w:style w:type="character" w:customStyle="1" w:styleId="FontStyle24">
    <w:name w:val="Font Style24"/>
    <w:uiPriority w:val="99"/>
    <w:rsid w:val="00D36C38"/>
    <w:rPr>
      <w:rFonts w:ascii="Tahoma" w:hAnsi="Tahoma" w:cs="Tahoma" w:hint="default"/>
      <w:sz w:val="22"/>
      <w:szCs w:val="22"/>
    </w:rPr>
  </w:style>
  <w:style w:type="paragraph" w:styleId="ListParagraph">
    <w:name w:val="List Paragraph"/>
    <w:basedOn w:val="Normal"/>
    <w:uiPriority w:val="34"/>
    <w:qFormat/>
    <w:rsid w:val="004451F4"/>
    <w:pPr>
      <w:ind w:left="720"/>
      <w:contextualSpacing/>
    </w:pPr>
  </w:style>
  <w:style w:type="paragraph" w:styleId="BodyText">
    <w:name w:val="Body Text"/>
    <w:basedOn w:val="Normal"/>
    <w:link w:val="BodyTextChar"/>
    <w:unhideWhenUsed/>
    <w:rsid w:val="00F9191C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F9191C"/>
    <w:rPr>
      <w:rFonts w:ascii="Calibri" w:eastAsia="Calibri" w:hAnsi="Calibri"/>
      <w:color w:val="00000A"/>
    </w:rPr>
  </w:style>
  <w:style w:type="character" w:styleId="Emphasis">
    <w:name w:val="Emphasis"/>
    <w:basedOn w:val="DefaultParagraphFont"/>
    <w:uiPriority w:val="20"/>
    <w:qFormat/>
    <w:rsid w:val="003B1BE9"/>
    <w:rPr>
      <w:i/>
      <w:iCs/>
    </w:rPr>
  </w:style>
  <w:style w:type="character" w:customStyle="1" w:styleId="mechtexChar">
    <w:name w:val="mechtex Char"/>
    <w:link w:val="mechtex"/>
    <w:locked/>
    <w:rsid w:val="00775760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775760"/>
    <w:pPr>
      <w:spacing w:after="0" w:line="240" w:lineRule="auto"/>
      <w:jc w:val="center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51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665</TotalTime>
  <Pages>4</Pages>
  <Words>402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https://mul2.gov.am/tasks/1224072/oneclick?token=ea2ffa227c1bd3e13d8754ead734c182</cp:keywords>
  <dc:description/>
  <cp:lastModifiedBy>Samvel S. Paranyan</cp:lastModifiedBy>
  <cp:revision>70</cp:revision>
  <dcterms:created xsi:type="dcterms:W3CDTF">2022-04-21T13:05:00Z</dcterms:created>
  <dcterms:modified xsi:type="dcterms:W3CDTF">2025-10-06T07:57:00Z</dcterms:modified>
</cp:coreProperties>
</file>