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ECB" w:rsidRDefault="008E3EC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CB" w:rsidRDefault="008E3ECB" w:rsidP="00A71CED">
      <w:pPr>
        <w:jc w:val="center"/>
      </w:pPr>
    </w:p>
    <w:p w:rsidR="008E3ECB" w:rsidRDefault="008E3EC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E3ECB" w:rsidRDefault="008E3ECB" w:rsidP="00A71CED">
      <w:pPr>
        <w:pStyle w:val="mechtex"/>
        <w:rPr>
          <w:rFonts w:ascii="GHEA Mariam" w:hAnsi="GHEA Mariam"/>
          <w:b/>
        </w:rPr>
      </w:pPr>
    </w:p>
    <w:p w:rsidR="008E3ECB" w:rsidRDefault="008E3EC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E3ECB" w:rsidRPr="008E1B5A" w:rsidRDefault="008E3ECB" w:rsidP="00A71CED">
      <w:pPr>
        <w:jc w:val="center"/>
        <w:rPr>
          <w:rFonts w:ascii="GHEA Mariam" w:hAnsi="GHEA Mariam"/>
          <w:sz w:val="24"/>
          <w:szCs w:val="24"/>
        </w:rPr>
      </w:pPr>
    </w:p>
    <w:p w:rsidR="008E3ECB" w:rsidRPr="005F3484" w:rsidRDefault="008E3ECB" w:rsidP="00A71CED">
      <w:pPr>
        <w:jc w:val="center"/>
        <w:rPr>
          <w:rFonts w:ascii="GHEA Mariam" w:hAnsi="GHEA Mariam"/>
          <w:sz w:val="6"/>
          <w:szCs w:val="24"/>
        </w:rPr>
      </w:pPr>
    </w:p>
    <w:p w:rsidR="008E3ECB" w:rsidRPr="008E1B5A" w:rsidRDefault="008E3ECB" w:rsidP="00A71CED">
      <w:pPr>
        <w:jc w:val="center"/>
        <w:rPr>
          <w:rFonts w:ascii="GHEA Mariam" w:hAnsi="GHEA Mariam"/>
          <w:sz w:val="24"/>
          <w:szCs w:val="24"/>
        </w:rPr>
      </w:pPr>
    </w:p>
    <w:p w:rsidR="008E3ECB" w:rsidRPr="008E3ECB" w:rsidRDefault="008E3EC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A4062"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</w:t>
      </w:r>
      <w:r w:rsidR="006A4062">
        <w:rPr>
          <w:rFonts w:ascii="GHEA Mariam" w:hAnsi="GHEA Mariam"/>
          <w:sz w:val="24"/>
          <w:szCs w:val="24"/>
          <w:lang w:val="fr-FR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5F3484">
        <w:rPr>
          <w:rFonts w:ascii="GHEA Mariam" w:hAnsi="GHEA Mariam"/>
          <w:sz w:val="24"/>
          <w:szCs w:val="24"/>
          <w:lang w:val="hy-AM"/>
        </w:rPr>
        <w:t>Ն</w:t>
      </w:r>
    </w:p>
    <w:p w:rsidR="008E3ECB" w:rsidRPr="006A4062" w:rsidRDefault="008E3ECB" w:rsidP="006A4062">
      <w:pPr>
        <w:pStyle w:val="mechtex"/>
        <w:rPr>
          <w:lang w:val="fr-FR"/>
        </w:rPr>
      </w:pPr>
    </w:p>
    <w:p w:rsidR="008E3ECB" w:rsidRPr="005F3484" w:rsidRDefault="008E3ECB" w:rsidP="006A4062">
      <w:pPr>
        <w:pStyle w:val="mechtex"/>
        <w:rPr>
          <w:sz w:val="2"/>
          <w:lang w:val="fr-FR"/>
        </w:rPr>
      </w:pPr>
    </w:p>
    <w:p w:rsidR="008E3ECB" w:rsidRPr="005F3484" w:rsidRDefault="008E3ECB" w:rsidP="006A4062">
      <w:pPr>
        <w:pStyle w:val="mechtex"/>
        <w:rPr>
          <w:sz w:val="26"/>
          <w:lang w:val="fr-FR"/>
        </w:rPr>
      </w:pPr>
      <w:bookmarkStart w:id="0" w:name="_GoBack"/>
      <w:bookmarkEnd w:id="0"/>
    </w:p>
    <w:p w:rsidR="005F3484" w:rsidRPr="005F3484" w:rsidRDefault="005F3484" w:rsidP="005F3484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5F34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3484">
        <w:rPr>
          <w:rFonts w:ascii="GHEA Mariam" w:hAnsi="GHEA Mariam"/>
          <w:sz w:val="24"/>
          <w:szCs w:val="24"/>
          <w:lang w:val="af-ZA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3484">
        <w:rPr>
          <w:rFonts w:ascii="GHEA Mariam" w:hAnsi="GHEA Mariam"/>
          <w:sz w:val="24"/>
          <w:szCs w:val="24"/>
          <w:lang w:val="af-ZA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5F3484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5F3484">
        <w:rPr>
          <w:rFonts w:ascii="GHEA Mariam" w:hAnsi="GHEA Mariam" w:cs="Arial"/>
          <w:sz w:val="24"/>
          <w:szCs w:val="24"/>
          <w:lang w:val="hy-AM"/>
        </w:rPr>
        <w:t>ԿԱՆԻ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28-</w:t>
      </w:r>
      <w:r w:rsidRPr="005F3484">
        <w:rPr>
          <w:rFonts w:ascii="GHEA Mariam" w:hAnsi="GHEA Mariam" w:cs="Arial"/>
          <w:sz w:val="24"/>
          <w:szCs w:val="24"/>
          <w:lang w:val="hy-AM"/>
        </w:rPr>
        <w:t>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N 1180-</w:t>
      </w:r>
      <w:r w:rsidRPr="005F3484">
        <w:rPr>
          <w:rFonts w:ascii="GHEA Mariam" w:hAnsi="GHEA Mariam" w:cs="Arial"/>
          <w:sz w:val="24"/>
          <w:szCs w:val="24"/>
          <w:lang w:val="hy-AM"/>
        </w:rPr>
        <w:t>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ՄԵՋ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F3484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5F348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3484">
        <w:rPr>
          <w:rFonts w:ascii="GHEA Mariam" w:hAnsi="GHEA Mariam"/>
          <w:sz w:val="24"/>
          <w:szCs w:val="24"/>
          <w:lang w:val="af-ZA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F3484" w:rsidRPr="005F3484" w:rsidRDefault="005F3484" w:rsidP="005F348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5F3484" w:rsidRDefault="005F3484" w:rsidP="005F3484">
      <w:pPr>
        <w:pStyle w:val="mechtex"/>
        <w:rPr>
          <w:lang w:val="hy-AM"/>
        </w:rPr>
      </w:pPr>
    </w:p>
    <w:p w:rsidR="005F3484" w:rsidRPr="008E1B5A" w:rsidRDefault="005F3484" w:rsidP="005F3484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5F3484">
        <w:rPr>
          <w:rFonts w:ascii="GHEA Mariam" w:hAnsi="GHEA Mariam" w:cs="Arial"/>
          <w:sz w:val="24"/>
          <w:szCs w:val="24"/>
          <w:lang w:val="hy-AM"/>
        </w:rPr>
        <w:t>Հիմք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«</w:t>
      </w:r>
      <w:r w:rsidRPr="005F348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ակտերի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մասին</w:t>
      </w:r>
      <w:r w:rsidRPr="005F3484">
        <w:rPr>
          <w:rFonts w:ascii="GHEA Mariam" w:hAnsi="GHEA Mariam" w:cs="Arial Armenian"/>
          <w:sz w:val="24"/>
          <w:szCs w:val="24"/>
          <w:lang w:val="hy-AM"/>
        </w:rPr>
        <w:t>»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օրենքի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34-</w:t>
      </w:r>
      <w:r w:rsidRPr="005F3484">
        <w:rPr>
          <w:rFonts w:ascii="GHEA Mariam" w:hAnsi="GHEA Mariam" w:cs="Arial"/>
          <w:sz w:val="24"/>
          <w:szCs w:val="24"/>
          <w:lang w:val="hy-AM"/>
        </w:rPr>
        <w:t>րդ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1-</w:t>
      </w:r>
      <w:r w:rsidRPr="005F3484">
        <w:rPr>
          <w:rFonts w:ascii="GHEA Mariam" w:hAnsi="GHEA Mariam" w:cs="Arial"/>
          <w:sz w:val="24"/>
          <w:szCs w:val="24"/>
          <w:lang w:val="hy-AM"/>
        </w:rPr>
        <w:t>ին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մասը՝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F3484" w:rsidRPr="005F3484" w:rsidRDefault="005F3484" w:rsidP="005F3484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5F3484">
        <w:rPr>
          <w:rFonts w:ascii="GHEA Mariam" w:hAnsi="GHEA Mariam"/>
          <w:sz w:val="24"/>
          <w:szCs w:val="24"/>
          <w:lang w:val="hy-AM"/>
        </w:rPr>
        <w:t>1</w:t>
      </w:r>
      <w:r w:rsidRPr="005F3484">
        <w:rPr>
          <w:rFonts w:ascii="GHEA Mariam" w:hAnsi="GHEA Mariam"/>
          <w:spacing w:val="-2"/>
          <w:sz w:val="24"/>
          <w:szCs w:val="24"/>
          <w:lang w:val="hy-AM"/>
        </w:rPr>
        <w:t xml:space="preserve">. </w:t>
      </w:r>
      <w:r w:rsidRPr="005F3484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F34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F34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5F3484">
        <w:rPr>
          <w:rFonts w:ascii="GHEA Mariam" w:hAnsi="GHEA Mariam"/>
          <w:spacing w:val="-2"/>
          <w:sz w:val="24"/>
          <w:szCs w:val="24"/>
          <w:lang w:val="hy-AM"/>
        </w:rPr>
        <w:t xml:space="preserve"> 2022 </w:t>
      </w:r>
      <w:r w:rsidRPr="005F3484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5F34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pacing w:val="-2"/>
          <w:sz w:val="24"/>
          <w:szCs w:val="24"/>
          <w:lang w:val="hy-AM"/>
        </w:rPr>
        <w:t>հուլիսի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28-</w:t>
      </w:r>
      <w:r w:rsidRPr="005F3484">
        <w:rPr>
          <w:rFonts w:ascii="GHEA Mariam" w:hAnsi="GHEA Mariam" w:cs="Arial"/>
          <w:sz w:val="24"/>
          <w:szCs w:val="24"/>
          <w:lang w:val="hy-AM"/>
        </w:rPr>
        <w:t>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/>
          <w:bCs/>
          <w:sz w:val="24"/>
          <w:szCs w:val="24"/>
          <w:lang w:val="hy-AM"/>
        </w:rPr>
        <w:t>«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Անձի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5F3484">
        <w:rPr>
          <w:rFonts w:ascii="GHEA Mariam" w:hAnsi="GHEA Mariam" w:cs="Arial"/>
          <w:bCs/>
          <w:sz w:val="24"/>
          <w:szCs w:val="24"/>
          <w:lang w:val="hy-AM"/>
        </w:rPr>
        <w:t>ֆունկցիոնալության</w:t>
      </w:r>
      <w:proofErr w:type="spellEnd"/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գնահատման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5F3484">
        <w:rPr>
          <w:rFonts w:ascii="GHEA Mariam" w:hAnsi="GHEA Mariam"/>
          <w:bCs/>
          <w:sz w:val="24"/>
          <w:szCs w:val="24"/>
          <w:lang w:val="hy-AM"/>
        </w:rPr>
        <w:t>N 1180-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հավելվածում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այսուհետ՝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հավելված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)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կատարել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5F3484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proofErr w:type="spellEnd"/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ները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5F3484" w:rsidRPr="005F3484" w:rsidRDefault="005F3484" w:rsidP="005F3484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1)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հավելվածի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5-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կետը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«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նախարարությունները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,»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բառից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Առողջապահական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աշխատանքի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տ</w:t>
      </w:r>
      <w:r w:rsidRPr="005F3484">
        <w:rPr>
          <w:rFonts w:ascii="GHEA Mariam" w:eastAsiaTheme="minorHAnsi" w:hAnsi="GHEA Mariam" w:cs="Arial"/>
          <w:sz w:val="24"/>
          <w:szCs w:val="24"/>
          <w:lang w:val="hy-AM"/>
        </w:rPr>
        <w:t>եսչական</w:t>
      </w:r>
      <w:r w:rsidRPr="005F3484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r w:rsidRPr="005F3484">
        <w:rPr>
          <w:rFonts w:ascii="GHEA Mariam" w:eastAsiaTheme="minorHAnsi" w:hAnsi="GHEA Mariam" w:cs="Arial"/>
          <w:sz w:val="24"/>
          <w:szCs w:val="24"/>
          <w:lang w:val="hy-AM"/>
        </w:rPr>
        <w:t>մարմինը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,»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բառերով</w:t>
      </w:r>
      <w:r w:rsidRPr="005F3484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5F3484" w:rsidRPr="005F3484" w:rsidRDefault="005F3484" w:rsidP="005F3484">
      <w:pPr>
        <w:pStyle w:val="norm"/>
        <w:spacing w:line="312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2)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հավելվածի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15-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ենթակետը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«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դեպքերում</w:t>
      </w:r>
      <w:r w:rsidRPr="005F3484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բառից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լրաց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նել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«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Առողջապահական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աշխատանքի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տեսչական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մարմնի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րած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միջնորդագրի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հիման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վրա</w:t>
      </w:r>
      <w:r w:rsidRPr="005F3484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5F34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bCs/>
          <w:sz w:val="24"/>
          <w:szCs w:val="24"/>
          <w:lang w:val="hy-AM"/>
        </w:rPr>
        <w:t>բառերով։</w:t>
      </w:r>
    </w:p>
    <w:p w:rsidR="005F3484" w:rsidRPr="005F3484" w:rsidRDefault="005F3484" w:rsidP="005F3484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F3484">
        <w:rPr>
          <w:rFonts w:ascii="GHEA Mariam" w:hAnsi="GHEA Mariam"/>
          <w:sz w:val="24"/>
          <w:szCs w:val="24"/>
          <w:lang w:val="hy-AM"/>
        </w:rPr>
        <w:t xml:space="preserve">2. </w:t>
      </w:r>
      <w:r w:rsidRPr="005F3484">
        <w:rPr>
          <w:rFonts w:ascii="GHEA Mariam" w:hAnsi="GHEA Mariam" w:cs="Arial"/>
          <w:sz w:val="24"/>
          <w:szCs w:val="24"/>
          <w:lang w:val="hy-AM"/>
        </w:rPr>
        <w:t>Սույն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ուժի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մեջ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է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մտնում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F3484">
        <w:rPr>
          <w:rFonts w:ascii="GHEA Mariam" w:hAnsi="GHEA Mariam"/>
          <w:sz w:val="24"/>
          <w:szCs w:val="24"/>
          <w:lang w:val="hy-AM"/>
        </w:rPr>
        <w:t xml:space="preserve"> </w:t>
      </w:r>
      <w:r w:rsidRPr="005F3484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8E3ECB" w:rsidRPr="005F3484" w:rsidRDefault="008E3ECB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8E3ECB" w:rsidRPr="006A4062" w:rsidRDefault="008E3ECB" w:rsidP="00A71CED">
      <w:pPr>
        <w:jc w:val="center"/>
        <w:rPr>
          <w:rFonts w:ascii="GHEA Mariam" w:hAnsi="GHEA Mariam"/>
          <w:szCs w:val="24"/>
          <w:lang w:val="fr-FR"/>
        </w:rPr>
      </w:pPr>
    </w:p>
    <w:p w:rsidR="006A4062" w:rsidRPr="005A76D9" w:rsidRDefault="006A4062" w:rsidP="006A40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76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76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4062" w:rsidRPr="005A76D9" w:rsidRDefault="006A4062" w:rsidP="006A406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76D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76D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76D9">
        <w:rPr>
          <w:rFonts w:ascii="GHEA Mariam" w:hAnsi="GHEA Mariam" w:cs="Sylfaen"/>
          <w:sz w:val="24"/>
          <w:szCs w:val="24"/>
          <w:lang w:val="hy-AM"/>
        </w:rPr>
        <w:t>.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76D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4062" w:rsidRPr="005A76D9" w:rsidRDefault="006A4062" w:rsidP="006A40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E3ECB" w:rsidRDefault="006A4062" w:rsidP="006A4062">
      <w:pPr>
        <w:pStyle w:val="mechtex"/>
        <w:ind w:firstLine="720"/>
        <w:jc w:val="left"/>
        <w:rPr>
          <w:rFonts w:ascii="Sylfaen" w:hAnsi="Sylfaen"/>
          <w:lang w:val="hy-AM"/>
        </w:rPr>
      </w:pPr>
      <w:proofErr w:type="spellStart"/>
      <w:r w:rsidRPr="005A76D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E3ECB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FB8" w:rsidRDefault="00180FB8">
      <w:r>
        <w:separator/>
      </w:r>
    </w:p>
  </w:endnote>
  <w:endnote w:type="continuationSeparator" w:id="0">
    <w:p w:rsidR="00180FB8" w:rsidRDefault="00180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2215">
      <w:rPr>
        <w:noProof/>
        <w:sz w:val="18"/>
      </w:rPr>
      <w:t>voroshumKK311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215" w:rsidRDefault="00180FB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42215">
      <w:rPr>
        <w:noProof/>
      </w:rPr>
      <w:t>voroshumKK311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FB8" w:rsidRDefault="00180FB8">
      <w:r>
        <w:separator/>
      </w:r>
    </w:p>
  </w:footnote>
  <w:footnote w:type="continuationSeparator" w:id="0">
    <w:p w:rsidR="00180FB8" w:rsidRDefault="00180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34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81F2D"/>
    <w:multiLevelType w:val="hybridMultilevel"/>
    <w:tmpl w:val="543C17F4"/>
    <w:lvl w:ilvl="0" w:tplc="47D04952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E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EBA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FB8"/>
    <w:rsid w:val="00181A66"/>
    <w:rsid w:val="0018207F"/>
    <w:rsid w:val="0018246F"/>
    <w:rsid w:val="00182B6B"/>
    <w:rsid w:val="00182E54"/>
    <w:rsid w:val="00183566"/>
    <w:rsid w:val="00183888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215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14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52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0BB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484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0F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062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15F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ECB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2AE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974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15312"/>
  <w15:chartTrackingRefBased/>
  <w15:docId w15:val="{368B830B-4C49-49F4-B8B8-83DB1A9D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3E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3E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E3EC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A40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2422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22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https:/mul2.gov.am/tasks/1218433/oneclick?token=1754f78872869f9e1418783475449341</cp:keywords>
  <dc:description/>
  <cp:lastModifiedBy>Kristina Papyan</cp:lastModifiedBy>
  <cp:revision>2</cp:revision>
  <cp:lastPrinted>2025-10-13T12:36:00Z</cp:lastPrinted>
  <dcterms:created xsi:type="dcterms:W3CDTF">2025-10-13T12:56:00Z</dcterms:created>
  <dcterms:modified xsi:type="dcterms:W3CDTF">2025-10-13T12:56:00Z</dcterms:modified>
</cp:coreProperties>
</file>