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A2B9F" w14:textId="623EFD7F" w:rsidR="00A034CC" w:rsidRPr="00875A7C" w:rsidRDefault="00A034CC" w:rsidP="00A034CC">
      <w:pPr>
        <w:tabs>
          <w:tab w:val="center" w:pos="2520"/>
        </w:tabs>
        <w:spacing w:after="0" w:line="360" w:lineRule="auto"/>
        <w:ind w:right="1980" w:firstLine="810"/>
        <w:jc w:val="center"/>
        <w:rPr>
          <w:rFonts w:ascii="GHEA Grapalat" w:hAnsi="GHEA Grapalat"/>
          <w:b/>
          <w:color w:val="000000"/>
          <w:lang w:val="hy-AM"/>
        </w:rPr>
      </w:pPr>
      <w:r w:rsidRPr="00875A7C">
        <w:rPr>
          <w:rFonts w:ascii="GHEA Grapalat" w:hAnsi="GHEA Grapalat"/>
          <w:b/>
          <w:color w:val="000000"/>
          <w:sz w:val="24"/>
          <w:szCs w:val="24"/>
          <w:lang w:val="hy-AM"/>
        </w:rPr>
        <w:t>ԱՄՓՈՓԱԹԵՐԹ</w:t>
      </w:r>
    </w:p>
    <w:p w14:paraId="266C44A7" w14:textId="62840DE1" w:rsidR="00A034CC" w:rsidRDefault="00A034CC" w:rsidP="00C07DF4">
      <w:pPr>
        <w:shd w:val="clear" w:color="auto" w:fill="FFFFFF"/>
        <w:spacing w:after="0" w:line="360" w:lineRule="auto"/>
        <w:ind w:firstLine="540"/>
        <w:jc w:val="center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  <w:r w:rsidRPr="00875A7C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2020 թվականի ապրիլի 30-ի N 648-Ն որոշման մեջ </w:t>
      </w:r>
      <w:r w:rsidR="00BD1EDC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995D4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BD1E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75A7C">
        <w:rPr>
          <w:rFonts w:ascii="GHEA Grapalat" w:hAnsi="GHEA Grapalat"/>
          <w:b/>
          <w:bCs/>
          <w:sz w:val="24"/>
          <w:szCs w:val="24"/>
          <w:lang w:val="hy-AM"/>
        </w:rPr>
        <w:t>կատարելու մասին»</w:t>
      </w:r>
      <w:r w:rsidRPr="009179A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ՀՀ կառավարության որոշման նախագծի վերաբերյալ ստացված դիտողությունների և առաջարկությունների</w:t>
      </w:r>
    </w:p>
    <w:tbl>
      <w:tblPr>
        <w:tblW w:w="152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18"/>
        <w:gridCol w:w="7622"/>
      </w:tblGrid>
      <w:tr w:rsidR="00A034CC" w14:paraId="707634CA" w14:textId="77777777" w:rsidTr="00804A3C">
        <w:trPr>
          <w:trHeight w:val="683"/>
        </w:trPr>
        <w:tc>
          <w:tcPr>
            <w:tcW w:w="7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292800E" w14:textId="558A6F5C" w:rsidR="00A034CC" w:rsidRPr="007C3C51" w:rsidRDefault="00691D53" w:rsidP="00804A3C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 w:rsidR="00A034CC" w:rsidRPr="00A034C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4563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բ</w:t>
            </w:r>
            <w:r w:rsidR="00A034CC" w:rsidRPr="00A034C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9475434" w14:textId="59C59FE5" w:rsidR="00A034C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034C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26</w:t>
            </w:r>
            <w:r w:rsidRPr="00A034CC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A034C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06</w:t>
            </w:r>
            <w:r w:rsidRPr="00A034CC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A034C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2025</w:t>
            </w:r>
          </w:p>
        </w:tc>
      </w:tr>
      <w:tr w:rsidR="00A034CC" w14:paraId="41706FC5" w14:textId="77777777" w:rsidTr="00804A3C">
        <w:trPr>
          <w:trHeight w:val="281"/>
        </w:trPr>
        <w:tc>
          <w:tcPr>
            <w:tcW w:w="7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42ACA" w14:textId="77777777" w:rsidR="00A034CC" w:rsidRDefault="00A034CC" w:rsidP="00804A3C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37A2F2B" w14:textId="17BA0822" w:rsidR="00A034CC" w:rsidRPr="00875A7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034C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01/16.1/5350-2025</w:t>
            </w:r>
          </w:p>
        </w:tc>
      </w:tr>
      <w:tr w:rsidR="00A034CC" w14:paraId="02BA9F2E" w14:textId="77777777" w:rsidTr="00804A3C">
        <w:trPr>
          <w:trHeight w:val="395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CBFAC" w14:textId="77777777" w:rsidR="00A034C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DA8F" w14:textId="2DED2A9F" w:rsidR="00A034CC" w:rsidRDefault="00A034CC" w:rsidP="00804A3C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034C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034CC" w14:paraId="36C2AC83" w14:textId="77777777" w:rsidTr="00804A3C">
        <w:trPr>
          <w:trHeight w:val="683"/>
        </w:trPr>
        <w:tc>
          <w:tcPr>
            <w:tcW w:w="7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C796BAC" w14:textId="4D16EDC8" w:rsidR="00A034C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Hlk203385651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2. ՀՀ պաշտպանության նախարարություն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92475A8" w14:textId="06592B48" w:rsidR="00A034CC" w:rsidRPr="00875A7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34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</w:t>
            </w:r>
            <w:r w:rsidRPr="00A034C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034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Pr="00A034C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034C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2025</w:t>
            </w:r>
          </w:p>
        </w:tc>
      </w:tr>
      <w:tr w:rsidR="00A034CC" w14:paraId="1FB24E1C" w14:textId="77777777" w:rsidTr="00804A3C">
        <w:trPr>
          <w:trHeight w:val="281"/>
        </w:trPr>
        <w:tc>
          <w:tcPr>
            <w:tcW w:w="7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0E871" w14:textId="77777777" w:rsidR="00A034CC" w:rsidRDefault="00A034CC" w:rsidP="00804A3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1C2227F" w14:textId="47D927A2" w:rsidR="00A034CC" w:rsidRPr="00875A7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034CC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ՊՆ/510/7548-2025</w:t>
            </w:r>
          </w:p>
        </w:tc>
      </w:tr>
      <w:tr w:rsidR="00A034CC" w14:paraId="78B5888D" w14:textId="77777777" w:rsidTr="00804A3C">
        <w:trPr>
          <w:trHeight w:val="395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B5833" w14:textId="77777777" w:rsidR="00A034C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34FB4" w14:textId="77777777" w:rsidR="00A034CC" w:rsidRDefault="00A034CC" w:rsidP="00804A3C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bookmarkEnd w:id="0"/>
      <w:tr w:rsidR="00A034CC" w14:paraId="4F7888E9" w14:textId="77777777" w:rsidTr="00804A3C">
        <w:trPr>
          <w:trHeight w:val="683"/>
        </w:trPr>
        <w:tc>
          <w:tcPr>
            <w:tcW w:w="7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7447318" w14:textId="77777777" w:rsidR="00A034C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3. ՀՀ </w:t>
            </w:r>
            <w:r w:rsidRPr="00875A7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80052E2" w14:textId="77777777" w:rsidR="00A034CC" w:rsidRPr="00875A7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875A7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875A7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A034CC" w14:paraId="2168302B" w14:textId="77777777" w:rsidTr="00804A3C">
        <w:trPr>
          <w:trHeight w:val="281"/>
        </w:trPr>
        <w:tc>
          <w:tcPr>
            <w:tcW w:w="7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92032" w14:textId="77777777" w:rsidR="00A034CC" w:rsidRDefault="00A034CC" w:rsidP="00804A3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AC4F7ED" w14:textId="77777777" w:rsidR="00A034CC" w:rsidRPr="00875A7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75A7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ԴԽ//22250-2025</w:t>
            </w:r>
          </w:p>
        </w:tc>
      </w:tr>
      <w:tr w:rsidR="00A034CC" w:rsidRPr="00875A7C" w14:paraId="0B30C10A" w14:textId="77777777" w:rsidTr="00804A3C">
        <w:trPr>
          <w:trHeight w:val="395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98D8" w14:textId="77777777" w:rsidR="00A034C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6B4A" w14:textId="77777777" w:rsidR="00A034CC" w:rsidRDefault="00A034CC" w:rsidP="00804A3C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034CC" w:rsidRPr="00875A7C" w14:paraId="0B776A7A" w14:textId="77777777" w:rsidTr="00804A3C">
        <w:trPr>
          <w:trHeight w:val="683"/>
        </w:trPr>
        <w:tc>
          <w:tcPr>
            <w:tcW w:w="7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86A5739" w14:textId="77777777" w:rsidR="00A034CC" w:rsidRPr="00875A7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875A7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75A7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</w:t>
            </w: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75A7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ֆինանսների</w:t>
            </w: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75A7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2A1278F" w14:textId="77777777" w:rsidR="00A034CC" w:rsidRPr="0041741D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174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Pr="0041741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174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41741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174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A034CC" w14:paraId="07978331" w14:textId="77777777" w:rsidTr="00804A3C">
        <w:trPr>
          <w:trHeight w:val="281"/>
        </w:trPr>
        <w:tc>
          <w:tcPr>
            <w:tcW w:w="7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C6F68" w14:textId="77777777" w:rsidR="00A034CC" w:rsidRDefault="00A034CC" w:rsidP="00804A3C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C8AE59D" w14:textId="77777777" w:rsidR="00A034C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41741D">
              <w:rPr>
                <w:rFonts w:ascii="GHEA Grapalat" w:hAnsi="GHEA Grapalat"/>
                <w:b/>
                <w:color w:val="000000"/>
              </w:rPr>
              <w:t>01/11-1/15517-2025</w:t>
            </w:r>
          </w:p>
        </w:tc>
      </w:tr>
      <w:tr w:rsidR="00A034CC" w14:paraId="1B4CAD3C" w14:textId="77777777" w:rsidTr="00804A3C">
        <w:trPr>
          <w:trHeight w:val="395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A965" w14:textId="77777777" w:rsidR="00A034CC" w:rsidRDefault="00A034CC" w:rsidP="00804A3C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632D" w14:textId="77777777" w:rsidR="00A034CC" w:rsidRDefault="00A034CC" w:rsidP="00804A3C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C308C" w:rsidRPr="00875A7C" w14:paraId="0AFEA6EF" w14:textId="77777777" w:rsidTr="00470887">
        <w:trPr>
          <w:trHeight w:val="210"/>
        </w:trPr>
        <w:tc>
          <w:tcPr>
            <w:tcW w:w="7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4497CA1" w14:textId="406042AB" w:rsidR="007C308C" w:rsidRPr="00875A7C" w:rsidRDefault="007C308C" w:rsidP="00A27DA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875A7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75A7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</w:t>
            </w: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875A7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23F21C0" w14:textId="7AE762B5" w:rsidR="007C308C" w:rsidRPr="0041741D" w:rsidRDefault="007C308C" w:rsidP="00A27DA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41741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174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41741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174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7C308C" w14:paraId="63147E88" w14:textId="77777777" w:rsidTr="00A27DA7">
        <w:trPr>
          <w:trHeight w:val="281"/>
        </w:trPr>
        <w:tc>
          <w:tcPr>
            <w:tcW w:w="7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6CCAE" w14:textId="77777777" w:rsidR="007C308C" w:rsidRDefault="007C308C" w:rsidP="00A27DA7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AF70F58" w14:textId="10B8C93C" w:rsidR="007C308C" w:rsidRDefault="007C308C" w:rsidP="00A27DA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7C308C">
              <w:rPr>
                <w:rFonts w:ascii="GHEA Grapalat" w:hAnsi="GHEA Grapalat"/>
                <w:b/>
                <w:color w:val="000000"/>
              </w:rPr>
              <w:t>//34592-2025</w:t>
            </w:r>
          </w:p>
        </w:tc>
      </w:tr>
      <w:tr w:rsidR="007C308C" w:rsidRPr="00753319" w14:paraId="258D984F" w14:textId="77777777" w:rsidTr="00A27DA7">
        <w:trPr>
          <w:trHeight w:val="395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6FFE6" w14:textId="52BFD17C" w:rsidR="007C308C" w:rsidRPr="007C308C" w:rsidRDefault="00D8368B" w:rsidP="00D8368B">
            <w:pPr>
              <w:shd w:val="clear" w:color="auto" w:fill="FFFFFF"/>
              <w:spacing w:after="0" w:line="360" w:lineRule="auto"/>
              <w:ind w:left="45" w:firstLine="9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>
              <w:rPr>
                <w:rFonts w:ascii="Cambria Math" w:eastAsia="Calibri" w:hAnsi="Cambria Math" w:cs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․ </w:t>
            </w:r>
            <w:r w:rsidR="007C308C" w:rsidRPr="007C308C"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Նախագծի 1-ին կետում նախատեսվում է «</w:t>
            </w:r>
            <w:r w:rsidR="007C308C" w:rsidRPr="007C308C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Հայաստանի Հանրապետության կառավարության 2020 թվականի ապրիլի 30-ի «Տրանսպորտային միջոցի հաշվառման ժամանակավոր </w:t>
            </w:r>
            <w:r w:rsidR="007C308C" w:rsidRPr="007C308C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փաստաթղթի ձևը սահմանելու մասին» N 648-Ն որոշման» հավելվածով սահմանված տրանսպորտային միջոցի հաշվառման ժամանակավոր փաստաթղթի ձևում հանել «Կ</w:t>
            </w:r>
            <w:r w:rsidR="007C308C" w:rsidRPr="007C308C">
              <w:rPr>
                <w:rFonts w:ascii="Cambria Math" w:eastAsia="Calibri" w:hAnsi="Cambria Math" w:cs="Cambria Math"/>
                <w:sz w:val="24"/>
                <w:szCs w:val="24"/>
                <w:lang w:val="hy-AM" w:eastAsia="en-US"/>
              </w:rPr>
              <w:t>․</w:t>
            </w:r>
            <w:r w:rsidR="007C308C" w:rsidRPr="007C308C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Տ» տառերը։ Ստացվում է, որ Տրանսպորտային միջոցի հաշվառման ժամանակավոր փաստաթղթի ձևը</w:t>
            </w:r>
            <w:r w:rsidR="007C308C" w:rsidRPr="007C308C"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կնքված չի լինելու։ Նախագծի հիմնավորման համաձայն՝ պարեկային ծառայողները չունեն կնիք և ստիպված են լինում օգտագործել նախապես կնքված ձևաթղթեր, ինչը հնարավորություն չի տալիս՝ թվայնացնելու նշված փաստաթուղթը, իսկ Նախագծի ընդունմամբ հնարավոր կլինի թվայնացնել փաստաթուղթը։</w:t>
            </w:r>
            <w:r w:rsidR="007C308C"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7C308C" w:rsidRPr="007C308C"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Այս առումով գտնում ենք, որ Նախագծի հիմնավորման մեջ առկա չէ նշում այն մասին, թե ինչպես է իրականացվելու փաստաթղթի թվայնացումը, ինչպես նաև պարզ չի դառնում, թե «Ճանապարհային երթևեկության անվտանգության ապահովման մասին» օրենքի 18.2-րդ հոդվածի 2</w:t>
            </w:r>
            <w:r w:rsidR="00192E48"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="007C308C" w:rsidRPr="007C308C"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րդ մասի համապատասխան տրանսպորտային միջոցի հաշվառման փաստաթուղթը վերցնելու դեպքում վարորդին ինչ եղանակով է տրամադրվելու ժամանակավոր փաստաթուղթը՝ թվային, թե թղթային տարբերակով։ Եթե նախատեսվում է թվային տարբերակով տրամադրում, ապա այս առումով անհրաժեշտ է հաշվի առնել, որ հիշյալ օրենքում նման ընթացակարգ նախատեսված չէ։ Ուստի, հիմք ընդունելով վերոգրյալը, անհրաժեշտ է վերանայել և հստակեցնել նախագիծը։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2088" w14:textId="77777777" w:rsidR="007C308C" w:rsidRDefault="00360F51" w:rsidP="00A27DA7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2D3E1E3" w14:textId="5F62F540" w:rsidR="00360F51" w:rsidRPr="00360F51" w:rsidRDefault="00360F51" w:rsidP="00360F51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70887" w:rsidRPr="00753319" w14:paraId="6753610A" w14:textId="77777777" w:rsidTr="00A27DA7">
        <w:trPr>
          <w:trHeight w:val="395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097E" w14:textId="77777777" w:rsidR="00470887" w:rsidRDefault="00470887" w:rsidP="00D8368B">
            <w:pPr>
              <w:shd w:val="clear" w:color="auto" w:fill="FFFFFF"/>
              <w:spacing w:after="0" w:line="360" w:lineRule="auto"/>
              <w:ind w:left="45" w:firstLine="9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0E52" w14:textId="77777777" w:rsidR="00470887" w:rsidRDefault="00470887" w:rsidP="00A27DA7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470887" w:rsidRPr="00875A7C" w14:paraId="5820C3CB" w14:textId="77777777" w:rsidTr="00470887">
        <w:trPr>
          <w:trHeight w:val="131"/>
        </w:trPr>
        <w:tc>
          <w:tcPr>
            <w:tcW w:w="7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EAF0AB7" w14:textId="5F2491E8" w:rsidR="00470887" w:rsidRPr="00470887" w:rsidRDefault="00470887" w:rsidP="0047088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47088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5</w:t>
            </w:r>
            <w:r w:rsidRPr="00875A7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75A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</w:t>
            </w:r>
            <w:r w:rsidRPr="0047088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արչապետի աշխատակազմի պետաիրավական վարչության եզրակացություն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C3AD596" w14:textId="77777777" w:rsidR="00470887" w:rsidRPr="0041741D" w:rsidRDefault="00470887" w:rsidP="004A585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41741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174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41741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174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470887" w14:paraId="0A12A58C" w14:textId="77777777" w:rsidTr="004A585C">
        <w:trPr>
          <w:trHeight w:val="281"/>
        </w:trPr>
        <w:tc>
          <w:tcPr>
            <w:tcW w:w="7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41696" w14:textId="77777777" w:rsidR="00470887" w:rsidRDefault="00470887" w:rsidP="004A585C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3E38283" w14:textId="5F003417" w:rsidR="00470887" w:rsidRDefault="00470887" w:rsidP="004A585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02/10.19/31449-2025</w:t>
            </w:r>
          </w:p>
        </w:tc>
      </w:tr>
      <w:tr w:rsidR="00470887" w:rsidRPr="00753319" w14:paraId="18275547" w14:textId="77777777" w:rsidTr="004A585C">
        <w:trPr>
          <w:trHeight w:val="395"/>
        </w:trPr>
        <w:tc>
          <w:tcPr>
            <w:tcW w:w="7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BA16" w14:textId="77777777" w:rsidR="00470887" w:rsidRPr="00F86935" w:rsidRDefault="00470887" w:rsidP="00470887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GHEA Grapalat" w:hAnsi="GHEA Grapalat" w:cs="Cambria Math"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F86935">
              <w:rPr>
                <w:rFonts w:ascii="GHEA Grapalat" w:hAnsi="GHEA Grapalat" w:cs="CIDFont+F2"/>
                <w:bCs/>
                <w:sz w:val="24"/>
                <w:szCs w:val="24"/>
                <w:lang w:val="hy-AM"/>
              </w:rPr>
              <w:t xml:space="preserve">Նախագծով առաջարկվում է </w:t>
            </w:r>
            <w:r w:rsidRPr="00F8693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տրանսպորտային միջոցի հաշվառման ժամանակավոր փաստաթղթի ձևում</w:t>
            </w:r>
            <w:r w:rsidRPr="00F86935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 «Հայաստանի Հանրապետության ոստիկանության» </w:t>
            </w:r>
            <w:r w:rsidRPr="00F86935">
              <w:rPr>
                <w:rFonts w:ascii="GHEA Grapalat" w:hAnsi="GHEA Grapalat" w:cs="Arial"/>
                <w:sz w:val="24"/>
                <w:szCs w:val="24"/>
                <w:lang w:val="hy-AM"/>
              </w:rPr>
              <w:t>ձևակերպման մեջ ավելացնել</w:t>
            </w:r>
            <w:r w:rsidRPr="00F86935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 </w:t>
            </w:r>
            <w:r w:rsidRPr="00F86935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«</w:t>
            </w:r>
            <w:r w:rsidRPr="00F8693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Ներքին գործերի նախարարության</w:t>
            </w:r>
            <w:r w:rsidRPr="00F86935">
              <w:rPr>
                <w:rFonts w:ascii="GHEA Grapalat" w:hAnsi="GHEA Grapalat" w:cs="Arial"/>
                <w:sz w:val="24"/>
                <w:szCs w:val="24"/>
                <w:lang w:val="hy-AM"/>
              </w:rPr>
              <w:t>» բառը</w:t>
            </w:r>
            <w:r w:rsidRPr="00F86935">
              <w:rPr>
                <w:rStyle w:val="Emphasis"/>
                <w:rFonts w:ascii="GHEA Grapalat" w:hAnsi="GHEA Grapalat" w:cs="Cambria Math"/>
                <w:sz w:val="24"/>
                <w:szCs w:val="24"/>
                <w:shd w:val="clear" w:color="auto" w:fill="FFFFFF"/>
                <w:lang w:val="hy-AM"/>
              </w:rPr>
              <w:t>, մինչդեռ</w:t>
            </w:r>
            <w:r w:rsidRPr="00F86935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F869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մեր գնահատմամբ, անհարկի է Ոստիկանության պատկանելիությունը Ներքին գործերի նախարարությանը մատնանշելը՝ հատկապես հաշվի առնելով այն, որ գործառույթը վերաբերում է Ոստիկանությանը և կապ չունի վերջինիս պատկանելիության հետ:</w:t>
            </w:r>
          </w:p>
          <w:p w14:paraId="0865AA0E" w14:textId="20881BA5" w:rsidR="00470887" w:rsidRPr="007C308C" w:rsidRDefault="00470887" w:rsidP="00470887">
            <w:pPr>
              <w:shd w:val="clear" w:color="auto" w:fill="FFFFFF"/>
              <w:spacing w:after="0" w:line="360" w:lineRule="auto"/>
              <w:ind w:firstLine="54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F869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Վերոգրյալի համատեքստում, ուշադրություն ենք հրավիրում նաև </w:t>
            </w:r>
            <w:r w:rsidRPr="00F86935">
              <w:rPr>
                <w:rFonts w:ascii="GHEA Grapalat" w:hAnsi="GHEA Grapalat"/>
                <w:sz w:val="24"/>
                <w:szCs w:val="24"/>
                <w:lang w:val="hy-AM"/>
              </w:rPr>
              <w:t>2023 թվական հոկտեմբերի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6935">
              <w:rPr>
                <w:rFonts w:ascii="GHEA Grapalat" w:hAnsi="GHEA Grapalat"/>
                <w:sz w:val="24"/>
                <w:szCs w:val="24"/>
                <w:lang w:val="hy-AM"/>
              </w:rPr>
              <w:t>17-ի պ</w:t>
            </w:r>
            <w:r w:rsidRPr="00F869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ետաիրավական նախարարական կոմիտեի</w:t>
            </w:r>
            <w:r w:rsidRPr="00F86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ԿԱ/309-2023 </w:t>
            </w:r>
            <w:r w:rsidRPr="00F869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արձանագրության 2-րդ կետին: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856C" w14:textId="77777777" w:rsidR="00470887" w:rsidRDefault="00470887" w:rsidP="004A585C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1CC04BC4" w14:textId="77777777" w:rsidR="00470887" w:rsidRPr="00360F51" w:rsidRDefault="00470887" w:rsidP="004A585C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ED16D89" w14:textId="77777777" w:rsidR="00691D53" w:rsidRPr="007C3C51" w:rsidRDefault="00691D53" w:rsidP="00691D53">
      <w:pPr>
        <w:spacing w:after="0"/>
        <w:ind w:right="-1072" w:firstLine="810"/>
        <w:jc w:val="right"/>
        <w:rPr>
          <w:rFonts w:ascii="GHEA Grapalat" w:hAnsi="GHEA Grapalat"/>
          <w:bCs/>
          <w:i/>
          <w:color w:val="000000"/>
          <w:sz w:val="24"/>
          <w:szCs w:val="24"/>
          <w:lang w:val="hy-AM"/>
        </w:rPr>
      </w:pPr>
      <w:r w:rsidRPr="007C3C51">
        <w:rPr>
          <w:rFonts w:ascii="GHEA Grapalat" w:hAnsi="GHEA Grapalat"/>
          <w:b/>
          <w:color w:val="000000"/>
          <w:sz w:val="24"/>
          <w:szCs w:val="24"/>
          <w:lang w:val="hy-AM"/>
        </w:rPr>
        <w:t>ՀՀ ներքին գործերի նախարարություն</w:t>
      </w:r>
    </w:p>
    <w:sectPr w:rsidR="00691D53" w:rsidRPr="007C3C51" w:rsidSect="00C07DF4">
      <w:pgSz w:w="16838" w:h="11906" w:orient="landscape"/>
      <w:pgMar w:top="63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1"/>
    <w:family w:val="roman"/>
    <w:pitch w:val="variable"/>
  </w:font>
  <w:font w:name="CIDFont+F2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24148"/>
    <w:multiLevelType w:val="hybridMultilevel"/>
    <w:tmpl w:val="6BAC2C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44564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8F5"/>
    <w:rsid w:val="00050E80"/>
    <w:rsid w:val="0014644F"/>
    <w:rsid w:val="00192E48"/>
    <w:rsid w:val="00311553"/>
    <w:rsid w:val="00360F51"/>
    <w:rsid w:val="00411FFC"/>
    <w:rsid w:val="00464B5E"/>
    <w:rsid w:val="00470887"/>
    <w:rsid w:val="00691D53"/>
    <w:rsid w:val="00753319"/>
    <w:rsid w:val="007C308C"/>
    <w:rsid w:val="00804A3C"/>
    <w:rsid w:val="00845638"/>
    <w:rsid w:val="008458F5"/>
    <w:rsid w:val="00883E22"/>
    <w:rsid w:val="00896EAF"/>
    <w:rsid w:val="00995D4F"/>
    <w:rsid w:val="00A034CC"/>
    <w:rsid w:val="00A8501A"/>
    <w:rsid w:val="00BD1EDC"/>
    <w:rsid w:val="00C07DF4"/>
    <w:rsid w:val="00C1718F"/>
    <w:rsid w:val="00C258A1"/>
    <w:rsid w:val="00C84D8D"/>
    <w:rsid w:val="00C9714A"/>
    <w:rsid w:val="00CB7B5B"/>
    <w:rsid w:val="00D40D93"/>
    <w:rsid w:val="00D8368B"/>
    <w:rsid w:val="00EB7083"/>
    <w:rsid w:val="00EC569D"/>
    <w:rsid w:val="00FA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23F25"/>
  <w15:chartTrackingRefBased/>
  <w15:docId w15:val="{CD06972E-CD4D-4019-9A8E-85B3C333E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22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3E22"/>
    <w:rPr>
      <w:b/>
      <w:bCs/>
    </w:rPr>
  </w:style>
  <w:style w:type="paragraph" w:styleId="ListParagraph">
    <w:name w:val="List Paragraph"/>
    <w:basedOn w:val="Normal"/>
    <w:uiPriority w:val="34"/>
    <w:qFormat/>
    <w:rsid w:val="00A034C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70887"/>
    <w:rPr>
      <w:i/>
      <w:iCs/>
    </w:rPr>
  </w:style>
  <w:style w:type="paragraph" w:styleId="NoSpacing">
    <w:name w:val="No Spacing"/>
    <w:uiPriority w:val="1"/>
    <w:qFormat/>
    <w:rsid w:val="00470887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332</Words>
  <Characters>2513</Characters>
  <Application>Microsoft Office Word</Application>
  <DocSecurity>0</DocSecurity>
  <Lines>83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https://mul2-mia.gov.am/tasks/5042981/oneclick?token=5eaf2dc549bfd95c1fe5e7cfb65bfded</cp:keywords>
  <dc:description/>
  <cp:lastModifiedBy>Ruslan Marandyan</cp:lastModifiedBy>
  <cp:revision>5</cp:revision>
  <dcterms:created xsi:type="dcterms:W3CDTF">2025-10-07T05:23:00Z</dcterms:created>
  <dcterms:modified xsi:type="dcterms:W3CDTF">2025-10-08T06:58:00Z</dcterms:modified>
</cp:coreProperties>
</file>