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3EC22" w14:textId="77777777" w:rsidR="00220971" w:rsidRPr="000177B9"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1C66A18D" w14:textId="77777777" w:rsidR="00FE4674" w:rsidRPr="000177B9" w:rsidRDefault="00FE4674" w:rsidP="003661E3">
      <w:pPr>
        <w:spacing w:line="360" w:lineRule="auto"/>
        <w:ind w:firstLine="720"/>
        <w:jc w:val="center"/>
        <w:rPr>
          <w:rFonts w:ascii="GHEA Grapalat" w:hAnsi="GHEA Grapalat"/>
          <w:b/>
          <w:bCs/>
          <w:color w:val="000000"/>
          <w:shd w:val="clear" w:color="auto" w:fill="FFFFFF"/>
          <w:lang w:val="hy-AM"/>
        </w:rPr>
      </w:pPr>
      <w:r w:rsidRPr="000177B9">
        <w:rPr>
          <w:rFonts w:ascii="GHEA Grapalat" w:hAnsi="GHEA Grapalat"/>
          <w:b/>
          <w:bCs/>
          <w:color w:val="000000"/>
          <w:shd w:val="clear" w:color="auto" w:fill="FFFFFF"/>
          <w:lang w:val="hy-AM"/>
        </w:rPr>
        <w:t>Հ Ի Մ Ն Ա Վ Ո Ր Ո Ւ Մ</w:t>
      </w:r>
    </w:p>
    <w:p w14:paraId="28504D48" w14:textId="77777777" w:rsidR="00FE4674" w:rsidRPr="000177B9" w:rsidRDefault="00FE4674" w:rsidP="003661E3">
      <w:pPr>
        <w:spacing w:line="360" w:lineRule="auto"/>
        <w:jc w:val="center"/>
        <w:rPr>
          <w:rFonts w:ascii="GHEA Grapalat" w:hAnsi="GHEA Grapalat"/>
          <w:lang w:val="hy-AM"/>
        </w:rPr>
      </w:pPr>
    </w:p>
    <w:p w14:paraId="45342B07" w14:textId="4ABA86B8" w:rsidR="00424E4C" w:rsidRDefault="00627501" w:rsidP="005247EB">
      <w:pPr>
        <w:spacing w:line="360" w:lineRule="auto"/>
        <w:jc w:val="center"/>
        <w:rPr>
          <w:rFonts w:ascii="GHEA Grapalat" w:hAnsi="GHEA Grapalat" w:cs="Sylfaen"/>
          <w:b/>
          <w:lang w:val="hy-AM"/>
        </w:rPr>
      </w:pPr>
      <w:r w:rsidRPr="002D5A4B">
        <w:rPr>
          <w:rFonts w:ascii="GHEA Grapalat" w:hAnsi="GHEA Grapalat" w:cs="Sylfaen"/>
          <w:b/>
          <w:lang w:val="hy-AM"/>
        </w:rPr>
        <w:t xml:space="preserve">«ՀԱՅԱՍՏԱՆԻ ՀԱՆՐԱՊԵՏՈՒԹՅԱՆ 2025 ԹՎԱԿԱՆԻ ՊԵՏԱԿԱՆ ԲՅՈՒՋԵԻ ՄԱՍԻՆ» ՕՐԵՆՔՈՒՄ ՎԵՐԱԲԱՇԽՈՒՄ, </w:t>
      </w:r>
      <w:r w:rsidR="002D5A4B" w:rsidRPr="002D5A4B">
        <w:rPr>
          <w:rFonts w:ascii="GHEA Grapalat" w:hAnsi="GHEA Grapalat" w:cs="Sylfaen"/>
          <w:b/>
          <w:lang w:val="hy-AM"/>
        </w:rPr>
        <w:t>ԼՐԱՑՈՒՄ</w:t>
      </w:r>
      <w:r w:rsidR="00381876">
        <w:rPr>
          <w:rFonts w:ascii="GHEA Grapalat" w:hAnsi="GHEA Grapalat" w:cs="Sylfaen"/>
          <w:b/>
          <w:lang w:val="hy-AM"/>
        </w:rPr>
        <w:t xml:space="preserve"> ԵՎ</w:t>
      </w:r>
      <w:r w:rsidR="002D5A4B" w:rsidRPr="002D5A4B">
        <w:rPr>
          <w:rFonts w:ascii="GHEA Grapalat" w:hAnsi="GHEA Grapalat" w:cs="Sylfaen"/>
          <w:b/>
          <w:lang w:val="hy-AM"/>
        </w:rPr>
        <w:t xml:space="preserve"> </w:t>
      </w:r>
      <w:r w:rsidRPr="002D5A4B">
        <w:rPr>
          <w:rFonts w:ascii="GHEA Grapalat" w:hAnsi="GHEA Grapalat" w:cs="Sylfaen"/>
          <w:b/>
          <w:lang w:val="hy-AM"/>
        </w:rPr>
        <w:t>ՀԱՅԱՍՏԱՆԻ ՀԱՆՐԱՊԵՏՈՒԹՅԱՆ ԿԱՌԱՎԱՐՈՒԹՅԱՆ 2024 ԹՎԱԿԱՆԻ ԴԵԿՏԵՄԲԵՐԻ 27-Ի N 2060-Ն ՈՐՈՇՄԱՆ ՄԵՋ ՓՈՓՈԽՈՒԹՅՈՒՆՆԵՐ ԵՎ ԼՐԱՑՈՒՄՆԵՐ ԿԱՏԱՐԵԼՈՒ ՄԱՍԻՆ</w:t>
      </w:r>
    </w:p>
    <w:p w14:paraId="3D0BDC43" w14:textId="77777777" w:rsidR="00424E4C" w:rsidRPr="000177B9" w:rsidRDefault="00424E4C" w:rsidP="005247EB">
      <w:pPr>
        <w:spacing w:line="360" w:lineRule="auto"/>
        <w:jc w:val="center"/>
        <w:rPr>
          <w:rFonts w:ascii="GHEA Grapalat" w:hAnsi="GHEA Grapalat" w:cs="Sylfaen"/>
          <w:b/>
          <w:lang w:val="hy-AM"/>
        </w:rPr>
      </w:pPr>
    </w:p>
    <w:p w14:paraId="062BCDD3" w14:textId="308D3D3B" w:rsidR="00222415" w:rsidRDefault="00222415" w:rsidP="00222415">
      <w:pPr>
        <w:pStyle w:val="ListParagraph"/>
        <w:numPr>
          <w:ilvl w:val="0"/>
          <w:numId w:val="17"/>
        </w:numPr>
        <w:spacing w:line="360" w:lineRule="auto"/>
        <w:ind w:left="0" w:firstLine="720"/>
        <w:jc w:val="both"/>
        <w:rPr>
          <w:rFonts w:ascii="GHEA Grapalat" w:hAnsi="GHEA Grapalat" w:cs="IRTEK Courier"/>
          <w:noProof/>
          <w:sz w:val="24"/>
          <w:szCs w:val="24"/>
          <w:lang w:val="hy-AM"/>
        </w:rPr>
      </w:pPr>
      <w:r w:rsidRPr="00EB1F36">
        <w:rPr>
          <w:rFonts w:ascii="GHEA Grapalat" w:hAnsi="GHEA Grapalat" w:cs="Sylfaen"/>
          <w:b/>
          <w:bCs/>
          <w:iCs/>
          <w:noProof/>
          <w:sz w:val="24"/>
          <w:szCs w:val="24"/>
          <w:lang w:val="hy-AM"/>
        </w:rPr>
        <w:t>Ընթացիկ</w:t>
      </w:r>
      <w:r w:rsidRPr="00EB1F36">
        <w:rPr>
          <w:rFonts w:ascii="GHEA Grapalat" w:hAnsi="GHEA Grapalat"/>
          <w:b/>
          <w:bCs/>
          <w:iCs/>
          <w:noProof/>
          <w:sz w:val="24"/>
          <w:szCs w:val="24"/>
          <w:lang w:val="hy-AM"/>
        </w:rPr>
        <w:t xml:space="preserve"> իրավիճակը, իրավական ակտի ընդունման անհրաժեշտությունը</w:t>
      </w:r>
      <w:r w:rsidRPr="00EB1F36">
        <w:rPr>
          <w:rFonts w:ascii="GHEA Grapalat" w:hAnsi="GHEA Grapalat" w:cs="IRTEK Courier"/>
          <w:noProof/>
          <w:sz w:val="24"/>
          <w:szCs w:val="24"/>
          <w:lang w:val="hy-AM"/>
        </w:rPr>
        <w:t xml:space="preserve"> </w:t>
      </w:r>
    </w:p>
    <w:p w14:paraId="4E8688A1" w14:textId="77777777" w:rsidR="00222415" w:rsidRPr="00222415" w:rsidRDefault="00222415" w:rsidP="00222415">
      <w:pPr>
        <w:pStyle w:val="ListParagraph"/>
        <w:autoSpaceDE w:val="0"/>
        <w:autoSpaceDN w:val="0"/>
        <w:adjustRightInd w:val="0"/>
        <w:spacing w:line="360" w:lineRule="auto"/>
        <w:ind w:left="0" w:firstLine="500"/>
        <w:jc w:val="both"/>
        <w:rPr>
          <w:rFonts w:ascii="GHEA Grapalat" w:eastAsia="GHEA Grapalat" w:hAnsi="GHEA Grapalat" w:cs="GHEA Grapalat"/>
          <w:sz w:val="24"/>
          <w:szCs w:val="24"/>
          <w:lang w:val="hy-AM"/>
        </w:rPr>
      </w:pPr>
      <w:r w:rsidRPr="00222415">
        <w:rPr>
          <w:rFonts w:ascii="GHEA Grapalat" w:eastAsia="GHEA Grapalat" w:hAnsi="GHEA Grapalat" w:cs="GHEA Grapalat"/>
          <w:sz w:val="24"/>
          <w:szCs w:val="24"/>
          <w:lang w:val="hy-AM"/>
        </w:rPr>
        <w:t>Հայաստանի Հանրապետության կառավարության որոշման նախագիծի ընդունումը բխում է Հայաստանի Հանրապետության Ազգային ժողովի վարչական շենքում նոր վերելակի տեղադրման անհրաժեշտությունից։</w:t>
      </w:r>
    </w:p>
    <w:p w14:paraId="74CFC049" w14:textId="684F4E29" w:rsidR="009E40E9" w:rsidRPr="009E40E9" w:rsidRDefault="009E40E9" w:rsidP="009E40E9">
      <w:pPr>
        <w:autoSpaceDE w:val="0"/>
        <w:autoSpaceDN w:val="0"/>
        <w:adjustRightInd w:val="0"/>
        <w:spacing w:line="360" w:lineRule="auto"/>
        <w:ind w:firstLine="500"/>
        <w:jc w:val="both"/>
        <w:rPr>
          <w:rFonts w:ascii="GHEA Grapalat" w:eastAsia="GHEA Grapalat" w:hAnsi="GHEA Grapalat" w:cs="GHEA Grapalat"/>
          <w:lang w:val="hy-AM"/>
        </w:rPr>
      </w:pPr>
      <w:r w:rsidRPr="009E40E9">
        <w:rPr>
          <w:rFonts w:ascii="GHEA Grapalat" w:eastAsia="GHEA Grapalat" w:hAnsi="GHEA Grapalat" w:cs="GHEA Grapalat"/>
          <w:lang w:val="hy-AM"/>
        </w:rPr>
        <w:t>Հայաստանի Հանրապետության Ազգային ժողովի վարչական շենքում (այսուհետ՝ Վարչական շենք) գտնվող նիստերի դահլիճ</w:t>
      </w:r>
      <w:r>
        <w:rPr>
          <w:rFonts w:ascii="GHEA Grapalat" w:eastAsia="GHEA Grapalat" w:hAnsi="GHEA Grapalat" w:cs="GHEA Grapalat"/>
          <w:lang w:val="hy-AM"/>
        </w:rPr>
        <w:t>ի</w:t>
      </w:r>
      <w:r w:rsidRPr="009E40E9">
        <w:rPr>
          <w:rFonts w:ascii="GHEA Grapalat" w:eastAsia="GHEA Grapalat" w:hAnsi="GHEA Grapalat" w:cs="GHEA Grapalat"/>
          <w:lang w:val="hy-AM"/>
        </w:rPr>
        <w:t xml:space="preserve"> և դրան հարակից տարածքներ</w:t>
      </w:r>
      <w:r>
        <w:rPr>
          <w:rFonts w:ascii="GHEA Grapalat" w:eastAsia="GHEA Grapalat" w:hAnsi="GHEA Grapalat" w:cs="GHEA Grapalat"/>
          <w:lang w:val="hy-AM"/>
        </w:rPr>
        <w:t>ի</w:t>
      </w:r>
      <w:r w:rsidRPr="009E40E9">
        <w:rPr>
          <w:rFonts w:ascii="GHEA Grapalat" w:eastAsia="GHEA Grapalat" w:hAnsi="GHEA Grapalat" w:cs="GHEA Grapalat"/>
          <w:lang w:val="hy-AM"/>
        </w:rPr>
        <w:t xml:space="preserve"> ՀՀ ԱԺ պատգամավորների, հրավիրված անձանց</w:t>
      </w:r>
      <w:r w:rsidR="005A170E">
        <w:rPr>
          <w:rFonts w:ascii="GHEA Grapalat" w:eastAsia="GHEA Grapalat" w:hAnsi="GHEA Grapalat" w:cs="GHEA Grapalat"/>
          <w:lang w:val="hy-AM"/>
        </w:rPr>
        <w:t xml:space="preserve"> </w:t>
      </w:r>
      <w:r w:rsidRPr="009E40E9">
        <w:rPr>
          <w:rFonts w:ascii="GHEA Grapalat" w:eastAsia="GHEA Grapalat" w:hAnsi="GHEA Grapalat" w:cs="GHEA Grapalat"/>
          <w:lang w:val="hy-AM"/>
        </w:rPr>
        <w:t xml:space="preserve">և այլ անձանց հասանելիությունը ներկայումս ապահովվում է </w:t>
      </w:r>
      <w:r w:rsidR="0044673A">
        <w:rPr>
          <w:rFonts w:ascii="GHEA Grapalat" w:eastAsia="GHEA Grapalat" w:hAnsi="GHEA Grapalat" w:cs="GHEA Grapalat"/>
          <w:lang w:val="hy-AM"/>
        </w:rPr>
        <w:t>Վ</w:t>
      </w:r>
      <w:r w:rsidRPr="009E40E9">
        <w:rPr>
          <w:rFonts w:ascii="GHEA Grapalat" w:eastAsia="GHEA Grapalat" w:hAnsi="GHEA Grapalat" w:cs="GHEA Grapalat"/>
          <w:lang w:val="hy-AM"/>
        </w:rPr>
        <w:t>արչական շենքի ներսով՝ հատելով բազմաթիվ միջանցքներ և աստիճանավանդակներ։</w:t>
      </w:r>
    </w:p>
    <w:p w14:paraId="2E8637E5" w14:textId="40C1C683" w:rsidR="001B70F0" w:rsidRDefault="009E40E9" w:rsidP="009E40E9">
      <w:pPr>
        <w:autoSpaceDE w:val="0"/>
        <w:autoSpaceDN w:val="0"/>
        <w:adjustRightInd w:val="0"/>
        <w:spacing w:line="360" w:lineRule="auto"/>
        <w:ind w:firstLine="500"/>
        <w:jc w:val="both"/>
        <w:rPr>
          <w:rFonts w:ascii="GHEA Grapalat" w:eastAsia="GHEA Grapalat" w:hAnsi="GHEA Grapalat" w:cs="GHEA Grapalat"/>
          <w:lang w:val="hy-AM"/>
        </w:rPr>
      </w:pPr>
      <w:r w:rsidRPr="009E40E9">
        <w:rPr>
          <w:rFonts w:ascii="GHEA Grapalat" w:eastAsia="GHEA Grapalat" w:hAnsi="GHEA Grapalat" w:cs="GHEA Grapalat"/>
          <w:lang w:val="hy-AM"/>
        </w:rPr>
        <w:t xml:space="preserve">Նշվածը շատ հաճախ պատճառ է հանդիսանում միջանցքներում կուտակումների </w:t>
      </w:r>
      <w:r w:rsidR="004614B5">
        <w:rPr>
          <w:rFonts w:ascii="GHEA Grapalat" w:eastAsia="GHEA Grapalat" w:hAnsi="GHEA Grapalat" w:cs="GHEA Grapalat"/>
          <w:lang w:val="hy-AM"/>
        </w:rPr>
        <w:t>և մարդկանց տեղաշարժման հետ կապված խնդիրներ</w:t>
      </w:r>
      <w:r w:rsidR="00BE6299">
        <w:rPr>
          <w:rFonts w:ascii="GHEA Grapalat" w:eastAsia="GHEA Grapalat" w:hAnsi="GHEA Grapalat" w:cs="GHEA Grapalat"/>
          <w:lang w:val="hy-AM"/>
        </w:rPr>
        <w:t xml:space="preserve">ի առաջացման, ինչն էլ հաճախ պատճառ է հանդիսանում </w:t>
      </w:r>
      <w:r w:rsidR="004614B5">
        <w:rPr>
          <w:rFonts w:ascii="GHEA Grapalat" w:eastAsia="GHEA Grapalat" w:hAnsi="GHEA Grapalat" w:cs="GHEA Grapalat"/>
          <w:lang w:val="hy-AM"/>
        </w:rPr>
        <w:t>Վարչական շենքում</w:t>
      </w:r>
      <w:r w:rsidRPr="009E40E9">
        <w:rPr>
          <w:rFonts w:ascii="GHEA Grapalat" w:eastAsia="GHEA Grapalat" w:hAnsi="GHEA Grapalat" w:cs="GHEA Grapalat"/>
          <w:lang w:val="hy-AM"/>
        </w:rPr>
        <w:t xml:space="preserve"> անվտանգության ապահովման գործընթացին։</w:t>
      </w:r>
    </w:p>
    <w:p w14:paraId="0CFBF1AF" w14:textId="4274FAFA" w:rsidR="00623535" w:rsidRDefault="002D5A4B" w:rsidP="009E40E9">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 xml:space="preserve">Թվարկված </w:t>
      </w:r>
      <w:r w:rsidR="00F82EC0">
        <w:rPr>
          <w:rFonts w:ascii="GHEA Grapalat" w:eastAsia="GHEA Grapalat" w:hAnsi="GHEA Grapalat" w:cs="GHEA Grapalat"/>
          <w:lang w:val="hy-AM"/>
        </w:rPr>
        <w:t xml:space="preserve">խնդիրների բացառման </w:t>
      </w:r>
      <w:r>
        <w:rPr>
          <w:rFonts w:ascii="GHEA Grapalat" w:eastAsia="GHEA Grapalat" w:hAnsi="GHEA Grapalat" w:cs="GHEA Grapalat"/>
          <w:lang w:val="hy-AM"/>
        </w:rPr>
        <w:t>համար,</w:t>
      </w:r>
      <w:r w:rsidR="00623535">
        <w:rPr>
          <w:rFonts w:ascii="GHEA Grapalat" w:eastAsia="GHEA Grapalat" w:hAnsi="GHEA Grapalat" w:cs="GHEA Grapalat"/>
          <w:lang w:val="hy-AM"/>
        </w:rPr>
        <w:t xml:space="preserve"> Վարչական շենքին կից արտաքին վերելակի կառուցման նպատակով</w:t>
      </w:r>
      <w:r>
        <w:rPr>
          <w:rFonts w:ascii="GHEA Grapalat" w:eastAsia="GHEA Grapalat" w:hAnsi="GHEA Grapalat" w:cs="GHEA Grapalat"/>
          <w:lang w:val="hy-AM"/>
        </w:rPr>
        <w:t>,</w:t>
      </w:r>
      <w:r w:rsidR="00F82EC0">
        <w:rPr>
          <w:rFonts w:ascii="GHEA Grapalat" w:eastAsia="GHEA Grapalat" w:hAnsi="GHEA Grapalat" w:cs="GHEA Grapalat"/>
          <w:lang w:val="hy-AM"/>
        </w:rPr>
        <w:t xml:space="preserve"> ՀՀ </w:t>
      </w:r>
      <w:r w:rsidR="00F82EC0" w:rsidRPr="009E40E9">
        <w:rPr>
          <w:rFonts w:ascii="GHEA Grapalat" w:eastAsia="GHEA Grapalat" w:hAnsi="GHEA Grapalat" w:cs="GHEA Grapalat"/>
          <w:lang w:val="hy-AM"/>
        </w:rPr>
        <w:t>ԱԺ</w:t>
      </w:r>
      <w:r w:rsidR="00F82EC0">
        <w:rPr>
          <w:rFonts w:ascii="GHEA Grapalat" w:eastAsia="GHEA Grapalat" w:hAnsi="GHEA Grapalat" w:cs="GHEA Grapalat"/>
          <w:lang w:val="hy-AM"/>
        </w:rPr>
        <w:t xml:space="preserve"> աշխատակազմի կողմից կազմակերպտված գնման ընթացակարգի արդյունքում </w:t>
      </w:r>
      <w:r w:rsidR="00763BB6">
        <w:rPr>
          <w:rFonts w:ascii="GHEA Grapalat" w:eastAsia="GHEA Grapalat" w:hAnsi="GHEA Grapalat" w:cs="GHEA Grapalat"/>
          <w:lang w:val="hy-AM"/>
        </w:rPr>
        <w:t>27</w:t>
      </w:r>
      <w:r w:rsidR="00763BB6" w:rsidRPr="00763BB6">
        <w:rPr>
          <w:rFonts w:ascii="Cambria Math" w:eastAsia="GHEA Grapalat" w:hAnsi="Cambria Math" w:cs="Cambria Math"/>
          <w:lang w:val="hy-AM"/>
        </w:rPr>
        <w:t>․</w:t>
      </w:r>
      <w:r w:rsidR="00763BB6" w:rsidRPr="00763BB6">
        <w:rPr>
          <w:rFonts w:ascii="GHEA Grapalat" w:eastAsia="GHEA Grapalat" w:hAnsi="GHEA Grapalat" w:cs="GHEA Grapalat"/>
          <w:lang w:val="hy-AM"/>
        </w:rPr>
        <w:t>08</w:t>
      </w:r>
      <w:r w:rsidR="00763BB6" w:rsidRPr="00763BB6">
        <w:rPr>
          <w:rFonts w:ascii="Cambria Math" w:eastAsia="GHEA Grapalat" w:hAnsi="Cambria Math" w:cs="Cambria Math"/>
          <w:lang w:val="hy-AM"/>
        </w:rPr>
        <w:t>․</w:t>
      </w:r>
      <w:r w:rsidR="00763BB6" w:rsidRPr="00763BB6">
        <w:rPr>
          <w:rFonts w:ascii="GHEA Grapalat" w:eastAsia="GHEA Grapalat" w:hAnsi="GHEA Grapalat" w:cs="GHEA Grapalat"/>
          <w:lang w:val="hy-AM"/>
        </w:rPr>
        <w:t>2025</w:t>
      </w:r>
      <w:r w:rsidR="00F82EC0">
        <w:rPr>
          <w:rFonts w:ascii="GHEA Grapalat" w:eastAsia="GHEA Grapalat" w:hAnsi="GHEA Grapalat" w:cs="GHEA Grapalat"/>
          <w:lang w:val="hy-AM"/>
        </w:rPr>
        <w:t xml:space="preserve"> թ</w:t>
      </w:r>
      <w:r w:rsidR="00F82EC0" w:rsidRPr="00763BB6">
        <w:rPr>
          <w:rFonts w:ascii="Cambria Math" w:eastAsia="GHEA Grapalat" w:hAnsi="Cambria Math" w:cs="Cambria Math"/>
          <w:lang w:val="hy-AM"/>
        </w:rPr>
        <w:t>․</w:t>
      </w:r>
      <w:r w:rsidR="00F82EC0" w:rsidRPr="00F82EC0">
        <w:rPr>
          <w:rFonts w:ascii="GHEA Grapalat" w:eastAsia="GHEA Grapalat" w:hAnsi="GHEA Grapalat" w:cs="GHEA Grapalat"/>
          <w:lang w:val="hy-AM"/>
        </w:rPr>
        <w:t xml:space="preserve">-ին կնքվել է N </w:t>
      </w:r>
      <w:r w:rsidR="00763BB6">
        <w:rPr>
          <w:rFonts w:ascii="GHEA Grapalat" w:eastAsia="GHEA Grapalat" w:hAnsi="GHEA Grapalat" w:cs="GHEA Grapalat"/>
          <w:lang w:val="hy-AM"/>
        </w:rPr>
        <w:t>ՀՀ ԱԺ ԳՀԱՇՁԲ-25/7</w:t>
      </w:r>
      <w:r w:rsidR="00F82EC0" w:rsidRPr="00F82EC0">
        <w:rPr>
          <w:rFonts w:ascii="GHEA Grapalat" w:eastAsia="GHEA Grapalat" w:hAnsi="GHEA Grapalat" w:cs="GHEA Grapalat"/>
          <w:lang w:val="hy-AM"/>
        </w:rPr>
        <w:t xml:space="preserve"> </w:t>
      </w:r>
      <w:r w:rsidR="00763BB6">
        <w:rPr>
          <w:rFonts w:ascii="GHEA Grapalat" w:eastAsia="GHEA Grapalat" w:hAnsi="GHEA Grapalat" w:cs="GHEA Grapalat"/>
          <w:lang w:val="hy-AM"/>
        </w:rPr>
        <w:t xml:space="preserve">ծածկագրով </w:t>
      </w:r>
      <w:r w:rsidR="00F82EC0">
        <w:rPr>
          <w:rFonts w:ascii="GHEA Grapalat" w:eastAsia="GHEA Grapalat" w:hAnsi="GHEA Grapalat" w:cs="GHEA Grapalat"/>
          <w:lang w:val="hy-AM"/>
        </w:rPr>
        <w:t>պայմանագիր</w:t>
      </w:r>
      <w:r w:rsidR="00814ED8" w:rsidRPr="00814ED8">
        <w:rPr>
          <w:rFonts w:ascii="GHEA Grapalat" w:eastAsia="GHEA Grapalat" w:hAnsi="GHEA Grapalat" w:cs="GHEA Grapalat"/>
          <w:lang w:val="hy-AM"/>
        </w:rPr>
        <w:t xml:space="preserve"> (</w:t>
      </w:r>
      <w:r w:rsidR="00814ED8">
        <w:rPr>
          <w:rFonts w:ascii="GHEA Grapalat" w:eastAsia="GHEA Grapalat" w:hAnsi="GHEA Grapalat" w:cs="GHEA Grapalat"/>
          <w:lang w:val="hy-AM"/>
        </w:rPr>
        <w:t xml:space="preserve">այսուհետ՝ </w:t>
      </w:r>
      <w:r w:rsidR="00F955BF" w:rsidRPr="00BE6299">
        <w:rPr>
          <w:rFonts w:ascii="GHEA Grapalat" w:eastAsia="GHEA Grapalat" w:hAnsi="GHEA Grapalat" w:cs="GHEA Grapalat"/>
          <w:lang w:val="hy-AM"/>
        </w:rPr>
        <w:t>Պ</w:t>
      </w:r>
      <w:r w:rsidR="00814ED8">
        <w:rPr>
          <w:rFonts w:ascii="GHEA Grapalat" w:eastAsia="GHEA Grapalat" w:hAnsi="GHEA Grapalat" w:cs="GHEA Grapalat"/>
          <w:lang w:val="hy-AM"/>
        </w:rPr>
        <w:t>այմանագիր</w:t>
      </w:r>
      <w:r w:rsidR="00814ED8" w:rsidRPr="00814ED8">
        <w:rPr>
          <w:rFonts w:ascii="GHEA Grapalat" w:eastAsia="GHEA Grapalat" w:hAnsi="GHEA Grapalat" w:cs="GHEA Grapalat"/>
          <w:lang w:val="hy-AM"/>
        </w:rPr>
        <w:t>)</w:t>
      </w:r>
      <w:r w:rsidR="00F82EC0">
        <w:rPr>
          <w:rFonts w:ascii="GHEA Grapalat" w:eastAsia="GHEA Grapalat" w:hAnsi="GHEA Grapalat" w:cs="GHEA Grapalat"/>
          <w:lang w:val="hy-AM"/>
        </w:rPr>
        <w:t>։ Պայմանագ</w:t>
      </w:r>
      <w:r w:rsidR="004614B5">
        <w:rPr>
          <w:rFonts w:ascii="GHEA Grapalat" w:eastAsia="GHEA Grapalat" w:hAnsi="GHEA Grapalat" w:cs="GHEA Grapalat"/>
          <w:lang w:val="hy-AM"/>
        </w:rPr>
        <w:t>իրը կնքվել է «Գնումներ մասին» օրենքի 15-րդ հ</w:t>
      </w:r>
      <w:r w:rsidR="00814ED8">
        <w:rPr>
          <w:rFonts w:ascii="GHEA Grapalat" w:eastAsia="GHEA Grapalat" w:hAnsi="GHEA Grapalat" w:cs="GHEA Grapalat"/>
          <w:lang w:val="hy-AM"/>
        </w:rPr>
        <w:t>ո</w:t>
      </w:r>
      <w:r w:rsidR="004614B5">
        <w:rPr>
          <w:rFonts w:ascii="GHEA Grapalat" w:eastAsia="GHEA Grapalat" w:hAnsi="GHEA Grapalat" w:cs="GHEA Grapalat"/>
          <w:lang w:val="hy-AM"/>
        </w:rPr>
        <w:t xml:space="preserve">դվածի 6-րդ կետի հիման վրա, իսկ Պայմանագրի </w:t>
      </w:r>
      <w:r w:rsidR="00F82EC0">
        <w:rPr>
          <w:rFonts w:ascii="GHEA Grapalat" w:eastAsia="GHEA Grapalat" w:hAnsi="GHEA Grapalat" w:cs="GHEA Grapalat"/>
          <w:lang w:val="hy-AM"/>
        </w:rPr>
        <w:t xml:space="preserve">գինը կազմել է </w:t>
      </w:r>
      <w:r w:rsidR="00763BB6">
        <w:rPr>
          <w:rFonts w:ascii="GHEA Grapalat" w:eastAsia="GHEA Grapalat" w:hAnsi="GHEA Grapalat" w:cs="GHEA Grapalat"/>
          <w:lang w:val="hy-AM"/>
        </w:rPr>
        <w:t>25,992,000</w:t>
      </w:r>
      <w:r w:rsidR="00763BB6" w:rsidRPr="00763BB6">
        <w:rPr>
          <w:rFonts w:ascii="Cambria Math" w:eastAsia="GHEA Grapalat" w:hAnsi="Cambria Math" w:cs="Cambria Math"/>
          <w:lang w:val="hy-AM"/>
        </w:rPr>
        <w:t>․</w:t>
      </w:r>
      <w:r w:rsidR="00763BB6" w:rsidRPr="00763BB6">
        <w:rPr>
          <w:rFonts w:ascii="GHEA Grapalat" w:eastAsia="GHEA Grapalat" w:hAnsi="GHEA Grapalat" w:cs="GHEA Grapalat"/>
          <w:lang w:val="hy-AM"/>
        </w:rPr>
        <w:t>0</w:t>
      </w:r>
      <w:r w:rsidR="00FB39B4">
        <w:rPr>
          <w:rFonts w:ascii="GHEA Grapalat" w:eastAsia="GHEA Grapalat" w:hAnsi="GHEA Grapalat" w:cs="GHEA Grapalat"/>
          <w:lang w:val="hy-AM"/>
        </w:rPr>
        <w:t xml:space="preserve"> ՀՀ </w:t>
      </w:r>
      <w:r w:rsidR="00F82EC0">
        <w:rPr>
          <w:rFonts w:ascii="GHEA Grapalat" w:eastAsia="GHEA Grapalat" w:hAnsi="GHEA Grapalat" w:cs="GHEA Grapalat"/>
          <w:lang w:val="hy-AM"/>
        </w:rPr>
        <w:t xml:space="preserve"> դրամ</w:t>
      </w:r>
      <w:r w:rsidR="0007152B" w:rsidRPr="00BE6299">
        <w:rPr>
          <w:rFonts w:ascii="GHEA Grapalat" w:eastAsia="GHEA Grapalat" w:hAnsi="GHEA Grapalat" w:cs="GHEA Grapalat"/>
          <w:lang w:val="hy-AM"/>
        </w:rPr>
        <w:t>: Վ</w:t>
      </w:r>
      <w:r w:rsidR="00ED4010">
        <w:rPr>
          <w:rFonts w:ascii="GHEA Grapalat" w:eastAsia="GHEA Grapalat" w:hAnsi="GHEA Grapalat" w:cs="GHEA Grapalat"/>
          <w:lang w:val="hy-AM"/>
        </w:rPr>
        <w:t xml:space="preserve">երաբաշխվող գումարի և </w:t>
      </w:r>
      <w:r w:rsidR="001C508B">
        <w:rPr>
          <w:rFonts w:ascii="GHEA Grapalat" w:eastAsia="GHEA Grapalat" w:hAnsi="GHEA Grapalat" w:cs="GHEA Grapalat"/>
          <w:lang w:val="hy-AM"/>
        </w:rPr>
        <w:t xml:space="preserve">Պայմանագրի գնի տարբերությունը </w:t>
      </w:r>
      <w:r w:rsidR="001C508B" w:rsidRPr="00FB39B4">
        <w:rPr>
          <w:rFonts w:ascii="GHEA Grapalat" w:hAnsi="GHEA Grapalat"/>
          <w:lang w:val="hy-AM"/>
        </w:rPr>
        <w:t>332,000</w:t>
      </w:r>
      <w:r w:rsidR="001C508B" w:rsidRPr="00FB39B4">
        <w:rPr>
          <w:rFonts w:ascii="Cambria Math" w:hAnsi="Cambria Math" w:cs="Cambria Math"/>
          <w:lang w:val="hy-AM"/>
        </w:rPr>
        <w:t>․</w:t>
      </w:r>
      <w:r w:rsidR="001C508B" w:rsidRPr="00FB39B4">
        <w:rPr>
          <w:rFonts w:ascii="GHEA Grapalat" w:hAnsi="GHEA Grapalat"/>
          <w:lang w:val="hy-AM"/>
        </w:rPr>
        <w:t xml:space="preserve">0 </w:t>
      </w:r>
      <w:r w:rsidR="00FB39B4">
        <w:rPr>
          <w:rFonts w:ascii="GHEA Grapalat" w:hAnsi="GHEA Grapalat"/>
          <w:lang w:val="hy-AM"/>
        </w:rPr>
        <w:t xml:space="preserve">ՀՀ </w:t>
      </w:r>
      <w:r w:rsidR="001C508B" w:rsidRPr="00FB39B4">
        <w:rPr>
          <w:rFonts w:ascii="GHEA Grapalat" w:hAnsi="GHEA Grapalat"/>
          <w:lang w:val="hy-AM"/>
        </w:rPr>
        <w:t>դրամ</w:t>
      </w:r>
      <w:r w:rsidR="00FB39B4">
        <w:rPr>
          <w:rFonts w:ascii="GHEA Grapalat" w:hAnsi="GHEA Grapalat"/>
          <w:lang w:val="hy-AM"/>
        </w:rPr>
        <w:t>ը</w:t>
      </w:r>
      <w:r w:rsidR="0007152B" w:rsidRPr="00FB39B4">
        <w:rPr>
          <w:rFonts w:ascii="GHEA Grapalat" w:hAnsi="GHEA Grapalat"/>
          <w:lang w:val="hy-AM"/>
        </w:rPr>
        <w:t>՝</w:t>
      </w:r>
      <w:r w:rsidR="00820F4D" w:rsidRPr="00F955BF">
        <w:rPr>
          <w:rFonts w:ascii="GHEA Grapalat" w:eastAsia="GHEA Grapalat" w:hAnsi="GHEA Grapalat" w:cs="GHEA Grapalat"/>
          <w:lang w:val="hy-AM"/>
        </w:rPr>
        <w:t xml:space="preserve"> </w:t>
      </w:r>
      <w:r w:rsidR="00F955BF" w:rsidRPr="00BE6299">
        <w:rPr>
          <w:rFonts w:ascii="GHEA Grapalat" w:eastAsia="GHEA Grapalat" w:hAnsi="GHEA Grapalat" w:cs="GHEA Grapalat"/>
          <w:lang w:val="hy-AM"/>
        </w:rPr>
        <w:t>հեղինակային և տեխնիկական հսկողության ծառայությունների ձեռքբերման</w:t>
      </w:r>
      <w:r w:rsidR="0007152B" w:rsidRPr="00BE6299">
        <w:rPr>
          <w:rFonts w:ascii="GHEA Grapalat" w:eastAsia="GHEA Grapalat" w:hAnsi="GHEA Grapalat" w:cs="GHEA Grapalat"/>
          <w:lang w:val="hy-AM"/>
        </w:rPr>
        <w:t>ն</w:t>
      </w:r>
      <w:r w:rsidR="00F955BF" w:rsidRPr="00BE6299">
        <w:rPr>
          <w:rFonts w:ascii="GHEA Grapalat" w:eastAsia="GHEA Grapalat" w:hAnsi="GHEA Grapalat" w:cs="GHEA Grapalat"/>
          <w:lang w:val="hy-AM"/>
        </w:rPr>
        <w:t xml:space="preserve"> ուղղվող </w:t>
      </w:r>
      <w:r w:rsidR="00FB39B4">
        <w:rPr>
          <w:rFonts w:ascii="GHEA Grapalat" w:eastAsia="GHEA Grapalat" w:hAnsi="GHEA Grapalat" w:cs="GHEA Grapalat"/>
          <w:lang w:val="hy-AM"/>
        </w:rPr>
        <w:t xml:space="preserve">ֆինանսական </w:t>
      </w:r>
      <w:r w:rsidR="00F955BF" w:rsidRPr="00BE6299">
        <w:rPr>
          <w:rFonts w:ascii="GHEA Grapalat" w:eastAsia="GHEA Grapalat" w:hAnsi="GHEA Grapalat" w:cs="GHEA Grapalat"/>
          <w:lang w:val="hy-AM"/>
        </w:rPr>
        <w:t>միջոցներ</w:t>
      </w:r>
      <w:r w:rsidR="00FB39B4">
        <w:rPr>
          <w:rFonts w:ascii="GHEA Grapalat" w:eastAsia="GHEA Grapalat" w:hAnsi="GHEA Grapalat" w:cs="GHEA Grapalat"/>
          <w:lang w:val="hy-AM"/>
        </w:rPr>
        <w:t>ն են</w:t>
      </w:r>
      <w:r w:rsidR="00F82EC0">
        <w:rPr>
          <w:rFonts w:ascii="GHEA Grapalat" w:eastAsia="GHEA Grapalat" w:hAnsi="GHEA Grapalat" w:cs="GHEA Grapalat"/>
          <w:lang w:val="hy-AM"/>
        </w:rPr>
        <w:t xml:space="preserve">։ </w:t>
      </w:r>
    </w:p>
    <w:p w14:paraId="5A55E1A6" w14:textId="02F788F0" w:rsidR="009E40E9" w:rsidRDefault="00623535" w:rsidP="009E40E9">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Պայմանագրի մասով ֆինանսական միջոցներ նախատեսելու և վերելակի տեղադրման աշխատանքները սկսելու համար առաջակվում է </w:t>
      </w:r>
      <w:r w:rsidR="002D5A4B">
        <w:rPr>
          <w:rFonts w:ascii="GHEA Grapalat" w:eastAsia="GHEA Grapalat" w:hAnsi="GHEA Grapalat" w:cs="GHEA Grapalat"/>
          <w:lang w:val="hy-AM"/>
        </w:rPr>
        <w:t xml:space="preserve">կատարել </w:t>
      </w:r>
      <w:r w:rsidR="002D5A4B" w:rsidRPr="00F82EC0">
        <w:rPr>
          <w:rFonts w:ascii="GHEA Grapalat" w:eastAsia="GHEA Grapalat" w:hAnsi="GHEA Grapalat" w:cs="GHEA Grapalat"/>
          <w:lang w:val="hy-AM"/>
        </w:rPr>
        <w:t>վերաբաշխում</w:t>
      </w:r>
      <w:r w:rsidR="002D5A4B">
        <w:rPr>
          <w:rFonts w:ascii="GHEA Grapalat" w:eastAsia="GHEA Grapalat" w:hAnsi="GHEA Grapalat" w:cs="GHEA Grapalat"/>
          <w:lang w:val="hy-AM"/>
        </w:rPr>
        <w:t xml:space="preserve">՝  </w:t>
      </w:r>
      <w:r w:rsidR="00FB39B4">
        <w:rPr>
          <w:rFonts w:ascii="GHEA Grapalat" w:eastAsia="GHEA Grapalat" w:hAnsi="GHEA Grapalat" w:cs="GHEA Grapalat"/>
          <w:lang w:val="hy-AM"/>
        </w:rPr>
        <w:t xml:space="preserve">ՀՀ </w:t>
      </w:r>
      <w:r w:rsidR="00F82EC0" w:rsidRPr="00F82EC0">
        <w:rPr>
          <w:rFonts w:ascii="GHEA Grapalat" w:eastAsia="GHEA Grapalat" w:hAnsi="GHEA Grapalat" w:cs="GHEA Grapalat"/>
          <w:lang w:val="hy-AM"/>
        </w:rPr>
        <w:t>202</w:t>
      </w:r>
      <w:r>
        <w:rPr>
          <w:rFonts w:ascii="GHEA Grapalat" w:eastAsia="GHEA Grapalat" w:hAnsi="GHEA Grapalat" w:cs="GHEA Grapalat"/>
          <w:lang w:val="hy-AM"/>
        </w:rPr>
        <w:t>5</w:t>
      </w:r>
      <w:r w:rsidR="00F82EC0" w:rsidRPr="00F82EC0">
        <w:rPr>
          <w:rFonts w:ascii="GHEA Grapalat" w:eastAsia="GHEA Grapalat" w:hAnsi="GHEA Grapalat" w:cs="GHEA Grapalat"/>
          <w:lang w:val="hy-AM"/>
        </w:rPr>
        <w:t xml:space="preserve">թ. պետական բյուջեով Ազգային ժողովի ընդհանուր հատկացումների հաշվին: </w:t>
      </w:r>
    </w:p>
    <w:p w14:paraId="294CD0EB" w14:textId="77777777" w:rsidR="00222415" w:rsidRPr="00EB1F36" w:rsidRDefault="00222415" w:rsidP="00222415">
      <w:pPr>
        <w:spacing w:line="360" w:lineRule="auto"/>
        <w:ind w:firstLine="720"/>
        <w:jc w:val="both"/>
        <w:rPr>
          <w:rFonts w:ascii="GHEA Grapalat" w:hAnsi="GHEA Grapalat"/>
          <w:b/>
          <w:lang w:val="fr-FR"/>
        </w:rPr>
      </w:pPr>
      <w:r w:rsidRPr="00EB1F36">
        <w:rPr>
          <w:rFonts w:ascii="GHEA Grapalat" w:hAnsi="GHEA Grapalat" w:cs="Sylfaen"/>
          <w:b/>
          <w:lang w:val="pt-BR"/>
        </w:rPr>
        <w:t>2. Առաջարկվող</w:t>
      </w:r>
      <w:r w:rsidRPr="00EB1F36">
        <w:rPr>
          <w:rFonts w:ascii="GHEA Grapalat" w:hAnsi="GHEA Grapalat"/>
          <w:b/>
          <w:lang w:val="pt-BR"/>
        </w:rPr>
        <w:t xml:space="preserve"> կարգավորման բնույթը.</w:t>
      </w:r>
    </w:p>
    <w:p w14:paraId="178293F6" w14:textId="719C37B2" w:rsidR="00FE5015" w:rsidRDefault="005F1A03" w:rsidP="005F1A03">
      <w:pPr>
        <w:autoSpaceDE w:val="0"/>
        <w:autoSpaceDN w:val="0"/>
        <w:adjustRightInd w:val="0"/>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ab/>
        <w:t>Վարչական շենքին կից արտա</w:t>
      </w:r>
      <w:r w:rsidR="009E40E9">
        <w:rPr>
          <w:rFonts w:ascii="GHEA Grapalat" w:eastAsia="GHEA Grapalat" w:hAnsi="GHEA Grapalat" w:cs="GHEA Grapalat"/>
          <w:lang w:val="hy-AM"/>
        </w:rPr>
        <w:t>ք</w:t>
      </w:r>
      <w:r>
        <w:rPr>
          <w:rFonts w:ascii="GHEA Grapalat" w:eastAsia="GHEA Grapalat" w:hAnsi="GHEA Grapalat" w:cs="GHEA Grapalat"/>
          <w:lang w:val="hy-AM"/>
        </w:rPr>
        <w:t>ին վերելակի տեղադրում</w:t>
      </w:r>
      <w:r w:rsidR="009E40E9">
        <w:rPr>
          <w:rFonts w:ascii="GHEA Grapalat" w:eastAsia="GHEA Grapalat" w:hAnsi="GHEA Grapalat" w:cs="GHEA Grapalat"/>
          <w:lang w:val="hy-AM"/>
        </w:rPr>
        <w:t>։</w:t>
      </w:r>
      <w:r>
        <w:rPr>
          <w:rFonts w:ascii="GHEA Grapalat" w:eastAsia="GHEA Grapalat" w:hAnsi="GHEA Grapalat" w:cs="GHEA Grapalat"/>
          <w:lang w:val="hy-AM"/>
        </w:rPr>
        <w:t xml:space="preserve"> </w:t>
      </w:r>
    </w:p>
    <w:p w14:paraId="15E226F7" w14:textId="77777777" w:rsidR="00222415" w:rsidRPr="00EB1F36" w:rsidRDefault="00222415" w:rsidP="00222415">
      <w:pPr>
        <w:pStyle w:val="Normal1"/>
        <w:shd w:val="clear" w:color="auto" w:fill="FFFFFF"/>
        <w:spacing w:line="360" w:lineRule="auto"/>
        <w:ind w:firstLine="720"/>
        <w:contextualSpacing/>
        <w:jc w:val="both"/>
        <w:rPr>
          <w:rFonts w:ascii="GHEA Grapalat" w:hAnsi="GHEA Grapalat"/>
          <w:b/>
          <w:sz w:val="24"/>
          <w:szCs w:val="24"/>
          <w:lang w:val="hy-AM"/>
        </w:rPr>
      </w:pPr>
      <w:r w:rsidRPr="00EB1F36">
        <w:rPr>
          <w:rFonts w:ascii="GHEA Grapalat" w:hAnsi="GHEA Grapalat"/>
          <w:b/>
          <w:sz w:val="24"/>
          <w:szCs w:val="24"/>
          <w:lang w:val="pt-BR"/>
        </w:rPr>
        <w:t>3</w:t>
      </w:r>
      <w:r w:rsidRPr="00EB1F36">
        <w:rPr>
          <w:rFonts w:ascii="GHEA Grapalat" w:hAnsi="GHEA Grapalat"/>
          <w:b/>
          <w:sz w:val="24"/>
          <w:szCs w:val="24"/>
          <w:lang w:val="hy-AM"/>
        </w:rPr>
        <w:t xml:space="preserve">. </w:t>
      </w:r>
      <w:r w:rsidRPr="00EB1F36">
        <w:rPr>
          <w:rFonts w:ascii="GHEA Grapalat" w:hAnsi="GHEA Grapalat" w:cs="Courier New"/>
          <w:b/>
          <w:sz w:val="24"/>
          <w:szCs w:val="24"/>
          <w:lang w:val="hy-AM"/>
        </w:rPr>
        <w:t>Նախագծի մշակման գործընթացում ներգրավված ինստիտուտները և անձինք</w:t>
      </w:r>
    </w:p>
    <w:p w14:paraId="5805D3B9" w14:textId="48F59E1C" w:rsidR="00AA4E9A" w:rsidRPr="000177B9" w:rsidRDefault="00AA4E9A" w:rsidP="00AA4E9A">
      <w:pPr>
        <w:pStyle w:val="NoSpacing"/>
        <w:spacing w:line="276" w:lineRule="auto"/>
        <w:ind w:firstLine="540"/>
        <w:jc w:val="both"/>
        <w:rPr>
          <w:rFonts w:ascii="GHEA Grapalat" w:hAnsi="GHEA Grapalat"/>
          <w:sz w:val="24"/>
          <w:szCs w:val="24"/>
          <w:lang w:val="hy-AM"/>
        </w:rPr>
      </w:pPr>
      <w:r w:rsidRPr="000177B9">
        <w:rPr>
          <w:rFonts w:ascii="GHEA Grapalat" w:hAnsi="GHEA Grapalat"/>
          <w:sz w:val="24"/>
          <w:szCs w:val="24"/>
          <w:lang w:val="hy-AM"/>
        </w:rPr>
        <w:t xml:space="preserve">Իրավական ակտի նախագիծը մշակվել է ՀՀ </w:t>
      </w:r>
      <w:r w:rsidR="004245A7">
        <w:rPr>
          <w:rFonts w:ascii="GHEA Grapalat" w:hAnsi="GHEA Grapalat"/>
          <w:sz w:val="24"/>
          <w:szCs w:val="24"/>
          <w:lang w:val="hy-AM"/>
        </w:rPr>
        <w:t>Ազգային Ժողովի</w:t>
      </w:r>
      <w:r w:rsidRPr="000177B9">
        <w:rPr>
          <w:rFonts w:ascii="GHEA Grapalat" w:hAnsi="GHEA Grapalat"/>
          <w:color w:val="000000"/>
          <w:sz w:val="24"/>
          <w:szCs w:val="24"/>
          <w:lang w:val="hy-AM" w:eastAsia="en-US"/>
        </w:rPr>
        <w:t xml:space="preserve"> </w:t>
      </w:r>
      <w:r w:rsidRPr="000177B9">
        <w:rPr>
          <w:rFonts w:ascii="GHEA Grapalat" w:hAnsi="GHEA Grapalat"/>
          <w:sz w:val="24"/>
          <w:szCs w:val="24"/>
          <w:lang w:val="hy-AM"/>
        </w:rPr>
        <w:t>կողմից:</w:t>
      </w:r>
    </w:p>
    <w:p w14:paraId="6C21E437" w14:textId="77777777" w:rsidR="007C78E6" w:rsidRDefault="00222415" w:rsidP="007C78E6">
      <w:pPr>
        <w:spacing w:line="360" w:lineRule="auto"/>
        <w:ind w:right="23" w:firstLine="720"/>
        <w:contextualSpacing/>
        <w:jc w:val="both"/>
        <w:rPr>
          <w:rFonts w:ascii="GHEA Grapalat" w:hAnsi="GHEA Grapalat"/>
          <w:b/>
          <w:lang w:val="pt-BR"/>
        </w:rPr>
      </w:pPr>
      <w:bookmarkStart w:id="0" w:name="_GoBack"/>
      <w:bookmarkEnd w:id="0"/>
      <w:r w:rsidRPr="00EB1F36">
        <w:rPr>
          <w:rFonts w:ascii="GHEA Grapalat" w:hAnsi="GHEA Grapalat"/>
          <w:b/>
          <w:lang w:val="pt-BR"/>
        </w:rPr>
        <w:t>4.</w:t>
      </w:r>
      <w:r w:rsidRPr="00EB1F36">
        <w:rPr>
          <w:rFonts w:ascii="GHEA Grapalat" w:hAnsi="GHEA Grapalat"/>
          <w:lang w:val="pt-BR"/>
        </w:rPr>
        <w:t xml:space="preserve"> </w:t>
      </w:r>
      <w:r w:rsidRPr="00EB1F36">
        <w:rPr>
          <w:rFonts w:ascii="GHEA Grapalat" w:hAnsi="GHEA Grapalat"/>
          <w:b/>
          <w:lang w:val="pt-BR"/>
        </w:rPr>
        <w:t>Ակնկալվող արդյունքը.</w:t>
      </w:r>
    </w:p>
    <w:p w14:paraId="5C02BACB" w14:textId="2B22ABB4" w:rsidR="009E40E9" w:rsidRDefault="00FB39B4" w:rsidP="007C78E6">
      <w:pPr>
        <w:spacing w:line="360" w:lineRule="auto"/>
        <w:ind w:right="23" w:firstLine="720"/>
        <w:contextualSpacing/>
        <w:jc w:val="both"/>
        <w:rPr>
          <w:rFonts w:ascii="GHEA Grapalat" w:eastAsia="GHEA Grapalat" w:hAnsi="GHEA Grapalat" w:cs="GHEA Grapalat"/>
          <w:lang w:val="hy-AM"/>
        </w:rPr>
      </w:pPr>
      <w:r>
        <w:rPr>
          <w:rFonts w:ascii="GHEA Grapalat" w:eastAsia="GHEA Grapalat" w:hAnsi="GHEA Grapalat" w:cs="GHEA Grapalat"/>
          <w:lang w:val="hy-AM"/>
        </w:rPr>
        <w:t>Ա</w:t>
      </w:r>
      <w:r w:rsidRPr="009E40E9">
        <w:rPr>
          <w:rFonts w:ascii="GHEA Grapalat" w:eastAsia="GHEA Grapalat" w:hAnsi="GHEA Grapalat" w:cs="GHEA Grapalat"/>
          <w:lang w:val="hy-AM"/>
        </w:rPr>
        <w:t>նձանց անվտանգ և անխոչընդոտ մուտքի ապահովում</w:t>
      </w:r>
      <w:r>
        <w:rPr>
          <w:rFonts w:ascii="GHEA Grapalat" w:eastAsia="GHEA Grapalat" w:hAnsi="GHEA Grapalat" w:cs="GHEA Grapalat"/>
          <w:lang w:val="hy-AM"/>
        </w:rPr>
        <w:t xml:space="preserve"> </w:t>
      </w:r>
      <w:r w:rsidR="009E40E9">
        <w:rPr>
          <w:rFonts w:ascii="GHEA Grapalat" w:eastAsia="GHEA Grapalat" w:hAnsi="GHEA Grapalat" w:cs="GHEA Grapalat"/>
          <w:lang w:val="hy-AM"/>
        </w:rPr>
        <w:t xml:space="preserve">Վարչական շենքում գտնվող </w:t>
      </w:r>
      <w:r w:rsidR="009E40E9" w:rsidRPr="009E40E9">
        <w:rPr>
          <w:rFonts w:ascii="GHEA Grapalat" w:eastAsia="GHEA Grapalat" w:hAnsi="GHEA Grapalat" w:cs="GHEA Grapalat"/>
          <w:lang w:val="hy-AM"/>
        </w:rPr>
        <w:t xml:space="preserve">նիստերի դահլիճ ու դրան հարակից տարածքներ։ </w:t>
      </w:r>
    </w:p>
    <w:p w14:paraId="2249EDDB" w14:textId="77777777" w:rsidR="007C78E6" w:rsidRPr="00EB1F36" w:rsidRDefault="007C78E6" w:rsidP="007C78E6">
      <w:pPr>
        <w:pStyle w:val="Normal1"/>
        <w:shd w:val="clear" w:color="auto" w:fill="FFFFFF"/>
        <w:spacing w:line="360" w:lineRule="auto"/>
        <w:ind w:firstLine="720"/>
        <w:contextualSpacing/>
        <w:jc w:val="both"/>
        <w:rPr>
          <w:rFonts w:ascii="GHEA Grapalat" w:hAnsi="GHEA Grapalat" w:cs="Sylfaen"/>
          <w:b/>
          <w:sz w:val="24"/>
          <w:szCs w:val="24"/>
          <w:lang w:val="pt-BR"/>
        </w:rPr>
      </w:pPr>
      <w:r w:rsidRPr="00EB1F36">
        <w:rPr>
          <w:rFonts w:ascii="GHEA Grapalat" w:hAnsi="GHEA Grapalat"/>
          <w:b/>
          <w:sz w:val="24"/>
          <w:szCs w:val="24"/>
          <w:lang w:val="pt-BR"/>
        </w:rPr>
        <w:t xml:space="preserve">5. </w:t>
      </w:r>
      <w:r w:rsidRPr="00EB1F36">
        <w:rPr>
          <w:rFonts w:ascii="GHEA Grapalat" w:hAnsi="GHEA Grapalat" w:cs="Sylfaen"/>
          <w:b/>
          <w:sz w:val="24"/>
          <w:szCs w:val="24"/>
          <w:lang w:val="pt-BR"/>
        </w:rPr>
        <w:t>Լրացուցիչ ֆինանսական միջոցների անհրաժեշտության և պետական բյուջեի եկամուտներում և ծախսերում սպասվելիք փոփոխությունների մասին.</w:t>
      </w:r>
    </w:p>
    <w:p w14:paraId="0936A395" w14:textId="1E37E775" w:rsidR="007C78E6" w:rsidRDefault="007C78E6" w:rsidP="007C78E6">
      <w:pPr>
        <w:spacing w:line="360" w:lineRule="auto"/>
        <w:ind w:firstLine="720"/>
        <w:jc w:val="both"/>
        <w:rPr>
          <w:rFonts w:ascii="GHEA Grapalat" w:hAnsi="GHEA Grapalat" w:cs="Sylfaen"/>
          <w:lang w:val="hy-AM"/>
        </w:rPr>
      </w:pPr>
      <w:r w:rsidRPr="009A3D99">
        <w:rPr>
          <w:rFonts w:ascii="GHEA Grapalat" w:hAnsi="GHEA Grapalat" w:cs="Sylfaen"/>
          <w:lang w:val="hy-AM"/>
        </w:rPr>
        <w:t>Նախագծի ընդունման կապակցությամբ պետական բյուջեի եկամուտներում և ծախսերում փոփոխություններ չեն նախատեսվում:</w:t>
      </w:r>
    </w:p>
    <w:p w14:paraId="4B4AF240" w14:textId="77777777" w:rsidR="007C78E6" w:rsidRPr="00EB1F36" w:rsidRDefault="007C78E6" w:rsidP="007C78E6">
      <w:pPr>
        <w:pStyle w:val="Normal1"/>
        <w:shd w:val="clear" w:color="auto" w:fill="FFFFFF"/>
        <w:spacing w:line="360" w:lineRule="auto"/>
        <w:ind w:firstLine="720"/>
        <w:contextualSpacing/>
        <w:jc w:val="both"/>
        <w:rPr>
          <w:rFonts w:ascii="GHEA Grapalat" w:hAnsi="GHEA Grapalat"/>
          <w:sz w:val="24"/>
          <w:szCs w:val="24"/>
          <w:lang w:val="pt-BR"/>
        </w:rPr>
      </w:pPr>
      <w:r w:rsidRPr="00EB1F36">
        <w:rPr>
          <w:rFonts w:ascii="GHEA Grapalat" w:hAnsi="GHEA Grapalat" w:cs="Sylfaen"/>
          <w:b/>
          <w:sz w:val="24"/>
          <w:szCs w:val="24"/>
          <w:lang w:val="pt-BR"/>
        </w:rPr>
        <w:t>6. Նախագծի ընդունման առնչությամբ ընդունվելիք այլ իրավական ակտերի նախագծերը կամ դրանց ընդունման անհրաժեշտության բացակայության մասին.</w:t>
      </w:r>
      <w:r w:rsidRPr="00EB1F36">
        <w:rPr>
          <w:rFonts w:ascii="GHEA Grapalat" w:hAnsi="GHEA Grapalat"/>
          <w:sz w:val="24"/>
          <w:szCs w:val="24"/>
          <w:lang w:val="hy-AM"/>
        </w:rPr>
        <w:t xml:space="preserve"> </w:t>
      </w:r>
    </w:p>
    <w:p w14:paraId="153C61FC" w14:textId="77777777" w:rsidR="007C78E6" w:rsidRPr="00EB1F36" w:rsidRDefault="007C78E6" w:rsidP="007C78E6">
      <w:pPr>
        <w:spacing w:line="360" w:lineRule="auto"/>
        <w:ind w:firstLine="375"/>
        <w:jc w:val="both"/>
        <w:rPr>
          <w:rFonts w:ascii="GHEA Grapalat" w:hAnsi="GHEA Grapalat" w:cs="Sylfaen"/>
          <w:lang w:val="pt-BR"/>
        </w:rPr>
      </w:pPr>
      <w:r w:rsidRPr="00EB1F36">
        <w:rPr>
          <w:rFonts w:ascii="GHEA Grapalat" w:hAnsi="GHEA Grapalat"/>
        </w:rPr>
        <w:t>Ն</w:t>
      </w:r>
      <w:r w:rsidRPr="00EB1F36">
        <w:rPr>
          <w:rFonts w:ascii="GHEA Grapalat" w:hAnsi="GHEA Grapalat"/>
          <w:lang w:val="hy-AM"/>
        </w:rPr>
        <w:t xml:space="preserve">ախագծի </w:t>
      </w:r>
      <w:r w:rsidRPr="00EB1F36">
        <w:rPr>
          <w:rFonts w:ascii="GHEA Grapalat" w:hAnsi="GHEA Grapalat" w:cs="Sylfaen"/>
        </w:rPr>
        <w:t>ընդունմամբ</w:t>
      </w:r>
      <w:r w:rsidRPr="00EB1F36">
        <w:rPr>
          <w:rFonts w:ascii="GHEA Grapalat" w:hAnsi="GHEA Grapalat" w:cs="Sylfaen"/>
          <w:lang w:val="nb-NO"/>
        </w:rPr>
        <w:t xml:space="preserve"> </w:t>
      </w:r>
      <w:r w:rsidRPr="00EB1F36">
        <w:rPr>
          <w:rFonts w:ascii="GHEA Grapalat" w:hAnsi="GHEA Grapalat" w:cs="Sylfaen"/>
        </w:rPr>
        <w:t>այլ</w:t>
      </w:r>
      <w:r w:rsidRPr="00EB1F36">
        <w:rPr>
          <w:rFonts w:ascii="GHEA Grapalat" w:hAnsi="GHEA Grapalat" w:cs="Sylfaen"/>
          <w:lang w:val="nb-NO"/>
        </w:rPr>
        <w:t xml:space="preserve"> </w:t>
      </w:r>
      <w:r w:rsidRPr="00EB1F36">
        <w:rPr>
          <w:rFonts w:ascii="GHEA Grapalat" w:hAnsi="GHEA Grapalat" w:cs="Sylfaen"/>
        </w:rPr>
        <w:t>իրավական</w:t>
      </w:r>
      <w:r w:rsidRPr="00EB1F36">
        <w:rPr>
          <w:rFonts w:ascii="GHEA Grapalat" w:hAnsi="GHEA Grapalat" w:cs="Sylfaen"/>
          <w:lang w:val="nb-NO"/>
        </w:rPr>
        <w:t xml:space="preserve"> </w:t>
      </w:r>
      <w:r w:rsidRPr="00EB1F36">
        <w:rPr>
          <w:rFonts w:ascii="GHEA Grapalat" w:hAnsi="GHEA Grapalat" w:cs="Sylfaen"/>
        </w:rPr>
        <w:t>ակտերում</w:t>
      </w:r>
      <w:r w:rsidRPr="00EB1F36">
        <w:rPr>
          <w:rFonts w:ascii="GHEA Grapalat" w:hAnsi="GHEA Grapalat" w:cs="Sylfaen"/>
          <w:lang w:val="nb-NO"/>
        </w:rPr>
        <w:t xml:space="preserve"> </w:t>
      </w:r>
      <w:r w:rsidRPr="00EB1F36">
        <w:rPr>
          <w:rFonts w:ascii="GHEA Grapalat" w:hAnsi="GHEA Grapalat" w:cs="Sylfaen"/>
        </w:rPr>
        <w:t>փոփոխություններ</w:t>
      </w:r>
      <w:r w:rsidRPr="00EB1F36">
        <w:rPr>
          <w:rFonts w:ascii="GHEA Grapalat" w:hAnsi="GHEA Grapalat" w:cs="Sylfaen"/>
          <w:lang w:val="nb-NO"/>
        </w:rPr>
        <w:t xml:space="preserve"> </w:t>
      </w:r>
      <w:r w:rsidRPr="00EB1F36">
        <w:rPr>
          <w:rFonts w:ascii="GHEA Grapalat" w:hAnsi="GHEA Grapalat" w:cs="Sylfaen"/>
        </w:rPr>
        <w:t>կատարելու</w:t>
      </w:r>
      <w:r w:rsidRPr="00EB1F36">
        <w:rPr>
          <w:rFonts w:ascii="GHEA Grapalat" w:hAnsi="GHEA Grapalat" w:cs="Sylfaen"/>
          <w:lang w:val="nb-NO"/>
        </w:rPr>
        <w:t xml:space="preserve"> </w:t>
      </w:r>
      <w:r w:rsidRPr="00EB1F36">
        <w:rPr>
          <w:rFonts w:ascii="GHEA Grapalat" w:hAnsi="GHEA Grapalat" w:cs="Sylfaen"/>
        </w:rPr>
        <w:t>անհրաժեշտություն</w:t>
      </w:r>
      <w:r w:rsidRPr="00EB1F36">
        <w:rPr>
          <w:rFonts w:ascii="GHEA Grapalat" w:hAnsi="GHEA Grapalat" w:cs="Sylfaen"/>
          <w:lang w:val="nb-NO"/>
        </w:rPr>
        <w:t xml:space="preserve"> </w:t>
      </w:r>
      <w:r w:rsidRPr="00EB1F36">
        <w:rPr>
          <w:rFonts w:ascii="GHEA Grapalat" w:hAnsi="GHEA Grapalat" w:cs="Sylfaen"/>
        </w:rPr>
        <w:t>առկա</w:t>
      </w:r>
      <w:r w:rsidRPr="00EB1F36">
        <w:rPr>
          <w:rFonts w:ascii="GHEA Grapalat" w:hAnsi="GHEA Grapalat" w:cs="Sylfaen"/>
          <w:lang w:val="pt-BR"/>
        </w:rPr>
        <w:t xml:space="preserve"> </w:t>
      </w:r>
      <w:r w:rsidRPr="00EB1F36">
        <w:rPr>
          <w:rFonts w:ascii="GHEA Grapalat" w:hAnsi="GHEA Grapalat" w:cs="Sylfaen"/>
        </w:rPr>
        <w:t>չէ</w:t>
      </w:r>
      <w:r w:rsidRPr="00EB1F36">
        <w:rPr>
          <w:rFonts w:ascii="GHEA Grapalat" w:hAnsi="GHEA Grapalat" w:cs="Sylfaen"/>
          <w:lang w:val="nb-NO"/>
        </w:rPr>
        <w:t>:</w:t>
      </w:r>
      <w:r w:rsidRPr="00EB1F36">
        <w:rPr>
          <w:rFonts w:ascii="GHEA Grapalat" w:hAnsi="GHEA Grapalat" w:cs="Sylfaen"/>
          <w:lang w:val="hy-AM"/>
        </w:rPr>
        <w:t xml:space="preserve"> </w:t>
      </w:r>
      <w:r w:rsidRPr="00EB1F36">
        <w:rPr>
          <w:rFonts w:ascii="GHEA Grapalat" w:hAnsi="GHEA Grapalat" w:cs="Sylfaen"/>
          <w:lang w:val="pt-BR"/>
        </w:rPr>
        <w:t xml:space="preserve"> </w:t>
      </w:r>
    </w:p>
    <w:p w14:paraId="3EE6CDB4" w14:textId="77777777" w:rsidR="007C78E6" w:rsidRPr="00EB1F36" w:rsidRDefault="007C78E6" w:rsidP="007C78E6">
      <w:pPr>
        <w:spacing w:line="360" w:lineRule="auto"/>
        <w:ind w:firstLine="720"/>
        <w:jc w:val="both"/>
        <w:rPr>
          <w:rFonts w:ascii="GHEA Grapalat" w:hAnsi="GHEA Grapalat"/>
          <w:lang w:val="hy-AM"/>
        </w:rPr>
      </w:pPr>
      <w:r w:rsidRPr="00EB1F36">
        <w:rPr>
          <w:rStyle w:val="Strong"/>
          <w:rFonts w:ascii="GHEA Grapalat" w:hAnsi="GHEA Grapalat"/>
          <w:bdr w:val="none" w:sz="0" w:space="0" w:color="auto" w:frame="1"/>
          <w:lang w:val="hy-AM"/>
        </w:rPr>
        <w:t xml:space="preserve">7. Կապը ռազմավարական փաստաթղթերի հետ. </w:t>
      </w:r>
    </w:p>
    <w:p w14:paraId="016329B4" w14:textId="64A6ADD0" w:rsidR="004C7B4A" w:rsidRDefault="004C7B4A" w:rsidP="004C7B4A">
      <w:pPr>
        <w:spacing w:line="360" w:lineRule="auto"/>
        <w:ind w:firstLine="720"/>
        <w:jc w:val="both"/>
        <w:rPr>
          <w:rFonts w:ascii="GHEA Grapalat" w:hAnsi="GHEA Grapalat"/>
          <w:color w:val="000000"/>
          <w:sz w:val="22"/>
          <w:szCs w:val="22"/>
          <w:lang w:val="hy-AM"/>
        </w:rPr>
      </w:pPr>
      <w:r>
        <w:rPr>
          <w:rFonts w:ascii="GHEA Grapalat" w:hAnsi="GHEA Grapalat"/>
          <w:color w:val="000000"/>
          <w:lang w:val="hy-AM"/>
        </w:rPr>
        <w:t>Նախագիծը կապված չէ ռազմավարական փաստաթղթերի՝ Հայաստանի վերափոխման ռազմավարություն 2050, Կառավարության 2021-2026թթ. ծրագրի, ոլորտային և/կամ այլ ռազմավարությունների հետ:</w:t>
      </w:r>
    </w:p>
    <w:p w14:paraId="5A6527B8" w14:textId="77777777" w:rsidR="00AA4E9A" w:rsidRPr="000177B9" w:rsidRDefault="00AA4E9A" w:rsidP="000177B9">
      <w:pPr>
        <w:pStyle w:val="NormalWeb"/>
        <w:spacing w:before="0" w:beforeAutospacing="0" w:after="0" w:afterAutospacing="0" w:line="360" w:lineRule="auto"/>
        <w:jc w:val="both"/>
        <w:rPr>
          <w:rFonts w:ascii="GHEA Grapalat" w:hAnsi="GHEA Grapalat" w:cs="Sylfaen"/>
          <w:lang w:val="hy-AM"/>
        </w:rPr>
      </w:pPr>
    </w:p>
    <w:sectPr w:rsidR="00AA4E9A" w:rsidRPr="000177B9"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B7313" w14:textId="77777777" w:rsidR="00A64E64" w:rsidRDefault="00A64E64" w:rsidP="00657515">
      <w:r>
        <w:separator/>
      </w:r>
    </w:p>
  </w:endnote>
  <w:endnote w:type="continuationSeparator" w:id="0">
    <w:p w14:paraId="016B377B" w14:textId="77777777" w:rsidR="00A64E64" w:rsidRDefault="00A64E64"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RTEK Courier">
    <w:altName w:val="MS Mincho"/>
    <w:panose1 w:val="00000000000000000000"/>
    <w:charset w:val="00"/>
    <w:family w:val="roma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19DEAF" w14:textId="77777777" w:rsidR="00A64E64" w:rsidRDefault="00A64E64" w:rsidP="00657515">
      <w:r>
        <w:separator/>
      </w:r>
    </w:p>
  </w:footnote>
  <w:footnote w:type="continuationSeparator" w:id="0">
    <w:p w14:paraId="7C256265" w14:textId="77777777" w:rsidR="00A64E64" w:rsidRDefault="00A64E64"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2FF764C6"/>
    <w:multiLevelType w:val="hybridMultilevel"/>
    <w:tmpl w:val="9E2A378C"/>
    <w:lvl w:ilvl="0" w:tplc="68CA95EA">
      <w:start w:val="1"/>
      <w:numFmt w:val="decimal"/>
      <w:lvlText w:val="%1."/>
      <w:lvlJc w:val="left"/>
      <w:pPr>
        <w:ind w:left="900" w:hanging="360"/>
      </w:pPr>
      <w:rPr>
        <w:rFonts w:cs="Sylfaen" w:hint="default"/>
        <w:b/>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1"/>
  </w:num>
  <w:num w:numId="4">
    <w:abstractNumId w:val="6"/>
  </w:num>
  <w:num w:numId="5">
    <w:abstractNumId w:val="1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12"/>
  </w:num>
  <w:num w:numId="15">
    <w:abstractNumId w:val="14"/>
  </w:num>
  <w:num w:numId="16">
    <w:abstractNumId w:val="1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77B9"/>
    <w:rsid w:val="000209E9"/>
    <w:rsid w:val="000226E3"/>
    <w:rsid w:val="000242A9"/>
    <w:rsid w:val="00026EC6"/>
    <w:rsid w:val="00030988"/>
    <w:rsid w:val="00030A71"/>
    <w:rsid w:val="00031BF4"/>
    <w:rsid w:val="00031F9C"/>
    <w:rsid w:val="00037C68"/>
    <w:rsid w:val="00041FE4"/>
    <w:rsid w:val="0004246A"/>
    <w:rsid w:val="000438BD"/>
    <w:rsid w:val="00045877"/>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52B"/>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4837"/>
    <w:rsid w:val="00095446"/>
    <w:rsid w:val="00097B0C"/>
    <w:rsid w:val="00097ECF"/>
    <w:rsid w:val="000A09AE"/>
    <w:rsid w:val="000A39FA"/>
    <w:rsid w:val="000A3F90"/>
    <w:rsid w:val="000A4681"/>
    <w:rsid w:val="000A4718"/>
    <w:rsid w:val="000A58F0"/>
    <w:rsid w:val="000A6519"/>
    <w:rsid w:val="000A7A1C"/>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0663"/>
    <w:rsid w:val="000D0D7C"/>
    <w:rsid w:val="000D1B06"/>
    <w:rsid w:val="000D1C78"/>
    <w:rsid w:val="000D1F43"/>
    <w:rsid w:val="000D6862"/>
    <w:rsid w:val="000D77B1"/>
    <w:rsid w:val="000D7EEB"/>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3129D"/>
    <w:rsid w:val="00131C4C"/>
    <w:rsid w:val="00132399"/>
    <w:rsid w:val="00133E1C"/>
    <w:rsid w:val="00133FEE"/>
    <w:rsid w:val="00136A6E"/>
    <w:rsid w:val="00141927"/>
    <w:rsid w:val="00142CDF"/>
    <w:rsid w:val="00143550"/>
    <w:rsid w:val="00143F1E"/>
    <w:rsid w:val="00144C41"/>
    <w:rsid w:val="00144D6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5038"/>
    <w:rsid w:val="00197330"/>
    <w:rsid w:val="001A0537"/>
    <w:rsid w:val="001A138A"/>
    <w:rsid w:val="001A4F77"/>
    <w:rsid w:val="001A6BF2"/>
    <w:rsid w:val="001A77FA"/>
    <w:rsid w:val="001B0627"/>
    <w:rsid w:val="001B37E6"/>
    <w:rsid w:val="001B4473"/>
    <w:rsid w:val="001B4B5E"/>
    <w:rsid w:val="001B5093"/>
    <w:rsid w:val="001B686C"/>
    <w:rsid w:val="001B70F0"/>
    <w:rsid w:val="001B72FE"/>
    <w:rsid w:val="001C2FE4"/>
    <w:rsid w:val="001C508B"/>
    <w:rsid w:val="001C7BFC"/>
    <w:rsid w:val="001D2D06"/>
    <w:rsid w:val="001D2D73"/>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2415"/>
    <w:rsid w:val="0022333C"/>
    <w:rsid w:val="00223861"/>
    <w:rsid w:val="00223AF9"/>
    <w:rsid w:val="00224458"/>
    <w:rsid w:val="002250F6"/>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0AE4"/>
    <w:rsid w:val="0025350F"/>
    <w:rsid w:val="0025545B"/>
    <w:rsid w:val="002572D1"/>
    <w:rsid w:val="00261F1D"/>
    <w:rsid w:val="00262B6D"/>
    <w:rsid w:val="00264AF1"/>
    <w:rsid w:val="00266795"/>
    <w:rsid w:val="00266E2C"/>
    <w:rsid w:val="00272353"/>
    <w:rsid w:val="00272EBD"/>
    <w:rsid w:val="00274009"/>
    <w:rsid w:val="00274268"/>
    <w:rsid w:val="00274B03"/>
    <w:rsid w:val="00274D61"/>
    <w:rsid w:val="00276769"/>
    <w:rsid w:val="00276E53"/>
    <w:rsid w:val="00277CF0"/>
    <w:rsid w:val="00277D69"/>
    <w:rsid w:val="002807B7"/>
    <w:rsid w:val="00281CD9"/>
    <w:rsid w:val="00282320"/>
    <w:rsid w:val="00283730"/>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0940"/>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681"/>
    <w:rsid w:val="002D2837"/>
    <w:rsid w:val="002D3455"/>
    <w:rsid w:val="002D45F4"/>
    <w:rsid w:val="002D4F79"/>
    <w:rsid w:val="002D5A4B"/>
    <w:rsid w:val="002E178A"/>
    <w:rsid w:val="002E194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491B"/>
    <w:rsid w:val="0034529F"/>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1876"/>
    <w:rsid w:val="00382430"/>
    <w:rsid w:val="00382A45"/>
    <w:rsid w:val="00386491"/>
    <w:rsid w:val="0038740D"/>
    <w:rsid w:val="00387AA2"/>
    <w:rsid w:val="00390488"/>
    <w:rsid w:val="00390A45"/>
    <w:rsid w:val="00390ED4"/>
    <w:rsid w:val="0039124E"/>
    <w:rsid w:val="003926A9"/>
    <w:rsid w:val="00392D65"/>
    <w:rsid w:val="0039326A"/>
    <w:rsid w:val="00393E84"/>
    <w:rsid w:val="0039524B"/>
    <w:rsid w:val="00395BA4"/>
    <w:rsid w:val="003979A4"/>
    <w:rsid w:val="003A0168"/>
    <w:rsid w:val="003A1709"/>
    <w:rsid w:val="003A1D79"/>
    <w:rsid w:val="003A32EB"/>
    <w:rsid w:val="003A48FE"/>
    <w:rsid w:val="003A4919"/>
    <w:rsid w:val="003A5932"/>
    <w:rsid w:val="003B0415"/>
    <w:rsid w:val="003B2BD7"/>
    <w:rsid w:val="003B38EB"/>
    <w:rsid w:val="003B39CF"/>
    <w:rsid w:val="003B3FFE"/>
    <w:rsid w:val="003B4866"/>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2214"/>
    <w:rsid w:val="003E372B"/>
    <w:rsid w:val="003E3BC4"/>
    <w:rsid w:val="003E4222"/>
    <w:rsid w:val="003E4CED"/>
    <w:rsid w:val="003E566C"/>
    <w:rsid w:val="003E6174"/>
    <w:rsid w:val="003F1C2F"/>
    <w:rsid w:val="003F1D07"/>
    <w:rsid w:val="003F2386"/>
    <w:rsid w:val="003F4250"/>
    <w:rsid w:val="003F43F1"/>
    <w:rsid w:val="003F47A6"/>
    <w:rsid w:val="003F4E5F"/>
    <w:rsid w:val="003F5F81"/>
    <w:rsid w:val="00400CCA"/>
    <w:rsid w:val="00400DD3"/>
    <w:rsid w:val="00402C16"/>
    <w:rsid w:val="0040454B"/>
    <w:rsid w:val="00405E53"/>
    <w:rsid w:val="00405F54"/>
    <w:rsid w:val="00406406"/>
    <w:rsid w:val="00406D5D"/>
    <w:rsid w:val="00410A2C"/>
    <w:rsid w:val="00410D73"/>
    <w:rsid w:val="00411AC6"/>
    <w:rsid w:val="00415DE5"/>
    <w:rsid w:val="00416070"/>
    <w:rsid w:val="00417722"/>
    <w:rsid w:val="00417975"/>
    <w:rsid w:val="00417DCE"/>
    <w:rsid w:val="00420858"/>
    <w:rsid w:val="004245A7"/>
    <w:rsid w:val="00424E4C"/>
    <w:rsid w:val="004253F5"/>
    <w:rsid w:val="00427674"/>
    <w:rsid w:val="00427C6E"/>
    <w:rsid w:val="0043024B"/>
    <w:rsid w:val="00430507"/>
    <w:rsid w:val="00430592"/>
    <w:rsid w:val="0043391E"/>
    <w:rsid w:val="0043502C"/>
    <w:rsid w:val="00437A4A"/>
    <w:rsid w:val="0044232E"/>
    <w:rsid w:val="0044263E"/>
    <w:rsid w:val="00442A6A"/>
    <w:rsid w:val="00443B79"/>
    <w:rsid w:val="00446170"/>
    <w:rsid w:val="0044673A"/>
    <w:rsid w:val="00446C6A"/>
    <w:rsid w:val="004472CA"/>
    <w:rsid w:val="00450583"/>
    <w:rsid w:val="00451D0B"/>
    <w:rsid w:val="00452E58"/>
    <w:rsid w:val="004569A1"/>
    <w:rsid w:val="0045793D"/>
    <w:rsid w:val="004614B5"/>
    <w:rsid w:val="004650A2"/>
    <w:rsid w:val="004650DB"/>
    <w:rsid w:val="00467246"/>
    <w:rsid w:val="00467595"/>
    <w:rsid w:val="00471E13"/>
    <w:rsid w:val="00471E70"/>
    <w:rsid w:val="004739E4"/>
    <w:rsid w:val="004747BA"/>
    <w:rsid w:val="00476067"/>
    <w:rsid w:val="00476E54"/>
    <w:rsid w:val="0048096C"/>
    <w:rsid w:val="00482ACE"/>
    <w:rsid w:val="004834CB"/>
    <w:rsid w:val="0048378D"/>
    <w:rsid w:val="004846F4"/>
    <w:rsid w:val="00484C8B"/>
    <w:rsid w:val="00484CCA"/>
    <w:rsid w:val="00484F3B"/>
    <w:rsid w:val="0048538D"/>
    <w:rsid w:val="0048599B"/>
    <w:rsid w:val="00486C01"/>
    <w:rsid w:val="00487470"/>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378F"/>
    <w:rsid w:val="004B48A1"/>
    <w:rsid w:val="004B4F99"/>
    <w:rsid w:val="004B6610"/>
    <w:rsid w:val="004B7232"/>
    <w:rsid w:val="004C265C"/>
    <w:rsid w:val="004C5F18"/>
    <w:rsid w:val="004C68E3"/>
    <w:rsid w:val="004C7B4A"/>
    <w:rsid w:val="004D0A97"/>
    <w:rsid w:val="004D0E64"/>
    <w:rsid w:val="004D1D65"/>
    <w:rsid w:val="004D532E"/>
    <w:rsid w:val="004D5B4F"/>
    <w:rsid w:val="004D630A"/>
    <w:rsid w:val="004E1987"/>
    <w:rsid w:val="004E22BF"/>
    <w:rsid w:val="004E2375"/>
    <w:rsid w:val="004E2F67"/>
    <w:rsid w:val="004E3962"/>
    <w:rsid w:val="004E51A7"/>
    <w:rsid w:val="004E54C4"/>
    <w:rsid w:val="004E6422"/>
    <w:rsid w:val="004E7464"/>
    <w:rsid w:val="004F0B2E"/>
    <w:rsid w:val="004F1225"/>
    <w:rsid w:val="004F180E"/>
    <w:rsid w:val="004F2E74"/>
    <w:rsid w:val="004F57FD"/>
    <w:rsid w:val="004F6381"/>
    <w:rsid w:val="0050022F"/>
    <w:rsid w:val="00500AAE"/>
    <w:rsid w:val="00502185"/>
    <w:rsid w:val="00502277"/>
    <w:rsid w:val="00502EC9"/>
    <w:rsid w:val="005032D9"/>
    <w:rsid w:val="005040D2"/>
    <w:rsid w:val="00504731"/>
    <w:rsid w:val="00505BD2"/>
    <w:rsid w:val="00505D4D"/>
    <w:rsid w:val="00512320"/>
    <w:rsid w:val="00513241"/>
    <w:rsid w:val="00516636"/>
    <w:rsid w:val="00517947"/>
    <w:rsid w:val="005200E9"/>
    <w:rsid w:val="005203A8"/>
    <w:rsid w:val="00520B69"/>
    <w:rsid w:val="005235C7"/>
    <w:rsid w:val="005247EB"/>
    <w:rsid w:val="0052605C"/>
    <w:rsid w:val="00526961"/>
    <w:rsid w:val="00527CE4"/>
    <w:rsid w:val="00533728"/>
    <w:rsid w:val="00533A83"/>
    <w:rsid w:val="00535A4D"/>
    <w:rsid w:val="00535B1C"/>
    <w:rsid w:val="00535BFE"/>
    <w:rsid w:val="00535C73"/>
    <w:rsid w:val="00536E70"/>
    <w:rsid w:val="005400D6"/>
    <w:rsid w:val="0054321B"/>
    <w:rsid w:val="00543C70"/>
    <w:rsid w:val="00543D9D"/>
    <w:rsid w:val="00544626"/>
    <w:rsid w:val="00546627"/>
    <w:rsid w:val="00546C11"/>
    <w:rsid w:val="00547111"/>
    <w:rsid w:val="00550533"/>
    <w:rsid w:val="005538A1"/>
    <w:rsid w:val="00554859"/>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B43"/>
    <w:rsid w:val="005A0F4B"/>
    <w:rsid w:val="005A1267"/>
    <w:rsid w:val="005A170E"/>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142F"/>
    <w:rsid w:val="005E20B1"/>
    <w:rsid w:val="005E3BC1"/>
    <w:rsid w:val="005E3E94"/>
    <w:rsid w:val="005E461B"/>
    <w:rsid w:val="005E5D09"/>
    <w:rsid w:val="005E6B9E"/>
    <w:rsid w:val="005E71EF"/>
    <w:rsid w:val="005E7EA0"/>
    <w:rsid w:val="005F1A03"/>
    <w:rsid w:val="005F26D4"/>
    <w:rsid w:val="005F2B57"/>
    <w:rsid w:val="005F2B99"/>
    <w:rsid w:val="005F2D3A"/>
    <w:rsid w:val="005F35EF"/>
    <w:rsid w:val="005F36FE"/>
    <w:rsid w:val="005F4A6B"/>
    <w:rsid w:val="005F59CF"/>
    <w:rsid w:val="005F6B83"/>
    <w:rsid w:val="005F6C3F"/>
    <w:rsid w:val="005F7688"/>
    <w:rsid w:val="006012EF"/>
    <w:rsid w:val="00602EFA"/>
    <w:rsid w:val="0060304F"/>
    <w:rsid w:val="006057E8"/>
    <w:rsid w:val="00605D3C"/>
    <w:rsid w:val="00606B0A"/>
    <w:rsid w:val="00606D3D"/>
    <w:rsid w:val="00607B81"/>
    <w:rsid w:val="00611F9D"/>
    <w:rsid w:val="0061581E"/>
    <w:rsid w:val="00615D90"/>
    <w:rsid w:val="006163D0"/>
    <w:rsid w:val="00616753"/>
    <w:rsid w:val="00621685"/>
    <w:rsid w:val="006220A1"/>
    <w:rsid w:val="00622343"/>
    <w:rsid w:val="0062322A"/>
    <w:rsid w:val="00623535"/>
    <w:rsid w:val="00624186"/>
    <w:rsid w:val="0062525B"/>
    <w:rsid w:val="00625957"/>
    <w:rsid w:val="006269E6"/>
    <w:rsid w:val="00627501"/>
    <w:rsid w:val="006308EC"/>
    <w:rsid w:val="00631644"/>
    <w:rsid w:val="006333E6"/>
    <w:rsid w:val="00633856"/>
    <w:rsid w:val="00637442"/>
    <w:rsid w:val="00637559"/>
    <w:rsid w:val="00640254"/>
    <w:rsid w:val="006412EA"/>
    <w:rsid w:val="0064356B"/>
    <w:rsid w:val="006471BF"/>
    <w:rsid w:val="00647573"/>
    <w:rsid w:val="00650429"/>
    <w:rsid w:val="00650696"/>
    <w:rsid w:val="0065129B"/>
    <w:rsid w:val="00653E7D"/>
    <w:rsid w:val="00655474"/>
    <w:rsid w:val="006571A5"/>
    <w:rsid w:val="00657515"/>
    <w:rsid w:val="006645C0"/>
    <w:rsid w:val="00665474"/>
    <w:rsid w:val="00665699"/>
    <w:rsid w:val="00665891"/>
    <w:rsid w:val="00666BCF"/>
    <w:rsid w:val="00666D2F"/>
    <w:rsid w:val="00670E61"/>
    <w:rsid w:val="0067224E"/>
    <w:rsid w:val="0067480F"/>
    <w:rsid w:val="00674979"/>
    <w:rsid w:val="006766D3"/>
    <w:rsid w:val="006817F9"/>
    <w:rsid w:val="00681B07"/>
    <w:rsid w:val="006821D7"/>
    <w:rsid w:val="00683A7D"/>
    <w:rsid w:val="00684012"/>
    <w:rsid w:val="00684304"/>
    <w:rsid w:val="0069126A"/>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1823"/>
    <w:rsid w:val="006E3341"/>
    <w:rsid w:val="006E40EA"/>
    <w:rsid w:val="006E5664"/>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3DAF"/>
    <w:rsid w:val="00755370"/>
    <w:rsid w:val="00756046"/>
    <w:rsid w:val="0075763A"/>
    <w:rsid w:val="007576AD"/>
    <w:rsid w:val="007600D3"/>
    <w:rsid w:val="00760653"/>
    <w:rsid w:val="007613A7"/>
    <w:rsid w:val="00761AA4"/>
    <w:rsid w:val="00762D63"/>
    <w:rsid w:val="00763BB6"/>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968D8"/>
    <w:rsid w:val="00797D88"/>
    <w:rsid w:val="007A020A"/>
    <w:rsid w:val="007A0CAB"/>
    <w:rsid w:val="007A120B"/>
    <w:rsid w:val="007A1C01"/>
    <w:rsid w:val="007A1FD4"/>
    <w:rsid w:val="007A7014"/>
    <w:rsid w:val="007B3000"/>
    <w:rsid w:val="007B32DF"/>
    <w:rsid w:val="007B783B"/>
    <w:rsid w:val="007C0132"/>
    <w:rsid w:val="007C1A8B"/>
    <w:rsid w:val="007C385E"/>
    <w:rsid w:val="007C518A"/>
    <w:rsid w:val="007C60D4"/>
    <w:rsid w:val="007C78E6"/>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0A1F"/>
    <w:rsid w:val="00801B6E"/>
    <w:rsid w:val="008047F1"/>
    <w:rsid w:val="00810232"/>
    <w:rsid w:val="00810C37"/>
    <w:rsid w:val="008121B6"/>
    <w:rsid w:val="00813A79"/>
    <w:rsid w:val="00814ED8"/>
    <w:rsid w:val="00816011"/>
    <w:rsid w:val="00820EC3"/>
    <w:rsid w:val="00820F4D"/>
    <w:rsid w:val="00824356"/>
    <w:rsid w:val="008259B4"/>
    <w:rsid w:val="00826091"/>
    <w:rsid w:val="00833131"/>
    <w:rsid w:val="008336F1"/>
    <w:rsid w:val="00835788"/>
    <w:rsid w:val="0083662D"/>
    <w:rsid w:val="00837AEB"/>
    <w:rsid w:val="00837C86"/>
    <w:rsid w:val="00837EA6"/>
    <w:rsid w:val="00841A40"/>
    <w:rsid w:val="0084235E"/>
    <w:rsid w:val="0084403E"/>
    <w:rsid w:val="0084494C"/>
    <w:rsid w:val="00844D9B"/>
    <w:rsid w:val="00844F16"/>
    <w:rsid w:val="00853552"/>
    <w:rsid w:val="00860777"/>
    <w:rsid w:val="0086282D"/>
    <w:rsid w:val="00865388"/>
    <w:rsid w:val="00866809"/>
    <w:rsid w:val="008675FA"/>
    <w:rsid w:val="00871438"/>
    <w:rsid w:val="008800A2"/>
    <w:rsid w:val="00880304"/>
    <w:rsid w:val="008833C1"/>
    <w:rsid w:val="008834AD"/>
    <w:rsid w:val="00883574"/>
    <w:rsid w:val="00884683"/>
    <w:rsid w:val="00884CD6"/>
    <w:rsid w:val="00885B37"/>
    <w:rsid w:val="0088623F"/>
    <w:rsid w:val="0089122D"/>
    <w:rsid w:val="00893D06"/>
    <w:rsid w:val="0089532B"/>
    <w:rsid w:val="00896255"/>
    <w:rsid w:val="00896EE4"/>
    <w:rsid w:val="00897BA0"/>
    <w:rsid w:val="00897CF6"/>
    <w:rsid w:val="008A2451"/>
    <w:rsid w:val="008A3BE3"/>
    <w:rsid w:val="008A3C24"/>
    <w:rsid w:val="008A6E74"/>
    <w:rsid w:val="008A6EDF"/>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E76AB"/>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56E40"/>
    <w:rsid w:val="00960A6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3314"/>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677"/>
    <w:rsid w:val="009A5E91"/>
    <w:rsid w:val="009A647E"/>
    <w:rsid w:val="009B030D"/>
    <w:rsid w:val="009B24D0"/>
    <w:rsid w:val="009B2D39"/>
    <w:rsid w:val="009B2D9B"/>
    <w:rsid w:val="009B2FD2"/>
    <w:rsid w:val="009B4844"/>
    <w:rsid w:val="009B4C93"/>
    <w:rsid w:val="009B71E7"/>
    <w:rsid w:val="009C1C57"/>
    <w:rsid w:val="009D0409"/>
    <w:rsid w:val="009D12C2"/>
    <w:rsid w:val="009D27AA"/>
    <w:rsid w:val="009D71F8"/>
    <w:rsid w:val="009E0ABA"/>
    <w:rsid w:val="009E0EDA"/>
    <w:rsid w:val="009E3F4D"/>
    <w:rsid w:val="009E40E9"/>
    <w:rsid w:val="009E779A"/>
    <w:rsid w:val="009F0182"/>
    <w:rsid w:val="009F036B"/>
    <w:rsid w:val="009F3568"/>
    <w:rsid w:val="009F4184"/>
    <w:rsid w:val="00A00457"/>
    <w:rsid w:val="00A019ED"/>
    <w:rsid w:val="00A01B4C"/>
    <w:rsid w:val="00A03C1A"/>
    <w:rsid w:val="00A045B9"/>
    <w:rsid w:val="00A0581E"/>
    <w:rsid w:val="00A05BD1"/>
    <w:rsid w:val="00A06DC8"/>
    <w:rsid w:val="00A10808"/>
    <w:rsid w:val="00A112CF"/>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0C56"/>
    <w:rsid w:val="00A414B4"/>
    <w:rsid w:val="00A438AB"/>
    <w:rsid w:val="00A44D7A"/>
    <w:rsid w:val="00A53B17"/>
    <w:rsid w:val="00A53BD5"/>
    <w:rsid w:val="00A544A2"/>
    <w:rsid w:val="00A5470C"/>
    <w:rsid w:val="00A562DE"/>
    <w:rsid w:val="00A57597"/>
    <w:rsid w:val="00A60442"/>
    <w:rsid w:val="00A632FD"/>
    <w:rsid w:val="00A63ACF"/>
    <w:rsid w:val="00A63C7D"/>
    <w:rsid w:val="00A64E64"/>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1F39"/>
    <w:rsid w:val="00AA28A2"/>
    <w:rsid w:val="00AA338A"/>
    <w:rsid w:val="00AA4E9A"/>
    <w:rsid w:val="00AA6E35"/>
    <w:rsid w:val="00AA7ADB"/>
    <w:rsid w:val="00AB02E9"/>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44B4"/>
    <w:rsid w:val="00AE54F7"/>
    <w:rsid w:val="00AE576A"/>
    <w:rsid w:val="00AE5EE4"/>
    <w:rsid w:val="00AE611B"/>
    <w:rsid w:val="00AE68B5"/>
    <w:rsid w:val="00AE7D77"/>
    <w:rsid w:val="00AF061D"/>
    <w:rsid w:val="00AF2ECE"/>
    <w:rsid w:val="00AF4A3C"/>
    <w:rsid w:val="00AF7826"/>
    <w:rsid w:val="00B010EC"/>
    <w:rsid w:val="00B02458"/>
    <w:rsid w:val="00B042EB"/>
    <w:rsid w:val="00B04A69"/>
    <w:rsid w:val="00B10DA3"/>
    <w:rsid w:val="00B11422"/>
    <w:rsid w:val="00B11801"/>
    <w:rsid w:val="00B12577"/>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565"/>
    <w:rsid w:val="00B55ACD"/>
    <w:rsid w:val="00B576A2"/>
    <w:rsid w:val="00B57A63"/>
    <w:rsid w:val="00B6033D"/>
    <w:rsid w:val="00B60EA7"/>
    <w:rsid w:val="00B61DBC"/>
    <w:rsid w:val="00B66993"/>
    <w:rsid w:val="00B66B09"/>
    <w:rsid w:val="00B66FCA"/>
    <w:rsid w:val="00B73581"/>
    <w:rsid w:val="00B73E6B"/>
    <w:rsid w:val="00B74426"/>
    <w:rsid w:val="00B74785"/>
    <w:rsid w:val="00B750D0"/>
    <w:rsid w:val="00B75827"/>
    <w:rsid w:val="00B77D70"/>
    <w:rsid w:val="00B852F4"/>
    <w:rsid w:val="00B859D2"/>
    <w:rsid w:val="00B86CBD"/>
    <w:rsid w:val="00B86EF5"/>
    <w:rsid w:val="00B91AA5"/>
    <w:rsid w:val="00B95D06"/>
    <w:rsid w:val="00B965E8"/>
    <w:rsid w:val="00B96DBC"/>
    <w:rsid w:val="00B975E3"/>
    <w:rsid w:val="00BA07E4"/>
    <w:rsid w:val="00BA3A2B"/>
    <w:rsid w:val="00BA76C5"/>
    <w:rsid w:val="00BA7BB3"/>
    <w:rsid w:val="00BB070D"/>
    <w:rsid w:val="00BB1CF2"/>
    <w:rsid w:val="00BB2682"/>
    <w:rsid w:val="00BB31EC"/>
    <w:rsid w:val="00BB38D7"/>
    <w:rsid w:val="00BB4664"/>
    <w:rsid w:val="00BB5336"/>
    <w:rsid w:val="00BB5913"/>
    <w:rsid w:val="00BB5C25"/>
    <w:rsid w:val="00BB7780"/>
    <w:rsid w:val="00BB7AF2"/>
    <w:rsid w:val="00BC02BE"/>
    <w:rsid w:val="00BC46AB"/>
    <w:rsid w:val="00BC585A"/>
    <w:rsid w:val="00BC6CDD"/>
    <w:rsid w:val="00BC70A9"/>
    <w:rsid w:val="00BC760E"/>
    <w:rsid w:val="00BC7A36"/>
    <w:rsid w:val="00BD13BF"/>
    <w:rsid w:val="00BD406D"/>
    <w:rsid w:val="00BD4767"/>
    <w:rsid w:val="00BD6ADF"/>
    <w:rsid w:val="00BE6201"/>
    <w:rsid w:val="00BE6299"/>
    <w:rsid w:val="00BE7415"/>
    <w:rsid w:val="00BE7612"/>
    <w:rsid w:val="00BE76BA"/>
    <w:rsid w:val="00BF2E88"/>
    <w:rsid w:val="00BF6380"/>
    <w:rsid w:val="00BF6517"/>
    <w:rsid w:val="00C00592"/>
    <w:rsid w:val="00C01439"/>
    <w:rsid w:val="00C0174D"/>
    <w:rsid w:val="00C06A61"/>
    <w:rsid w:val="00C11B1F"/>
    <w:rsid w:val="00C138DD"/>
    <w:rsid w:val="00C13E9A"/>
    <w:rsid w:val="00C1503B"/>
    <w:rsid w:val="00C154E6"/>
    <w:rsid w:val="00C2341B"/>
    <w:rsid w:val="00C23C54"/>
    <w:rsid w:val="00C256AD"/>
    <w:rsid w:val="00C257F8"/>
    <w:rsid w:val="00C2616C"/>
    <w:rsid w:val="00C261A1"/>
    <w:rsid w:val="00C26F1A"/>
    <w:rsid w:val="00C30A75"/>
    <w:rsid w:val="00C319B1"/>
    <w:rsid w:val="00C32100"/>
    <w:rsid w:val="00C322BB"/>
    <w:rsid w:val="00C32A27"/>
    <w:rsid w:val="00C32B6A"/>
    <w:rsid w:val="00C33613"/>
    <w:rsid w:val="00C33DCB"/>
    <w:rsid w:val="00C3561A"/>
    <w:rsid w:val="00C36AEC"/>
    <w:rsid w:val="00C36B7B"/>
    <w:rsid w:val="00C377D0"/>
    <w:rsid w:val="00C401D4"/>
    <w:rsid w:val="00C4115E"/>
    <w:rsid w:val="00C419CA"/>
    <w:rsid w:val="00C45CE3"/>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050"/>
    <w:rsid w:val="00CC6173"/>
    <w:rsid w:val="00CC6A80"/>
    <w:rsid w:val="00CD02E5"/>
    <w:rsid w:val="00CD1656"/>
    <w:rsid w:val="00CD318A"/>
    <w:rsid w:val="00CD348F"/>
    <w:rsid w:val="00CE19C3"/>
    <w:rsid w:val="00CE295C"/>
    <w:rsid w:val="00CE32FA"/>
    <w:rsid w:val="00CE3C6C"/>
    <w:rsid w:val="00CF150A"/>
    <w:rsid w:val="00CF1E1D"/>
    <w:rsid w:val="00CF2869"/>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603B"/>
    <w:rsid w:val="00D2628F"/>
    <w:rsid w:val="00D3120B"/>
    <w:rsid w:val="00D31397"/>
    <w:rsid w:val="00D319D3"/>
    <w:rsid w:val="00D31ABA"/>
    <w:rsid w:val="00D345BE"/>
    <w:rsid w:val="00D34601"/>
    <w:rsid w:val="00D364CB"/>
    <w:rsid w:val="00D406FC"/>
    <w:rsid w:val="00D41282"/>
    <w:rsid w:val="00D4238B"/>
    <w:rsid w:val="00D4732B"/>
    <w:rsid w:val="00D50803"/>
    <w:rsid w:val="00D511C1"/>
    <w:rsid w:val="00D5230F"/>
    <w:rsid w:val="00D52A96"/>
    <w:rsid w:val="00D52FA9"/>
    <w:rsid w:val="00D55238"/>
    <w:rsid w:val="00D5575E"/>
    <w:rsid w:val="00D603FF"/>
    <w:rsid w:val="00D62658"/>
    <w:rsid w:val="00D63415"/>
    <w:rsid w:val="00D635B1"/>
    <w:rsid w:val="00D702DF"/>
    <w:rsid w:val="00D70391"/>
    <w:rsid w:val="00D72095"/>
    <w:rsid w:val="00D754EF"/>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A7188"/>
    <w:rsid w:val="00DB01E9"/>
    <w:rsid w:val="00DB3DA8"/>
    <w:rsid w:val="00DB4169"/>
    <w:rsid w:val="00DB48B6"/>
    <w:rsid w:val="00DB507A"/>
    <w:rsid w:val="00DB6919"/>
    <w:rsid w:val="00DB74F7"/>
    <w:rsid w:val="00DB7D7A"/>
    <w:rsid w:val="00DC2A11"/>
    <w:rsid w:val="00DC2A15"/>
    <w:rsid w:val="00DC309F"/>
    <w:rsid w:val="00DC31CF"/>
    <w:rsid w:val="00DC415E"/>
    <w:rsid w:val="00DC6DA1"/>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DF7306"/>
    <w:rsid w:val="00E000FC"/>
    <w:rsid w:val="00E022DE"/>
    <w:rsid w:val="00E0326F"/>
    <w:rsid w:val="00E079BA"/>
    <w:rsid w:val="00E13035"/>
    <w:rsid w:val="00E13561"/>
    <w:rsid w:val="00E1413B"/>
    <w:rsid w:val="00E14B96"/>
    <w:rsid w:val="00E15052"/>
    <w:rsid w:val="00E15D17"/>
    <w:rsid w:val="00E15D7B"/>
    <w:rsid w:val="00E20105"/>
    <w:rsid w:val="00E2035C"/>
    <w:rsid w:val="00E21BD1"/>
    <w:rsid w:val="00E23B63"/>
    <w:rsid w:val="00E248EB"/>
    <w:rsid w:val="00E30BB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559"/>
    <w:rsid w:val="00E91C96"/>
    <w:rsid w:val="00E927AC"/>
    <w:rsid w:val="00E9342B"/>
    <w:rsid w:val="00E935E9"/>
    <w:rsid w:val="00E93FCC"/>
    <w:rsid w:val="00E96B78"/>
    <w:rsid w:val="00E975EC"/>
    <w:rsid w:val="00EA1025"/>
    <w:rsid w:val="00EA37AC"/>
    <w:rsid w:val="00EA3D23"/>
    <w:rsid w:val="00EA5FA2"/>
    <w:rsid w:val="00EA6398"/>
    <w:rsid w:val="00EB2396"/>
    <w:rsid w:val="00EB4BAF"/>
    <w:rsid w:val="00EB66CF"/>
    <w:rsid w:val="00EB710C"/>
    <w:rsid w:val="00EC177A"/>
    <w:rsid w:val="00EC1C19"/>
    <w:rsid w:val="00EC5A14"/>
    <w:rsid w:val="00ED2292"/>
    <w:rsid w:val="00ED4010"/>
    <w:rsid w:val="00ED5674"/>
    <w:rsid w:val="00ED6D51"/>
    <w:rsid w:val="00ED74E8"/>
    <w:rsid w:val="00EE0730"/>
    <w:rsid w:val="00EE2913"/>
    <w:rsid w:val="00EE4EC2"/>
    <w:rsid w:val="00EE60AE"/>
    <w:rsid w:val="00EE6550"/>
    <w:rsid w:val="00EE7CA4"/>
    <w:rsid w:val="00EF0226"/>
    <w:rsid w:val="00EF0821"/>
    <w:rsid w:val="00EF0F7C"/>
    <w:rsid w:val="00EF128A"/>
    <w:rsid w:val="00EF1B49"/>
    <w:rsid w:val="00EF26F0"/>
    <w:rsid w:val="00EF32DA"/>
    <w:rsid w:val="00EF3593"/>
    <w:rsid w:val="00EF41D2"/>
    <w:rsid w:val="00EF4DF6"/>
    <w:rsid w:val="00EF7CFA"/>
    <w:rsid w:val="00F00038"/>
    <w:rsid w:val="00F01088"/>
    <w:rsid w:val="00F02FD9"/>
    <w:rsid w:val="00F0317D"/>
    <w:rsid w:val="00F03A9C"/>
    <w:rsid w:val="00F04BD8"/>
    <w:rsid w:val="00F052E9"/>
    <w:rsid w:val="00F062FC"/>
    <w:rsid w:val="00F07659"/>
    <w:rsid w:val="00F10B14"/>
    <w:rsid w:val="00F10E1A"/>
    <w:rsid w:val="00F10F7B"/>
    <w:rsid w:val="00F11714"/>
    <w:rsid w:val="00F13E84"/>
    <w:rsid w:val="00F15E8D"/>
    <w:rsid w:val="00F15F49"/>
    <w:rsid w:val="00F16C47"/>
    <w:rsid w:val="00F2032F"/>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2EC0"/>
    <w:rsid w:val="00F83345"/>
    <w:rsid w:val="00F84AF0"/>
    <w:rsid w:val="00F84D88"/>
    <w:rsid w:val="00F857EC"/>
    <w:rsid w:val="00F86B58"/>
    <w:rsid w:val="00F91B18"/>
    <w:rsid w:val="00F91F0E"/>
    <w:rsid w:val="00F9200C"/>
    <w:rsid w:val="00F922BA"/>
    <w:rsid w:val="00F9234D"/>
    <w:rsid w:val="00F955BF"/>
    <w:rsid w:val="00F95763"/>
    <w:rsid w:val="00F96E2F"/>
    <w:rsid w:val="00F97448"/>
    <w:rsid w:val="00F979C6"/>
    <w:rsid w:val="00F97CC3"/>
    <w:rsid w:val="00FA27D7"/>
    <w:rsid w:val="00FA410C"/>
    <w:rsid w:val="00FA535A"/>
    <w:rsid w:val="00FB350D"/>
    <w:rsid w:val="00FB39B4"/>
    <w:rsid w:val="00FB5394"/>
    <w:rsid w:val="00FB5DBC"/>
    <w:rsid w:val="00FB763C"/>
    <w:rsid w:val="00FB7AF2"/>
    <w:rsid w:val="00FC32F6"/>
    <w:rsid w:val="00FC400F"/>
    <w:rsid w:val="00FC4F3C"/>
    <w:rsid w:val="00FC7311"/>
    <w:rsid w:val="00FC76D6"/>
    <w:rsid w:val="00FD0A04"/>
    <w:rsid w:val="00FD1BAF"/>
    <w:rsid w:val="00FD3321"/>
    <w:rsid w:val="00FD4676"/>
    <w:rsid w:val="00FD66A3"/>
    <w:rsid w:val="00FD695C"/>
    <w:rsid w:val="00FE12B9"/>
    <w:rsid w:val="00FE19E7"/>
    <w:rsid w:val="00FE3272"/>
    <w:rsid w:val="00FE4674"/>
    <w:rsid w:val="00FE5015"/>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 w:type="paragraph" w:styleId="EndnoteText">
    <w:name w:val="endnote text"/>
    <w:basedOn w:val="Normal"/>
    <w:link w:val="EndnoteTextChar"/>
    <w:semiHidden/>
    <w:unhideWhenUsed/>
    <w:rsid w:val="004E6422"/>
    <w:rPr>
      <w:sz w:val="20"/>
      <w:szCs w:val="20"/>
    </w:rPr>
  </w:style>
  <w:style w:type="character" w:customStyle="1" w:styleId="EndnoteTextChar">
    <w:name w:val="Endnote Text Char"/>
    <w:basedOn w:val="DefaultParagraphFont"/>
    <w:link w:val="EndnoteText"/>
    <w:semiHidden/>
    <w:rsid w:val="004E6422"/>
  </w:style>
  <w:style w:type="character" w:styleId="EndnoteReference">
    <w:name w:val="endnote reference"/>
    <w:basedOn w:val="DefaultParagraphFont"/>
    <w:semiHidden/>
    <w:unhideWhenUsed/>
    <w:rsid w:val="004E6422"/>
    <w:rPr>
      <w:vertAlign w:val="superscript"/>
    </w:rPr>
  </w:style>
  <w:style w:type="paragraph" w:customStyle="1" w:styleId="Normal1">
    <w:name w:val="Normal1"/>
    <w:rsid w:val="00222415"/>
    <w:pPr>
      <w:spacing w:line="276" w:lineRule="auto"/>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26157003">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F2602-EA9C-4EAB-95E3-2DF4D0B01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414</Words>
  <Characters>2365</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https://mul2-minfin.gov.am/tasks/1069439/oneclick?token=352ab95a11346361888b43f48b1312cf</cp:keywords>
  <cp:lastModifiedBy>Hasmik Grigoryan</cp:lastModifiedBy>
  <cp:revision>10</cp:revision>
  <cp:lastPrinted>2023-05-18T13:35:00Z</cp:lastPrinted>
  <dcterms:created xsi:type="dcterms:W3CDTF">2025-09-01T06:50:00Z</dcterms:created>
  <dcterms:modified xsi:type="dcterms:W3CDTF">2025-10-07T12:19:00Z</dcterms:modified>
</cp:coreProperties>
</file>