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BB823" w14:textId="77777777" w:rsidR="00EB7855" w:rsidRDefault="00EB7855" w:rsidP="00EB785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ՀԻՄՆԱՎՈՐՈՒՄ</w:t>
      </w:r>
    </w:p>
    <w:p w14:paraId="086F2EB3" w14:textId="15A8DF87" w:rsidR="00CD412D" w:rsidRPr="00873A3F" w:rsidRDefault="00CD412D" w:rsidP="00CD412D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  <w:bookmarkStart w:id="0" w:name="_Hlk184306675"/>
      <w:r w:rsidRPr="000F2B52">
        <w:rPr>
          <w:rFonts w:ascii="GHEA Grapalat" w:hAnsi="GHEA Grapalat"/>
          <w:b/>
          <w:bCs/>
          <w:noProof/>
          <w:lang w:val="hy-AM"/>
        </w:rPr>
        <w:t>«ՀԱՅԱՍՏԱՆԻ ՀԱՆՐԱՊԵՏՈՒԹՅԱՆ 2025 ԹՎԱԿԱՆԻ ՊԵՏԱԿԱՆ ԲՅՈՒՋԵԻ ՄԱՍԻՆ» ՕՐԵՆՔՈՒՄ ՓՈՓՈԽՈՒԹՅՈՒՆ</w:t>
      </w:r>
      <w:r>
        <w:rPr>
          <w:rFonts w:ascii="GHEA Grapalat" w:hAnsi="GHEA Grapalat"/>
          <w:b/>
          <w:bCs/>
          <w:noProof/>
          <w:lang w:val="hy-AM"/>
        </w:rPr>
        <w:t xml:space="preserve"> ԵՎ</w:t>
      </w:r>
      <w:r w:rsidRPr="000F2B52">
        <w:rPr>
          <w:rFonts w:ascii="GHEA Grapalat" w:hAnsi="GHEA Grapalat"/>
          <w:b/>
          <w:bCs/>
          <w:noProof/>
          <w:lang w:val="hy-AM"/>
        </w:rPr>
        <w:t xml:space="preserve"> ՀԱՅԱՍՏԱՆԻ ՀԱՆՐԱՊԵՏՈՒԹՅԱՆ ԿԱՌԱՎԱՐՈՒԹՅԱՆ 2024 ԹՎԱԿԱՆԻ ԴԵԿՏԵՄԲԵՐԻ 27-Ի N 2060-Ն ՈՐՈՇՄԱՆ ՄԵՋ ՓՈՓՈԽՈՒԹՅՈՒՆՆԵՐ ԵՎ ԼՐԱՑՈՒՄՆԵՐ ԿԱՏԱՐԵԼՈՒ</w:t>
      </w:r>
      <w:r>
        <w:rPr>
          <w:rFonts w:ascii="GHEA Grapalat" w:hAnsi="GHEA Grapalat"/>
          <w:b/>
          <w:bCs/>
          <w:noProof/>
          <w:lang w:val="hy-AM"/>
        </w:rPr>
        <w:t xml:space="preserve"> ԵՎ</w:t>
      </w:r>
      <w:r w:rsidR="00F043D8">
        <w:rPr>
          <w:rFonts w:ascii="GHEA Grapalat" w:hAnsi="GHEA Grapalat"/>
          <w:b/>
          <w:bCs/>
          <w:noProof/>
          <w:lang w:val="hy-AM"/>
        </w:rPr>
        <w:t xml:space="preserve"> </w:t>
      </w:r>
      <w:r w:rsidRPr="000F2B52">
        <w:rPr>
          <w:rFonts w:ascii="GHEA Grapalat" w:hAnsi="GHEA Grapalat"/>
          <w:b/>
          <w:bCs/>
          <w:noProof/>
          <w:lang w:val="hy-AM"/>
        </w:rPr>
        <w:t>Հ</w:t>
      </w:r>
      <w:r>
        <w:rPr>
          <w:rFonts w:ascii="GHEA Grapalat" w:hAnsi="GHEA Grapalat"/>
          <w:b/>
          <w:bCs/>
          <w:noProof/>
          <w:lang w:val="hy-AM"/>
        </w:rPr>
        <w:t xml:space="preserve">ԱՅԱՍՏԱՆԻ ՀԱՆՐԱՊԵՏՈՒԹՅԱՆ ԿԱՌԱՎԱՐՈՒԹՅԱՆ 2024 ԹՎԱԿԱՆԻ ԱՊՐԻԼԻ 12-Ի </w:t>
      </w:r>
      <w:r w:rsidRPr="00343EFB">
        <w:rPr>
          <w:rFonts w:ascii="GHEA Grapalat" w:hAnsi="GHEA Grapalat"/>
          <w:b/>
          <w:bCs/>
          <w:noProof/>
          <w:lang w:val="hy-AM"/>
        </w:rPr>
        <w:t>N 521-</w:t>
      </w:r>
      <w:r>
        <w:rPr>
          <w:rFonts w:ascii="GHEA Grapalat" w:hAnsi="GHEA Grapalat"/>
          <w:b/>
          <w:bCs/>
          <w:noProof/>
          <w:lang w:val="hy-AM"/>
        </w:rPr>
        <w:t xml:space="preserve">Ն ՈՐՈՇՄԱՆ ՄԵՋ ՓՈՓՈԽՈՒԹՅՈՒՆՆԵՐ ԿԱՏԱՐԵԼՈՒ ՄԱՍԻՆ» </w:t>
      </w:r>
      <w:r w:rsidRPr="009B26C9">
        <w:rPr>
          <w:rFonts w:ascii="GHEA Grapalat" w:hAnsi="GHEA Grapalat"/>
          <w:b/>
          <w:noProof/>
          <w:lang w:val="hy-AM"/>
        </w:rPr>
        <w:t xml:space="preserve">ՀՀ </w:t>
      </w:r>
      <w:r w:rsidRPr="009B26C9">
        <w:rPr>
          <w:rFonts w:ascii="GHEA Grapalat" w:hAnsi="GHEA Grapalat"/>
          <w:b/>
          <w:lang w:val="hy-AM"/>
        </w:rPr>
        <w:t>ԿԱՌԱՎԱՐՈՒԹՅԱՆ ՈՐՈՇՄԱՆ ՆԱԽԱԳԾԻ</w:t>
      </w:r>
    </w:p>
    <w:p w14:paraId="346F1A3D" w14:textId="77777777" w:rsidR="007618F2" w:rsidRPr="009E7174" w:rsidRDefault="007618F2" w:rsidP="009E7174">
      <w:pPr>
        <w:pStyle w:val="ListParagraph"/>
        <w:tabs>
          <w:tab w:val="left" w:pos="630"/>
          <w:tab w:val="left" w:pos="990"/>
          <w:tab w:val="left" w:pos="3420"/>
        </w:tabs>
        <w:spacing w:line="360" w:lineRule="auto"/>
        <w:ind w:left="900"/>
        <w:jc w:val="center"/>
        <w:rPr>
          <w:rFonts w:ascii="GHEA Grapalat" w:hAnsi="GHEA Grapalat"/>
          <w:b/>
          <w:noProof/>
          <w:lang w:val="hy-AM"/>
        </w:rPr>
      </w:pPr>
    </w:p>
    <w:bookmarkEnd w:id="0"/>
    <w:p w14:paraId="4089D181" w14:textId="3AB5A73A" w:rsidR="00EB7855" w:rsidRDefault="00EB7855" w:rsidP="00EB7855">
      <w:pPr>
        <w:pStyle w:val="2"/>
        <w:numPr>
          <w:ilvl w:val="0"/>
          <w:numId w:val="3"/>
        </w:numPr>
        <w:tabs>
          <w:tab w:val="left" w:pos="938"/>
        </w:tabs>
        <w:spacing w:line="360" w:lineRule="auto"/>
        <w:ind w:left="0" w:firstLine="574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Իրավական ակտի անհրաժեշտությունը (նպատակը)</w:t>
      </w:r>
      <w:r w:rsidR="00F043D8">
        <w:rPr>
          <w:rFonts w:ascii="GHEA Grapalat" w:eastAsia="GHEA Grapalat" w:hAnsi="GHEA Grapalat" w:cs="GHEA Grapalat"/>
          <w:b/>
          <w:color w:val="000000"/>
        </w:rPr>
        <w:t>.</w:t>
      </w:r>
    </w:p>
    <w:p w14:paraId="023724D9" w14:textId="3673BFB4" w:rsidR="00EB7855" w:rsidRDefault="00F043D8" w:rsidP="00F043D8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Style w:val="Strong"/>
          <w:bCs w:val="0"/>
          <w:caps/>
          <w:lang w:val="hy-AM"/>
        </w:rPr>
      </w:pPr>
      <w:bookmarkStart w:id="1" w:name="_Hlk205307308"/>
      <w:r>
        <w:rPr>
          <w:rFonts w:ascii="GHEA Grapalat" w:hAnsi="GHEA Grapalat"/>
          <w:noProof/>
          <w:lang w:val="hy-AM"/>
        </w:rPr>
        <w:tab/>
      </w:r>
      <w:r w:rsidRPr="00F043D8">
        <w:rPr>
          <w:rFonts w:ascii="GHEA Grapalat" w:hAnsi="GHEA Grapalat"/>
          <w:noProof/>
          <w:lang w:val="hy-AM"/>
        </w:rPr>
        <w:t>«</w:t>
      </w:r>
      <w:r>
        <w:rPr>
          <w:rFonts w:ascii="GHEA Grapalat" w:hAnsi="GHEA Grapalat" w:cs="Arial"/>
          <w:noProof/>
          <w:lang w:val="hy-AM"/>
        </w:rPr>
        <w:t>Հ</w:t>
      </w:r>
      <w:r w:rsidRPr="00F043D8">
        <w:rPr>
          <w:rFonts w:ascii="GHEA Grapalat" w:hAnsi="GHEA Grapalat" w:cs="Arial"/>
          <w:noProof/>
          <w:lang w:val="hy-AM"/>
        </w:rPr>
        <w:t>այաստանի</w:t>
      </w:r>
      <w:r w:rsidRPr="00F043D8"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 w:cs="Arial"/>
          <w:noProof/>
          <w:lang w:val="hy-AM"/>
        </w:rPr>
        <w:t>Հ</w:t>
      </w:r>
      <w:r w:rsidRPr="00F043D8">
        <w:rPr>
          <w:rFonts w:ascii="GHEA Grapalat" w:hAnsi="GHEA Grapalat" w:cs="Arial"/>
          <w:noProof/>
          <w:lang w:val="hy-AM"/>
        </w:rPr>
        <w:t>անրապետության</w:t>
      </w:r>
      <w:r w:rsidRPr="00F043D8">
        <w:rPr>
          <w:rFonts w:ascii="GHEA Grapalat" w:hAnsi="GHEA Grapalat"/>
          <w:noProof/>
          <w:lang w:val="hy-AM"/>
        </w:rPr>
        <w:t xml:space="preserve"> 2025 </w:t>
      </w:r>
      <w:r w:rsidRPr="00F043D8">
        <w:rPr>
          <w:rFonts w:ascii="GHEA Grapalat" w:hAnsi="GHEA Grapalat" w:cs="Arial"/>
          <w:noProof/>
          <w:lang w:val="hy-AM"/>
        </w:rPr>
        <w:t>թվականի</w:t>
      </w:r>
      <w:r w:rsidRPr="00F043D8">
        <w:rPr>
          <w:rFonts w:ascii="GHEA Grapalat" w:hAnsi="GHEA Grapalat"/>
          <w:noProof/>
          <w:lang w:val="hy-AM"/>
        </w:rPr>
        <w:t xml:space="preserve"> </w:t>
      </w:r>
      <w:r w:rsidRPr="00F043D8">
        <w:rPr>
          <w:rFonts w:ascii="GHEA Grapalat" w:hAnsi="GHEA Grapalat" w:cs="Arial"/>
          <w:noProof/>
          <w:lang w:val="hy-AM"/>
        </w:rPr>
        <w:t>պետական</w:t>
      </w:r>
      <w:r w:rsidRPr="00F043D8">
        <w:rPr>
          <w:rFonts w:ascii="GHEA Grapalat" w:hAnsi="GHEA Grapalat"/>
          <w:noProof/>
          <w:lang w:val="hy-AM"/>
        </w:rPr>
        <w:t xml:space="preserve"> </w:t>
      </w:r>
      <w:r w:rsidRPr="00F043D8">
        <w:rPr>
          <w:rFonts w:ascii="GHEA Grapalat" w:hAnsi="GHEA Grapalat" w:cs="Arial"/>
          <w:noProof/>
          <w:lang w:val="hy-AM"/>
        </w:rPr>
        <w:t>բյուջեի</w:t>
      </w:r>
      <w:r w:rsidRPr="00F043D8">
        <w:rPr>
          <w:rFonts w:ascii="GHEA Grapalat" w:hAnsi="GHEA Grapalat"/>
          <w:noProof/>
          <w:lang w:val="hy-AM"/>
        </w:rPr>
        <w:t xml:space="preserve"> </w:t>
      </w:r>
      <w:r w:rsidRPr="00F043D8">
        <w:rPr>
          <w:rFonts w:ascii="GHEA Grapalat" w:hAnsi="GHEA Grapalat" w:cs="Arial"/>
          <w:noProof/>
          <w:lang w:val="hy-AM"/>
        </w:rPr>
        <w:t>մասին</w:t>
      </w:r>
      <w:r w:rsidRPr="00F043D8">
        <w:rPr>
          <w:rFonts w:ascii="GHEA Grapalat" w:hAnsi="GHEA Grapalat" w:cs="Arial Armenian"/>
          <w:noProof/>
          <w:lang w:val="hy-AM"/>
        </w:rPr>
        <w:t>»</w:t>
      </w:r>
      <w:r w:rsidRPr="00F043D8">
        <w:rPr>
          <w:rFonts w:ascii="GHEA Grapalat" w:hAnsi="GHEA Grapalat"/>
          <w:noProof/>
          <w:lang w:val="hy-AM"/>
        </w:rPr>
        <w:t xml:space="preserve"> </w:t>
      </w:r>
      <w:r w:rsidRPr="00F043D8">
        <w:rPr>
          <w:rFonts w:ascii="GHEA Grapalat" w:hAnsi="GHEA Grapalat" w:cs="Arial"/>
          <w:noProof/>
          <w:lang w:val="hy-AM"/>
        </w:rPr>
        <w:t>օրենքում</w:t>
      </w:r>
      <w:r w:rsidRPr="00F043D8">
        <w:rPr>
          <w:rFonts w:ascii="GHEA Grapalat" w:hAnsi="GHEA Grapalat"/>
          <w:noProof/>
          <w:lang w:val="hy-AM"/>
        </w:rPr>
        <w:t xml:space="preserve"> </w:t>
      </w:r>
      <w:r w:rsidRPr="00F043D8">
        <w:rPr>
          <w:rFonts w:ascii="GHEA Grapalat" w:hAnsi="GHEA Grapalat" w:cs="Arial"/>
          <w:noProof/>
          <w:lang w:val="hy-AM"/>
        </w:rPr>
        <w:t>փոփոխություն</w:t>
      </w:r>
      <w:r w:rsidRPr="00F043D8"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>և</w:t>
      </w:r>
      <w:r w:rsidRPr="00F043D8"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>Հ</w:t>
      </w:r>
      <w:r w:rsidRPr="00F043D8">
        <w:rPr>
          <w:rFonts w:ascii="GHEA Grapalat" w:hAnsi="GHEA Grapalat"/>
          <w:noProof/>
          <w:lang w:val="hy-AM"/>
        </w:rPr>
        <w:t xml:space="preserve">այաստանի </w:t>
      </w:r>
      <w:r>
        <w:rPr>
          <w:rFonts w:ascii="GHEA Grapalat" w:hAnsi="GHEA Grapalat"/>
          <w:noProof/>
          <w:lang w:val="hy-AM"/>
        </w:rPr>
        <w:t>Հ</w:t>
      </w:r>
      <w:r w:rsidRPr="00F043D8">
        <w:rPr>
          <w:rFonts w:ascii="GHEA Grapalat" w:hAnsi="GHEA Grapalat"/>
          <w:noProof/>
          <w:lang w:val="hy-AM"/>
        </w:rPr>
        <w:t>անրապետության կառավարության 2024 թվականի դեկտեմբերի 27-ի N 2060-</w:t>
      </w:r>
      <w:r>
        <w:rPr>
          <w:rFonts w:ascii="GHEA Grapalat" w:hAnsi="GHEA Grapalat"/>
          <w:noProof/>
          <w:lang w:val="hy-AM"/>
        </w:rPr>
        <w:t>Ն</w:t>
      </w:r>
      <w:r w:rsidRPr="00F043D8">
        <w:rPr>
          <w:rFonts w:ascii="GHEA Grapalat" w:hAnsi="GHEA Grapalat"/>
          <w:noProof/>
          <w:lang w:val="hy-AM"/>
        </w:rPr>
        <w:t xml:space="preserve"> որոշման մեջ փոփոխություններ </w:t>
      </w:r>
      <w:r>
        <w:rPr>
          <w:rFonts w:ascii="GHEA Grapalat" w:hAnsi="GHEA Grapalat"/>
          <w:noProof/>
          <w:lang w:val="hy-AM"/>
        </w:rPr>
        <w:t>և</w:t>
      </w:r>
      <w:r w:rsidRPr="00F043D8">
        <w:rPr>
          <w:rFonts w:ascii="GHEA Grapalat" w:hAnsi="GHEA Grapalat"/>
          <w:noProof/>
          <w:lang w:val="hy-AM"/>
        </w:rPr>
        <w:t xml:space="preserve"> լրացումներ կատարելու </w:t>
      </w:r>
      <w:r>
        <w:rPr>
          <w:rFonts w:ascii="GHEA Grapalat" w:hAnsi="GHEA Grapalat"/>
          <w:noProof/>
          <w:lang w:val="hy-AM"/>
        </w:rPr>
        <w:t>և Հ</w:t>
      </w:r>
      <w:r w:rsidRPr="00F043D8">
        <w:rPr>
          <w:rFonts w:ascii="GHEA Grapalat" w:hAnsi="GHEA Grapalat"/>
          <w:noProof/>
          <w:lang w:val="hy-AM"/>
        </w:rPr>
        <w:t xml:space="preserve">այաստանի </w:t>
      </w:r>
      <w:r>
        <w:rPr>
          <w:rFonts w:ascii="GHEA Grapalat" w:hAnsi="GHEA Grapalat"/>
          <w:noProof/>
          <w:lang w:val="hy-AM"/>
        </w:rPr>
        <w:t>Հ</w:t>
      </w:r>
      <w:r w:rsidRPr="00F043D8">
        <w:rPr>
          <w:rFonts w:ascii="GHEA Grapalat" w:hAnsi="GHEA Grapalat"/>
          <w:noProof/>
          <w:lang w:val="hy-AM"/>
        </w:rPr>
        <w:t xml:space="preserve">անրապետության կառավարության 2024 թվականի ապրիլի 12-ի N 521-Ն որոշման մեջ փոփոխություններ կատարելու մասին» </w:t>
      </w:r>
      <w:r>
        <w:rPr>
          <w:rFonts w:ascii="GHEA Grapalat" w:hAnsi="GHEA Grapalat"/>
          <w:noProof/>
          <w:lang w:val="hy-AM"/>
        </w:rPr>
        <w:t xml:space="preserve">ՀՀ </w:t>
      </w:r>
      <w:r w:rsidRPr="00F043D8">
        <w:rPr>
          <w:rFonts w:ascii="GHEA Grapalat" w:hAnsi="GHEA Grapalat"/>
          <w:noProof/>
          <w:lang w:val="hy-AM"/>
        </w:rPr>
        <w:t xml:space="preserve"> </w:t>
      </w:r>
      <w:r w:rsidRPr="00F043D8">
        <w:rPr>
          <w:rFonts w:ascii="GHEA Grapalat" w:hAnsi="GHEA Grapalat"/>
          <w:lang w:val="hy-AM"/>
        </w:rPr>
        <w:t>կառավարության որոշման նախագծի</w:t>
      </w:r>
      <w:r>
        <w:rPr>
          <w:rFonts w:ascii="GHEA Grapalat" w:hAnsi="GHEA Grapalat"/>
          <w:lang w:val="hy-AM"/>
        </w:rPr>
        <w:t xml:space="preserve"> </w:t>
      </w:r>
      <w:r w:rsidRPr="00F043D8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այսուհետ` Նախագիծ</w:t>
      </w:r>
      <w:r w:rsidRPr="00F043D8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ը</w:t>
      </w:r>
      <w:r w:rsidR="00EB7855">
        <w:rPr>
          <w:rStyle w:val="Strong"/>
          <w:rFonts w:ascii="GHEA Grapalat" w:hAnsi="GHEA Grapalat"/>
          <w:b w:val="0"/>
          <w:color w:val="000000"/>
          <w:lang w:val="hy-AM"/>
        </w:rPr>
        <w:t>նդունումը պայմանավորված է</w:t>
      </w:r>
      <w:r w:rsidR="00115C99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bookmarkStart w:id="2" w:name="_Hlk205387953"/>
      <w:r w:rsidR="00115C99">
        <w:rPr>
          <w:rStyle w:val="Strong"/>
          <w:rFonts w:ascii="GHEA Grapalat" w:hAnsi="GHEA Grapalat"/>
          <w:b w:val="0"/>
          <w:color w:val="000000"/>
          <w:lang w:val="hy-AM"/>
        </w:rPr>
        <w:t>«</w:t>
      </w:r>
      <w:r w:rsidR="00115C99" w:rsidRPr="00115C99">
        <w:rPr>
          <w:rStyle w:val="Strong"/>
          <w:rFonts w:ascii="GHEA Grapalat" w:hAnsi="GHEA Grapalat"/>
          <w:b w:val="0"/>
          <w:color w:val="000000"/>
          <w:lang w:val="hy-AM"/>
        </w:rPr>
        <w:t>Թալինի բժշկական կենտրոն</w:t>
      </w:r>
      <w:r w:rsidR="00115C99">
        <w:rPr>
          <w:rStyle w:val="Strong"/>
          <w:rFonts w:ascii="GHEA Grapalat" w:hAnsi="GHEA Grapalat"/>
          <w:b w:val="0"/>
          <w:color w:val="000000"/>
          <w:lang w:val="hy-AM"/>
        </w:rPr>
        <w:t>» ՓԲԸ</w:t>
      </w:r>
      <w:bookmarkEnd w:id="2"/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-ի </w:t>
      </w:r>
      <w:r w:rsidRPr="00F043D8">
        <w:rPr>
          <w:rStyle w:val="Strong"/>
          <w:rFonts w:ascii="GHEA Grapalat" w:hAnsi="GHEA Grapalat"/>
          <w:b w:val="0"/>
          <w:color w:val="000000"/>
          <w:lang w:val="hy-AM"/>
        </w:rPr>
        <w:t>(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այսուհետ` Բժշկական կենտրոն</w:t>
      </w:r>
      <w:r w:rsidRPr="00F043D8">
        <w:rPr>
          <w:rStyle w:val="Strong"/>
          <w:rFonts w:ascii="GHEA Grapalat" w:hAnsi="GHEA Grapalat"/>
          <w:b w:val="0"/>
          <w:color w:val="000000"/>
          <w:lang w:val="hy-AM"/>
        </w:rPr>
        <w:t>)</w:t>
      </w:r>
      <w:r w:rsidR="00115C99">
        <w:rPr>
          <w:rStyle w:val="Strong"/>
          <w:rFonts w:ascii="GHEA Grapalat" w:hAnsi="GHEA Grapalat"/>
          <w:b w:val="0"/>
          <w:color w:val="000000"/>
          <w:lang w:val="hy-AM"/>
        </w:rPr>
        <w:t xml:space="preserve"> վերակառուցման աշխատանքների </w:t>
      </w:r>
      <w:r w:rsidR="006C134F">
        <w:rPr>
          <w:rStyle w:val="Strong"/>
          <w:rFonts w:ascii="GHEA Grapalat" w:hAnsi="GHEA Grapalat"/>
          <w:b w:val="0"/>
          <w:color w:val="000000"/>
          <w:lang w:val="hy-AM"/>
        </w:rPr>
        <w:t>պ</w:t>
      </w:r>
      <w:r w:rsidR="006C134F">
        <w:rPr>
          <w:rFonts w:ascii="GHEA Grapalat" w:hAnsi="GHEA Grapalat"/>
          <w:lang w:val="hy-AM"/>
        </w:rPr>
        <w:t>այմանագրային գնի</w:t>
      </w:r>
      <w:r w:rsidR="008851C1">
        <w:rPr>
          <w:rFonts w:ascii="GHEA Grapalat" w:hAnsi="GHEA Grapalat"/>
          <w:lang w:val="hy-AM"/>
        </w:rPr>
        <w:t>, ծավալաթերթ-նախահաշվի</w:t>
      </w:r>
      <w:r w:rsidR="006C134F">
        <w:rPr>
          <w:rFonts w:ascii="GHEA Grapalat" w:hAnsi="GHEA Grapalat"/>
          <w:lang w:val="hy-AM"/>
        </w:rPr>
        <w:t xml:space="preserve"> </w:t>
      </w:r>
      <w:r w:rsidR="005946D3">
        <w:rPr>
          <w:rFonts w:ascii="GHEA Grapalat" w:hAnsi="GHEA Grapalat"/>
          <w:lang w:val="hy-AM"/>
        </w:rPr>
        <w:t>և պ</w:t>
      </w:r>
      <w:r w:rsidR="005946D3" w:rsidRPr="005946D3">
        <w:rPr>
          <w:rFonts w:ascii="GHEA Grapalat" w:hAnsi="GHEA Grapalat"/>
          <w:lang w:val="hy-AM"/>
        </w:rPr>
        <w:t>այմանագրի կատարման ժամկետի փոփոխության անհրաժեշտությ</w:t>
      </w:r>
      <w:r w:rsidR="005946D3">
        <w:rPr>
          <w:rFonts w:ascii="GHEA Grapalat" w:hAnsi="GHEA Grapalat"/>
          <w:lang w:val="hy-AM"/>
        </w:rPr>
        <w:t>ամբ</w:t>
      </w:r>
      <w:r w:rsidR="00400587">
        <w:rPr>
          <w:rFonts w:ascii="GHEA Grapalat" w:hAnsi="GHEA Grapalat"/>
          <w:lang w:val="hy-AM"/>
        </w:rPr>
        <w:t>`</w:t>
      </w:r>
      <w:r w:rsidR="006C134F">
        <w:rPr>
          <w:rFonts w:ascii="GHEA Grapalat" w:hAnsi="GHEA Grapalat"/>
          <w:lang w:val="hy-AM"/>
        </w:rPr>
        <w:t xml:space="preserve"> </w:t>
      </w:r>
      <w:r w:rsidR="003657AD">
        <w:rPr>
          <w:rFonts w:ascii="GHEA Grapalat" w:hAnsi="GHEA Grapalat"/>
          <w:lang w:val="hy-AM"/>
        </w:rPr>
        <w:t>ինչը հետևանք է</w:t>
      </w:r>
      <w:r w:rsidR="002E4372">
        <w:rPr>
          <w:rFonts w:ascii="GHEA Grapalat" w:hAnsi="GHEA Grapalat"/>
          <w:lang w:val="hy-AM"/>
        </w:rPr>
        <w:t xml:space="preserve"> վերակառուցման</w:t>
      </w:r>
      <w:r w:rsidR="003657AD">
        <w:rPr>
          <w:rFonts w:ascii="GHEA Grapalat" w:hAnsi="GHEA Grapalat"/>
          <w:lang w:val="hy-AM"/>
        </w:rPr>
        <w:t xml:space="preserve"> աշխատանքների ընթացքում ի հայտ եկած նախագծանախահաշվային</w:t>
      </w:r>
      <w:r w:rsidR="002E4372">
        <w:rPr>
          <w:rFonts w:ascii="GHEA Grapalat" w:hAnsi="GHEA Grapalat"/>
          <w:lang w:val="hy-AM"/>
        </w:rPr>
        <w:t xml:space="preserve"> </w:t>
      </w:r>
      <w:r w:rsidR="007618F2">
        <w:rPr>
          <w:rFonts w:ascii="GHEA Grapalat" w:hAnsi="GHEA Grapalat"/>
          <w:lang w:val="hy-AM"/>
        </w:rPr>
        <w:t>փոփոխությունների</w:t>
      </w:r>
      <w:r w:rsidR="002E4372">
        <w:rPr>
          <w:rFonts w:ascii="GHEA Grapalat" w:hAnsi="GHEA Grapalat"/>
          <w:lang w:val="hy-AM"/>
        </w:rPr>
        <w:t xml:space="preserve"> և </w:t>
      </w:r>
      <w:r w:rsidR="006C134F">
        <w:rPr>
          <w:rFonts w:ascii="GHEA Grapalat" w:hAnsi="GHEA Grapalat"/>
          <w:lang w:val="hy-AM"/>
        </w:rPr>
        <w:t>շինարարական աշխատանքների ծավալի ավելացմա</w:t>
      </w:r>
      <w:r w:rsidR="002E4372">
        <w:rPr>
          <w:rFonts w:ascii="GHEA Grapalat" w:hAnsi="GHEA Grapalat"/>
          <w:lang w:val="hy-AM"/>
        </w:rPr>
        <w:t>ն</w:t>
      </w:r>
      <w:r w:rsidR="006C134F"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</w:p>
    <w:bookmarkEnd w:id="1"/>
    <w:p w14:paraId="188D4A4A" w14:textId="61736640" w:rsidR="00EB7855" w:rsidRDefault="00EB7855" w:rsidP="00EB7855">
      <w:pPr>
        <w:pStyle w:val="2"/>
        <w:numPr>
          <w:ilvl w:val="0"/>
          <w:numId w:val="3"/>
        </w:numPr>
        <w:tabs>
          <w:tab w:val="left" w:pos="938"/>
        </w:tabs>
        <w:spacing w:line="360" w:lineRule="auto"/>
        <w:ind w:left="0" w:firstLine="574"/>
        <w:jc w:val="both"/>
        <w:rPr>
          <w:rFonts w:ascii="GHEA Grapalat" w:eastAsia="GHEA Grapalat" w:hAnsi="GHEA Grapalat" w:cs="GHEA Grapalat"/>
          <w:b/>
          <w:color w:val="000000"/>
        </w:rPr>
      </w:pPr>
      <w:r w:rsidRPr="00514021">
        <w:rPr>
          <w:rFonts w:ascii="GHEA Grapalat" w:eastAsia="GHEA Grapalat" w:hAnsi="GHEA Grapalat" w:cs="GHEA Grapalat"/>
          <w:b/>
          <w:color w:val="000000"/>
        </w:rPr>
        <w:t xml:space="preserve">Ընթացիկ </w:t>
      </w:r>
      <w:r>
        <w:rPr>
          <w:rFonts w:ascii="GHEA Grapalat" w:eastAsia="GHEA Grapalat" w:hAnsi="GHEA Grapalat" w:cs="GHEA Grapalat"/>
          <w:b/>
          <w:color w:val="000000"/>
        </w:rPr>
        <w:t>իրավիճակը</w:t>
      </w:r>
      <w:r w:rsidRPr="00514021">
        <w:rPr>
          <w:rFonts w:ascii="GHEA Grapalat" w:eastAsia="GHEA Grapalat" w:hAnsi="GHEA Grapalat" w:cs="GHEA Grapalat"/>
          <w:b/>
          <w:color w:val="000000"/>
        </w:rPr>
        <w:t xml:space="preserve"> և խնդիրները.</w:t>
      </w:r>
    </w:p>
    <w:p w14:paraId="2924420A" w14:textId="3E362181" w:rsidR="009F050B" w:rsidRPr="00CD74F4" w:rsidRDefault="00CD74F4" w:rsidP="00F46790">
      <w:pPr>
        <w:pStyle w:val="2"/>
        <w:tabs>
          <w:tab w:val="left" w:pos="938"/>
        </w:tabs>
        <w:spacing w:line="360" w:lineRule="auto"/>
        <w:jc w:val="both"/>
        <w:rPr>
          <w:rFonts w:ascii="GHEA Grapalat" w:eastAsia="GHEA Grapalat" w:hAnsi="GHEA Grapalat" w:cs="GHEA Grapalat"/>
          <w:bCs/>
          <w:color w:val="000000"/>
        </w:rPr>
      </w:pPr>
      <w:r>
        <w:rPr>
          <w:rFonts w:ascii="GHEA Grapalat" w:eastAsia="GHEA Grapalat" w:hAnsi="GHEA Grapalat" w:cs="GHEA Grapalat"/>
          <w:bCs/>
          <w:color w:val="000000"/>
        </w:rPr>
        <w:t xml:space="preserve">        </w:t>
      </w:r>
      <w:r w:rsidR="00F043D8">
        <w:rPr>
          <w:rStyle w:val="Strong"/>
          <w:rFonts w:ascii="GHEA Grapalat" w:hAnsi="GHEA Grapalat"/>
          <w:b w:val="0"/>
          <w:color w:val="000000"/>
        </w:rPr>
        <w:t>Բժշկական կենտրոն</w:t>
      </w:r>
      <w:r w:rsidR="00F043D8">
        <w:rPr>
          <w:rStyle w:val="Strong"/>
          <w:rFonts w:ascii="GHEA Grapalat" w:hAnsi="GHEA Grapalat"/>
          <w:b w:val="0"/>
          <w:color w:val="000000"/>
        </w:rPr>
        <w:t>ի</w:t>
      </w:r>
      <w:r w:rsidR="00F043D8" w:rsidRPr="00CD74F4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9F050B" w:rsidRPr="00CD74F4">
        <w:rPr>
          <w:rFonts w:ascii="GHEA Grapalat" w:eastAsia="GHEA Grapalat" w:hAnsi="GHEA Grapalat" w:cs="GHEA Grapalat"/>
          <w:bCs/>
          <w:color w:val="000000"/>
        </w:rPr>
        <w:t xml:space="preserve">շենքի ետնամասում </w:t>
      </w:r>
      <w:r w:rsidR="00FC1FC9">
        <w:rPr>
          <w:rFonts w:ascii="GHEA Grapalat" w:eastAsia="GHEA Grapalat" w:hAnsi="GHEA Grapalat" w:cs="GHEA Grapalat"/>
          <w:bCs/>
          <w:color w:val="000000"/>
        </w:rPr>
        <w:t>ա</w:t>
      </w:r>
      <w:r w:rsidR="00FC1FC9" w:rsidRPr="00FC1FC9">
        <w:rPr>
          <w:rFonts w:ascii="GHEA Grapalat" w:eastAsia="GHEA Grapalat" w:hAnsi="GHEA Grapalat" w:cs="GHEA Grapalat"/>
          <w:bCs/>
          <w:color w:val="000000"/>
        </w:rPr>
        <w:t xml:space="preserve">նհրաժեշտ է </w:t>
      </w:r>
      <w:r w:rsidR="00400587" w:rsidRPr="00400587">
        <w:rPr>
          <w:rFonts w:ascii="GHEA Grapalat" w:eastAsia="GHEA Grapalat" w:hAnsi="GHEA Grapalat" w:cs="GHEA Grapalat"/>
          <w:bCs/>
          <w:color w:val="000000"/>
        </w:rPr>
        <w:t xml:space="preserve">կառուցել </w:t>
      </w:r>
      <w:r w:rsidR="009F050B" w:rsidRPr="00CD74F4">
        <w:rPr>
          <w:rFonts w:ascii="GHEA Grapalat" w:eastAsia="GHEA Grapalat" w:hAnsi="GHEA Grapalat" w:cs="GHEA Grapalat"/>
          <w:bCs/>
          <w:color w:val="000000"/>
        </w:rPr>
        <w:t>նոր հովհարներ, շտապօգնության մուտքի հատվածում պատերը և սյուները երեսապատել։ Ձեռք են բերվել նախագծանախահաշվային փաստաթղթեր, որոնցով էլ իրականացվում են աշխատանքները։</w:t>
      </w:r>
    </w:p>
    <w:p w14:paraId="232699B1" w14:textId="68EB360A" w:rsidR="009F050B" w:rsidRDefault="00CD74F4" w:rsidP="00CD74F4">
      <w:pPr>
        <w:pStyle w:val="2"/>
        <w:tabs>
          <w:tab w:val="left" w:pos="938"/>
        </w:tabs>
        <w:spacing w:line="360" w:lineRule="auto"/>
        <w:jc w:val="both"/>
        <w:rPr>
          <w:rFonts w:ascii="GHEA Grapalat" w:eastAsia="GHEA Grapalat" w:hAnsi="GHEA Grapalat" w:cs="GHEA Grapalat"/>
          <w:bCs/>
          <w:color w:val="000000"/>
        </w:rPr>
      </w:pPr>
      <w:r>
        <w:rPr>
          <w:rFonts w:ascii="GHEA Grapalat" w:eastAsia="GHEA Grapalat" w:hAnsi="GHEA Grapalat" w:cs="GHEA Grapalat"/>
          <w:bCs/>
          <w:color w:val="000000"/>
        </w:rPr>
        <w:t xml:space="preserve">         </w:t>
      </w:r>
      <w:r w:rsidR="003657AD" w:rsidRPr="003657AD">
        <w:rPr>
          <w:rFonts w:ascii="GHEA Grapalat" w:eastAsia="GHEA Grapalat" w:hAnsi="GHEA Grapalat" w:cs="GHEA Grapalat"/>
          <w:bCs/>
          <w:color w:val="000000"/>
        </w:rPr>
        <w:t xml:space="preserve">Առողջապահության նախարարության կողմից </w:t>
      </w:r>
      <w:r w:rsidR="003657AD">
        <w:rPr>
          <w:rFonts w:ascii="GHEA Grapalat" w:eastAsia="GHEA Grapalat" w:hAnsi="GHEA Grapalat" w:cs="GHEA Grapalat"/>
          <w:bCs/>
          <w:color w:val="000000"/>
        </w:rPr>
        <w:t>տ</w:t>
      </w:r>
      <w:r w:rsidR="009F050B" w:rsidRPr="00CD74F4">
        <w:rPr>
          <w:rFonts w:ascii="GHEA Grapalat" w:eastAsia="GHEA Grapalat" w:hAnsi="GHEA Grapalat" w:cs="GHEA Grapalat"/>
          <w:bCs/>
          <w:color w:val="000000"/>
        </w:rPr>
        <w:t xml:space="preserve">րամադրված կահույքի և սարքավորումների տեղաբաշխումից հետո </w:t>
      </w:r>
      <w:r w:rsidR="00400587">
        <w:rPr>
          <w:rFonts w:ascii="GHEA Grapalat" w:eastAsia="GHEA Grapalat" w:hAnsi="GHEA Grapalat" w:cs="GHEA Grapalat"/>
          <w:bCs/>
          <w:color w:val="000000"/>
        </w:rPr>
        <w:t xml:space="preserve">անհրաժեշտ է կատարել </w:t>
      </w:r>
      <w:r w:rsidR="008851C1">
        <w:rPr>
          <w:rFonts w:ascii="GHEA Grapalat" w:eastAsia="GHEA Grapalat" w:hAnsi="GHEA Grapalat" w:cs="GHEA Grapalat"/>
          <w:bCs/>
          <w:color w:val="000000"/>
        </w:rPr>
        <w:t xml:space="preserve">ներքին </w:t>
      </w:r>
      <w:r w:rsidR="009F050B" w:rsidRPr="00CD74F4">
        <w:rPr>
          <w:rFonts w:ascii="GHEA Grapalat" w:eastAsia="GHEA Grapalat" w:hAnsi="GHEA Grapalat" w:cs="GHEA Grapalat"/>
          <w:bCs/>
          <w:color w:val="000000"/>
        </w:rPr>
        <w:t>հարդարման աշխատանքներ</w:t>
      </w:r>
      <w:r w:rsidR="00400587">
        <w:rPr>
          <w:rFonts w:ascii="GHEA Grapalat" w:eastAsia="GHEA Grapalat" w:hAnsi="GHEA Grapalat" w:cs="GHEA Grapalat"/>
          <w:bCs/>
          <w:color w:val="000000"/>
        </w:rPr>
        <w:t xml:space="preserve">` </w:t>
      </w:r>
      <w:r w:rsidR="009F050B" w:rsidRPr="00CD74F4">
        <w:rPr>
          <w:rFonts w:ascii="GHEA Grapalat" w:eastAsia="GHEA Grapalat" w:hAnsi="GHEA Grapalat" w:cs="GHEA Grapalat"/>
          <w:bCs/>
          <w:color w:val="000000"/>
        </w:rPr>
        <w:t>շտկումով</w:t>
      </w:r>
      <w:r w:rsidR="008851C1">
        <w:rPr>
          <w:rFonts w:ascii="GHEA Grapalat" w:eastAsia="GHEA Grapalat" w:hAnsi="GHEA Grapalat" w:cs="GHEA Grapalat"/>
          <w:bCs/>
          <w:color w:val="000000"/>
        </w:rPr>
        <w:t xml:space="preserve"> և</w:t>
      </w:r>
      <w:r w:rsidR="009F050B" w:rsidRPr="00CD74F4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400587">
        <w:rPr>
          <w:rFonts w:ascii="GHEA Grapalat" w:eastAsia="GHEA Grapalat" w:hAnsi="GHEA Grapalat" w:cs="GHEA Grapalat"/>
          <w:bCs/>
          <w:color w:val="000000"/>
        </w:rPr>
        <w:t>կազմել ավ</w:t>
      </w:r>
      <w:r w:rsidR="009F050B" w:rsidRPr="00CD74F4">
        <w:rPr>
          <w:rFonts w:ascii="GHEA Grapalat" w:eastAsia="GHEA Grapalat" w:hAnsi="GHEA Grapalat" w:cs="GHEA Grapalat"/>
          <w:bCs/>
          <w:color w:val="000000"/>
        </w:rPr>
        <w:t>արտական փաստաթղթեր։</w:t>
      </w:r>
      <w:r w:rsidR="003657AD">
        <w:rPr>
          <w:rFonts w:ascii="GHEA Grapalat" w:eastAsia="GHEA Grapalat" w:hAnsi="GHEA Grapalat" w:cs="GHEA Grapalat"/>
          <w:bCs/>
          <w:color w:val="000000"/>
        </w:rPr>
        <w:t xml:space="preserve"> </w:t>
      </w:r>
    </w:p>
    <w:p w14:paraId="103B34F1" w14:textId="2AC336E9" w:rsidR="00267316" w:rsidRDefault="00F043D8" w:rsidP="00F043D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Բժշկական կենտրոն</w:t>
      </w:r>
      <w:r w:rsidR="00267316">
        <w:rPr>
          <w:rFonts w:ascii="GHEA Grapalat" w:hAnsi="GHEA Grapalat"/>
          <w:lang w:val="hy-AM"/>
        </w:rPr>
        <w:t xml:space="preserve">ի կառուցման աշխատանքների համար անհրաժեշտ հավելյալ գումարը՝ </w:t>
      </w:r>
      <w:r w:rsidR="00EB7E99" w:rsidRPr="00F8115C">
        <w:rPr>
          <w:rFonts w:ascii="GHEA Grapalat" w:hAnsi="GHEA Grapalat"/>
          <w:color w:val="000000" w:themeColor="text1"/>
          <w:lang w:val="hy-AM"/>
        </w:rPr>
        <w:t>35,295.7</w:t>
      </w:r>
      <w:r w:rsidR="00EB7E99" w:rsidRPr="009A40D3">
        <w:rPr>
          <w:rFonts w:ascii="GHEA Grapalat" w:hAnsi="GHEA Grapalat"/>
          <w:color w:val="000000" w:themeColor="text1"/>
          <w:lang w:val="hy-AM"/>
        </w:rPr>
        <w:t xml:space="preserve"> </w:t>
      </w:r>
      <w:r w:rsidR="002E01B6">
        <w:rPr>
          <w:rFonts w:ascii="GHEA Grapalat" w:hAnsi="GHEA Grapalat"/>
          <w:lang w:val="hy-AM"/>
        </w:rPr>
        <w:t>հազ.</w:t>
      </w:r>
      <w:r w:rsidR="00267316">
        <w:rPr>
          <w:rFonts w:ascii="GHEA Grapalat" w:hAnsi="GHEA Grapalat"/>
          <w:lang w:val="hy-AM"/>
        </w:rPr>
        <w:t xml:space="preserve"> դրամ։</w:t>
      </w:r>
    </w:p>
    <w:p w14:paraId="62F0101A" w14:textId="399C8B1F" w:rsidR="004766C5" w:rsidRDefault="00BC6F14" w:rsidP="004766C5">
      <w:pPr>
        <w:tabs>
          <w:tab w:val="left" w:pos="0"/>
        </w:tabs>
        <w:spacing w:line="360" w:lineRule="auto"/>
        <w:ind w:right="-5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ab/>
      </w:r>
      <w:r w:rsidR="00267316">
        <w:rPr>
          <w:rFonts w:ascii="GHEA Grapalat" w:hAnsi="GHEA Grapalat"/>
          <w:lang w:val="hy-AM"/>
        </w:rPr>
        <w:t>Հավելյալ գումարի անհրաժեշտություն</w:t>
      </w:r>
      <w:r w:rsidR="00F043D8">
        <w:rPr>
          <w:rFonts w:ascii="GHEA Grapalat" w:hAnsi="GHEA Grapalat"/>
          <w:lang w:val="hy-AM"/>
        </w:rPr>
        <w:t>ը պայմանավորված է.</w:t>
      </w:r>
    </w:p>
    <w:p w14:paraId="7DA67D12" w14:textId="7FDBADFB" w:rsidR="00267316" w:rsidRPr="004766C5" w:rsidRDefault="00267316" w:rsidP="004766C5">
      <w:pPr>
        <w:pStyle w:val="ListParagraph"/>
        <w:numPr>
          <w:ilvl w:val="0"/>
          <w:numId w:val="8"/>
        </w:numPr>
        <w:tabs>
          <w:tab w:val="left" w:pos="0"/>
        </w:tabs>
        <w:spacing w:line="360" w:lineRule="auto"/>
        <w:ind w:right="-54"/>
        <w:jc w:val="both"/>
        <w:rPr>
          <w:rFonts w:ascii="GHEA Grapalat" w:hAnsi="GHEA Grapalat"/>
          <w:lang w:val="hy-AM"/>
        </w:rPr>
      </w:pPr>
      <w:r w:rsidRPr="004766C5">
        <w:rPr>
          <w:rFonts w:ascii="GHEA Grapalat" w:hAnsi="GHEA Grapalat"/>
          <w:lang w:val="hy-AM"/>
        </w:rPr>
        <w:t>ջրահեռացման խողովակաշարի անցկացմամբ</w:t>
      </w:r>
      <w:r w:rsidR="004766C5">
        <w:rPr>
          <w:rFonts w:ascii="GHEA Grapalat" w:hAnsi="GHEA Grapalat"/>
          <w:lang w:val="hy-AM"/>
        </w:rPr>
        <w:t>`</w:t>
      </w:r>
      <w:r w:rsidRPr="004766C5">
        <w:rPr>
          <w:rFonts w:ascii="GHEA Grapalat" w:hAnsi="GHEA Grapalat"/>
          <w:lang w:val="hy-AM"/>
        </w:rPr>
        <w:t xml:space="preserve"> </w:t>
      </w:r>
      <w:r w:rsidR="004766C5" w:rsidRPr="004766C5">
        <w:rPr>
          <w:rFonts w:ascii="GHEA Grapalat" w:hAnsi="GHEA Grapalat" w:cs="GHEA Grapalat"/>
          <w:lang w:val="hy-AM"/>
        </w:rPr>
        <w:t>ավտոկայանատեղիի</w:t>
      </w:r>
      <w:r w:rsidR="004766C5" w:rsidRPr="004766C5">
        <w:rPr>
          <w:rFonts w:ascii="GHEA Grapalat" w:hAnsi="GHEA Grapalat"/>
          <w:lang w:val="hy-AM"/>
        </w:rPr>
        <w:t xml:space="preserve"> </w:t>
      </w:r>
      <w:r w:rsidR="004766C5" w:rsidRPr="004766C5">
        <w:rPr>
          <w:rFonts w:ascii="GHEA Grapalat" w:hAnsi="GHEA Grapalat" w:cs="GHEA Grapalat"/>
          <w:lang w:val="hy-AM"/>
        </w:rPr>
        <w:t>ասֆալտապատման</w:t>
      </w:r>
      <w:r w:rsidR="004766C5" w:rsidRPr="004766C5">
        <w:rPr>
          <w:rFonts w:ascii="GHEA Grapalat" w:hAnsi="GHEA Grapalat"/>
          <w:lang w:val="hy-AM"/>
        </w:rPr>
        <w:t xml:space="preserve"> </w:t>
      </w:r>
      <w:r w:rsidR="004766C5" w:rsidRPr="004766C5">
        <w:rPr>
          <w:rFonts w:ascii="GHEA Grapalat" w:hAnsi="GHEA Grapalat" w:cs="GHEA Grapalat"/>
          <w:lang w:val="hy-AM"/>
        </w:rPr>
        <w:t>աշխատանքներ</w:t>
      </w:r>
      <w:r w:rsidR="004766C5">
        <w:rPr>
          <w:rFonts w:ascii="GHEA Grapalat" w:hAnsi="GHEA Grapalat" w:cs="GHEA Grapalat"/>
          <w:lang w:val="hy-AM"/>
        </w:rPr>
        <w:t>`</w:t>
      </w:r>
      <w:r w:rsidR="004766C5"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/>
          <w:lang w:val="hy-AM"/>
        </w:rPr>
        <w:t xml:space="preserve">շուրջ 1200 </w:t>
      </w:r>
      <w:r w:rsidR="00F043D8">
        <w:rPr>
          <w:rFonts w:ascii="GHEA Grapalat" w:hAnsi="GHEA Grapalat"/>
          <w:lang w:val="hy-AM"/>
        </w:rPr>
        <w:t>ք/մ</w:t>
      </w:r>
      <w:r w:rsidR="004766C5">
        <w:rPr>
          <w:rFonts w:ascii="GHEA Grapalat" w:hAnsi="GHEA Grapalat"/>
          <w:lang w:val="hy-AM"/>
        </w:rPr>
        <w:t>,</w:t>
      </w:r>
    </w:p>
    <w:p w14:paraId="77190D81" w14:textId="4D2C1F43" w:rsidR="00267316" w:rsidRPr="004766C5" w:rsidRDefault="00267316" w:rsidP="004766C5">
      <w:pPr>
        <w:pStyle w:val="ListParagraph"/>
        <w:numPr>
          <w:ilvl w:val="0"/>
          <w:numId w:val="8"/>
        </w:numPr>
        <w:tabs>
          <w:tab w:val="left" w:pos="0"/>
        </w:tabs>
        <w:spacing w:line="360" w:lineRule="auto"/>
        <w:ind w:right="-54"/>
        <w:jc w:val="both"/>
        <w:rPr>
          <w:rFonts w:ascii="GHEA Grapalat" w:hAnsi="GHEA Grapalat"/>
          <w:lang w:val="hy-AM"/>
        </w:rPr>
      </w:pPr>
      <w:r w:rsidRPr="004766C5">
        <w:rPr>
          <w:rFonts w:ascii="GHEA Grapalat" w:hAnsi="GHEA Grapalat" w:cs="Arial"/>
          <w:lang w:val="hy-AM"/>
        </w:rPr>
        <w:t>գոյություն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ունեցող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ծառախմբի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հատվածում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տոմետի</w:t>
      </w:r>
      <w:r w:rsidRPr="004766C5">
        <w:rPr>
          <w:rFonts w:ascii="GHEA Grapalat" w:hAnsi="GHEA Grapalat"/>
          <w:lang w:val="hy-AM"/>
        </w:rPr>
        <w:t xml:space="preserve"> սալերով սալիկապատում և ծառերի բների շուրջ եզրաքարերի տեղադրում,</w:t>
      </w:r>
    </w:p>
    <w:p w14:paraId="1727F258" w14:textId="62C548B7" w:rsidR="00267316" w:rsidRPr="004766C5" w:rsidRDefault="00267316" w:rsidP="004766C5">
      <w:pPr>
        <w:pStyle w:val="ListParagraph"/>
        <w:numPr>
          <w:ilvl w:val="0"/>
          <w:numId w:val="8"/>
        </w:numPr>
        <w:tabs>
          <w:tab w:val="left" w:pos="0"/>
        </w:tabs>
        <w:spacing w:line="360" w:lineRule="auto"/>
        <w:ind w:right="-54"/>
        <w:jc w:val="both"/>
        <w:rPr>
          <w:rFonts w:ascii="GHEA Grapalat" w:hAnsi="GHEA Grapalat"/>
          <w:lang w:val="hy-AM"/>
        </w:rPr>
      </w:pPr>
      <w:r w:rsidRPr="004766C5">
        <w:rPr>
          <w:rFonts w:ascii="GHEA Grapalat" w:hAnsi="GHEA Grapalat" w:cs="Arial"/>
          <w:lang w:val="hy-AM"/>
        </w:rPr>
        <w:t>պատուհանների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շերտավարագույրների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և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անթափանց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թաղանթապատման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իրականացում</w:t>
      </w:r>
      <w:r w:rsidRPr="004766C5">
        <w:rPr>
          <w:rFonts w:ascii="GHEA Grapalat" w:hAnsi="GHEA Grapalat"/>
          <w:lang w:val="hy-AM"/>
        </w:rPr>
        <w:t>,</w:t>
      </w:r>
    </w:p>
    <w:p w14:paraId="7288E3C5" w14:textId="00D6438A" w:rsidR="00267316" w:rsidRPr="004766C5" w:rsidRDefault="00267316" w:rsidP="004766C5">
      <w:pPr>
        <w:pStyle w:val="ListParagraph"/>
        <w:numPr>
          <w:ilvl w:val="0"/>
          <w:numId w:val="8"/>
        </w:numPr>
        <w:tabs>
          <w:tab w:val="left" w:pos="0"/>
        </w:tabs>
        <w:spacing w:line="360" w:lineRule="auto"/>
        <w:ind w:right="-54"/>
        <w:jc w:val="both"/>
        <w:rPr>
          <w:rFonts w:ascii="GHEA Grapalat" w:hAnsi="GHEA Grapalat"/>
          <w:lang w:val="hy-AM"/>
        </w:rPr>
      </w:pPr>
      <w:r w:rsidRPr="004766C5">
        <w:rPr>
          <w:rFonts w:ascii="GHEA Grapalat" w:hAnsi="GHEA Grapalat" w:cs="Arial"/>
          <w:lang w:val="hy-AM"/>
        </w:rPr>
        <w:t>գլխավոր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մուտքի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հատվածում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տուֆե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սալերով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երեսապատում</w:t>
      </w:r>
      <w:r w:rsidRPr="004766C5">
        <w:rPr>
          <w:rFonts w:ascii="GHEA Grapalat" w:hAnsi="GHEA Grapalat"/>
          <w:lang w:val="hy-AM"/>
        </w:rPr>
        <w:t>,</w:t>
      </w:r>
    </w:p>
    <w:p w14:paraId="0896F98D" w14:textId="0B8A062C" w:rsidR="00267316" w:rsidRPr="004766C5" w:rsidRDefault="00267316" w:rsidP="004766C5">
      <w:pPr>
        <w:pStyle w:val="ListParagraph"/>
        <w:numPr>
          <w:ilvl w:val="0"/>
          <w:numId w:val="8"/>
        </w:numPr>
        <w:tabs>
          <w:tab w:val="left" w:pos="0"/>
        </w:tabs>
        <w:spacing w:line="360" w:lineRule="auto"/>
        <w:ind w:right="-54"/>
        <w:jc w:val="both"/>
        <w:rPr>
          <w:rFonts w:ascii="GHEA Grapalat" w:hAnsi="GHEA Grapalat"/>
          <w:lang w:val="hy-AM"/>
        </w:rPr>
      </w:pPr>
      <w:r w:rsidRPr="004766C5">
        <w:rPr>
          <w:rFonts w:ascii="GHEA Grapalat" w:hAnsi="GHEA Grapalat" w:cs="Arial"/>
          <w:lang w:val="hy-AM"/>
        </w:rPr>
        <w:t>լվացարանների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վերևում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լուսատու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սարքով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հայելիների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տեղադրում</w:t>
      </w:r>
      <w:r w:rsidRPr="004766C5">
        <w:rPr>
          <w:rFonts w:ascii="GHEA Grapalat" w:hAnsi="GHEA Grapalat"/>
          <w:lang w:val="hy-AM"/>
        </w:rPr>
        <w:t>,</w:t>
      </w:r>
    </w:p>
    <w:p w14:paraId="239C15C0" w14:textId="77777777" w:rsidR="00F043D8" w:rsidRDefault="00267316" w:rsidP="004766C5">
      <w:pPr>
        <w:pStyle w:val="ListParagraph"/>
        <w:numPr>
          <w:ilvl w:val="0"/>
          <w:numId w:val="8"/>
        </w:numPr>
        <w:tabs>
          <w:tab w:val="left" w:pos="0"/>
        </w:tabs>
        <w:spacing w:line="360" w:lineRule="auto"/>
        <w:ind w:right="-54"/>
        <w:jc w:val="both"/>
        <w:rPr>
          <w:rFonts w:ascii="GHEA Grapalat" w:hAnsi="GHEA Grapalat"/>
          <w:lang w:val="hy-AM"/>
        </w:rPr>
      </w:pPr>
      <w:r w:rsidRPr="004766C5">
        <w:rPr>
          <w:rFonts w:ascii="GHEA Grapalat" w:hAnsi="GHEA Grapalat" w:cs="Arial"/>
          <w:lang w:val="hy-AM"/>
        </w:rPr>
        <w:t>սանհանգ</w:t>
      </w:r>
      <w:r w:rsidRPr="004766C5">
        <w:rPr>
          <w:rFonts w:ascii="GHEA Grapalat" w:hAnsi="GHEA Grapalat"/>
          <w:lang w:val="hy-AM"/>
        </w:rPr>
        <w:t>ույցներում անհրաժեշտ պարագաների ձեռքբերում և տեղադրում,</w:t>
      </w:r>
    </w:p>
    <w:p w14:paraId="7725AB40" w14:textId="35FB2D09" w:rsidR="00267316" w:rsidRPr="004766C5" w:rsidRDefault="00267316" w:rsidP="004766C5">
      <w:pPr>
        <w:pStyle w:val="ListParagraph"/>
        <w:numPr>
          <w:ilvl w:val="0"/>
          <w:numId w:val="8"/>
        </w:numPr>
        <w:tabs>
          <w:tab w:val="left" w:pos="0"/>
        </w:tabs>
        <w:spacing w:line="360" w:lineRule="auto"/>
        <w:ind w:right="-54"/>
        <w:jc w:val="both"/>
        <w:rPr>
          <w:rFonts w:ascii="GHEA Grapalat" w:hAnsi="GHEA Grapalat"/>
          <w:lang w:val="hy-AM"/>
        </w:rPr>
      </w:pPr>
      <w:r w:rsidRPr="004766C5">
        <w:rPr>
          <w:rFonts w:ascii="GHEA Grapalat" w:hAnsi="GHEA Grapalat"/>
          <w:lang w:val="hy-AM"/>
        </w:rPr>
        <w:t>գլխավոր մուտքի վերին ճակատում և ընդունարանին հարող պատի վրա լուսավորվող տառերով գրությունների տեղադրում,</w:t>
      </w:r>
    </w:p>
    <w:p w14:paraId="7B279ABA" w14:textId="063B2D06" w:rsidR="00267316" w:rsidRPr="004766C5" w:rsidRDefault="00267316" w:rsidP="004766C5">
      <w:pPr>
        <w:pStyle w:val="ListParagraph"/>
        <w:numPr>
          <w:ilvl w:val="0"/>
          <w:numId w:val="8"/>
        </w:numPr>
        <w:tabs>
          <w:tab w:val="left" w:pos="0"/>
        </w:tabs>
        <w:spacing w:line="360" w:lineRule="auto"/>
        <w:ind w:right="-54"/>
        <w:jc w:val="both"/>
        <w:rPr>
          <w:rFonts w:ascii="GHEA Grapalat" w:hAnsi="GHEA Grapalat"/>
          <w:lang w:val="hy-AM"/>
        </w:rPr>
      </w:pPr>
      <w:r w:rsidRPr="004766C5">
        <w:rPr>
          <w:rFonts w:ascii="GHEA Grapalat" w:hAnsi="GHEA Grapalat" w:cs="Arial"/>
          <w:lang w:val="hy-AM"/>
        </w:rPr>
        <w:t>ցանկապատի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վնասված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մասերի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վերականգնում</w:t>
      </w:r>
      <w:r w:rsidRPr="004766C5">
        <w:rPr>
          <w:rFonts w:ascii="GHEA Grapalat" w:hAnsi="GHEA Grapalat"/>
          <w:lang w:val="hy-AM"/>
        </w:rPr>
        <w:t xml:space="preserve">, </w:t>
      </w:r>
      <w:r w:rsidRPr="004766C5">
        <w:rPr>
          <w:rFonts w:ascii="GHEA Grapalat" w:hAnsi="GHEA Grapalat" w:cs="Arial"/>
          <w:lang w:val="hy-AM"/>
        </w:rPr>
        <w:t>ցանկապատի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և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գազի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խողովակի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ներկում</w:t>
      </w:r>
      <w:r w:rsidRPr="004766C5">
        <w:rPr>
          <w:rFonts w:ascii="GHEA Grapalat" w:hAnsi="GHEA Grapalat"/>
          <w:lang w:val="hy-AM"/>
        </w:rPr>
        <w:t>,</w:t>
      </w:r>
    </w:p>
    <w:p w14:paraId="3967C1BD" w14:textId="64C5043B" w:rsidR="00267316" w:rsidRPr="004766C5" w:rsidRDefault="00267316" w:rsidP="004766C5">
      <w:pPr>
        <w:pStyle w:val="ListParagraph"/>
        <w:numPr>
          <w:ilvl w:val="0"/>
          <w:numId w:val="8"/>
        </w:numPr>
        <w:tabs>
          <w:tab w:val="left" w:pos="0"/>
        </w:tabs>
        <w:spacing w:line="360" w:lineRule="auto"/>
        <w:ind w:right="-54"/>
        <w:jc w:val="both"/>
        <w:rPr>
          <w:rFonts w:ascii="GHEA Grapalat" w:hAnsi="GHEA Grapalat"/>
          <w:lang w:val="hy-AM"/>
        </w:rPr>
      </w:pPr>
      <w:r w:rsidRPr="004766C5">
        <w:rPr>
          <w:rFonts w:ascii="GHEA Grapalat" w:hAnsi="GHEA Grapalat" w:cs="Arial"/>
          <w:lang w:val="hy-AM"/>
        </w:rPr>
        <w:t>վերակենդանացման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սենյակում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լվացարանի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տեղադրման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նպատակով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կաֆելապատում</w:t>
      </w:r>
      <w:r w:rsidRPr="004766C5">
        <w:rPr>
          <w:rFonts w:ascii="GHEA Grapalat" w:hAnsi="GHEA Grapalat"/>
          <w:lang w:val="hy-AM"/>
        </w:rPr>
        <w:t xml:space="preserve">, </w:t>
      </w:r>
      <w:r w:rsidRPr="004766C5">
        <w:rPr>
          <w:rFonts w:ascii="GHEA Grapalat" w:hAnsi="GHEA Grapalat" w:cs="Arial"/>
          <w:lang w:val="hy-AM"/>
        </w:rPr>
        <w:t>ջրագծի</w:t>
      </w:r>
      <w:r w:rsidRPr="004766C5">
        <w:rPr>
          <w:rFonts w:ascii="GHEA Grapalat" w:hAnsi="GHEA Grapalat"/>
          <w:lang w:val="hy-AM"/>
        </w:rPr>
        <w:t xml:space="preserve">, </w:t>
      </w:r>
      <w:r w:rsidRPr="004766C5">
        <w:rPr>
          <w:rFonts w:ascii="GHEA Grapalat" w:hAnsi="GHEA Grapalat" w:cs="Arial"/>
          <w:lang w:val="hy-AM"/>
        </w:rPr>
        <w:t>կոյուղատարի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անցկացում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և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լվացարանի</w:t>
      </w:r>
      <w:r w:rsidRPr="004766C5">
        <w:rPr>
          <w:rFonts w:ascii="GHEA Grapalat" w:hAnsi="GHEA Grapalat"/>
          <w:lang w:val="hy-AM"/>
        </w:rPr>
        <w:t xml:space="preserve"> </w:t>
      </w:r>
      <w:r w:rsidRPr="004766C5">
        <w:rPr>
          <w:rFonts w:ascii="GHEA Grapalat" w:hAnsi="GHEA Grapalat" w:cs="Arial"/>
          <w:lang w:val="hy-AM"/>
        </w:rPr>
        <w:t>տեղադրում։</w:t>
      </w:r>
    </w:p>
    <w:p w14:paraId="4017CA9B" w14:textId="3577CAB2" w:rsidR="00267316" w:rsidRDefault="001F0CEF" w:rsidP="001F0CEF">
      <w:pPr>
        <w:tabs>
          <w:tab w:val="left" w:pos="0"/>
        </w:tabs>
        <w:spacing w:line="360" w:lineRule="auto"/>
        <w:ind w:right="-5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267316">
        <w:rPr>
          <w:rFonts w:ascii="GHEA Grapalat" w:hAnsi="GHEA Grapalat"/>
          <w:lang w:val="hy-AM"/>
        </w:rPr>
        <w:t>Նշված աշխատանքների իրականացման համար անհրաժեշտ է նախագծանախահաշվային փաստաթղթերում  և ծավալաթեթ-նախահաշվում կատարել փոփոխություններ և մինչև ավարտական ակտի ձեռքբերումը կապալառու ընկերությունների հետ կնքել նոր համաձայնագրեր։</w:t>
      </w:r>
    </w:p>
    <w:p w14:paraId="68158295" w14:textId="217083DC" w:rsidR="00267316" w:rsidRDefault="000354F5" w:rsidP="001F0CEF">
      <w:pPr>
        <w:tabs>
          <w:tab w:val="left" w:pos="0"/>
        </w:tabs>
        <w:spacing w:line="360" w:lineRule="auto"/>
        <w:ind w:right="-5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267316">
        <w:rPr>
          <w:rFonts w:ascii="GHEA Grapalat" w:hAnsi="GHEA Grapalat"/>
          <w:lang w:val="hy-AM"/>
        </w:rPr>
        <w:t>Հաշվի առնելով այն հանգամանքը, որ վերոնշյալ աշխատանքների իրականացումը պահանջում է լրացուցիչ ֆինանսական միջոցների տրամադրում և ժամկետի երկարացում</w:t>
      </w:r>
      <w:r>
        <w:rPr>
          <w:rFonts w:ascii="GHEA Grapalat" w:hAnsi="GHEA Grapalat"/>
          <w:lang w:val="hy-AM"/>
        </w:rPr>
        <w:t xml:space="preserve">, նախատեսվում է կատարել ժամկետի երկարացում և ֆինանսական միջոցների հատկացում: Ֆինանսական միջոցները կհատկացվեն </w:t>
      </w:r>
      <w:r w:rsidR="00267316">
        <w:rPr>
          <w:rFonts w:ascii="GHEA Grapalat" w:hAnsi="GHEA Grapalat"/>
          <w:lang w:val="hy-AM"/>
        </w:rPr>
        <w:t xml:space="preserve">ՀՀ Արագածոտնի մարզի </w:t>
      </w:r>
      <w:r w:rsidR="00F043D8">
        <w:rPr>
          <w:rFonts w:ascii="GHEA Grapalat" w:hAnsi="GHEA Grapalat"/>
          <w:lang w:val="hy-AM"/>
        </w:rPr>
        <w:t>«</w:t>
      </w:r>
      <w:r w:rsidR="00267316">
        <w:rPr>
          <w:rFonts w:ascii="GHEA Grapalat" w:hAnsi="GHEA Grapalat"/>
          <w:lang w:val="hy-AM"/>
        </w:rPr>
        <w:t>Ծաղկահովիտի ԱԿ</w:t>
      </w:r>
      <w:r w:rsidR="00F043D8">
        <w:rPr>
          <w:rFonts w:ascii="GHEA Grapalat" w:hAnsi="GHEA Grapalat"/>
          <w:lang w:val="hy-AM"/>
        </w:rPr>
        <w:t>» ՓԲԸ</w:t>
      </w:r>
      <w:r w:rsidR="00267316">
        <w:rPr>
          <w:rFonts w:ascii="GHEA Grapalat" w:hAnsi="GHEA Grapalat"/>
          <w:lang w:val="hy-AM"/>
        </w:rPr>
        <w:t xml:space="preserve">-ի </w:t>
      </w:r>
      <w:r>
        <w:rPr>
          <w:rFonts w:ascii="GHEA Grapalat" w:hAnsi="GHEA Grapalat"/>
          <w:lang w:val="hy-AM"/>
        </w:rPr>
        <w:t xml:space="preserve">կառուցման </w:t>
      </w:r>
      <w:r w:rsidR="00267316">
        <w:rPr>
          <w:rFonts w:ascii="GHEA Grapalat" w:hAnsi="GHEA Grapalat"/>
          <w:lang w:val="hy-AM"/>
        </w:rPr>
        <w:t xml:space="preserve">համար </w:t>
      </w:r>
      <w:r>
        <w:rPr>
          <w:rFonts w:ascii="GHEA Grapalat" w:hAnsi="GHEA Grapalat"/>
          <w:lang w:val="hy-AM"/>
        </w:rPr>
        <w:t>2025 թվականի պետական բյուջեով հատկացված</w:t>
      </w:r>
      <w:r w:rsidR="00267316">
        <w:rPr>
          <w:rFonts w:ascii="GHEA Grapalat" w:hAnsi="GHEA Grapalat"/>
          <w:lang w:val="hy-AM"/>
        </w:rPr>
        <w:t xml:space="preserve"> միջոցների</w:t>
      </w:r>
      <w:r>
        <w:rPr>
          <w:rFonts w:ascii="GHEA Grapalat" w:hAnsi="GHEA Grapalat"/>
          <w:lang w:val="hy-AM"/>
        </w:rPr>
        <w:t>ց, որը 2025 թվականին չի ծախսվելու:</w:t>
      </w:r>
    </w:p>
    <w:p w14:paraId="127442E1" w14:textId="524567AA" w:rsidR="004C7B0F" w:rsidRPr="004C7B0F" w:rsidRDefault="004C7B0F" w:rsidP="004C7B0F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C7B0F">
        <w:rPr>
          <w:rFonts w:ascii="GHEA Grapalat" w:hAnsi="GHEA Grapalat" w:cs="Arial"/>
          <w:lang w:val="hy-AM"/>
        </w:rPr>
        <w:t>Մ</w:t>
      </w:r>
      <w:r w:rsidRPr="004C7B0F">
        <w:rPr>
          <w:rFonts w:ascii="GHEA Grapalat" w:hAnsi="GHEA Grapalat"/>
          <w:lang w:val="hy-AM"/>
        </w:rPr>
        <w:t xml:space="preserve">իաժամանակ նախագծով նախատեսվում է նաև </w:t>
      </w:r>
      <w:r w:rsidR="00F043D8">
        <w:rPr>
          <w:rFonts w:ascii="GHEA Grapalat" w:hAnsi="GHEA Grapalat"/>
          <w:bCs/>
          <w:color w:val="000000"/>
          <w:shd w:val="clear" w:color="auto" w:fill="FFFFFF"/>
          <w:lang w:val="hy-AM"/>
        </w:rPr>
        <w:t>Բ</w:t>
      </w:r>
      <w:r w:rsidRPr="004C7B0F">
        <w:rPr>
          <w:rFonts w:ascii="GHEA Grapalat" w:hAnsi="GHEA Grapalat"/>
          <w:bCs/>
          <w:color w:val="000000"/>
          <w:shd w:val="clear" w:color="auto" w:fill="FFFFFF"/>
          <w:lang w:val="hy-AM"/>
        </w:rPr>
        <w:t>ժշկական կենտրոնի վերակառուցման աշխատանքների կատարման պայմանագրի մեջ կատարել փոփոխություններ` ժամկետի և պայմանագրի արժեքի ավելացման համար, որով  պայմանագրի գումարը նախատեսվում է ավելացնել կնքված պայմանագրի արժեքից 3,79 տոկոսով (2-րդ կետի 1-ին ենթակետում «23</w:t>
      </w:r>
      <w:r w:rsidRPr="004C7B0F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Pr="004C7B0F">
        <w:rPr>
          <w:rFonts w:ascii="GHEA Grapalat" w:hAnsi="GHEA Grapalat"/>
          <w:bCs/>
          <w:color w:val="000000"/>
          <w:shd w:val="clear" w:color="auto" w:fill="FFFFFF"/>
          <w:lang w:val="hy-AM"/>
        </w:rPr>
        <w:t>65</w:t>
      </w:r>
      <w:r w:rsidRPr="004C7B0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»</w:t>
      </w:r>
      <w:r w:rsidRPr="004C7B0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թիվը փոխարինել «27</w:t>
      </w:r>
      <w:r w:rsidRPr="004C7B0F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Pr="004C7B0F">
        <w:rPr>
          <w:rFonts w:ascii="GHEA Grapalat" w:hAnsi="GHEA Grapalat"/>
          <w:bCs/>
          <w:color w:val="000000"/>
          <w:shd w:val="clear" w:color="auto" w:fill="FFFFFF"/>
          <w:lang w:val="hy-AM"/>
        </w:rPr>
        <w:t>44</w:t>
      </w:r>
      <w:r w:rsidRPr="004C7B0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»</w:t>
      </w:r>
      <w:r w:rsidRPr="004C7B0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թվով), ինչպես </w:t>
      </w:r>
      <w:r w:rsidRPr="004C7B0F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նաև պայմանագրի ժամկետը երկարացնել մինչև 2025 թվականի հոկտեմբերի 15-ը` 2025 թվականի մարտի 31-ի փոխարեն: </w:t>
      </w:r>
    </w:p>
    <w:p w14:paraId="6CA271E6" w14:textId="34BC5781" w:rsidR="00514021" w:rsidRPr="00CD74F4" w:rsidRDefault="004C7B0F" w:rsidP="00F043D8">
      <w:pPr>
        <w:spacing w:line="360" w:lineRule="auto"/>
        <w:ind w:firstLine="360"/>
        <w:jc w:val="both"/>
        <w:rPr>
          <w:rFonts w:ascii="GHEA Grapalat" w:hAnsi="GHEA Grapalat" w:cs="Times New Roman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CD74F4">
        <w:rPr>
          <w:rFonts w:ascii="GHEA Grapalat" w:eastAsia="GHEA Grapalat" w:hAnsi="GHEA Grapalat" w:cs="GHEA Grapalat"/>
          <w:b/>
          <w:color w:val="000000"/>
          <w:lang w:val="hy-AM"/>
        </w:rPr>
        <w:t xml:space="preserve">  </w:t>
      </w:r>
      <w:r w:rsidR="00514021" w:rsidRPr="00CD74F4">
        <w:rPr>
          <w:rFonts w:ascii="GHEA Grapalat" w:eastAsia="GHEA Grapalat" w:hAnsi="GHEA Grapalat" w:cs="GHEA Grapalat"/>
          <w:b/>
          <w:color w:val="000000"/>
          <w:lang w:val="hy-AM"/>
        </w:rPr>
        <w:t>3. Առաջարկվող կարգավորումների</w:t>
      </w:r>
      <w:r w:rsidR="00514021" w:rsidRPr="00CD74F4">
        <w:rPr>
          <w:rFonts w:ascii="GHEA Grapalat" w:hAnsi="GHEA Grapalat" w:cs="Courier New"/>
          <w:b/>
          <w:lang w:val="hy-AM"/>
        </w:rPr>
        <w:t xml:space="preserve"> բնույթը.</w:t>
      </w:r>
    </w:p>
    <w:p w14:paraId="028CCAE2" w14:textId="46E80B30" w:rsidR="00514021" w:rsidRPr="00514021" w:rsidRDefault="00514021" w:rsidP="00514021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Ն</w:t>
      </w:r>
      <w:r w:rsidRPr="00700B2B">
        <w:rPr>
          <w:rFonts w:ascii="GHEA Grapalat" w:hAnsi="GHEA Grapalat"/>
          <w:lang w:val="hy-AM"/>
        </w:rPr>
        <w:t>ախագծի նպատակը</w:t>
      </w:r>
      <w:r w:rsidRPr="00700B2B">
        <w:rPr>
          <w:rFonts w:ascii="GHEA Grapalat" w:hAnsi="GHEA Grapalat"/>
          <w:lang w:val="af-ZA"/>
        </w:rPr>
        <w:t xml:space="preserve"> </w:t>
      </w:r>
      <w:r w:rsidR="00F043D8">
        <w:rPr>
          <w:rStyle w:val="Strong"/>
          <w:rFonts w:ascii="GHEA Grapalat" w:hAnsi="GHEA Grapalat"/>
          <w:b w:val="0"/>
          <w:color w:val="000000"/>
          <w:lang w:val="hy-AM"/>
        </w:rPr>
        <w:t>Բժշկական կենտրոն</w:t>
      </w:r>
      <w:r w:rsidR="001F0CEF">
        <w:rPr>
          <w:rStyle w:val="Strong"/>
          <w:rFonts w:ascii="GHEA Grapalat" w:hAnsi="GHEA Grapalat"/>
          <w:b w:val="0"/>
          <w:color w:val="000000"/>
          <w:lang w:val="hy-AM"/>
        </w:rPr>
        <w:t>ի պայմանագրային ժամկետների փոփոխություն կատարել</w:t>
      </w:r>
      <w:r w:rsidR="000354F5">
        <w:rPr>
          <w:rStyle w:val="Strong"/>
          <w:rFonts w:ascii="GHEA Grapalat" w:hAnsi="GHEA Grapalat"/>
          <w:b w:val="0"/>
          <w:color w:val="000000"/>
          <w:lang w:val="hy-AM"/>
        </w:rPr>
        <w:t>ն է</w:t>
      </w:r>
      <w:r w:rsidR="001F0CEF">
        <w:rPr>
          <w:rStyle w:val="Strong"/>
          <w:rFonts w:ascii="GHEA Grapalat" w:hAnsi="GHEA Grapalat"/>
          <w:b w:val="0"/>
          <w:color w:val="000000"/>
          <w:lang w:val="hy-AM"/>
        </w:rPr>
        <w:t>, ինչպես նաև</w:t>
      </w:r>
      <w:r w:rsidR="00115C9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վերակառուցման </w:t>
      </w:r>
      <w:r w:rsidR="003C1251">
        <w:rPr>
          <w:rFonts w:ascii="GHEA Grapalat" w:hAnsi="GHEA Grapalat"/>
          <w:bCs/>
          <w:color w:val="000000"/>
          <w:shd w:val="clear" w:color="auto" w:fill="FFFFFF"/>
          <w:lang w:val="hy-AM"/>
        </w:rPr>
        <w:t>լրացուցիչ աշխատանքների</w:t>
      </w:r>
      <w:r w:rsidR="00FC1FC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ավելացմամբ, </w:t>
      </w:r>
      <w:r w:rsidR="002E437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նախագծի, </w:t>
      </w:r>
      <w:r w:rsidR="00400587" w:rsidRPr="00400587">
        <w:rPr>
          <w:rFonts w:ascii="GHEA Grapalat" w:hAnsi="GHEA Grapalat"/>
          <w:bCs/>
          <w:color w:val="000000"/>
          <w:shd w:val="clear" w:color="auto" w:fill="FFFFFF"/>
          <w:lang w:val="hy-AM"/>
        </w:rPr>
        <w:t>ծավալաթերթ-նախահաշվ</w:t>
      </w:r>
      <w:r w:rsidR="003C1251"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 w:rsidR="00FC1FC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</w:t>
      </w:r>
      <w:r w:rsidR="008851C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ժամկետի</w:t>
      </w:r>
      <w:r w:rsidR="00400587" w:rsidRPr="0040058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400587">
        <w:rPr>
          <w:rFonts w:ascii="GHEA Grapalat" w:hAnsi="GHEA Grapalat"/>
          <w:bCs/>
          <w:color w:val="000000"/>
          <w:shd w:val="clear" w:color="auto" w:fill="FFFFFF"/>
          <w:lang w:val="hy-AM"/>
        </w:rPr>
        <w:t>փոփոխությամբ</w:t>
      </w:r>
      <w:r w:rsidRPr="00700B2B">
        <w:rPr>
          <w:rFonts w:ascii="GHEA Grapalat" w:hAnsi="GHEA Grapalat"/>
          <w:lang w:val="af-ZA"/>
        </w:rPr>
        <w:t xml:space="preserve">: </w:t>
      </w:r>
    </w:p>
    <w:p w14:paraId="003DDFF8" w14:textId="5B8366C8" w:rsidR="00EB7855" w:rsidRDefault="00EB7855" w:rsidP="00514021">
      <w:pPr>
        <w:pStyle w:val="2"/>
        <w:numPr>
          <w:ilvl w:val="0"/>
          <w:numId w:val="6"/>
        </w:numPr>
        <w:tabs>
          <w:tab w:val="left" w:pos="938"/>
        </w:tabs>
        <w:spacing w:line="360" w:lineRule="auto"/>
        <w:jc w:val="both"/>
        <w:rPr>
          <w:rFonts w:ascii="GHEA Grapalat" w:hAnsi="GHEA Grapalat"/>
          <w:b/>
        </w:rPr>
      </w:pPr>
      <w:r w:rsidRPr="00514021">
        <w:rPr>
          <w:rFonts w:ascii="GHEA Grapalat" w:eastAsia="GHEA Grapalat" w:hAnsi="GHEA Grapalat" w:cs="GHEA Grapalat"/>
          <w:b/>
          <w:color w:val="000000"/>
        </w:rPr>
        <w:t>Կարգավորման</w:t>
      </w:r>
      <w:r>
        <w:rPr>
          <w:rFonts w:ascii="GHEA Grapalat" w:hAnsi="GHEA Grapalat"/>
          <w:b/>
        </w:rPr>
        <w:t xml:space="preserve"> նպատակներն, ակնկալվող արդյունքը. </w:t>
      </w:r>
    </w:p>
    <w:p w14:paraId="60C5EDD5" w14:textId="194B0050" w:rsidR="00EB7855" w:rsidRPr="00400587" w:rsidRDefault="00EB7855" w:rsidP="00EB7855">
      <w:pPr>
        <w:spacing w:line="360" w:lineRule="auto"/>
        <w:ind w:firstLine="574"/>
        <w:jc w:val="both"/>
        <w:rPr>
          <w:rFonts w:ascii="GHEA Grapalat" w:hAnsi="GHEA Grapalat"/>
          <w:b/>
          <w:lang w:val="af-ZA"/>
        </w:rPr>
      </w:pPr>
      <w:r w:rsidRPr="00400587">
        <w:rPr>
          <w:rStyle w:val="Strong"/>
          <w:rFonts w:ascii="GHEA Grapalat" w:hAnsi="GHEA Grapalat"/>
          <w:b w:val="0"/>
          <w:lang w:val="hy-AM"/>
        </w:rPr>
        <w:t>Նախագծի ընդունումը</w:t>
      </w:r>
      <w:r w:rsidRPr="00400587">
        <w:rPr>
          <w:rStyle w:val="Strong"/>
          <w:rFonts w:ascii="GHEA Grapalat" w:hAnsi="GHEA Grapalat"/>
          <w:b w:val="0"/>
          <w:lang w:val="pt-BR"/>
        </w:rPr>
        <w:t xml:space="preserve"> </w:t>
      </w:r>
      <w:r w:rsidRPr="00400587">
        <w:rPr>
          <w:rStyle w:val="Strong"/>
          <w:rFonts w:ascii="GHEA Grapalat" w:hAnsi="GHEA Grapalat"/>
          <w:b w:val="0"/>
          <w:lang w:val="hy-AM"/>
        </w:rPr>
        <w:t>կնպաստի</w:t>
      </w:r>
      <w:r w:rsidRPr="00400587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115C99">
        <w:rPr>
          <w:rStyle w:val="Strong"/>
          <w:rFonts w:ascii="GHEA Grapalat" w:hAnsi="GHEA Grapalat"/>
          <w:b w:val="0"/>
          <w:lang w:val="hy-AM"/>
        </w:rPr>
        <w:t>վերակառւոցվող առողջապահական կազմակերպությունների</w:t>
      </w:r>
      <w:r w:rsidRPr="00400587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400587" w:rsidRPr="00400587">
        <w:rPr>
          <w:rStyle w:val="Strong"/>
          <w:rFonts w:ascii="GHEA Grapalat" w:hAnsi="GHEA Grapalat"/>
          <w:b w:val="0"/>
          <w:lang w:val="hy-AM"/>
        </w:rPr>
        <w:t>պատշաճ վերակառուցման</w:t>
      </w:r>
      <w:r w:rsidR="003C1251">
        <w:rPr>
          <w:rStyle w:val="Strong"/>
          <w:rFonts w:ascii="GHEA Grapalat" w:hAnsi="GHEA Grapalat"/>
          <w:b w:val="0"/>
          <w:lang w:val="hy-AM"/>
        </w:rPr>
        <w:t>ը</w:t>
      </w:r>
      <w:r w:rsidR="00DA472B">
        <w:rPr>
          <w:rStyle w:val="Strong"/>
          <w:rFonts w:ascii="GHEA Grapalat" w:hAnsi="GHEA Grapalat"/>
          <w:b w:val="0"/>
          <w:lang w:val="hy-AM"/>
        </w:rPr>
        <w:t>, որի արդյունքում էապես կբարելավվի</w:t>
      </w:r>
      <w:r w:rsidR="002C6E5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43D8">
        <w:rPr>
          <w:rStyle w:val="Strong"/>
          <w:rFonts w:ascii="GHEA Grapalat" w:hAnsi="GHEA Grapalat"/>
          <w:b w:val="0"/>
          <w:color w:val="000000"/>
          <w:lang w:val="hy-AM"/>
        </w:rPr>
        <w:t>Բժշկական կենտրոն</w:t>
      </w:r>
      <w:r w:rsidR="00F043D8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2C6E5B">
        <w:rPr>
          <w:rStyle w:val="Strong"/>
          <w:rFonts w:ascii="GHEA Grapalat" w:hAnsi="GHEA Grapalat"/>
          <w:b w:val="0"/>
          <w:lang w:val="hy-AM"/>
        </w:rPr>
        <w:t xml:space="preserve">դիմող </w:t>
      </w:r>
      <w:r w:rsidR="00E566F6">
        <w:rPr>
          <w:rStyle w:val="Strong"/>
          <w:rFonts w:ascii="GHEA Grapalat" w:hAnsi="GHEA Grapalat"/>
          <w:b w:val="0"/>
          <w:lang w:val="hy-AM"/>
        </w:rPr>
        <w:t>պացիենտներին</w:t>
      </w:r>
      <w:r w:rsidR="00DA472B">
        <w:rPr>
          <w:rStyle w:val="Strong"/>
          <w:rFonts w:ascii="GHEA Grapalat" w:hAnsi="GHEA Grapalat"/>
          <w:b w:val="0"/>
          <w:lang w:val="hy-AM"/>
        </w:rPr>
        <w:t xml:space="preserve"> մատուցվող բուժօգնությունը</w:t>
      </w:r>
      <w:r w:rsidRPr="00400587">
        <w:rPr>
          <w:rFonts w:ascii="GHEA Grapalat" w:hAnsi="GHEA Grapalat"/>
          <w:b/>
          <w:lang w:val="af-ZA"/>
        </w:rPr>
        <w:t>:</w:t>
      </w:r>
    </w:p>
    <w:p w14:paraId="4C24F9E7" w14:textId="7286C60D" w:rsidR="00514021" w:rsidRPr="00700B2B" w:rsidRDefault="00514021" w:rsidP="002C6E5B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ind w:left="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14021">
        <w:rPr>
          <w:rFonts w:ascii="GHEA Grapalat" w:eastAsia="GHEA Grapalat" w:hAnsi="GHEA Grapalat" w:cs="GHEA Grapalat"/>
          <w:b/>
          <w:color w:val="000000"/>
          <w:lang w:val="hy-AM"/>
        </w:rPr>
        <w:t xml:space="preserve">Նախագծի </w:t>
      </w:r>
      <w:r w:rsidRPr="00700B2B">
        <w:rPr>
          <w:rFonts w:ascii="GHEA Grapalat" w:hAnsi="GHEA Grapalat" w:cs="Courier New"/>
          <w:b/>
          <w:lang w:val="hy-AM"/>
        </w:rPr>
        <w:t>մշակման գործընթացում ներգրավված ինստիտուտները և անձինք.</w:t>
      </w:r>
    </w:p>
    <w:p w14:paraId="4193F573" w14:textId="77777777" w:rsidR="00514021" w:rsidRDefault="00514021" w:rsidP="0051402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00B2B">
        <w:rPr>
          <w:rFonts w:ascii="GHEA Grapalat" w:hAnsi="GHEA Grapalat"/>
          <w:lang w:val="hy-AM"/>
        </w:rPr>
        <w:t>Նախագիծը մշակվել է Առողջապահության</w:t>
      </w:r>
      <w:r w:rsidRPr="00700B2B">
        <w:rPr>
          <w:rFonts w:ascii="GHEA Grapalat" w:hAnsi="GHEA Grapalat"/>
          <w:lang w:val="af-ZA"/>
        </w:rPr>
        <w:t xml:space="preserve"> </w:t>
      </w:r>
      <w:r w:rsidRPr="00700B2B">
        <w:rPr>
          <w:rFonts w:ascii="GHEA Grapalat" w:hAnsi="GHEA Grapalat"/>
          <w:lang w:val="hy-AM"/>
        </w:rPr>
        <w:t>նախարարության</w:t>
      </w:r>
      <w:r w:rsidRPr="00700B2B">
        <w:rPr>
          <w:rFonts w:ascii="GHEA Grapalat" w:hAnsi="GHEA Grapalat"/>
          <w:lang w:val="af-ZA"/>
        </w:rPr>
        <w:t xml:space="preserve"> </w:t>
      </w:r>
      <w:r w:rsidRPr="00700B2B">
        <w:rPr>
          <w:rFonts w:ascii="GHEA Grapalat" w:hAnsi="GHEA Grapalat"/>
          <w:lang w:val="hy-AM"/>
        </w:rPr>
        <w:t>ֆինանսատնտեսագիտական վարչության աշխատակիցների</w:t>
      </w:r>
      <w:r w:rsidRPr="00700B2B">
        <w:rPr>
          <w:rFonts w:ascii="GHEA Grapalat" w:hAnsi="GHEA Grapalat"/>
          <w:lang w:val="af-ZA"/>
        </w:rPr>
        <w:t xml:space="preserve"> </w:t>
      </w:r>
      <w:r w:rsidRPr="00700B2B">
        <w:rPr>
          <w:rFonts w:ascii="GHEA Grapalat" w:hAnsi="GHEA Grapalat"/>
          <w:lang w:val="hy-AM"/>
        </w:rPr>
        <w:t>կողմից</w:t>
      </w:r>
      <w:r w:rsidRPr="00700B2B">
        <w:rPr>
          <w:rFonts w:ascii="GHEA Grapalat" w:hAnsi="GHEA Grapalat"/>
          <w:color w:val="1C1E21"/>
          <w:shd w:val="clear" w:color="auto" w:fill="FFFFFF"/>
          <w:lang w:val="hy-AM"/>
        </w:rPr>
        <w:t>:</w:t>
      </w:r>
      <w:r w:rsidRPr="00700B2B" w:rsidDel="002E61B6">
        <w:rPr>
          <w:rFonts w:ascii="GHEA Grapalat" w:hAnsi="GHEA Grapalat"/>
          <w:lang w:val="hy-AM"/>
        </w:rPr>
        <w:t xml:space="preserve"> </w:t>
      </w:r>
    </w:p>
    <w:p w14:paraId="2441DBD3" w14:textId="77777777" w:rsidR="00EB7855" w:rsidRDefault="00EB7855" w:rsidP="00514021">
      <w:pPr>
        <w:pStyle w:val="2"/>
        <w:numPr>
          <w:ilvl w:val="0"/>
          <w:numId w:val="6"/>
        </w:numPr>
        <w:tabs>
          <w:tab w:val="left" w:pos="938"/>
        </w:tabs>
        <w:spacing w:line="360" w:lineRule="auto"/>
        <w:ind w:left="0" w:firstLine="574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hAnsi="GHEA Grapalat"/>
          <w:b/>
        </w:rPr>
        <w:t>Նախագծի</w:t>
      </w:r>
      <w:r>
        <w:rPr>
          <w:rFonts w:ascii="GHEA Grapalat" w:eastAsia="GHEA Grapalat" w:hAnsi="GHEA Grapalat" w:cs="GHEA Grapalat"/>
          <w:b/>
        </w:rPr>
        <w:t xml:space="preserve"> ընդունման </w:t>
      </w:r>
      <w:r>
        <w:rPr>
          <w:rFonts w:ascii="GHEA Grapalat" w:eastAsia="GHEA Grapalat" w:hAnsi="GHEA Grapalat" w:cs="GHEA Grapalat"/>
          <w:b/>
          <w:bCs/>
        </w:rPr>
        <w:t>կապակցությամբ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պետական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բյուջեում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կամ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տեղական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ինքնակառավարման մարմինների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բյուջեներում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ծախսերի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և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եկամուտների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էական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ավելացումների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կամ նվազեցումների մասին.</w:t>
      </w:r>
    </w:p>
    <w:p w14:paraId="0D9AEE8B" w14:textId="3DA1AA1F" w:rsidR="00EB7855" w:rsidRDefault="00EB7855" w:rsidP="00EB7855">
      <w:pPr>
        <w:shd w:val="clear" w:color="auto" w:fill="FFFFFF"/>
        <w:spacing w:line="360" w:lineRule="auto"/>
        <w:ind w:firstLine="574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ընդունումը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բյուջեում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ծախսերի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եկամուտների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էական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ավելացում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նվազեցում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չի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առաջացնի</w:t>
      </w:r>
      <w:r>
        <w:rPr>
          <w:rFonts w:ascii="GHEA Grapalat" w:hAnsi="GHEA Grapalat"/>
          <w:lang w:val="af-ZA"/>
        </w:rPr>
        <w:t>:</w:t>
      </w:r>
    </w:p>
    <w:p w14:paraId="7EFA3FDB" w14:textId="26224BE1" w:rsidR="00514021" w:rsidRPr="00664118" w:rsidRDefault="00514021" w:rsidP="008851C1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վերաբերյալ.</w:t>
      </w:r>
    </w:p>
    <w:p w14:paraId="6170ACAB" w14:textId="77777777" w:rsidR="00514021" w:rsidRPr="00664118" w:rsidRDefault="00514021" w:rsidP="00514021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ro-RO"/>
        </w:rPr>
      </w:pPr>
      <w:r w:rsidRPr="00664118">
        <w:rPr>
          <w:rFonts w:ascii="GHEA Grapalat" w:hAnsi="GHEA Grapalat"/>
          <w:color w:val="000000" w:themeColor="text1"/>
          <w:lang w:val="hy-AM"/>
        </w:rPr>
        <w:t>Ն</w:t>
      </w:r>
      <w:r w:rsidRPr="00664118">
        <w:rPr>
          <w:rFonts w:ascii="GHEA Grapalat" w:hAnsi="GHEA Grapalat"/>
          <w:color w:val="000000" w:themeColor="text1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49A25CE2" w14:textId="26DB132F" w:rsidR="00135CAD" w:rsidRPr="00135CAD" w:rsidRDefault="00EB7855" w:rsidP="001918D4">
      <w:pPr>
        <w:pStyle w:val="2"/>
        <w:numPr>
          <w:ilvl w:val="0"/>
          <w:numId w:val="6"/>
        </w:numPr>
        <w:tabs>
          <w:tab w:val="left" w:pos="567"/>
        </w:tabs>
        <w:suppressAutoHyphens/>
        <w:overflowPunct w:val="0"/>
        <w:spacing w:line="360" w:lineRule="auto"/>
        <w:ind w:left="0" w:firstLine="540"/>
        <w:jc w:val="both"/>
        <w:rPr>
          <w:rFonts w:ascii="GHEA Grapalat" w:hAnsi="GHEA Grapalat"/>
          <w:b/>
        </w:rPr>
      </w:pPr>
      <w:r w:rsidRPr="00135CAD">
        <w:rPr>
          <w:rFonts w:ascii="GHEA Grapalat" w:hAnsi="GHEA Grapalat"/>
          <w:b/>
        </w:rPr>
        <w:t>Կապը</w:t>
      </w:r>
      <w:r w:rsidRPr="00135CAD">
        <w:rPr>
          <w:rFonts w:ascii="GHEA Grapalat" w:hAnsi="GHEA Grapalat"/>
          <w:b/>
          <w:lang w:val="fr-FR"/>
        </w:rPr>
        <w:t xml:space="preserve"> </w:t>
      </w:r>
      <w:r w:rsidRPr="00135CAD">
        <w:rPr>
          <w:rFonts w:ascii="GHEA Grapalat" w:hAnsi="GHEA Grapalat"/>
          <w:b/>
        </w:rPr>
        <w:t>ռազմավարական</w:t>
      </w:r>
      <w:r w:rsidRPr="00135CAD">
        <w:rPr>
          <w:rFonts w:ascii="GHEA Grapalat" w:hAnsi="GHEA Grapalat"/>
          <w:b/>
          <w:lang w:val="fr-FR"/>
        </w:rPr>
        <w:t xml:space="preserve"> </w:t>
      </w:r>
      <w:r w:rsidRPr="00135CAD">
        <w:rPr>
          <w:rFonts w:ascii="GHEA Grapalat" w:hAnsi="GHEA Grapalat"/>
          <w:b/>
        </w:rPr>
        <w:t>փաստաթղթերի</w:t>
      </w:r>
      <w:r w:rsidRPr="00135CAD">
        <w:rPr>
          <w:rFonts w:ascii="GHEA Grapalat" w:hAnsi="GHEA Grapalat"/>
          <w:b/>
          <w:lang w:val="fr-FR"/>
        </w:rPr>
        <w:t xml:space="preserve"> </w:t>
      </w:r>
      <w:r w:rsidRPr="00135CAD">
        <w:rPr>
          <w:rFonts w:ascii="GHEA Grapalat" w:hAnsi="GHEA Grapalat"/>
          <w:b/>
        </w:rPr>
        <w:t>հետ</w:t>
      </w:r>
      <w:r w:rsidRPr="00135CAD">
        <w:rPr>
          <w:rFonts w:ascii="GHEA Grapalat" w:hAnsi="GHEA Grapalat"/>
          <w:b/>
          <w:lang w:val="fr-FR"/>
        </w:rPr>
        <w:t>.</w:t>
      </w:r>
      <w:r w:rsidR="00514021" w:rsidRPr="00135CAD">
        <w:rPr>
          <w:rFonts w:ascii="GHEA Grapalat" w:hAnsi="GHEA Grapalat"/>
          <w:lang w:val="pt-BR"/>
        </w:rPr>
        <w:t xml:space="preserve"> </w:t>
      </w:r>
      <w:r w:rsidR="00135CAD">
        <w:rPr>
          <w:rFonts w:ascii="GHEA Grapalat" w:hAnsi="GHEA Grapalat"/>
        </w:rPr>
        <w:t>Կ</w:t>
      </w:r>
      <w:r w:rsidR="00135CAD" w:rsidRPr="00135CAD">
        <w:rPr>
          <w:rFonts w:ascii="GHEA Grapalat" w:hAnsi="GHEA Grapalat"/>
          <w:b/>
        </w:rPr>
        <w:t>առավարության 2021-2026թթ</w:t>
      </w:r>
      <w:r w:rsidR="00135CAD">
        <w:rPr>
          <w:rFonts w:ascii="GHEA Grapalat" w:hAnsi="GHEA Grapalat"/>
          <w:b/>
        </w:rPr>
        <w:t>.</w:t>
      </w:r>
      <w:r w:rsidR="00135CAD" w:rsidRPr="00135CAD">
        <w:rPr>
          <w:rFonts w:ascii="GHEA Grapalat" w:hAnsi="GHEA Grapalat"/>
          <w:b/>
        </w:rPr>
        <w:t xml:space="preserve"> ծրագիր.</w:t>
      </w:r>
    </w:p>
    <w:p w14:paraId="79212BCF" w14:textId="7EFAE9B6" w:rsidR="00514021" w:rsidRPr="002C6E5B" w:rsidRDefault="00135CAD" w:rsidP="00F043D8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306DBA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 պայմանների բարելավում: </w:t>
      </w:r>
    </w:p>
    <w:sectPr w:rsidR="00514021" w:rsidRPr="002C6E5B" w:rsidSect="00F043D8">
      <w:pgSz w:w="11907" w:h="16840" w:code="9"/>
      <w:pgMar w:top="850" w:right="1138" w:bottom="8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32B245F"/>
    <w:multiLevelType w:val="hybridMultilevel"/>
    <w:tmpl w:val="DFC07058"/>
    <w:lvl w:ilvl="0" w:tplc="5A30437C">
      <w:start w:val="1"/>
      <w:numFmt w:val="decimal"/>
      <w:lvlText w:val="%1."/>
      <w:lvlJc w:val="left"/>
      <w:pPr>
        <w:ind w:left="1066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74083"/>
    <w:multiLevelType w:val="hybridMultilevel"/>
    <w:tmpl w:val="75ACA18C"/>
    <w:lvl w:ilvl="0" w:tplc="46E2BB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FE67BC4"/>
    <w:multiLevelType w:val="hybridMultilevel"/>
    <w:tmpl w:val="C3E6FD86"/>
    <w:lvl w:ilvl="0" w:tplc="5150F4BE">
      <w:start w:val="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0A4C44"/>
    <w:multiLevelType w:val="hybridMultilevel"/>
    <w:tmpl w:val="726ADA64"/>
    <w:lvl w:ilvl="0" w:tplc="E000202A">
      <w:start w:val="4"/>
      <w:numFmt w:val="decimal"/>
      <w:lvlText w:val="%1."/>
      <w:lvlJc w:val="left"/>
      <w:pPr>
        <w:ind w:left="90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620F2C9E"/>
    <w:multiLevelType w:val="hybridMultilevel"/>
    <w:tmpl w:val="32789032"/>
    <w:lvl w:ilvl="0" w:tplc="293EAA3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F6328"/>
    <w:multiLevelType w:val="hybridMultilevel"/>
    <w:tmpl w:val="26BEC26E"/>
    <w:lvl w:ilvl="0" w:tplc="60E6BC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5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0D6"/>
    <w:rsid w:val="00002A25"/>
    <w:rsid w:val="000354F5"/>
    <w:rsid w:val="00063F1D"/>
    <w:rsid w:val="00066286"/>
    <w:rsid w:val="000843BA"/>
    <w:rsid w:val="00085983"/>
    <w:rsid w:val="00092035"/>
    <w:rsid w:val="000A5137"/>
    <w:rsid w:val="000C4034"/>
    <w:rsid w:val="000E1416"/>
    <w:rsid w:val="000E78C1"/>
    <w:rsid w:val="00115C99"/>
    <w:rsid w:val="00135CAD"/>
    <w:rsid w:val="00153F22"/>
    <w:rsid w:val="00165A62"/>
    <w:rsid w:val="00165D13"/>
    <w:rsid w:val="001918D4"/>
    <w:rsid w:val="001976EA"/>
    <w:rsid w:val="001A16C4"/>
    <w:rsid w:val="001D15D7"/>
    <w:rsid w:val="001E2E8A"/>
    <w:rsid w:val="001F0CEF"/>
    <w:rsid w:val="00210560"/>
    <w:rsid w:val="00236092"/>
    <w:rsid w:val="002417EF"/>
    <w:rsid w:val="00264AEC"/>
    <w:rsid w:val="00267316"/>
    <w:rsid w:val="00282061"/>
    <w:rsid w:val="002A49EC"/>
    <w:rsid w:val="002C2293"/>
    <w:rsid w:val="002C6E5B"/>
    <w:rsid w:val="002E01B6"/>
    <w:rsid w:val="002E4372"/>
    <w:rsid w:val="0034543D"/>
    <w:rsid w:val="003657AD"/>
    <w:rsid w:val="003730B0"/>
    <w:rsid w:val="003C1251"/>
    <w:rsid w:val="003C6DCA"/>
    <w:rsid w:val="00400587"/>
    <w:rsid w:val="00404828"/>
    <w:rsid w:val="00426D97"/>
    <w:rsid w:val="00435969"/>
    <w:rsid w:val="004766C5"/>
    <w:rsid w:val="004C7B0F"/>
    <w:rsid w:val="004D0480"/>
    <w:rsid w:val="004D0D50"/>
    <w:rsid w:val="004E0B04"/>
    <w:rsid w:val="00514021"/>
    <w:rsid w:val="005245BB"/>
    <w:rsid w:val="005453E5"/>
    <w:rsid w:val="00584BF5"/>
    <w:rsid w:val="00592D3C"/>
    <w:rsid w:val="005946D3"/>
    <w:rsid w:val="00595C29"/>
    <w:rsid w:val="005A7ED8"/>
    <w:rsid w:val="005B4EE5"/>
    <w:rsid w:val="005C170B"/>
    <w:rsid w:val="005D2754"/>
    <w:rsid w:val="005D3281"/>
    <w:rsid w:val="005E6B2D"/>
    <w:rsid w:val="0060038D"/>
    <w:rsid w:val="00620A17"/>
    <w:rsid w:val="0067159C"/>
    <w:rsid w:val="00680812"/>
    <w:rsid w:val="006C134F"/>
    <w:rsid w:val="006C2DE0"/>
    <w:rsid w:val="006E5592"/>
    <w:rsid w:val="00726682"/>
    <w:rsid w:val="00737D9C"/>
    <w:rsid w:val="00755183"/>
    <w:rsid w:val="007618F2"/>
    <w:rsid w:val="00771EB2"/>
    <w:rsid w:val="00785AF9"/>
    <w:rsid w:val="007B6287"/>
    <w:rsid w:val="007D3B4F"/>
    <w:rsid w:val="00816BF4"/>
    <w:rsid w:val="00832FE6"/>
    <w:rsid w:val="0083602E"/>
    <w:rsid w:val="00865DEE"/>
    <w:rsid w:val="008851C1"/>
    <w:rsid w:val="008A5BD6"/>
    <w:rsid w:val="008B558F"/>
    <w:rsid w:val="008E5453"/>
    <w:rsid w:val="00954FD9"/>
    <w:rsid w:val="009612CC"/>
    <w:rsid w:val="009757B8"/>
    <w:rsid w:val="009E5F23"/>
    <w:rsid w:val="009E7174"/>
    <w:rsid w:val="009F050B"/>
    <w:rsid w:val="009F0AD0"/>
    <w:rsid w:val="00A509B2"/>
    <w:rsid w:val="00A56C9B"/>
    <w:rsid w:val="00A70048"/>
    <w:rsid w:val="00AA7FCE"/>
    <w:rsid w:val="00AB2E44"/>
    <w:rsid w:val="00AF42C8"/>
    <w:rsid w:val="00B1289D"/>
    <w:rsid w:val="00B358D6"/>
    <w:rsid w:val="00BC3912"/>
    <w:rsid w:val="00BC6F14"/>
    <w:rsid w:val="00C04A3B"/>
    <w:rsid w:val="00C1791E"/>
    <w:rsid w:val="00C227C9"/>
    <w:rsid w:val="00C538B9"/>
    <w:rsid w:val="00C904A4"/>
    <w:rsid w:val="00C93255"/>
    <w:rsid w:val="00CA4DBE"/>
    <w:rsid w:val="00CB180F"/>
    <w:rsid w:val="00CB5421"/>
    <w:rsid w:val="00CC154B"/>
    <w:rsid w:val="00CD412D"/>
    <w:rsid w:val="00CD74F4"/>
    <w:rsid w:val="00CE4BD9"/>
    <w:rsid w:val="00CE7D61"/>
    <w:rsid w:val="00D40034"/>
    <w:rsid w:val="00D56456"/>
    <w:rsid w:val="00D85B0B"/>
    <w:rsid w:val="00DA1CA3"/>
    <w:rsid w:val="00DA472B"/>
    <w:rsid w:val="00DE08B4"/>
    <w:rsid w:val="00E120D6"/>
    <w:rsid w:val="00E34FCF"/>
    <w:rsid w:val="00E566F6"/>
    <w:rsid w:val="00E96E41"/>
    <w:rsid w:val="00EB7855"/>
    <w:rsid w:val="00EB7E99"/>
    <w:rsid w:val="00F043D8"/>
    <w:rsid w:val="00F40ABA"/>
    <w:rsid w:val="00F46790"/>
    <w:rsid w:val="00F46EF7"/>
    <w:rsid w:val="00F84D40"/>
    <w:rsid w:val="00F97843"/>
    <w:rsid w:val="00FB34DA"/>
    <w:rsid w:val="00FB39A7"/>
    <w:rsid w:val="00FC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6B48A"/>
  <w15:docId w15:val="{8AF80B19-AA3A-42F6-8E47-82C32379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0D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120D6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E120D6"/>
    <w:rPr>
      <w:b/>
      <w:b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,lp1"/>
    <w:basedOn w:val="Normal"/>
    <w:link w:val="ListParagraphChar"/>
    <w:uiPriority w:val="99"/>
    <w:qFormat/>
    <w:rsid w:val="00E120D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qFormat/>
    <w:locked/>
    <w:rsid w:val="00E120D6"/>
    <w:rPr>
      <w:rFonts w:ascii="Arial Armenian" w:eastAsia="Times New Roman" w:hAnsi="Arial Armenian" w:cs="Sylfaen"/>
      <w:sz w:val="24"/>
      <w:szCs w:val="24"/>
      <w:lang w:eastAsia="ru-RU"/>
    </w:rPr>
  </w:style>
  <w:style w:type="paragraph" w:customStyle="1" w:styleId="2">
    <w:name w:val="Обычный2"/>
    <w:uiPriority w:val="99"/>
    <w:rsid w:val="00E12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Hyperlink">
    <w:name w:val="Hyperlink"/>
    <w:basedOn w:val="DefaultParagraphFont"/>
    <w:uiPriority w:val="99"/>
    <w:semiHidden/>
    <w:unhideWhenUsed/>
    <w:rsid w:val="00165A62"/>
    <w:rPr>
      <w:color w:val="0000FF"/>
      <w:u w:val="single"/>
    </w:rPr>
  </w:style>
  <w:style w:type="table" w:styleId="TableGrid">
    <w:name w:val="Table Grid"/>
    <w:basedOn w:val="TableNormal"/>
    <w:uiPriority w:val="59"/>
    <w:unhideWhenUsed/>
    <w:rsid w:val="00C904A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"/>
    <w:next w:val="Normal"/>
    <w:uiPriority w:val="99"/>
    <w:rsid w:val="007D3B4F"/>
    <w:pPr>
      <w:autoSpaceDE w:val="0"/>
      <w:autoSpaceDN w:val="0"/>
      <w:adjustRightInd w:val="0"/>
      <w:spacing w:line="241" w:lineRule="atLeast"/>
    </w:pPr>
    <w:rPr>
      <w:rFonts w:ascii="GHEA Grapalat" w:eastAsiaTheme="minorHAnsi" w:hAnsi="GHEA Grapalat" w:cstheme="minorBidi"/>
      <w:lang w:val="en-US" w:eastAsia="en-US"/>
    </w:rPr>
  </w:style>
  <w:style w:type="paragraph" w:customStyle="1" w:styleId="norm">
    <w:name w:val="norm"/>
    <w:basedOn w:val="Normal"/>
    <w:uiPriority w:val="99"/>
    <w:rsid w:val="00785AF9"/>
    <w:pPr>
      <w:spacing w:line="480" w:lineRule="auto"/>
      <w:ind w:firstLine="709"/>
      <w:jc w:val="both"/>
    </w:pPr>
    <w:rPr>
      <w:rFonts w:cs="Times New Roman"/>
      <w:sz w:val="22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140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135CAD"/>
    <w:pPr>
      <w:suppressAutoHyphens/>
      <w:overflowPunct w:val="0"/>
      <w:spacing w:after="120"/>
    </w:pPr>
    <w:rPr>
      <w:rFonts w:ascii="Times New Roman" w:hAnsi="Times New Roman" w:cs="Times New Roman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35CA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mechtexChar">
    <w:name w:val="mechtex Char"/>
    <w:basedOn w:val="DefaultParagraphFont"/>
    <w:link w:val="mechtex"/>
    <w:locked/>
    <w:rsid w:val="00C538B9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538B9"/>
    <w:pPr>
      <w:jc w:val="center"/>
    </w:pPr>
    <w:rPr>
      <w:rFonts w:eastAsiaTheme="minorHAnsi" w:cs="Arial Armeni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0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B5DF8-D604-4335-8B01-84C302CEE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761</Words>
  <Characters>4338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https://mul2.gov.am/tasks/1216031/oneclick?token=7c1b5749bc4b9214c93427dc9698bc29</cp:keywords>
  <dc:description/>
  <cp:lastModifiedBy>Ruzanna Khanaganyan</cp:lastModifiedBy>
  <cp:revision>62</cp:revision>
  <cp:lastPrinted>2021-11-26T06:07:00Z</cp:lastPrinted>
  <dcterms:created xsi:type="dcterms:W3CDTF">2023-01-28T06:35:00Z</dcterms:created>
  <dcterms:modified xsi:type="dcterms:W3CDTF">2025-09-24T07:38:00Z</dcterms:modified>
</cp:coreProperties>
</file>