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63009C" w14:textId="589BE4AD" w:rsidR="008D6B7E" w:rsidRPr="00E0460B" w:rsidRDefault="008D6B7E" w:rsidP="00E0460B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E0460B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3E15F658" w14:textId="77777777" w:rsidR="008D6B7E" w:rsidRPr="00E0460B" w:rsidRDefault="008D6B7E" w:rsidP="00E0460B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E0460B">
        <w:rPr>
          <w:rFonts w:ascii="GHEA Grapalat" w:hAnsi="GHEA Grapalat"/>
          <w:sz w:val="24"/>
          <w:szCs w:val="24"/>
        </w:rPr>
        <w:t>Ո Ր Ո Շ ՈՒ Մ</w:t>
      </w:r>
    </w:p>
    <w:p w14:paraId="521B3BA2" w14:textId="42C29393" w:rsidR="008D6B7E" w:rsidRPr="00E0460B" w:rsidRDefault="008D6B7E" w:rsidP="00E0460B">
      <w:pPr>
        <w:spacing w:before="240" w:after="0" w:line="276" w:lineRule="auto"/>
        <w:jc w:val="center"/>
        <w:rPr>
          <w:rFonts w:ascii="GHEA Grapalat" w:hAnsi="GHEA Grapalat"/>
          <w:sz w:val="24"/>
          <w:szCs w:val="24"/>
        </w:rPr>
      </w:pPr>
      <w:r w:rsidRPr="00E0460B">
        <w:rPr>
          <w:rFonts w:ascii="GHEA Grapalat" w:hAnsi="GHEA Grapalat"/>
          <w:sz w:val="24"/>
          <w:szCs w:val="24"/>
        </w:rPr>
        <w:t>«__» __________ 2025 թ</w:t>
      </w:r>
      <w:r w:rsidRPr="00E0460B">
        <w:rPr>
          <w:rFonts w:ascii="Cambria Math" w:hAnsi="Cambria Math" w:cs="Cambria Math"/>
          <w:sz w:val="24"/>
          <w:szCs w:val="24"/>
        </w:rPr>
        <w:t>․</w:t>
      </w:r>
      <w:r w:rsidRPr="00E0460B">
        <w:rPr>
          <w:rFonts w:ascii="GHEA Grapalat" w:hAnsi="GHEA Grapalat"/>
          <w:sz w:val="24"/>
          <w:szCs w:val="24"/>
        </w:rPr>
        <w:t xml:space="preserve"> </w:t>
      </w:r>
      <w:bookmarkStart w:id="0" w:name="_Hlk207110468"/>
      <w:r w:rsidRPr="00E0460B">
        <w:rPr>
          <w:rFonts w:ascii="GHEA Grapalat" w:hAnsi="GHEA Grapalat"/>
          <w:sz w:val="24"/>
          <w:szCs w:val="24"/>
        </w:rPr>
        <w:t>N</w:t>
      </w:r>
      <w:bookmarkEnd w:id="0"/>
      <w:r w:rsidRPr="00E0460B">
        <w:rPr>
          <w:rFonts w:ascii="GHEA Grapalat" w:hAnsi="GHEA Grapalat"/>
          <w:sz w:val="24"/>
          <w:szCs w:val="24"/>
        </w:rPr>
        <w:t xml:space="preserve"> _</w:t>
      </w:r>
      <w:r w:rsidR="00E0460B">
        <w:rPr>
          <w:rFonts w:ascii="GHEA Grapalat" w:hAnsi="GHEA Grapalat"/>
          <w:sz w:val="24"/>
          <w:szCs w:val="24"/>
        </w:rPr>
        <w:t xml:space="preserve"> </w:t>
      </w:r>
      <w:r w:rsidRPr="00E0460B">
        <w:rPr>
          <w:rFonts w:ascii="GHEA Grapalat" w:hAnsi="GHEA Grapalat"/>
          <w:sz w:val="24"/>
          <w:szCs w:val="24"/>
        </w:rPr>
        <w:t>Լ</w:t>
      </w:r>
    </w:p>
    <w:p w14:paraId="79CBA352" w14:textId="32CB65C7" w:rsidR="008D6B7E" w:rsidRPr="00E0460B" w:rsidRDefault="008D6B7E" w:rsidP="00E0460B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E0460B">
        <w:rPr>
          <w:rFonts w:ascii="GHEA Grapalat" w:hAnsi="GHEA Grapalat"/>
          <w:sz w:val="24"/>
          <w:szCs w:val="24"/>
        </w:rPr>
        <w:t>ՀԱՅԱՍՏԱՆԻ ՀԱՆՐԱՊԵՏՈՒԹՅԱՆ ԿԱՌԱՎԱՐՈՒԹՅԱՆ</w:t>
      </w:r>
      <w:r w:rsidRPr="00E0460B">
        <w:rPr>
          <w:rFonts w:ascii="GHEA Grapalat" w:hAnsi="GHEA Grapalat"/>
          <w:sz w:val="24"/>
          <w:szCs w:val="24"/>
        </w:rPr>
        <w:br/>
        <w:t xml:space="preserve">2024 ԹՎԱԿԱՆԻ ՕԳՈՍՏՈՍԻ 15-Ի </w:t>
      </w:r>
      <w:r w:rsidR="00B44F9C" w:rsidRPr="00E0460B">
        <w:rPr>
          <w:rFonts w:ascii="GHEA Grapalat" w:hAnsi="GHEA Grapalat"/>
          <w:sz w:val="24"/>
          <w:szCs w:val="24"/>
        </w:rPr>
        <w:t xml:space="preserve">N </w:t>
      </w:r>
      <w:r w:rsidRPr="00E0460B">
        <w:rPr>
          <w:rFonts w:ascii="GHEA Grapalat" w:hAnsi="GHEA Grapalat"/>
          <w:sz w:val="24"/>
          <w:szCs w:val="24"/>
        </w:rPr>
        <w:t>1301-Լ ՈՐՈՇՄԱՆ ՄԵՋ</w:t>
      </w:r>
      <w:r w:rsidRPr="00E0460B">
        <w:rPr>
          <w:rFonts w:ascii="GHEA Grapalat" w:hAnsi="GHEA Grapalat"/>
          <w:sz w:val="24"/>
          <w:szCs w:val="24"/>
        </w:rPr>
        <w:br/>
        <w:t>ՓՈՓՈԽՈՒԹՅՈՒՆՆԵՐ ԿԱՏԱՐԵԼՈՒ ՄԱՍԻՆ</w:t>
      </w:r>
    </w:p>
    <w:p w14:paraId="6A42B02B" w14:textId="77777777" w:rsidR="008D6B7E" w:rsidRPr="003F4ECD" w:rsidRDefault="008D6B7E" w:rsidP="00E0460B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14456918" w14:textId="14CC19F7" w:rsidR="008D6B7E" w:rsidRPr="008043A1" w:rsidRDefault="008D6B7E" w:rsidP="00B44F9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043A1">
        <w:rPr>
          <w:rFonts w:ascii="GHEA Grapalat" w:hAnsi="GHEA Grapalat"/>
          <w:sz w:val="24"/>
          <w:szCs w:val="24"/>
        </w:rPr>
        <w:t>Հիմք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8043A1">
        <w:rPr>
          <w:rFonts w:ascii="GHEA Grapalat" w:hAnsi="GHEA Grapalat"/>
          <w:sz w:val="24"/>
          <w:szCs w:val="24"/>
        </w:rPr>
        <w:t>Նորմատիվ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իրավական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ակտերի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մասին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8043A1">
        <w:rPr>
          <w:rFonts w:ascii="GHEA Grapalat" w:hAnsi="GHEA Grapalat"/>
          <w:sz w:val="24"/>
          <w:szCs w:val="24"/>
        </w:rPr>
        <w:t>օրենքի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33-րդ </w:t>
      </w:r>
      <w:proofErr w:type="spellStart"/>
      <w:r w:rsidRPr="008043A1">
        <w:rPr>
          <w:rFonts w:ascii="GHEA Grapalat" w:hAnsi="GHEA Grapalat"/>
          <w:sz w:val="24"/>
          <w:szCs w:val="24"/>
        </w:rPr>
        <w:t>հոդվածը</w:t>
      </w:r>
      <w:proofErr w:type="spellEnd"/>
      <w:r w:rsidR="00E80DBD" w:rsidRPr="008043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043A1">
        <w:rPr>
          <w:rFonts w:ascii="GHEA Grapalat" w:hAnsi="GHEA Grapalat"/>
          <w:sz w:val="24"/>
          <w:szCs w:val="24"/>
        </w:rPr>
        <w:t>Հ</w:t>
      </w:r>
      <w:r w:rsidR="00C70C49" w:rsidRPr="008043A1">
        <w:rPr>
          <w:rFonts w:ascii="GHEA Grapalat" w:hAnsi="GHEA Grapalat"/>
          <w:sz w:val="24"/>
          <w:szCs w:val="24"/>
        </w:rPr>
        <w:t>այաստանի</w:t>
      </w:r>
      <w:proofErr w:type="spellEnd"/>
      <w:r w:rsidR="00C70C49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</w:t>
      </w:r>
      <w:r w:rsidR="00C70C49" w:rsidRPr="008043A1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որոշում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է</w:t>
      </w:r>
      <w:r w:rsidRPr="008043A1">
        <w:rPr>
          <w:rFonts w:ascii="Cambria Math" w:hAnsi="Cambria Math" w:cs="Cambria Math"/>
          <w:sz w:val="24"/>
          <w:szCs w:val="24"/>
        </w:rPr>
        <w:t>․</w:t>
      </w:r>
    </w:p>
    <w:p w14:paraId="60C8086F" w14:textId="7CBE41A3" w:rsidR="0028759B" w:rsidRPr="008043A1" w:rsidRDefault="0028759B" w:rsidP="00B44F9C">
      <w:pPr>
        <w:pStyle w:val="ListParagraph"/>
        <w:numPr>
          <w:ilvl w:val="0"/>
          <w:numId w:val="9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043A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2024 </w:t>
      </w:r>
      <w:proofErr w:type="spellStart"/>
      <w:r w:rsidRPr="008043A1">
        <w:rPr>
          <w:rFonts w:ascii="GHEA Grapalat" w:hAnsi="GHEA Grapalat"/>
          <w:sz w:val="24"/>
          <w:szCs w:val="24"/>
        </w:rPr>
        <w:t>թվականի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օգոստոսի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15-ի «</w:t>
      </w:r>
      <w:proofErr w:type="spellStart"/>
      <w:r w:rsidRPr="008043A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Լոռու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043A1">
        <w:rPr>
          <w:rFonts w:ascii="GHEA Grapalat" w:hAnsi="GHEA Grapalat"/>
          <w:sz w:val="24"/>
          <w:szCs w:val="24"/>
        </w:rPr>
        <w:t>Տավուշի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մարզերում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առաջացած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արտակարգ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իրավիճակի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հետևանքով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հայտարարված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աղետի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գոտիների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տարածքներում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տնտեսավարողներին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ծրագիրը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մասին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» </w:t>
      </w:r>
      <w:r w:rsidR="00B44F9C" w:rsidRPr="008043A1">
        <w:rPr>
          <w:rFonts w:ascii="GHEA Grapalat" w:hAnsi="GHEA Grapalat"/>
          <w:sz w:val="24"/>
          <w:szCs w:val="24"/>
        </w:rPr>
        <w:t xml:space="preserve">N </w:t>
      </w:r>
      <w:r w:rsidR="002F39AF" w:rsidRPr="008043A1">
        <w:rPr>
          <w:rFonts w:ascii="GHEA Grapalat" w:hAnsi="GHEA Grapalat"/>
          <w:sz w:val="24"/>
          <w:szCs w:val="24"/>
        </w:rPr>
        <w:t>1</w:t>
      </w:r>
      <w:r w:rsidRPr="008043A1">
        <w:rPr>
          <w:rFonts w:ascii="GHEA Grapalat" w:hAnsi="GHEA Grapalat"/>
          <w:sz w:val="24"/>
          <w:szCs w:val="24"/>
        </w:rPr>
        <w:t xml:space="preserve">301-Լ </w:t>
      </w:r>
      <w:proofErr w:type="spellStart"/>
      <w:r w:rsidRPr="008043A1">
        <w:rPr>
          <w:rFonts w:ascii="GHEA Grapalat" w:hAnsi="GHEA Grapalat"/>
          <w:sz w:val="24"/>
          <w:szCs w:val="24"/>
        </w:rPr>
        <w:t>որոշման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8043A1">
        <w:rPr>
          <w:rFonts w:ascii="GHEA Grapalat" w:hAnsi="GHEA Grapalat"/>
          <w:sz w:val="24"/>
          <w:szCs w:val="24"/>
        </w:rPr>
        <w:t>այսուհետ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8043A1">
        <w:rPr>
          <w:rFonts w:ascii="GHEA Grapalat" w:hAnsi="GHEA Grapalat"/>
          <w:sz w:val="24"/>
          <w:szCs w:val="24"/>
        </w:rPr>
        <w:t>Որոշում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8043A1">
        <w:rPr>
          <w:rFonts w:ascii="GHEA Grapalat" w:hAnsi="GHEA Grapalat"/>
          <w:sz w:val="24"/>
          <w:szCs w:val="24"/>
        </w:rPr>
        <w:t>մեջ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կատարել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հետևյալ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փոփոխությունները</w:t>
      </w:r>
      <w:proofErr w:type="spellEnd"/>
      <w:r w:rsidR="00A72704" w:rsidRPr="008043A1">
        <w:rPr>
          <w:rFonts w:ascii="Cambria Math" w:hAnsi="Cambria Math" w:cs="Cambria Math"/>
          <w:sz w:val="24"/>
          <w:szCs w:val="24"/>
        </w:rPr>
        <w:t>։</w:t>
      </w:r>
    </w:p>
    <w:p w14:paraId="7D435615" w14:textId="750CDFAF" w:rsidR="0028759B" w:rsidRPr="008043A1" w:rsidRDefault="00E80DBD" w:rsidP="00B44F9C">
      <w:pPr>
        <w:pStyle w:val="ListParagraph"/>
        <w:numPr>
          <w:ilvl w:val="0"/>
          <w:numId w:val="10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8759B" w:rsidRPr="008043A1">
        <w:rPr>
          <w:rFonts w:ascii="GHEA Grapalat" w:hAnsi="GHEA Grapalat"/>
          <w:sz w:val="24"/>
          <w:szCs w:val="24"/>
        </w:rPr>
        <w:t>Որոշման</w:t>
      </w:r>
      <w:proofErr w:type="spellEnd"/>
      <w:r w:rsidR="0028759B" w:rsidRPr="008043A1">
        <w:rPr>
          <w:rFonts w:ascii="GHEA Grapalat" w:hAnsi="GHEA Grapalat"/>
          <w:sz w:val="24"/>
          <w:szCs w:val="24"/>
        </w:rPr>
        <w:t xml:space="preserve"> 2-րդ և 3-րդ </w:t>
      </w:r>
      <w:proofErr w:type="spellStart"/>
      <w:r w:rsidR="0028759B" w:rsidRPr="008043A1">
        <w:rPr>
          <w:rFonts w:ascii="GHEA Grapalat" w:hAnsi="GHEA Grapalat"/>
          <w:sz w:val="24"/>
          <w:szCs w:val="24"/>
        </w:rPr>
        <w:t>կետերը</w:t>
      </w:r>
      <w:proofErr w:type="spellEnd"/>
      <w:r w:rsidR="0028759B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8759B" w:rsidRPr="008043A1">
        <w:rPr>
          <w:rFonts w:ascii="GHEA Grapalat" w:hAnsi="GHEA Grapalat"/>
          <w:sz w:val="24"/>
          <w:szCs w:val="24"/>
        </w:rPr>
        <w:t>շարադրել</w:t>
      </w:r>
      <w:proofErr w:type="spellEnd"/>
      <w:r w:rsidR="0028759B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8759B" w:rsidRPr="008043A1">
        <w:rPr>
          <w:rFonts w:ascii="GHEA Grapalat" w:hAnsi="GHEA Grapalat"/>
          <w:sz w:val="24"/>
          <w:szCs w:val="24"/>
        </w:rPr>
        <w:t>հետևյալ</w:t>
      </w:r>
      <w:proofErr w:type="spellEnd"/>
      <w:r w:rsidR="0028759B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8759B" w:rsidRPr="008043A1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="0028759B" w:rsidRPr="008043A1">
        <w:rPr>
          <w:rFonts w:ascii="Cambria Math" w:hAnsi="Cambria Math" w:cs="Cambria Math"/>
          <w:sz w:val="24"/>
          <w:szCs w:val="24"/>
        </w:rPr>
        <w:t>․</w:t>
      </w:r>
    </w:p>
    <w:p w14:paraId="4C3602F6" w14:textId="3D4BEC62" w:rsidR="00B5667A" w:rsidRPr="008043A1" w:rsidRDefault="0028759B" w:rsidP="00B44F9C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043A1">
        <w:rPr>
          <w:rFonts w:ascii="GHEA Grapalat" w:hAnsi="GHEA Grapalat"/>
          <w:sz w:val="24"/>
          <w:szCs w:val="24"/>
        </w:rPr>
        <w:t>«</w:t>
      </w:r>
      <w:r w:rsidR="00B5667A" w:rsidRPr="008043A1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Հայաստանի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Լոռու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Տավուշի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մարզպետներին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մինչև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թվականի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հոկտեմբերի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r w:rsidR="00E0460B" w:rsidRPr="008043A1">
        <w:rPr>
          <w:rFonts w:ascii="GHEA Grapalat" w:hAnsi="GHEA Grapalat"/>
          <w:sz w:val="24"/>
          <w:szCs w:val="24"/>
        </w:rPr>
        <w:t>8</w:t>
      </w:r>
      <w:r w:rsidR="00B5667A" w:rsidRPr="008043A1">
        <w:rPr>
          <w:rFonts w:ascii="GHEA Grapalat" w:hAnsi="GHEA Grapalat"/>
          <w:sz w:val="24"/>
          <w:szCs w:val="24"/>
        </w:rPr>
        <w:t xml:space="preserve">-ը,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հավաքագրված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տվյալների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ճշգրտման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լրացման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նպատակով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ամփոփել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արտակարգ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իրավիճակի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հետևանքով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պատճառված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վնասների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գնահատման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մարզային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հանձնաժողովներում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Հայաստանի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2024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թվականի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մայիսի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27-ի N 772-Ն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որոշմամբ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սահմանված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աղետի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գոտիների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տարածքներում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անհատ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ձեռնարկատերերին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առևտրային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կազմակերպություններին</w:t>
      </w:r>
      <w:proofErr w:type="spellEnd"/>
      <w:r w:rsidR="008043A1" w:rsidRPr="0080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B5667A" w:rsidRPr="008043A1">
        <w:rPr>
          <w:rFonts w:ascii="GHEA Grapalat" w:hAnsi="GHEA Grapalat"/>
          <w:sz w:val="24"/>
          <w:szCs w:val="24"/>
        </w:rPr>
        <w:t xml:space="preserve">և </w:t>
      </w:r>
      <w:r w:rsidR="006A452A" w:rsidRPr="008043A1">
        <w:rPr>
          <w:rFonts w:ascii="GHEA Grapalat" w:hAnsi="GHEA Grapalat"/>
          <w:sz w:val="24"/>
          <w:szCs w:val="24"/>
          <w:lang w:val="hy-AM"/>
        </w:rPr>
        <w:t xml:space="preserve">աղետից տուժած ձեռնարկատիրական </w:t>
      </w:r>
      <w:r w:rsidR="000C4F8F">
        <w:rPr>
          <w:rFonts w:ascii="GHEA Grapalat" w:hAnsi="GHEA Grapalat"/>
          <w:sz w:val="24"/>
          <w:szCs w:val="24"/>
          <w:lang w:val="hy-AM"/>
        </w:rPr>
        <w:t>գո</w:t>
      </w:r>
      <w:bookmarkStart w:id="1" w:name="_GoBack"/>
      <w:bookmarkEnd w:id="1"/>
      <w:r w:rsidR="006A452A" w:rsidRPr="008043A1">
        <w:rPr>
          <w:rFonts w:ascii="GHEA Grapalat" w:hAnsi="GHEA Grapalat"/>
          <w:sz w:val="24"/>
          <w:szCs w:val="24"/>
          <w:lang w:val="hy-AM"/>
        </w:rPr>
        <w:t>րծունեության վայր հանդիսացող ա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նշարժ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գույքի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r w:rsidR="006A452A" w:rsidRPr="008043A1">
        <w:rPr>
          <w:rFonts w:ascii="GHEA Grapalat" w:hAnsi="GHEA Grapalat"/>
          <w:sz w:val="24"/>
          <w:szCs w:val="24"/>
        </w:rPr>
        <w:t>(</w:t>
      </w:r>
      <w:r w:rsidR="006A452A" w:rsidRPr="008043A1">
        <w:rPr>
          <w:rFonts w:ascii="GHEA Grapalat" w:hAnsi="GHEA Grapalat"/>
          <w:sz w:val="24"/>
          <w:szCs w:val="24"/>
          <w:lang w:val="hy-AM"/>
        </w:rPr>
        <w:t>շենքերի, շինությունների</w:t>
      </w:r>
      <w:r w:rsidR="006A452A" w:rsidRPr="008043A1">
        <w:rPr>
          <w:rFonts w:ascii="GHEA Grapalat" w:hAnsi="GHEA Grapalat"/>
          <w:sz w:val="24"/>
          <w:szCs w:val="24"/>
        </w:rPr>
        <w:t>)</w:t>
      </w:r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սեփականատերերին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r w:rsidR="006A452A" w:rsidRPr="008043A1">
        <w:rPr>
          <w:rFonts w:ascii="GHEA Grapalat" w:hAnsi="GHEA Grapalat"/>
          <w:sz w:val="24"/>
          <w:szCs w:val="24"/>
          <w:lang w:val="hy-AM"/>
        </w:rPr>
        <w:t>կամ սե</w:t>
      </w:r>
      <w:r w:rsidR="007716E1" w:rsidRPr="008043A1">
        <w:rPr>
          <w:rFonts w:ascii="GHEA Grapalat" w:hAnsi="GHEA Grapalat"/>
          <w:sz w:val="24"/>
          <w:szCs w:val="24"/>
          <w:lang w:val="hy-AM"/>
        </w:rPr>
        <w:t>փ</w:t>
      </w:r>
      <w:r w:rsidR="006A452A" w:rsidRPr="008043A1">
        <w:rPr>
          <w:rFonts w:ascii="GHEA Grapalat" w:hAnsi="GHEA Grapalat"/>
          <w:sz w:val="24"/>
          <w:szCs w:val="24"/>
          <w:lang w:val="hy-AM"/>
        </w:rPr>
        <w:t xml:space="preserve">ականության իրավունքի </w:t>
      </w:r>
      <w:proofErr w:type="spellStart"/>
      <w:r w:rsidR="006A452A" w:rsidRPr="008043A1">
        <w:rPr>
          <w:rFonts w:ascii="GHEA Grapalat" w:hAnsi="GHEA Grapalat"/>
          <w:sz w:val="24"/>
          <w:szCs w:val="24"/>
          <w:lang w:val="hy-AM"/>
        </w:rPr>
        <w:t>իրավատերերին</w:t>
      </w:r>
      <w:proofErr w:type="spellEnd"/>
      <w:r w:rsidR="006A452A" w:rsidRPr="008043A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պատճառված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վնասների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գնահատման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համայնքային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հանձնաժողովների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կողմից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կազմված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ակտերը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ամփոփ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տվյալները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դրանք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հանրապետական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հանձնաժողովի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հաստատմանը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համաձայն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5667A" w:rsidRPr="008043A1">
        <w:rPr>
          <w:rFonts w:ascii="GHEA Grapalat" w:hAnsi="GHEA Grapalat"/>
          <w:sz w:val="24"/>
          <w:szCs w:val="24"/>
        </w:rPr>
        <w:t>ձև</w:t>
      </w:r>
      <w:proofErr w:type="spellEnd"/>
      <w:r w:rsidR="00B5667A" w:rsidRPr="008043A1">
        <w:rPr>
          <w:rFonts w:ascii="GHEA Grapalat" w:hAnsi="GHEA Grapalat"/>
          <w:sz w:val="24"/>
          <w:szCs w:val="24"/>
        </w:rPr>
        <w:t xml:space="preserve"> N 1-ի։</w:t>
      </w:r>
    </w:p>
    <w:p w14:paraId="6EBF2C69" w14:textId="5836DFD6" w:rsidR="0028759B" w:rsidRPr="008043A1" w:rsidRDefault="0028759B" w:rsidP="00B44F9C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043A1">
        <w:rPr>
          <w:rFonts w:ascii="GHEA Grapalat" w:hAnsi="GHEA Grapalat"/>
          <w:sz w:val="24"/>
          <w:szCs w:val="24"/>
        </w:rPr>
        <w:lastRenderedPageBreak/>
        <w:t xml:space="preserve">3.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Հայաստանի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ներքին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գործերի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նախարարին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սույն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որոշման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կետով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սահմանված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տվյալները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ստանալուց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հետո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4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աշխատանքային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օրվա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ընթացքում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Հայաստանի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էկոնոմիկայի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տրամադրել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հանրապետական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հանձնաժողովի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կողմից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ամփոփված</w:t>
      </w:r>
      <w:proofErr w:type="spellEnd"/>
      <w:r w:rsidR="008D2D90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D2D90" w:rsidRPr="008043A1">
        <w:rPr>
          <w:rFonts w:ascii="GHEA Grapalat" w:hAnsi="GHEA Grapalat"/>
          <w:sz w:val="24"/>
          <w:szCs w:val="24"/>
        </w:rPr>
        <w:t>տվյալները</w:t>
      </w:r>
      <w:proofErr w:type="spellEnd"/>
      <w:r w:rsidRPr="008043A1">
        <w:rPr>
          <w:rFonts w:ascii="GHEA Grapalat" w:hAnsi="GHEA Grapalat"/>
          <w:sz w:val="24"/>
          <w:szCs w:val="24"/>
        </w:rPr>
        <w:t>։»</w:t>
      </w:r>
      <w:r w:rsidR="008C40D2" w:rsidRPr="008043A1">
        <w:rPr>
          <w:rFonts w:ascii="GHEA Grapalat" w:hAnsi="GHEA Grapalat"/>
          <w:sz w:val="24"/>
          <w:szCs w:val="24"/>
        </w:rPr>
        <w:t>։</w:t>
      </w:r>
    </w:p>
    <w:p w14:paraId="201CCD4A" w14:textId="77777777" w:rsidR="0028759B" w:rsidRPr="008043A1" w:rsidRDefault="0028759B" w:rsidP="00BE7BEC">
      <w:pPr>
        <w:pStyle w:val="ListParagraph"/>
        <w:numPr>
          <w:ilvl w:val="0"/>
          <w:numId w:val="10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043A1">
        <w:rPr>
          <w:rFonts w:ascii="GHEA Grapalat" w:hAnsi="GHEA Grapalat"/>
          <w:sz w:val="24"/>
          <w:szCs w:val="24"/>
        </w:rPr>
        <w:t>Որոշման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հավելվածի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17-րդ </w:t>
      </w:r>
      <w:proofErr w:type="spellStart"/>
      <w:r w:rsidRPr="008043A1">
        <w:rPr>
          <w:rFonts w:ascii="GHEA Grapalat" w:hAnsi="GHEA Grapalat"/>
          <w:sz w:val="24"/>
          <w:szCs w:val="24"/>
        </w:rPr>
        <w:t>կետը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շարադրել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հետևյալ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8043A1">
        <w:rPr>
          <w:rFonts w:ascii="Cambria Math" w:hAnsi="Cambria Math" w:cs="Cambria Math"/>
          <w:sz w:val="24"/>
          <w:szCs w:val="24"/>
        </w:rPr>
        <w:t>․</w:t>
      </w:r>
    </w:p>
    <w:p w14:paraId="6C87DA5A" w14:textId="5EB658A9" w:rsidR="0028759B" w:rsidRPr="008043A1" w:rsidRDefault="0028759B" w:rsidP="00BE7BEC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043A1">
        <w:rPr>
          <w:rFonts w:ascii="GHEA Grapalat" w:hAnsi="GHEA Grapalat"/>
          <w:sz w:val="24"/>
          <w:szCs w:val="24"/>
        </w:rPr>
        <w:t xml:space="preserve">«17. </w:t>
      </w:r>
      <w:proofErr w:type="spellStart"/>
      <w:r w:rsidRPr="008043A1">
        <w:rPr>
          <w:rFonts w:ascii="GHEA Grapalat" w:hAnsi="GHEA Grapalat"/>
          <w:sz w:val="24"/>
          <w:szCs w:val="24"/>
        </w:rPr>
        <w:t>Դիմումները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կարող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են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ներկայացվել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մինչև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8043A1">
        <w:rPr>
          <w:rFonts w:ascii="GHEA Grapalat" w:hAnsi="GHEA Grapalat"/>
          <w:sz w:val="24"/>
          <w:szCs w:val="24"/>
        </w:rPr>
        <w:t>թվականի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679C5" w:rsidRPr="008043A1">
        <w:rPr>
          <w:rFonts w:ascii="GHEA Grapalat" w:hAnsi="GHEA Grapalat"/>
          <w:sz w:val="24"/>
          <w:szCs w:val="24"/>
        </w:rPr>
        <w:t>հոկտեմբերի</w:t>
      </w:r>
      <w:proofErr w:type="spellEnd"/>
      <w:r w:rsidR="006679C5" w:rsidRPr="008043A1">
        <w:rPr>
          <w:rFonts w:ascii="GHEA Grapalat" w:hAnsi="GHEA Grapalat"/>
          <w:sz w:val="24"/>
          <w:szCs w:val="24"/>
        </w:rPr>
        <w:t xml:space="preserve"> 15</w:t>
      </w:r>
      <w:r w:rsidRPr="008043A1">
        <w:rPr>
          <w:rFonts w:ascii="GHEA Grapalat" w:hAnsi="GHEA Grapalat"/>
          <w:sz w:val="24"/>
          <w:szCs w:val="24"/>
        </w:rPr>
        <w:t xml:space="preserve">-ը </w:t>
      </w:r>
      <w:proofErr w:type="spellStart"/>
      <w:r w:rsidRPr="008043A1">
        <w:rPr>
          <w:rFonts w:ascii="GHEA Grapalat" w:hAnsi="GHEA Grapalat"/>
          <w:sz w:val="24"/>
          <w:szCs w:val="24"/>
        </w:rPr>
        <w:t>ներառյալ</w:t>
      </w:r>
      <w:proofErr w:type="spellEnd"/>
      <w:r w:rsidRPr="008043A1">
        <w:rPr>
          <w:rFonts w:ascii="GHEA Grapalat" w:hAnsi="GHEA Grapalat"/>
          <w:sz w:val="24"/>
          <w:szCs w:val="24"/>
        </w:rPr>
        <w:t>։»</w:t>
      </w:r>
    </w:p>
    <w:p w14:paraId="5D67BB05" w14:textId="07E78B53" w:rsidR="00E80DBD" w:rsidRPr="008043A1" w:rsidRDefault="00E80DBD" w:rsidP="00BE7BEC">
      <w:pPr>
        <w:pStyle w:val="ListParagraph"/>
        <w:numPr>
          <w:ilvl w:val="0"/>
          <w:numId w:val="9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043A1">
        <w:rPr>
          <w:rFonts w:ascii="GHEA Grapalat" w:hAnsi="GHEA Grapalat"/>
          <w:sz w:val="24"/>
          <w:szCs w:val="24"/>
        </w:rPr>
        <w:t>Սույն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որոշումն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ուժի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մեջ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8043A1">
        <w:rPr>
          <w:rFonts w:ascii="GHEA Grapalat" w:hAnsi="GHEA Grapalat"/>
          <w:sz w:val="24"/>
          <w:szCs w:val="24"/>
        </w:rPr>
        <w:t>մտնում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հրապարակմանը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հաջորդող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43A1">
        <w:rPr>
          <w:rFonts w:ascii="GHEA Grapalat" w:hAnsi="GHEA Grapalat"/>
          <w:sz w:val="24"/>
          <w:szCs w:val="24"/>
        </w:rPr>
        <w:t>օրվանից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043A1">
        <w:rPr>
          <w:rFonts w:ascii="GHEA Grapalat" w:hAnsi="GHEA Grapalat"/>
          <w:sz w:val="24"/>
          <w:szCs w:val="24"/>
        </w:rPr>
        <w:t>տարածվում</w:t>
      </w:r>
      <w:proofErr w:type="spellEnd"/>
      <w:r w:rsidRPr="008043A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8A1D99" w:rsidRPr="008043A1">
        <w:rPr>
          <w:rFonts w:ascii="GHEA Grapalat" w:hAnsi="GHEA Grapalat"/>
          <w:sz w:val="24"/>
          <w:szCs w:val="24"/>
        </w:rPr>
        <w:t>աղետից</w:t>
      </w:r>
      <w:proofErr w:type="spellEnd"/>
      <w:r w:rsidR="008A1D99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1D99" w:rsidRPr="008043A1">
        <w:rPr>
          <w:rFonts w:ascii="GHEA Grapalat" w:hAnsi="GHEA Grapalat"/>
          <w:sz w:val="24"/>
          <w:szCs w:val="24"/>
        </w:rPr>
        <w:t>տուժած</w:t>
      </w:r>
      <w:proofErr w:type="spellEnd"/>
      <w:r w:rsidR="008A1D99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1D99" w:rsidRPr="008043A1">
        <w:rPr>
          <w:rFonts w:ascii="GHEA Grapalat" w:hAnsi="GHEA Grapalat"/>
          <w:sz w:val="24"/>
          <w:szCs w:val="24"/>
        </w:rPr>
        <w:t>առևտրային</w:t>
      </w:r>
      <w:proofErr w:type="spellEnd"/>
      <w:r w:rsidR="008A1D99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1D99" w:rsidRPr="008043A1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="008A1D99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1D99" w:rsidRPr="008043A1">
        <w:rPr>
          <w:rFonts w:ascii="GHEA Grapalat" w:hAnsi="GHEA Grapalat"/>
          <w:sz w:val="24"/>
          <w:szCs w:val="24"/>
        </w:rPr>
        <w:t>կամ</w:t>
      </w:r>
      <w:proofErr w:type="spellEnd"/>
      <w:r w:rsidR="008A1D99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1D99" w:rsidRPr="008043A1">
        <w:rPr>
          <w:rFonts w:ascii="GHEA Grapalat" w:hAnsi="GHEA Grapalat"/>
          <w:sz w:val="24"/>
          <w:szCs w:val="24"/>
        </w:rPr>
        <w:t>անհատ</w:t>
      </w:r>
      <w:proofErr w:type="spellEnd"/>
      <w:r w:rsidR="008A1D99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1D99" w:rsidRPr="008043A1">
        <w:rPr>
          <w:rFonts w:ascii="GHEA Grapalat" w:hAnsi="GHEA Grapalat"/>
          <w:sz w:val="24"/>
          <w:szCs w:val="24"/>
        </w:rPr>
        <w:t>ձեռնարկատերերի</w:t>
      </w:r>
      <w:proofErr w:type="spellEnd"/>
      <w:r w:rsidR="008A1D99" w:rsidRPr="008043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ինչպես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նաև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A452A" w:rsidRPr="008043A1">
        <w:rPr>
          <w:rFonts w:ascii="GHEA Grapalat" w:hAnsi="GHEA Grapalat"/>
          <w:sz w:val="24"/>
          <w:szCs w:val="24"/>
        </w:rPr>
        <w:t>աղետից</w:t>
      </w:r>
      <w:proofErr w:type="spellEnd"/>
      <w:r w:rsidR="006A452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A452A" w:rsidRPr="008043A1">
        <w:rPr>
          <w:rFonts w:ascii="GHEA Grapalat" w:hAnsi="GHEA Grapalat"/>
          <w:sz w:val="24"/>
          <w:szCs w:val="24"/>
        </w:rPr>
        <w:t>տուժած</w:t>
      </w:r>
      <w:proofErr w:type="spellEnd"/>
      <w:r w:rsidR="006A452A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ձեռնարկատիրական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վայր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հանդիսացող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անշարժ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գույքի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շենքերի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սեփականատերերի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իրավունքի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իրավատերերի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վրա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ովքեր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համապատասխանում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D5373" w:rsidRPr="008043A1">
        <w:rPr>
          <w:rFonts w:ascii="GHEA Grapalat" w:hAnsi="GHEA Grapalat"/>
          <w:sz w:val="24"/>
          <w:szCs w:val="24"/>
        </w:rPr>
        <w:t>են</w:t>
      </w:r>
      <w:proofErr w:type="spellEnd"/>
      <w:r w:rsidR="005D5373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Որոշման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հավելվածի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կետով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սահմանված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շահառուի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կարգավիճակին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սակայն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չեն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օգտվել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Որոշմամբ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նախատեսված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7BEC" w:rsidRPr="008043A1">
        <w:rPr>
          <w:rFonts w:ascii="GHEA Grapalat" w:hAnsi="GHEA Grapalat"/>
          <w:sz w:val="24"/>
          <w:szCs w:val="24"/>
        </w:rPr>
        <w:t>օժանդակությունից</w:t>
      </w:r>
      <w:proofErr w:type="spellEnd"/>
      <w:r w:rsidR="00BE7BEC" w:rsidRPr="008043A1">
        <w:rPr>
          <w:rFonts w:ascii="GHEA Grapalat" w:hAnsi="GHEA Grapalat"/>
          <w:sz w:val="24"/>
          <w:szCs w:val="24"/>
        </w:rPr>
        <w:t>։</w:t>
      </w:r>
    </w:p>
    <w:p w14:paraId="5EE19913" w14:textId="77777777" w:rsidR="00BE7BEC" w:rsidRPr="00BE7BEC" w:rsidRDefault="00BE7BEC" w:rsidP="00BE7BEC">
      <w:pPr>
        <w:pStyle w:val="ListParagraph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760"/>
      </w:tblGrid>
      <w:tr w:rsidR="009D23C0" w:rsidRPr="001E2F24" w14:paraId="7676F39E" w14:textId="77777777" w:rsidTr="009D23C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B284EE9" w14:textId="77777777" w:rsidR="009D23C0" w:rsidRPr="001E2F24" w:rsidRDefault="00972794" w:rsidP="008D6B7E">
            <w:pPr>
              <w:spacing w:before="100" w:beforeAutospacing="1" w:after="0" w:line="276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1E2F24"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 w:rsidRPr="001E2F24"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4680AE7" w14:textId="77777777" w:rsidR="009D23C0" w:rsidRPr="001E2F24" w:rsidRDefault="00972794" w:rsidP="003F4ECD">
            <w:pPr>
              <w:spacing w:after="0" w:line="276" w:lineRule="auto"/>
              <w:ind w:right="720"/>
              <w:jc w:val="right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1E2F24"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  <w:t>Ն. ՓԱՇԻՆՅԱՆ</w:t>
            </w:r>
          </w:p>
        </w:tc>
      </w:tr>
      <w:tr w:rsidR="009D23C0" w:rsidRPr="0032003D" w14:paraId="4CA79727" w14:textId="77777777" w:rsidTr="009D23C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C6CDAFA" w14:textId="77777777" w:rsidR="009D23C0" w:rsidRPr="0032003D" w:rsidRDefault="009D23C0" w:rsidP="008D6B7E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sz w:val="24"/>
                <w:szCs w:val="24"/>
                <w14:ligatures w14:val="none"/>
              </w:rPr>
            </w:pPr>
            <w:r w:rsidRPr="0032003D">
              <w:rPr>
                <w:rFonts w:ascii="Calibri" w:eastAsia="Times New Roman" w:hAnsi="Calibri" w:cs="Calibri"/>
                <w:color w:val="333333"/>
                <w:kern w:val="0"/>
                <w:sz w:val="24"/>
                <w:szCs w:val="24"/>
                <w14:ligatures w14:val="none"/>
              </w:rPr>
              <w:t> </w:t>
            </w:r>
          </w:p>
          <w:p w14:paraId="071975ED" w14:textId="77777777" w:rsidR="009D23C0" w:rsidRPr="0032003D" w:rsidRDefault="009D23C0" w:rsidP="008D6B7E">
            <w:pPr>
              <w:spacing w:after="0" w:line="276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proofErr w:type="spellStart"/>
            <w:r w:rsidRPr="0032003D"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CDB50C" w14:textId="77777777" w:rsidR="009D23C0" w:rsidRPr="0032003D" w:rsidRDefault="009D23C0" w:rsidP="008D6B7E">
            <w:pPr>
              <w:spacing w:after="0" w:line="276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5E8E81" w14:textId="77777777" w:rsidR="009D23C0" w:rsidRPr="0032003D" w:rsidRDefault="009D23C0" w:rsidP="008D6B7E">
      <w:pPr>
        <w:spacing w:after="0" w:line="276" w:lineRule="auto"/>
        <w:jc w:val="both"/>
        <w:rPr>
          <w:rFonts w:ascii="GHEA Grapalat" w:hAnsi="GHEA Grapalat"/>
        </w:rPr>
      </w:pPr>
    </w:p>
    <w:p w14:paraId="20F3C9E8" w14:textId="77777777" w:rsidR="008D6B7E" w:rsidRPr="0032003D" w:rsidRDefault="008D6B7E">
      <w:pPr>
        <w:spacing w:after="0" w:line="276" w:lineRule="auto"/>
        <w:jc w:val="both"/>
        <w:rPr>
          <w:rFonts w:ascii="GHEA Grapalat" w:hAnsi="GHEA Grapalat"/>
        </w:rPr>
      </w:pPr>
    </w:p>
    <w:sectPr w:rsidR="008D6B7E" w:rsidRPr="0032003D" w:rsidSect="00E03F76">
      <w:headerReference w:type="default" r:id="rId7"/>
      <w:pgSz w:w="12240" w:h="15840"/>
      <w:pgMar w:top="990" w:right="90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AAAE05" w14:textId="77777777" w:rsidR="00505EB6" w:rsidRDefault="00505EB6" w:rsidP="00E0460B">
      <w:pPr>
        <w:spacing w:after="0" w:line="240" w:lineRule="auto"/>
      </w:pPr>
      <w:r>
        <w:separator/>
      </w:r>
    </w:p>
  </w:endnote>
  <w:endnote w:type="continuationSeparator" w:id="0">
    <w:p w14:paraId="66801F03" w14:textId="77777777" w:rsidR="00505EB6" w:rsidRDefault="00505EB6" w:rsidP="00E04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A20AF7" w14:textId="77777777" w:rsidR="00505EB6" w:rsidRDefault="00505EB6" w:rsidP="00E0460B">
      <w:pPr>
        <w:spacing w:after="0" w:line="240" w:lineRule="auto"/>
      </w:pPr>
      <w:r>
        <w:separator/>
      </w:r>
    </w:p>
  </w:footnote>
  <w:footnote w:type="continuationSeparator" w:id="0">
    <w:p w14:paraId="0081EE8C" w14:textId="77777777" w:rsidR="00505EB6" w:rsidRDefault="00505EB6" w:rsidP="00E04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0F2E8" w14:textId="77777777" w:rsidR="00E0460B" w:rsidRPr="00E0460B" w:rsidRDefault="00E0460B" w:rsidP="00E0460B">
    <w:pPr>
      <w:spacing w:after="0" w:line="276" w:lineRule="auto"/>
      <w:jc w:val="right"/>
      <w:rPr>
        <w:rFonts w:ascii="GHEA Grapalat" w:hAnsi="GHEA Grapalat"/>
      </w:rPr>
    </w:pPr>
    <w:r w:rsidRPr="00E0460B">
      <w:rPr>
        <w:rFonts w:ascii="GHEA Grapalat" w:hAnsi="GHEA Grapalat"/>
      </w:rPr>
      <w:t>ՆԱԽԱԳԻԾ</w:t>
    </w:r>
  </w:p>
  <w:p w14:paraId="28C35714" w14:textId="77777777" w:rsidR="00E0460B" w:rsidRDefault="00E046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65B6"/>
    <w:multiLevelType w:val="hybridMultilevel"/>
    <w:tmpl w:val="10FE5C2E"/>
    <w:lvl w:ilvl="0" w:tplc="E430B508">
      <w:start w:val="1"/>
      <w:numFmt w:val="decimal"/>
      <w:lvlText w:val="%1."/>
      <w:lvlJc w:val="right"/>
      <w:pPr>
        <w:ind w:left="216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54756"/>
    <w:multiLevelType w:val="multilevel"/>
    <w:tmpl w:val="D3F6F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1178A3"/>
    <w:multiLevelType w:val="hybridMultilevel"/>
    <w:tmpl w:val="5B0AE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D719C"/>
    <w:multiLevelType w:val="multilevel"/>
    <w:tmpl w:val="6366D8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AC6A16"/>
    <w:multiLevelType w:val="multilevel"/>
    <w:tmpl w:val="33F23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AF5121"/>
    <w:multiLevelType w:val="hybridMultilevel"/>
    <w:tmpl w:val="B9A0C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566C8A"/>
    <w:multiLevelType w:val="multilevel"/>
    <w:tmpl w:val="8EF85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6C053D"/>
    <w:multiLevelType w:val="hybridMultilevel"/>
    <w:tmpl w:val="A73E9CC8"/>
    <w:lvl w:ilvl="0" w:tplc="01046F4C">
      <w:start w:val="1"/>
      <w:numFmt w:val="decimal"/>
      <w:lvlText w:val="%1)"/>
      <w:lvlJc w:val="center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8116F"/>
    <w:multiLevelType w:val="hybridMultilevel"/>
    <w:tmpl w:val="C6507178"/>
    <w:lvl w:ilvl="0" w:tplc="A5D2E4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802DAC"/>
    <w:multiLevelType w:val="multilevel"/>
    <w:tmpl w:val="B816A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C0"/>
    <w:rsid w:val="000205A3"/>
    <w:rsid w:val="00027972"/>
    <w:rsid w:val="000C4F8F"/>
    <w:rsid w:val="00100785"/>
    <w:rsid w:val="00101C93"/>
    <w:rsid w:val="001D371A"/>
    <w:rsid w:val="001E2F24"/>
    <w:rsid w:val="00235014"/>
    <w:rsid w:val="0028759B"/>
    <w:rsid w:val="002F39AF"/>
    <w:rsid w:val="0032003D"/>
    <w:rsid w:val="003F4ECD"/>
    <w:rsid w:val="00413DE2"/>
    <w:rsid w:val="004B1E1B"/>
    <w:rsid w:val="004C412B"/>
    <w:rsid w:val="004E7E0A"/>
    <w:rsid w:val="00505EB6"/>
    <w:rsid w:val="00520DD7"/>
    <w:rsid w:val="0055253D"/>
    <w:rsid w:val="005D5373"/>
    <w:rsid w:val="006679C5"/>
    <w:rsid w:val="00677C53"/>
    <w:rsid w:val="006A452A"/>
    <w:rsid w:val="00754EE7"/>
    <w:rsid w:val="007716E1"/>
    <w:rsid w:val="007C55AD"/>
    <w:rsid w:val="007E5747"/>
    <w:rsid w:val="007F4ABC"/>
    <w:rsid w:val="008043A1"/>
    <w:rsid w:val="008A1D99"/>
    <w:rsid w:val="008C40D2"/>
    <w:rsid w:val="008D2D90"/>
    <w:rsid w:val="008D6B7E"/>
    <w:rsid w:val="009056AE"/>
    <w:rsid w:val="00905E10"/>
    <w:rsid w:val="00972794"/>
    <w:rsid w:val="009A673C"/>
    <w:rsid w:val="009B4ED5"/>
    <w:rsid w:val="009D23C0"/>
    <w:rsid w:val="00A44FF1"/>
    <w:rsid w:val="00A72704"/>
    <w:rsid w:val="00A845A8"/>
    <w:rsid w:val="00B44F9C"/>
    <w:rsid w:val="00B5667A"/>
    <w:rsid w:val="00B93967"/>
    <w:rsid w:val="00BB0298"/>
    <w:rsid w:val="00BC4770"/>
    <w:rsid w:val="00BC660B"/>
    <w:rsid w:val="00BE7BEC"/>
    <w:rsid w:val="00C70C49"/>
    <w:rsid w:val="00C735E2"/>
    <w:rsid w:val="00CF3BBC"/>
    <w:rsid w:val="00D976ED"/>
    <w:rsid w:val="00DE0531"/>
    <w:rsid w:val="00E03F76"/>
    <w:rsid w:val="00E0460B"/>
    <w:rsid w:val="00E35C72"/>
    <w:rsid w:val="00E43BB9"/>
    <w:rsid w:val="00E80DBD"/>
    <w:rsid w:val="00ED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A0342"/>
  <w15:chartTrackingRefBased/>
  <w15:docId w15:val="{27B68FD5-B49A-4C5F-AF26-8167F5BB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2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D23C0"/>
    <w:rPr>
      <w:b/>
      <w:bCs/>
    </w:rPr>
  </w:style>
  <w:style w:type="paragraph" w:styleId="ListParagraph">
    <w:name w:val="List Paragraph"/>
    <w:basedOn w:val="Normal"/>
    <w:uiPriority w:val="34"/>
    <w:qFormat/>
    <w:rsid w:val="007C55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4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60B"/>
  </w:style>
  <w:style w:type="paragraph" w:styleId="Footer">
    <w:name w:val="footer"/>
    <w:basedOn w:val="Normal"/>
    <w:link w:val="FooterChar"/>
    <w:uiPriority w:val="99"/>
    <w:unhideWhenUsed/>
    <w:rsid w:val="00E04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85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3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Էկոնոմիկայի նախարարություն</dc:creator>
  <cp:keywords>https:/mul2-mineconomy.gov.am/tasks/848505/oneclick?token=354cd9da8bc7b66e264541ef77719795</cp:keywords>
  <dc:description/>
  <cp:lastModifiedBy>Susanna Arzumanyan</cp:lastModifiedBy>
  <cp:revision>3</cp:revision>
  <dcterms:created xsi:type="dcterms:W3CDTF">2025-09-24T12:32:00Z</dcterms:created>
  <dcterms:modified xsi:type="dcterms:W3CDTF">2025-09-24T12:36:00Z</dcterms:modified>
</cp:coreProperties>
</file>