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27CC0" w:rsidRPr="00027CC0" w:rsidRDefault="00B91589" w:rsidP="00027CC0">
      <w:pPr>
        <w:pStyle w:val="NormalWeb"/>
        <w:shd w:val="clear" w:color="auto" w:fill="FFFFFF"/>
        <w:spacing w:before="0" w:beforeAutospacing="0" w:after="0" w:afterAutospacing="0"/>
        <w:jc w:val="center"/>
        <w:rPr>
          <w:rFonts w:ascii="GHEA Mariam" w:hAnsi="GHEA Mariam"/>
          <w:color w:val="000000"/>
        </w:rPr>
      </w:pPr>
      <w:r>
        <w:rPr>
          <w:rFonts w:ascii="GHEA Mariam" w:hAnsi="GHEA Mariam"/>
          <w:lang w:val="hy-AM"/>
        </w:rPr>
        <w:t>25</w:t>
      </w:r>
      <w:r w:rsidR="00D84873">
        <w:rPr>
          <w:rFonts w:ascii="GHEA Mariam" w:hAnsi="GHEA Mariam"/>
          <w:lang w:val="hy-AM"/>
        </w:rPr>
        <w:t xml:space="preserve"> սեպտեմբերի</w:t>
      </w:r>
      <w:r w:rsidR="00E4183B" w:rsidRPr="00C60CDA">
        <w:rPr>
          <w:rFonts w:ascii="GHEA Mariam" w:hAnsi="GHEA Mariam"/>
          <w:lang w:val="hy-AM"/>
        </w:rPr>
        <w:t xml:space="preserve">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027CC0">
        <w:rPr>
          <w:rFonts w:ascii="GHEA Grapalat" w:hAnsi="GHEA Grapalat"/>
          <w:color w:val="000000"/>
          <w:sz w:val="21"/>
          <w:szCs w:val="21"/>
          <w:lang w:val="hy-AM"/>
        </w:rPr>
        <w:t xml:space="preserve"> </w:t>
      </w:r>
      <w:r w:rsidR="00027CC0" w:rsidRPr="00027CC0">
        <w:rPr>
          <w:rFonts w:ascii="GHEA Mariam" w:hAnsi="GHEA Mariam"/>
          <w:color w:val="000000"/>
        </w:rPr>
        <w:t>-</w:t>
      </w:r>
      <w:r w:rsidR="00027CC0" w:rsidRPr="00027CC0">
        <w:rPr>
          <w:rFonts w:ascii="GHEA Mariam" w:hAnsi="GHEA Mariam"/>
          <w:color w:val="000000"/>
          <w:lang w:val="hy-AM"/>
        </w:rPr>
        <w:t xml:space="preserve"> </w:t>
      </w:r>
      <w:r w:rsidR="00027CC0" w:rsidRPr="00027CC0">
        <w:rPr>
          <w:rFonts w:ascii="GHEA Mariam" w:hAnsi="GHEA Mariam"/>
          <w:color w:val="000000"/>
        </w:rPr>
        <w:t>Ա</w:t>
      </w:r>
    </w:p>
    <w:p w:rsidR="00027CC0" w:rsidRPr="00027CC0" w:rsidRDefault="00027CC0" w:rsidP="00027CC0">
      <w:pPr>
        <w:pStyle w:val="NormalWeb"/>
        <w:shd w:val="clear" w:color="auto" w:fill="FFFFFF"/>
        <w:spacing w:before="0" w:beforeAutospacing="0" w:after="0" w:afterAutospacing="0"/>
        <w:jc w:val="center"/>
        <w:rPr>
          <w:rFonts w:ascii="GHEA Mariam" w:hAnsi="GHEA Mariam"/>
          <w:color w:val="000000"/>
        </w:rPr>
      </w:pPr>
    </w:p>
    <w:p w:rsidR="00027CC0" w:rsidRPr="00027CC0" w:rsidRDefault="00027CC0" w:rsidP="00027CC0">
      <w:pPr>
        <w:pStyle w:val="NormalWeb"/>
        <w:shd w:val="clear" w:color="auto" w:fill="FFFFFF"/>
        <w:spacing w:before="0" w:beforeAutospacing="0" w:after="0" w:afterAutospacing="0"/>
        <w:jc w:val="center"/>
        <w:rPr>
          <w:rFonts w:ascii="GHEA Mariam" w:hAnsi="GHEA Mariam"/>
          <w:color w:val="000000"/>
        </w:rPr>
      </w:pPr>
    </w:p>
    <w:p w:rsidR="00027CC0" w:rsidRDefault="00027CC0" w:rsidP="00027CC0">
      <w:pPr>
        <w:pStyle w:val="NormalWeb"/>
        <w:shd w:val="clear" w:color="auto" w:fill="FFFFFF"/>
        <w:spacing w:before="0" w:beforeAutospacing="0" w:after="0" w:afterAutospacing="0"/>
        <w:jc w:val="center"/>
        <w:rPr>
          <w:rFonts w:ascii="GHEA Mariam" w:hAnsi="GHEA Mariam"/>
          <w:color w:val="000000"/>
          <w:lang w:val="hy-AM"/>
        </w:rPr>
      </w:pPr>
      <w:r w:rsidRPr="00027CC0">
        <w:rPr>
          <w:rFonts w:ascii="GHEA Mariam" w:hAnsi="GHEA Mariam"/>
          <w:color w:val="000000"/>
          <w:lang w:val="hy-AM"/>
        </w:rPr>
        <w:t xml:space="preserve">«ՌԱԴԻՈՖԻԶԻԿԱՅԻ </w:t>
      </w:r>
      <w:r>
        <w:rPr>
          <w:rFonts w:ascii="GHEA Mariam" w:hAnsi="GHEA Mariam"/>
          <w:color w:val="000000"/>
          <w:lang w:val="hy-AM"/>
        </w:rPr>
        <w:t xml:space="preserve"> </w:t>
      </w:r>
      <w:r w:rsidRPr="00027CC0">
        <w:rPr>
          <w:rFonts w:ascii="GHEA Mariam" w:hAnsi="GHEA Mariam"/>
          <w:color w:val="000000"/>
          <w:lang w:val="hy-AM"/>
        </w:rPr>
        <w:t xml:space="preserve">ԵՎ </w:t>
      </w:r>
      <w:r>
        <w:rPr>
          <w:rFonts w:ascii="GHEA Mariam" w:hAnsi="GHEA Mariam"/>
          <w:color w:val="000000"/>
          <w:lang w:val="hy-AM"/>
        </w:rPr>
        <w:t xml:space="preserve"> </w:t>
      </w:r>
      <w:r w:rsidRPr="00027CC0">
        <w:rPr>
          <w:rFonts w:ascii="GHEA Mariam" w:hAnsi="GHEA Mariam"/>
          <w:color w:val="000000"/>
          <w:lang w:val="hy-AM"/>
        </w:rPr>
        <w:t xml:space="preserve">ԷԼԵԿՏՐՈՆԻԿԱՅԻ </w:t>
      </w:r>
      <w:r>
        <w:rPr>
          <w:rFonts w:ascii="GHEA Mariam" w:hAnsi="GHEA Mariam"/>
          <w:color w:val="000000"/>
          <w:lang w:val="hy-AM"/>
        </w:rPr>
        <w:t xml:space="preserve"> </w:t>
      </w:r>
      <w:r w:rsidRPr="00027CC0">
        <w:rPr>
          <w:rFonts w:ascii="GHEA Mariam" w:hAnsi="GHEA Mariam"/>
          <w:color w:val="000000"/>
          <w:lang w:val="hy-AM"/>
        </w:rPr>
        <w:t>ԻՆՍՏԻՏՈՒՏ</w:t>
      </w:r>
    </w:p>
    <w:p w:rsidR="00027CC0" w:rsidRPr="00027CC0" w:rsidRDefault="00027CC0" w:rsidP="00027CC0">
      <w:pPr>
        <w:pStyle w:val="NormalWeb"/>
        <w:shd w:val="clear" w:color="auto" w:fill="FFFFFF"/>
        <w:spacing w:before="0" w:beforeAutospacing="0" w:after="0" w:afterAutospacing="0"/>
        <w:jc w:val="center"/>
        <w:rPr>
          <w:rStyle w:val="Strong"/>
          <w:rFonts w:ascii="GHEA Mariam" w:hAnsi="GHEA Mariam"/>
          <w:b w:val="0"/>
          <w:color w:val="000000"/>
          <w:lang w:val="hy-AM"/>
        </w:rPr>
      </w:pPr>
      <w:r w:rsidRPr="00027CC0">
        <w:rPr>
          <w:rFonts w:ascii="GHEA Mariam" w:hAnsi="GHEA Mariam"/>
          <w:color w:val="000000"/>
          <w:spacing w:val="-8"/>
          <w:lang w:val="hy-AM"/>
        </w:rPr>
        <w:t xml:space="preserve"> </w:t>
      </w:r>
      <w:r w:rsidRPr="00027CC0">
        <w:rPr>
          <w:rStyle w:val="Strong"/>
          <w:rFonts w:ascii="GHEA Mariam" w:hAnsi="GHEA Mariam" w:cs="Arial"/>
          <w:b w:val="0"/>
          <w:color w:val="000000"/>
          <w:spacing w:val="-8"/>
          <w:lang w:val="hy-AM"/>
        </w:rPr>
        <w:t>ՀԱՏՈՒԿ ԿՈՆՍՏՐՈՒԿՏՈՐԱԿԱՆ ԲՅՈՒՐՈ» ՓԱԿ ԲԱԺՆԵՏԻՐԱԿԱՆ</w:t>
      </w:r>
      <w:r w:rsidRPr="00027CC0">
        <w:rPr>
          <w:rStyle w:val="Strong"/>
          <w:rFonts w:ascii="GHEA Mariam" w:hAnsi="GHEA Mariam" w:cs="Arial"/>
          <w:b w:val="0"/>
          <w:color w:val="000000"/>
          <w:lang w:val="hy-AM"/>
        </w:rPr>
        <w:t xml:space="preserve"> ԸՆԿԵՐՈՒԹՅՈՒՆԸ</w:t>
      </w:r>
      <w:r w:rsidRPr="00027CC0">
        <w:rPr>
          <w:rFonts w:ascii="Calibri" w:hAnsi="Calibri" w:cs="Calibri"/>
          <w:color w:val="000000"/>
          <w:lang w:val="hy-AM"/>
        </w:rPr>
        <w:t> </w:t>
      </w:r>
      <w:r>
        <w:rPr>
          <w:rFonts w:ascii="Calibri" w:hAnsi="Calibri" w:cs="Calibri"/>
          <w:color w:val="000000"/>
          <w:lang w:val="hy-AM"/>
        </w:rPr>
        <w:t xml:space="preserve"> </w:t>
      </w:r>
      <w:r w:rsidRPr="00027CC0">
        <w:rPr>
          <w:rFonts w:ascii="GHEA Mariam" w:hAnsi="GHEA Mariam" w:cs="Sylfaen"/>
          <w:lang w:val="hy-AM"/>
        </w:rPr>
        <w:t xml:space="preserve">«ՀԱՅՓՈՍՏ» </w:t>
      </w:r>
      <w:r>
        <w:rPr>
          <w:rFonts w:ascii="GHEA Mariam" w:hAnsi="GHEA Mariam" w:cs="Sylfaen"/>
          <w:lang w:val="hy-AM"/>
        </w:rPr>
        <w:t xml:space="preserve"> </w:t>
      </w:r>
      <w:r w:rsidRPr="00027CC0">
        <w:rPr>
          <w:rStyle w:val="Strong"/>
          <w:rFonts w:ascii="GHEA Mariam" w:hAnsi="GHEA Mariam"/>
          <w:b w:val="0"/>
          <w:color w:val="000000"/>
          <w:lang w:val="hy-AM"/>
        </w:rPr>
        <w:t>ՓԱԿ</w:t>
      </w:r>
      <w:r>
        <w:rPr>
          <w:rStyle w:val="Strong"/>
          <w:rFonts w:ascii="GHEA Mariam" w:hAnsi="GHEA Mariam"/>
          <w:b w:val="0"/>
          <w:color w:val="000000"/>
          <w:lang w:val="hy-AM"/>
        </w:rPr>
        <w:t xml:space="preserve"> </w:t>
      </w:r>
      <w:r w:rsidRPr="00027CC0">
        <w:rPr>
          <w:rStyle w:val="Strong"/>
          <w:rFonts w:ascii="GHEA Mariam" w:hAnsi="GHEA Mariam"/>
          <w:b w:val="0"/>
          <w:color w:val="000000"/>
          <w:lang w:val="hy-AM"/>
        </w:rPr>
        <w:t xml:space="preserve"> ԲԱԺՆԵՏԻՐԱԿԱՆ</w:t>
      </w:r>
    </w:p>
    <w:p w:rsidR="00027CC0" w:rsidRPr="00027CC0" w:rsidRDefault="00027CC0" w:rsidP="00027CC0">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027CC0">
        <w:rPr>
          <w:rStyle w:val="Strong"/>
          <w:rFonts w:ascii="GHEA Mariam" w:hAnsi="GHEA Mariam"/>
          <w:b w:val="0"/>
          <w:color w:val="000000"/>
          <w:lang w:val="hy-AM"/>
        </w:rPr>
        <w:t xml:space="preserve"> </w:t>
      </w:r>
      <w:r w:rsidRPr="00027CC0">
        <w:rPr>
          <w:rStyle w:val="Strong"/>
          <w:rFonts w:ascii="GHEA Mariam" w:hAnsi="GHEA Mariam" w:cs="Arial"/>
          <w:b w:val="0"/>
          <w:color w:val="000000"/>
          <w:spacing w:val="-8"/>
          <w:lang w:val="hy-AM"/>
        </w:rPr>
        <w:t>ԸՆԿԵՐՈՒԹՅԱՆԸ</w:t>
      </w:r>
      <w:r w:rsidRPr="00027CC0">
        <w:rPr>
          <w:rStyle w:val="Strong"/>
          <w:rFonts w:ascii="GHEA Mariam" w:hAnsi="GHEA Mariam"/>
          <w:b w:val="0"/>
          <w:color w:val="000000"/>
          <w:spacing w:val="-8"/>
          <w:lang w:val="hy-AM"/>
        </w:rPr>
        <w:t xml:space="preserve"> </w:t>
      </w:r>
      <w:r w:rsidRPr="00027CC0">
        <w:rPr>
          <w:rStyle w:val="Strong"/>
          <w:rFonts w:ascii="GHEA Mariam" w:hAnsi="GHEA Mariam" w:cs="Arial"/>
          <w:b w:val="0"/>
          <w:color w:val="000000"/>
          <w:spacing w:val="-8"/>
          <w:lang w:val="hy-AM"/>
        </w:rPr>
        <w:t>ՄԻԱՑՄԱՆ</w:t>
      </w:r>
      <w:r w:rsidRPr="00027CC0">
        <w:rPr>
          <w:rStyle w:val="Strong"/>
          <w:rFonts w:ascii="GHEA Mariam" w:hAnsi="GHEA Mariam"/>
          <w:b w:val="0"/>
          <w:color w:val="000000"/>
          <w:spacing w:val="-8"/>
          <w:lang w:val="hy-AM"/>
        </w:rPr>
        <w:t xml:space="preserve"> </w:t>
      </w:r>
      <w:r w:rsidRPr="00027CC0">
        <w:rPr>
          <w:rStyle w:val="Strong"/>
          <w:rFonts w:ascii="GHEA Mariam" w:hAnsi="GHEA Mariam" w:cs="Arial"/>
          <w:b w:val="0"/>
          <w:color w:val="000000"/>
          <w:spacing w:val="-8"/>
          <w:lang w:val="hy-AM"/>
        </w:rPr>
        <w:t>ՁԵՎՈՎ</w:t>
      </w:r>
      <w:r w:rsidRPr="00027CC0">
        <w:rPr>
          <w:rStyle w:val="Strong"/>
          <w:rFonts w:ascii="GHEA Mariam" w:hAnsi="GHEA Mariam"/>
          <w:b w:val="0"/>
          <w:color w:val="000000"/>
          <w:spacing w:val="-8"/>
          <w:lang w:val="hy-AM"/>
        </w:rPr>
        <w:t xml:space="preserve"> </w:t>
      </w:r>
      <w:r w:rsidRPr="00027CC0">
        <w:rPr>
          <w:rStyle w:val="Strong"/>
          <w:rFonts w:ascii="GHEA Mariam" w:hAnsi="GHEA Mariam" w:cs="Arial"/>
          <w:b w:val="0"/>
          <w:color w:val="000000"/>
          <w:spacing w:val="-8"/>
          <w:lang w:val="hy-AM"/>
        </w:rPr>
        <w:t>ՎԵՐԱԿԱԶՄԱԿԵՐՊԵԼՈՒ</w:t>
      </w:r>
      <w:r w:rsidRPr="00027CC0">
        <w:rPr>
          <w:rStyle w:val="Strong"/>
          <w:rFonts w:ascii="GHEA Mariam" w:hAnsi="GHEA Mariam"/>
          <w:b w:val="0"/>
          <w:color w:val="000000"/>
          <w:spacing w:val="-8"/>
          <w:lang w:val="hy-AM"/>
        </w:rPr>
        <w:t xml:space="preserve"> </w:t>
      </w:r>
    </w:p>
    <w:p w:rsidR="00027CC0" w:rsidRPr="00EA21A9" w:rsidRDefault="00027CC0" w:rsidP="00027CC0">
      <w:pPr>
        <w:pStyle w:val="NormalWeb"/>
        <w:shd w:val="clear" w:color="auto" w:fill="FFFFFF"/>
        <w:spacing w:before="0" w:beforeAutospacing="0" w:after="0" w:afterAutospacing="0"/>
        <w:jc w:val="center"/>
        <w:rPr>
          <w:rStyle w:val="Strong"/>
          <w:rFonts w:ascii="GHEA Mariam" w:hAnsi="GHEA Mariam" w:cs="Arial"/>
          <w:b w:val="0"/>
          <w:color w:val="000000"/>
          <w:lang w:val="hy-AM"/>
        </w:rPr>
      </w:pPr>
      <w:r w:rsidRPr="00EA21A9">
        <w:rPr>
          <w:rStyle w:val="Strong"/>
          <w:rFonts w:ascii="GHEA Mariam" w:hAnsi="GHEA Mariam" w:cs="Arial"/>
          <w:b w:val="0"/>
          <w:color w:val="000000"/>
          <w:lang w:val="hy-AM"/>
        </w:rPr>
        <w:t>ՄԱՍԻՆ</w:t>
      </w:r>
    </w:p>
    <w:p w:rsidR="00027CC0" w:rsidRPr="00027CC0" w:rsidRDefault="00027CC0" w:rsidP="00027CC0">
      <w:pPr>
        <w:pStyle w:val="NormalWeb"/>
        <w:shd w:val="clear" w:color="auto" w:fill="FFFFFF"/>
        <w:spacing w:before="0" w:beforeAutospacing="0" w:after="0" w:afterAutospacing="0"/>
        <w:jc w:val="center"/>
        <w:rPr>
          <w:rFonts w:ascii="GHEA Mariam" w:hAnsi="GHEA Mariam"/>
          <w:color w:val="000000"/>
          <w:lang w:val="hy-AM"/>
        </w:rPr>
      </w:pPr>
      <w:r>
        <w:rPr>
          <w:rStyle w:val="Strong"/>
          <w:rFonts w:ascii="GHEA Mariam" w:hAnsi="GHEA Mariam" w:cs="Arial"/>
          <w:b w:val="0"/>
          <w:color w:val="000000"/>
          <w:lang w:val="hy-AM"/>
        </w:rPr>
        <w:t>---------------------------------------------------------------------------------------------</w:t>
      </w:r>
    </w:p>
    <w:p w:rsidR="00027CC0" w:rsidRPr="00EA21A9" w:rsidRDefault="00027CC0" w:rsidP="00027CC0">
      <w:pPr>
        <w:pStyle w:val="NormalWeb"/>
        <w:shd w:val="clear" w:color="auto" w:fill="FFFFFF"/>
        <w:spacing w:before="0" w:beforeAutospacing="0" w:after="0" w:afterAutospacing="0"/>
        <w:ind w:firstLine="375"/>
        <w:rPr>
          <w:rFonts w:ascii="Calibri" w:hAnsi="Calibri" w:cs="Calibri"/>
          <w:color w:val="000000"/>
          <w:sz w:val="21"/>
          <w:szCs w:val="21"/>
          <w:lang w:val="hy-AM"/>
        </w:rPr>
      </w:pPr>
      <w:r w:rsidRPr="00EA21A9">
        <w:rPr>
          <w:rFonts w:ascii="Calibri" w:hAnsi="Calibri" w:cs="Calibri"/>
          <w:color w:val="000000"/>
          <w:sz w:val="21"/>
          <w:szCs w:val="21"/>
          <w:lang w:val="hy-AM"/>
        </w:rPr>
        <w:t> </w:t>
      </w:r>
    </w:p>
    <w:p w:rsidR="00027CC0" w:rsidRPr="00EA21A9" w:rsidRDefault="00027CC0" w:rsidP="00027CC0">
      <w:pPr>
        <w:pStyle w:val="NormalWeb"/>
        <w:shd w:val="clear" w:color="auto" w:fill="FFFFFF"/>
        <w:spacing w:before="0" w:beforeAutospacing="0" w:after="0" w:afterAutospacing="0"/>
        <w:ind w:firstLine="375"/>
        <w:rPr>
          <w:rFonts w:ascii="GHEA Grapalat" w:hAnsi="GHEA Grapalat"/>
          <w:color w:val="000000"/>
          <w:sz w:val="21"/>
          <w:szCs w:val="21"/>
          <w:lang w:val="hy-AM"/>
        </w:rPr>
      </w:pPr>
    </w:p>
    <w:p w:rsidR="00027CC0" w:rsidRPr="00027CC0" w:rsidRDefault="00027CC0" w:rsidP="00027CC0">
      <w:pPr>
        <w:pStyle w:val="NormalWeb"/>
        <w:shd w:val="clear" w:color="auto" w:fill="FFFFFF"/>
        <w:spacing w:before="0" w:beforeAutospacing="0" w:after="0" w:afterAutospacing="0" w:line="360" w:lineRule="auto"/>
        <w:ind w:firstLine="709"/>
        <w:jc w:val="both"/>
        <w:rPr>
          <w:rFonts w:ascii="GHEA Mariam" w:hAnsi="GHEA Mariam"/>
          <w:color w:val="000000"/>
        </w:rPr>
      </w:pPr>
      <w:r w:rsidRPr="00027CC0">
        <w:rPr>
          <w:rFonts w:ascii="GHEA Mariam" w:hAnsi="GHEA Mariam"/>
          <w:color w:val="000000"/>
        </w:rPr>
        <w:t xml:space="preserve">Հիմք ընդունելով </w:t>
      </w:r>
      <w:r w:rsidRPr="00027CC0">
        <w:rPr>
          <w:rFonts w:ascii="GHEA Mariam" w:hAnsi="GHEA Mariam"/>
          <w:lang w:val="hy-AM"/>
        </w:rPr>
        <w:t>«Նորմատիվ իրավական ակտերի մասին» օրենքի 37-րդ հոդվածի 1-ին մասը</w:t>
      </w:r>
      <w:r w:rsidRPr="00027CC0">
        <w:rPr>
          <w:rFonts w:ascii="GHEA Mariam" w:hAnsi="GHEA Mariam"/>
          <w:color w:val="000000"/>
        </w:rPr>
        <w:t>, Հայաստանի Հանրապետության քաղաքացիական օրենսգրքի 63-րդ հոդվածի 1-ին մա</w:t>
      </w:r>
      <w:r w:rsidRPr="00027CC0">
        <w:rPr>
          <w:rFonts w:ascii="GHEA Mariam" w:hAnsi="GHEA Mariam"/>
          <w:color w:val="000000"/>
          <w:lang w:val="hy-AM"/>
        </w:rPr>
        <w:t>սը</w:t>
      </w:r>
      <w:r w:rsidRPr="00027CC0">
        <w:rPr>
          <w:rFonts w:ascii="GHEA Mariam" w:hAnsi="GHEA Mariam"/>
          <w:color w:val="000000"/>
        </w:rPr>
        <w:t>, 64-րդ հոդվածի 2-րդ մասը և «Բաժնետիրական ընկերու</w:t>
      </w:r>
      <w:r w:rsidR="00073FFA">
        <w:rPr>
          <w:rFonts w:ascii="GHEA Mariam" w:hAnsi="GHEA Mariam"/>
          <w:color w:val="000000"/>
        </w:rPr>
        <w:softHyphen/>
      </w:r>
      <w:r w:rsidRPr="00027CC0">
        <w:rPr>
          <w:rFonts w:ascii="GHEA Mariam" w:hAnsi="GHEA Mariam"/>
          <w:color w:val="000000"/>
        </w:rPr>
        <w:t>թյունների մասին» օրենքի 18-րդ, 20-րդ</w:t>
      </w:r>
      <w:r>
        <w:rPr>
          <w:rFonts w:ascii="GHEA Mariam" w:hAnsi="GHEA Mariam"/>
          <w:color w:val="000000"/>
          <w:lang w:val="hy-AM"/>
        </w:rPr>
        <w:t>,</w:t>
      </w:r>
      <w:r w:rsidRPr="00027CC0">
        <w:rPr>
          <w:rFonts w:ascii="GHEA Mariam" w:hAnsi="GHEA Mariam"/>
          <w:color w:val="000000"/>
          <w:lang w:val="hy-AM"/>
        </w:rPr>
        <w:t xml:space="preserve"> 24-րդ</w:t>
      </w:r>
      <w:r w:rsidRPr="00027CC0">
        <w:rPr>
          <w:rFonts w:ascii="GHEA Mariam" w:hAnsi="GHEA Mariam"/>
          <w:color w:val="000000"/>
        </w:rPr>
        <w:t xml:space="preserve"> հոդվածները՝ Հայաստանի Հանրա</w:t>
      </w:r>
      <w:r w:rsidR="00073FFA">
        <w:rPr>
          <w:rFonts w:ascii="GHEA Mariam" w:hAnsi="GHEA Mariam"/>
          <w:color w:val="000000"/>
        </w:rPr>
        <w:softHyphen/>
      </w:r>
      <w:r w:rsidRPr="00027CC0">
        <w:rPr>
          <w:rFonts w:ascii="GHEA Mariam" w:hAnsi="GHEA Mariam"/>
          <w:color w:val="000000"/>
        </w:rPr>
        <w:t>պետության կառավարությունը</w:t>
      </w:r>
      <w:r>
        <w:rPr>
          <w:rFonts w:ascii="GHEA Mariam" w:hAnsi="GHEA Mariam"/>
          <w:color w:val="000000"/>
          <w:lang w:val="hy-AM"/>
        </w:rPr>
        <w:t xml:space="preserve">    </w:t>
      </w:r>
      <w:r w:rsidRPr="00027CC0">
        <w:rPr>
          <w:rStyle w:val="Emphasis"/>
          <w:rFonts w:ascii="GHEA Mariam" w:hAnsi="GHEA Mariam"/>
          <w:bCs/>
          <w:i w:val="0"/>
          <w:color w:val="000000"/>
        </w:rPr>
        <w:t>ո</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ր</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ո</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շ</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ու</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մ</w:t>
      </w:r>
      <w:r>
        <w:rPr>
          <w:rStyle w:val="Emphasis"/>
          <w:rFonts w:ascii="GHEA Mariam" w:hAnsi="GHEA Mariam"/>
          <w:bCs/>
          <w:i w:val="0"/>
          <w:color w:val="000000"/>
          <w:lang w:val="hy-AM"/>
        </w:rPr>
        <w:t xml:space="preserve">   </w:t>
      </w:r>
      <w:r w:rsidRPr="00027CC0">
        <w:rPr>
          <w:rStyle w:val="Emphasis"/>
          <w:rFonts w:ascii="GHEA Mariam" w:hAnsi="GHEA Mariam"/>
          <w:bCs/>
          <w:i w:val="0"/>
          <w:color w:val="000000"/>
        </w:rPr>
        <w:t xml:space="preserve"> է</w:t>
      </w:r>
      <w:r w:rsidRPr="00027CC0">
        <w:rPr>
          <w:rStyle w:val="Emphasis"/>
          <w:rFonts w:ascii="GHEA Mariam" w:hAnsi="GHEA Mariam"/>
          <w:b/>
          <w:bCs/>
          <w:color w:val="000000"/>
        </w:rPr>
        <w:t>.</w:t>
      </w:r>
    </w:p>
    <w:p w:rsidR="00027CC0" w:rsidRPr="00027CC0" w:rsidRDefault="00027CC0" w:rsidP="00027CC0">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b/>
          <w:color w:val="000000"/>
          <w:lang w:val="hy-AM"/>
        </w:rPr>
      </w:pPr>
      <w:r w:rsidRPr="00027CC0">
        <w:rPr>
          <w:rFonts w:ascii="GHEA Mariam" w:hAnsi="GHEA Mariam"/>
          <w:color w:val="000000"/>
          <w:lang w:val="hy-AM"/>
        </w:rPr>
        <w:t xml:space="preserve">Ուժը կորցրած ճանաչել </w:t>
      </w:r>
      <w:r w:rsidRPr="00027CC0">
        <w:rPr>
          <w:rStyle w:val="Strong"/>
          <w:rFonts w:ascii="GHEA Mariam" w:hAnsi="GHEA Mariam"/>
          <w:b w:val="0"/>
          <w:color w:val="000000"/>
          <w:lang w:val="hy-AM"/>
        </w:rPr>
        <w:t>Հայաստանի Հանրապետության կառավարու</w:t>
      </w:r>
      <w:r>
        <w:rPr>
          <w:rStyle w:val="Strong"/>
          <w:rFonts w:ascii="GHEA Mariam" w:hAnsi="GHEA Mariam"/>
          <w:b w:val="0"/>
          <w:color w:val="000000"/>
          <w:lang w:val="hy-AM"/>
        </w:rPr>
        <w:softHyphen/>
      </w:r>
      <w:r w:rsidRPr="00027CC0">
        <w:rPr>
          <w:rStyle w:val="Strong"/>
          <w:rFonts w:ascii="GHEA Mariam" w:hAnsi="GHEA Mariam"/>
          <w:b w:val="0"/>
          <w:color w:val="000000"/>
          <w:lang w:val="hy-AM"/>
        </w:rPr>
        <w:t xml:space="preserve">թյան 2020 թվականի դեկտեմբերի 24-ի </w:t>
      </w:r>
      <w:r w:rsidR="00EA21A9" w:rsidRPr="00EA21A9">
        <w:rPr>
          <w:rStyle w:val="Strong"/>
          <w:rFonts w:ascii="GHEA Mariam" w:hAnsi="GHEA Mariam"/>
          <w:b w:val="0"/>
          <w:color w:val="000000"/>
          <w:lang w:val="hy-AM"/>
        </w:rPr>
        <w:t>N</w:t>
      </w:r>
      <w:r w:rsidRPr="00027CC0">
        <w:rPr>
          <w:rStyle w:val="Strong"/>
          <w:rFonts w:ascii="GHEA Mariam" w:hAnsi="GHEA Mariam"/>
          <w:b w:val="0"/>
          <w:color w:val="000000"/>
          <w:lang w:val="hy-AM"/>
        </w:rPr>
        <w:t xml:space="preserve"> 2160-Ա որոշումը:</w:t>
      </w:r>
    </w:p>
    <w:p w:rsidR="00027CC0" w:rsidRPr="00027CC0" w:rsidRDefault="00027CC0" w:rsidP="00027CC0">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color w:val="000000"/>
          <w:lang w:val="hy-AM"/>
        </w:rPr>
      </w:pPr>
      <w:r w:rsidRPr="00027CC0">
        <w:rPr>
          <w:rStyle w:val="Strong"/>
          <w:rFonts w:ascii="GHEA Mariam" w:hAnsi="GHEA Mariam"/>
          <w:b w:val="0"/>
          <w:color w:val="000000"/>
          <w:lang w:val="hy-AM"/>
        </w:rPr>
        <w:t>«Ռադիոֆիզիկայի և էլեկտրոնիկայի ինստիտուտ հատուկ կոնստրուկ</w:t>
      </w:r>
      <w:r>
        <w:rPr>
          <w:rStyle w:val="Strong"/>
          <w:rFonts w:ascii="GHEA Mariam" w:hAnsi="GHEA Mariam"/>
          <w:b w:val="0"/>
          <w:color w:val="000000"/>
          <w:lang w:val="hy-AM"/>
        </w:rPr>
        <w:softHyphen/>
      </w:r>
      <w:r w:rsidRPr="00027CC0">
        <w:rPr>
          <w:rStyle w:val="Strong"/>
          <w:rFonts w:ascii="GHEA Mariam" w:hAnsi="GHEA Mariam"/>
          <w:b w:val="0"/>
          <w:color w:val="000000"/>
          <w:lang w:val="hy-AM"/>
        </w:rPr>
        <w:t>տո</w:t>
      </w:r>
      <w:r>
        <w:rPr>
          <w:rStyle w:val="Strong"/>
          <w:rFonts w:ascii="GHEA Mariam" w:hAnsi="GHEA Mariam"/>
          <w:b w:val="0"/>
          <w:color w:val="000000"/>
          <w:lang w:val="hy-AM"/>
        </w:rPr>
        <w:softHyphen/>
      </w:r>
      <w:r w:rsidRPr="00027CC0">
        <w:rPr>
          <w:rStyle w:val="Strong"/>
          <w:rFonts w:ascii="GHEA Mariam" w:hAnsi="GHEA Mariam"/>
          <w:b w:val="0"/>
          <w:color w:val="000000"/>
          <w:lang w:val="hy-AM"/>
        </w:rPr>
        <w:t>րական բյուրո»</w:t>
      </w:r>
      <w:r w:rsidRPr="00027CC0">
        <w:rPr>
          <w:rFonts w:ascii="GHEA Mariam" w:hAnsi="GHEA Mariam"/>
          <w:b/>
          <w:color w:val="000000"/>
          <w:lang w:val="hy-AM"/>
        </w:rPr>
        <w:t xml:space="preserve"> </w:t>
      </w:r>
      <w:r w:rsidRPr="00027CC0">
        <w:rPr>
          <w:rFonts w:ascii="GHEA Mariam" w:hAnsi="GHEA Mariam"/>
          <w:color w:val="000000"/>
          <w:lang w:val="hy-AM"/>
        </w:rPr>
        <w:t xml:space="preserve">փակ բաժնետիրական ընկերությունը (պետական գրանցման </w:t>
      </w:r>
      <w:r w:rsidRPr="00027CC0">
        <w:rPr>
          <w:rFonts w:ascii="GHEA Mariam" w:hAnsi="GHEA Mariam"/>
          <w:color w:val="000000"/>
          <w:spacing w:val="-2"/>
          <w:lang w:val="hy-AM"/>
        </w:rPr>
        <w:t>հա</w:t>
      </w:r>
      <w:r w:rsidRPr="00027CC0">
        <w:rPr>
          <w:rFonts w:ascii="GHEA Mariam" w:hAnsi="GHEA Mariam"/>
          <w:color w:val="000000"/>
          <w:spacing w:val="-2"/>
          <w:lang w:val="hy-AM"/>
        </w:rPr>
        <w:softHyphen/>
      </w:r>
      <w:bookmarkStart w:id="0" w:name="_GoBack"/>
      <w:bookmarkEnd w:id="0"/>
      <w:r w:rsidRPr="00027CC0">
        <w:rPr>
          <w:rFonts w:ascii="GHEA Mariam" w:hAnsi="GHEA Mariam"/>
          <w:color w:val="000000"/>
          <w:spacing w:val="-2"/>
          <w:lang w:val="hy-AM"/>
        </w:rPr>
        <w:t>մարը՝ 16.120.00882) միացման ձևով վերակազմակերպել՝ միացնելով «Հայ</w:t>
      </w:r>
      <w:r w:rsidRPr="00027CC0">
        <w:rPr>
          <w:rFonts w:ascii="GHEA Mariam" w:hAnsi="GHEA Mariam"/>
          <w:color w:val="000000"/>
          <w:spacing w:val="-2"/>
          <w:lang w:val="hy-AM"/>
        </w:rPr>
        <w:softHyphen/>
        <w:t>փոստ» փակ</w:t>
      </w:r>
      <w:r w:rsidRPr="00027CC0">
        <w:rPr>
          <w:rFonts w:ascii="GHEA Mariam" w:hAnsi="GHEA Mariam"/>
          <w:color w:val="000000"/>
          <w:lang w:val="hy-AM"/>
        </w:rPr>
        <w:t xml:space="preserve"> բաժնետիրական ընկերությանը (պետական գրանցման համարը՝ 286.140.00393):</w:t>
      </w:r>
    </w:p>
    <w:p w:rsidR="00027CC0" w:rsidRPr="00027CC0" w:rsidRDefault="00027CC0" w:rsidP="00027CC0">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color w:val="000000"/>
          <w:lang w:val="hy-AM"/>
        </w:rPr>
      </w:pPr>
      <w:r w:rsidRPr="00027CC0">
        <w:rPr>
          <w:rFonts w:ascii="GHEA Mariam" w:hAnsi="GHEA Mariam"/>
          <w:color w:val="000000"/>
          <w:lang w:val="hy-AM"/>
        </w:rPr>
        <w:t xml:space="preserve">Սահմանել, որ՝ </w:t>
      </w:r>
    </w:p>
    <w:p w:rsidR="00027CC0" w:rsidRPr="00027CC0" w:rsidRDefault="00027CC0" w:rsidP="00027CC0">
      <w:pPr>
        <w:pStyle w:val="ListParagraph"/>
        <w:shd w:val="clear" w:color="auto" w:fill="FFFFFF"/>
        <w:spacing w:after="0" w:line="360" w:lineRule="auto"/>
        <w:ind w:left="0" w:firstLine="709"/>
        <w:jc w:val="both"/>
        <w:rPr>
          <w:rFonts w:ascii="GHEA Mariam" w:eastAsia="Times New Roman" w:hAnsi="GHEA Mariam"/>
          <w:color w:val="000000"/>
          <w:sz w:val="24"/>
          <w:szCs w:val="24"/>
          <w:lang w:val="hy-AM"/>
        </w:rPr>
      </w:pPr>
      <w:r w:rsidRPr="00027CC0">
        <w:rPr>
          <w:rFonts w:ascii="GHEA Mariam" w:eastAsia="Times New Roman" w:hAnsi="GHEA Mariam"/>
          <w:color w:val="000000"/>
          <w:sz w:val="24"/>
          <w:szCs w:val="24"/>
          <w:lang w:val="hy-AM"/>
        </w:rPr>
        <w:t xml:space="preserve">1) </w:t>
      </w:r>
      <w:r w:rsidRPr="00027CC0">
        <w:rPr>
          <w:rStyle w:val="Strong"/>
          <w:rFonts w:ascii="GHEA Mariam" w:hAnsi="GHEA Mariam"/>
          <w:b w:val="0"/>
          <w:color w:val="000000"/>
          <w:sz w:val="24"/>
          <w:szCs w:val="24"/>
          <w:lang w:val="hy-AM"/>
        </w:rPr>
        <w:t>«Ռադիոֆիզիկայի և էլեկտրոնիկայի ինստիտուտ հատուկ կոնստրուկ</w:t>
      </w:r>
      <w:r>
        <w:rPr>
          <w:rStyle w:val="Strong"/>
          <w:rFonts w:ascii="GHEA Mariam" w:hAnsi="GHEA Mariam"/>
          <w:b w:val="0"/>
          <w:color w:val="000000"/>
          <w:sz w:val="24"/>
          <w:szCs w:val="24"/>
          <w:lang w:val="hy-AM"/>
        </w:rPr>
        <w:softHyphen/>
      </w:r>
      <w:r w:rsidRPr="00027CC0">
        <w:rPr>
          <w:rStyle w:val="Strong"/>
          <w:rFonts w:ascii="GHEA Mariam" w:hAnsi="GHEA Mariam"/>
          <w:b w:val="0"/>
          <w:color w:val="000000"/>
          <w:sz w:val="24"/>
          <w:szCs w:val="24"/>
          <w:lang w:val="hy-AM"/>
        </w:rPr>
        <w:t>տորա</w:t>
      </w:r>
      <w:r>
        <w:rPr>
          <w:rStyle w:val="Strong"/>
          <w:rFonts w:ascii="GHEA Mariam" w:hAnsi="GHEA Mariam"/>
          <w:b w:val="0"/>
          <w:color w:val="000000"/>
          <w:sz w:val="24"/>
          <w:szCs w:val="24"/>
          <w:lang w:val="hy-AM"/>
        </w:rPr>
        <w:softHyphen/>
      </w:r>
      <w:r w:rsidRPr="00027CC0">
        <w:rPr>
          <w:rStyle w:val="Strong"/>
          <w:rFonts w:ascii="GHEA Mariam" w:hAnsi="GHEA Mariam"/>
          <w:b w:val="0"/>
          <w:color w:val="000000"/>
          <w:sz w:val="24"/>
          <w:szCs w:val="24"/>
          <w:lang w:val="hy-AM"/>
        </w:rPr>
        <w:t>կան բյուրո»</w:t>
      </w:r>
      <w:r w:rsidRPr="00027CC0">
        <w:rPr>
          <w:rStyle w:val="Strong"/>
          <w:rFonts w:ascii="GHEA Mariam" w:hAnsi="GHEA Mariam" w:cs="Arial"/>
          <w:color w:val="000000"/>
          <w:sz w:val="24"/>
          <w:szCs w:val="24"/>
          <w:lang w:val="hy-AM"/>
        </w:rPr>
        <w:t xml:space="preserve"> </w:t>
      </w:r>
      <w:r w:rsidRPr="00027CC0">
        <w:rPr>
          <w:rFonts w:ascii="GHEA Mariam" w:hAnsi="GHEA Mariam"/>
          <w:color w:val="000000"/>
          <w:sz w:val="24"/>
          <w:szCs w:val="24"/>
          <w:lang w:val="hy-AM"/>
        </w:rPr>
        <w:t>փակ բաժնետիրական ընկերության</w:t>
      </w:r>
      <w:r w:rsidRPr="00027CC0">
        <w:rPr>
          <w:rFonts w:ascii="GHEA Mariam" w:eastAsia="Times New Roman" w:hAnsi="GHEA Mariam"/>
          <w:color w:val="000000"/>
          <w:sz w:val="24"/>
          <w:szCs w:val="24"/>
          <w:lang w:val="hy-AM"/>
        </w:rPr>
        <w:t xml:space="preserve"> իրավահաջորդը </w:t>
      </w:r>
      <w:r w:rsidRPr="00027CC0">
        <w:rPr>
          <w:rFonts w:ascii="GHEA Mariam" w:hAnsi="GHEA Mariam" w:cs="Sylfaen"/>
          <w:sz w:val="24"/>
          <w:szCs w:val="24"/>
          <w:lang w:val="hy-AM"/>
        </w:rPr>
        <w:t>«Հայ</w:t>
      </w:r>
      <w:r>
        <w:rPr>
          <w:rFonts w:ascii="GHEA Mariam" w:hAnsi="GHEA Mariam" w:cs="Sylfaen"/>
          <w:sz w:val="24"/>
          <w:szCs w:val="24"/>
          <w:lang w:val="hy-AM"/>
        </w:rPr>
        <w:softHyphen/>
      </w:r>
      <w:r w:rsidRPr="00027CC0">
        <w:rPr>
          <w:rFonts w:ascii="GHEA Mariam" w:hAnsi="GHEA Mariam" w:cs="Sylfaen"/>
          <w:sz w:val="24"/>
          <w:szCs w:val="24"/>
          <w:lang w:val="hy-AM"/>
        </w:rPr>
        <w:t xml:space="preserve">փոստ» </w:t>
      </w:r>
      <w:r w:rsidRPr="00027CC0">
        <w:rPr>
          <w:rFonts w:ascii="GHEA Mariam" w:hAnsi="GHEA Mariam"/>
          <w:color w:val="000000"/>
          <w:sz w:val="24"/>
          <w:szCs w:val="24"/>
          <w:lang w:val="hy-AM"/>
        </w:rPr>
        <w:t xml:space="preserve">փակ </w:t>
      </w:r>
      <w:r w:rsidRPr="00027CC0">
        <w:rPr>
          <w:rFonts w:ascii="GHEA Mariam" w:hAnsi="GHEA Mariam"/>
          <w:color w:val="000000"/>
          <w:sz w:val="24"/>
          <w:szCs w:val="24"/>
          <w:lang w:val="hy-AM"/>
        </w:rPr>
        <w:lastRenderedPageBreak/>
        <w:t xml:space="preserve">բաժնետիրական </w:t>
      </w:r>
      <w:r w:rsidRPr="00027CC0">
        <w:rPr>
          <w:rFonts w:ascii="GHEA Mariam" w:eastAsia="Times New Roman" w:hAnsi="GHEA Mariam"/>
          <w:color w:val="000000"/>
          <w:sz w:val="24"/>
          <w:szCs w:val="24"/>
          <w:lang w:val="hy-AM"/>
        </w:rPr>
        <w:t>ընկերությունն է, և վերջինիս են անցնում միացված իրավաբա</w:t>
      </w:r>
      <w:r>
        <w:rPr>
          <w:rFonts w:ascii="GHEA Mariam" w:eastAsia="Times New Roman" w:hAnsi="GHEA Mariam"/>
          <w:color w:val="000000"/>
          <w:sz w:val="24"/>
          <w:szCs w:val="24"/>
          <w:lang w:val="hy-AM"/>
        </w:rPr>
        <w:softHyphen/>
      </w:r>
      <w:r w:rsidRPr="00027CC0">
        <w:rPr>
          <w:rFonts w:ascii="GHEA Mariam" w:eastAsia="Times New Roman" w:hAnsi="GHEA Mariam"/>
          <w:color w:val="000000"/>
          <w:sz w:val="24"/>
          <w:szCs w:val="24"/>
          <w:lang w:val="hy-AM"/>
        </w:rPr>
        <w:t>նա</w:t>
      </w:r>
      <w:r>
        <w:rPr>
          <w:rFonts w:ascii="GHEA Mariam" w:eastAsia="Times New Roman" w:hAnsi="GHEA Mariam"/>
          <w:color w:val="000000"/>
          <w:sz w:val="24"/>
          <w:szCs w:val="24"/>
          <w:lang w:val="hy-AM"/>
        </w:rPr>
        <w:softHyphen/>
      </w:r>
      <w:r w:rsidRPr="00027CC0">
        <w:rPr>
          <w:rFonts w:ascii="GHEA Mariam" w:eastAsia="Times New Roman" w:hAnsi="GHEA Mariam"/>
          <w:color w:val="000000"/>
          <w:sz w:val="24"/>
          <w:szCs w:val="24"/>
          <w:lang w:val="hy-AM"/>
        </w:rPr>
        <w:t>կան անձի իրավունքներն ու պարտականությունները` փոխանցման ակտին համա</w:t>
      </w:r>
      <w:r w:rsidR="00381B5E">
        <w:rPr>
          <w:rFonts w:ascii="GHEA Mariam" w:eastAsia="Times New Roman" w:hAnsi="GHEA Mariam"/>
          <w:color w:val="000000"/>
          <w:sz w:val="24"/>
          <w:szCs w:val="24"/>
          <w:lang w:val="hy-AM"/>
        </w:rPr>
        <w:softHyphen/>
      </w:r>
      <w:r w:rsidRPr="00027CC0">
        <w:rPr>
          <w:rFonts w:ascii="GHEA Mariam" w:eastAsia="Times New Roman" w:hAnsi="GHEA Mariam"/>
          <w:color w:val="000000"/>
          <w:sz w:val="24"/>
          <w:szCs w:val="24"/>
          <w:lang w:val="hy-AM"/>
        </w:rPr>
        <w:t>պատասխան.</w:t>
      </w:r>
    </w:p>
    <w:p w:rsidR="00027CC0" w:rsidRPr="00027CC0" w:rsidRDefault="00027CC0" w:rsidP="00027CC0">
      <w:pPr>
        <w:pStyle w:val="ListParagraph"/>
        <w:shd w:val="clear" w:color="auto" w:fill="FFFFFF"/>
        <w:spacing w:after="0" w:line="360" w:lineRule="auto"/>
        <w:ind w:left="0" w:firstLine="709"/>
        <w:jc w:val="both"/>
        <w:rPr>
          <w:rFonts w:ascii="GHEA Mariam" w:eastAsia="Times New Roman" w:hAnsi="GHEA Mariam"/>
          <w:color w:val="000000"/>
          <w:sz w:val="24"/>
          <w:szCs w:val="24"/>
          <w:lang w:val="hy-AM"/>
        </w:rPr>
      </w:pPr>
      <w:r w:rsidRPr="00027CC0">
        <w:rPr>
          <w:rFonts w:ascii="GHEA Mariam" w:eastAsia="Times New Roman" w:hAnsi="GHEA Mariam"/>
          <w:color w:val="000000"/>
          <w:sz w:val="24"/>
          <w:szCs w:val="24"/>
          <w:lang w:val="hy-AM"/>
        </w:rPr>
        <w:t xml:space="preserve">2) վերակազմակերպման հետ կապված ծախսերը կատարվելու են </w:t>
      </w:r>
      <w:r w:rsidRPr="00027CC0">
        <w:rPr>
          <w:rFonts w:ascii="GHEA Mariam" w:hAnsi="GHEA Mariam" w:cs="Sylfaen"/>
          <w:sz w:val="24"/>
          <w:szCs w:val="24"/>
          <w:lang w:val="hy-AM"/>
        </w:rPr>
        <w:t>«Հայ</w:t>
      </w:r>
      <w:r>
        <w:rPr>
          <w:rFonts w:ascii="GHEA Mariam" w:hAnsi="GHEA Mariam" w:cs="Sylfaen"/>
          <w:sz w:val="24"/>
          <w:szCs w:val="24"/>
          <w:lang w:val="hy-AM"/>
        </w:rPr>
        <w:softHyphen/>
      </w:r>
      <w:r w:rsidRPr="00027CC0">
        <w:rPr>
          <w:rFonts w:ascii="GHEA Mariam" w:hAnsi="GHEA Mariam" w:cs="Sylfaen"/>
          <w:sz w:val="24"/>
          <w:szCs w:val="24"/>
          <w:lang w:val="hy-AM"/>
        </w:rPr>
        <w:t xml:space="preserve">փոստ» </w:t>
      </w:r>
      <w:r w:rsidRPr="00027CC0">
        <w:rPr>
          <w:rFonts w:ascii="GHEA Mariam" w:hAnsi="GHEA Mariam"/>
          <w:color w:val="000000"/>
          <w:sz w:val="24"/>
          <w:szCs w:val="24"/>
          <w:lang w:val="hy-AM"/>
        </w:rPr>
        <w:t xml:space="preserve">փակ բաժնետիրական </w:t>
      </w:r>
      <w:r w:rsidRPr="00027CC0">
        <w:rPr>
          <w:rFonts w:ascii="GHEA Mariam" w:eastAsia="Times New Roman" w:hAnsi="GHEA Mariam"/>
          <w:color w:val="000000"/>
          <w:sz w:val="24"/>
          <w:szCs w:val="24"/>
          <w:lang w:val="hy-AM"/>
        </w:rPr>
        <w:t>ընկերության միջոցների հաշվին:</w:t>
      </w:r>
    </w:p>
    <w:p w:rsidR="00027CC0" w:rsidRPr="00027CC0" w:rsidRDefault="00027CC0" w:rsidP="00027CC0">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027CC0">
        <w:rPr>
          <w:rFonts w:ascii="GHEA Mariam" w:hAnsi="GHEA Mariam"/>
          <w:color w:val="000000"/>
          <w:lang w:val="hy-AM"/>
        </w:rPr>
        <w:t>4. Հայաստանի Հանրապետության բարձր տեխնոլոգիական արդյունա</w:t>
      </w:r>
      <w:r>
        <w:rPr>
          <w:rFonts w:ascii="GHEA Mariam" w:hAnsi="GHEA Mariam"/>
          <w:color w:val="000000"/>
          <w:lang w:val="hy-AM"/>
        </w:rPr>
        <w:softHyphen/>
      </w:r>
      <w:r w:rsidRPr="00027CC0">
        <w:rPr>
          <w:rFonts w:ascii="GHEA Mariam" w:hAnsi="GHEA Mariam"/>
          <w:color w:val="000000"/>
          <w:lang w:val="hy-AM"/>
        </w:rPr>
        <w:t>բերու</w:t>
      </w:r>
      <w:r>
        <w:rPr>
          <w:rFonts w:ascii="GHEA Mariam" w:hAnsi="GHEA Mariam"/>
          <w:color w:val="000000"/>
          <w:lang w:val="hy-AM"/>
        </w:rPr>
        <w:softHyphen/>
      </w:r>
      <w:r w:rsidRPr="00027CC0">
        <w:rPr>
          <w:rFonts w:ascii="GHEA Mariam" w:hAnsi="GHEA Mariam"/>
          <w:color w:val="000000"/>
          <w:lang w:val="hy-AM"/>
        </w:rPr>
        <w:t>թյան նախարարին՝ սույն որոշումն ուժի մեջ մտնելուց հետո 6 ամսվա ընթացքում՝</w:t>
      </w:r>
    </w:p>
    <w:p w:rsidR="00027CC0" w:rsidRPr="00027CC0" w:rsidRDefault="00027CC0" w:rsidP="00027CC0">
      <w:pPr>
        <w:shd w:val="clear" w:color="auto" w:fill="FFFFFF"/>
        <w:spacing w:line="360" w:lineRule="auto"/>
        <w:ind w:firstLine="709"/>
        <w:jc w:val="both"/>
        <w:rPr>
          <w:rFonts w:ascii="GHEA Mariam" w:hAnsi="GHEA Mariam"/>
          <w:color w:val="000000"/>
          <w:sz w:val="24"/>
          <w:szCs w:val="24"/>
          <w:lang w:val="hy-AM"/>
        </w:rPr>
      </w:pPr>
      <w:r w:rsidRPr="00027CC0">
        <w:rPr>
          <w:rFonts w:ascii="GHEA Mariam" w:hAnsi="GHEA Mariam"/>
          <w:color w:val="000000"/>
          <w:sz w:val="24"/>
          <w:szCs w:val="24"/>
          <w:lang w:val="hy-AM"/>
        </w:rPr>
        <w:t>1) հաստատել միացման պայմանագիրը, փոխանցման ակտը, միացման կարգը և պայմանները, բաժնետոմսերի փոխարկման կարգը.</w:t>
      </w:r>
    </w:p>
    <w:p w:rsidR="00027CC0" w:rsidRPr="00027CC0" w:rsidRDefault="00027CC0" w:rsidP="00027CC0">
      <w:pPr>
        <w:pStyle w:val="NormalWeb"/>
        <w:shd w:val="clear" w:color="auto" w:fill="FFFFFF"/>
        <w:spacing w:before="0" w:beforeAutospacing="0" w:after="0" w:afterAutospacing="0" w:line="360" w:lineRule="auto"/>
        <w:ind w:firstLine="709"/>
        <w:jc w:val="both"/>
        <w:rPr>
          <w:rFonts w:ascii="GHEA Mariam" w:hAnsi="GHEA Mariam"/>
          <w:color w:val="000000"/>
          <w:spacing w:val="-4"/>
          <w:lang w:val="hy-AM"/>
        </w:rPr>
      </w:pPr>
      <w:r w:rsidRPr="00027CC0">
        <w:rPr>
          <w:rFonts w:ascii="GHEA Mariam" w:hAnsi="GHEA Mariam"/>
          <w:color w:val="000000"/>
          <w:lang w:val="hy-AM"/>
        </w:rPr>
        <w:t xml:space="preserve">2) ապահովել </w:t>
      </w:r>
      <w:r w:rsidRPr="00027CC0">
        <w:rPr>
          <w:rStyle w:val="Strong"/>
          <w:rFonts w:ascii="GHEA Mariam" w:hAnsi="GHEA Mariam"/>
          <w:b w:val="0"/>
          <w:color w:val="000000"/>
          <w:lang w:val="hy-AM"/>
        </w:rPr>
        <w:t>«Ռադիոֆիզիկայի և էլեկտրոնիկայի ինստիտուտ հատուկ կոնս</w:t>
      </w:r>
      <w:r>
        <w:rPr>
          <w:rStyle w:val="Strong"/>
          <w:rFonts w:ascii="GHEA Mariam" w:hAnsi="GHEA Mariam"/>
          <w:b w:val="0"/>
          <w:color w:val="000000"/>
          <w:lang w:val="hy-AM"/>
        </w:rPr>
        <w:softHyphen/>
      </w:r>
      <w:r w:rsidRPr="00027CC0">
        <w:rPr>
          <w:rStyle w:val="Strong"/>
          <w:rFonts w:ascii="GHEA Mariam" w:hAnsi="GHEA Mariam"/>
          <w:b w:val="0"/>
          <w:color w:val="000000"/>
          <w:lang w:val="hy-AM"/>
        </w:rPr>
        <w:t>տրուկտորական բյուրո»</w:t>
      </w:r>
      <w:r w:rsidRPr="00027CC0">
        <w:rPr>
          <w:rFonts w:ascii="GHEA Mariam" w:hAnsi="GHEA Mariam"/>
          <w:color w:val="000000"/>
          <w:lang w:val="hy-AM"/>
        </w:rPr>
        <w:t xml:space="preserve"> փակ բաժնետիրական ընկերության միացմամբ և </w:t>
      </w:r>
      <w:r w:rsidRPr="00027CC0">
        <w:rPr>
          <w:rFonts w:ascii="GHEA Mariam" w:hAnsi="GHEA Mariam"/>
          <w:color w:val="000000"/>
          <w:spacing w:val="-4"/>
          <w:lang w:val="hy-AM"/>
        </w:rPr>
        <w:t>գործու</w:t>
      </w:r>
      <w:r w:rsidRPr="00027CC0">
        <w:rPr>
          <w:rFonts w:ascii="GHEA Mariam" w:hAnsi="GHEA Mariam"/>
          <w:color w:val="000000"/>
          <w:spacing w:val="-4"/>
          <w:lang w:val="hy-AM"/>
        </w:rPr>
        <w:softHyphen/>
        <w:t>նեության դադարեցմամբ պայմանավորված՝ օրենքով սահմանված պետական գրանց</w:t>
      </w:r>
      <w:r w:rsidRPr="00027CC0">
        <w:rPr>
          <w:rFonts w:ascii="GHEA Mariam" w:hAnsi="GHEA Mariam"/>
          <w:color w:val="000000"/>
          <w:spacing w:val="-4"/>
          <w:lang w:val="hy-AM"/>
        </w:rPr>
        <w:softHyphen/>
        <w:t>ման գործընթացները: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027CC0">
        <w:rPr>
          <w:rFonts w:ascii="GHEA Mariam" w:hAnsi="GHEA Mariam" w:cs="Arial Armenian"/>
          <w:sz w:val="24"/>
          <w:szCs w:val="24"/>
          <w:lang w:val="hy-AM"/>
        </w:rPr>
        <w:tab/>
      </w:r>
      <w:r w:rsidR="00027CC0">
        <w:rPr>
          <w:rFonts w:ascii="GHEA Mariam" w:hAnsi="GHEA Mariam" w:cs="Arial Armenian"/>
          <w:sz w:val="24"/>
          <w:szCs w:val="24"/>
          <w:lang w:val="hy-AM"/>
        </w:rPr>
        <w:tab/>
      </w:r>
      <w:r w:rsidR="00027CC0">
        <w:rPr>
          <w:rFonts w:ascii="GHEA Mariam" w:hAnsi="GHEA Mariam" w:cs="Arial Armenian"/>
          <w:sz w:val="24"/>
          <w:szCs w:val="24"/>
          <w:lang w:val="hy-AM"/>
        </w:rPr>
        <w:tab/>
      </w:r>
      <w:r w:rsidR="00027CC0">
        <w:rPr>
          <w:rFonts w:ascii="GHEA Mariam" w:hAnsi="GHEA Mariam" w:cs="Arial Armenian"/>
          <w:sz w:val="24"/>
          <w:szCs w:val="24"/>
          <w:lang w:val="hy-AM"/>
        </w:rPr>
        <w:tab/>
      </w:r>
      <w:r w:rsidR="00027CC0">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027CC0">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9BF" w:rsidRDefault="00CB19BF">
      <w:r>
        <w:separator/>
      </w:r>
    </w:p>
  </w:endnote>
  <w:endnote w:type="continuationSeparator" w:id="0">
    <w:p w:rsidR="00CB19BF" w:rsidRDefault="00CB1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9BF" w:rsidRDefault="00CB19BF">
      <w:r>
        <w:separator/>
      </w:r>
    </w:p>
  </w:footnote>
  <w:footnote w:type="continuationSeparator" w:id="0">
    <w:p w:rsidR="00CB19BF" w:rsidRDefault="00CB1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487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350C5"/>
    <w:multiLevelType w:val="hybridMultilevel"/>
    <w:tmpl w:val="4BBE0790"/>
    <w:lvl w:ilvl="0" w:tplc="91A86010">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CC0"/>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3FFA"/>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1B5E"/>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75"/>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589"/>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9BF"/>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1A9"/>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51B"/>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027CC0"/>
    <w:rPr>
      <w:b/>
      <w:bCs/>
    </w:rPr>
  </w:style>
  <w:style w:type="character" w:styleId="Emphasis">
    <w:name w:val="Emphasis"/>
    <w:basedOn w:val="DefaultParagraphFont"/>
    <w:uiPriority w:val="20"/>
    <w:qFormat/>
    <w:rsid w:val="00027C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214</cp:revision>
  <dcterms:created xsi:type="dcterms:W3CDTF">2022-03-23T13:26:00Z</dcterms:created>
  <dcterms:modified xsi:type="dcterms:W3CDTF">2025-09-23T10:50:00Z</dcterms:modified>
</cp:coreProperties>
</file>