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520" w:rsidRPr="00DD3520" w:rsidRDefault="00DD3520" w:rsidP="00DD3520">
      <w:pPr>
        <w:spacing w:after="0" w:line="360" w:lineRule="auto"/>
        <w:jc w:val="right"/>
        <w:rPr>
          <w:sz w:val="24"/>
          <w:szCs w:val="24"/>
          <w:u w:val="single"/>
        </w:rPr>
      </w:pPr>
      <w:r w:rsidRPr="00DD3520">
        <w:rPr>
          <w:sz w:val="24"/>
          <w:szCs w:val="24"/>
          <w:u w:val="single"/>
        </w:rPr>
        <w:t>ՆԱԽԱԳՒԾ</w:t>
      </w:r>
    </w:p>
    <w:p w:rsidR="00DD3520" w:rsidRPr="00DD3520" w:rsidRDefault="00DD3520" w:rsidP="00DD3520">
      <w:pPr>
        <w:spacing w:after="0" w:line="360" w:lineRule="auto"/>
        <w:jc w:val="right"/>
        <w:rPr>
          <w:sz w:val="24"/>
          <w:szCs w:val="24"/>
        </w:rPr>
      </w:pPr>
    </w:p>
    <w:p w:rsidR="00DD3520" w:rsidRPr="00DD3520" w:rsidRDefault="00DD3520" w:rsidP="00DD3520">
      <w:pPr>
        <w:spacing w:after="0" w:line="360" w:lineRule="auto"/>
        <w:jc w:val="center"/>
        <w:rPr>
          <w:sz w:val="24"/>
          <w:szCs w:val="24"/>
        </w:rPr>
      </w:pPr>
      <w:r w:rsidRPr="00DD3520">
        <w:rPr>
          <w:sz w:val="24"/>
          <w:szCs w:val="24"/>
        </w:rPr>
        <w:t>ՀԱՅԱՍՏԱՆԻ ՀԱՆՐԱՊԵՏՈՒԹՅԱՆ ԿԱՌԱՎԱՐՈՒԹՅՈՒՆ</w:t>
      </w:r>
    </w:p>
    <w:p w:rsidR="00DD3520" w:rsidRPr="00DD3520" w:rsidRDefault="00DD3520" w:rsidP="00DD3520">
      <w:pPr>
        <w:spacing w:after="0" w:line="360" w:lineRule="auto"/>
        <w:jc w:val="center"/>
        <w:rPr>
          <w:sz w:val="24"/>
          <w:szCs w:val="24"/>
        </w:rPr>
      </w:pPr>
      <w:r w:rsidRPr="00DD3520">
        <w:rPr>
          <w:sz w:val="24"/>
          <w:szCs w:val="24"/>
        </w:rPr>
        <w:t>ՈՐՈՇՈՒՄ</w:t>
      </w:r>
    </w:p>
    <w:p w:rsidR="00DD3520" w:rsidRPr="00DD3520" w:rsidRDefault="00DD3520" w:rsidP="00DD3520">
      <w:pPr>
        <w:spacing w:after="0"/>
        <w:jc w:val="center"/>
        <w:rPr>
          <w:sz w:val="24"/>
          <w:szCs w:val="24"/>
        </w:rPr>
      </w:pPr>
    </w:p>
    <w:p w:rsidR="00DD3520" w:rsidRDefault="00DD3520" w:rsidP="00DD3520">
      <w:pPr>
        <w:spacing w:after="0"/>
        <w:jc w:val="center"/>
        <w:rPr>
          <w:rStyle w:val="Strong"/>
          <w:color w:val="000000"/>
          <w:sz w:val="24"/>
          <w:szCs w:val="24"/>
          <w:shd w:val="clear" w:color="auto" w:fill="FFFFFF"/>
        </w:rPr>
      </w:pPr>
    </w:p>
    <w:p w:rsidR="00DD3520" w:rsidRPr="00DD3520" w:rsidRDefault="00DD3520" w:rsidP="00DD3520">
      <w:pPr>
        <w:spacing w:after="0"/>
        <w:jc w:val="center"/>
        <w:rPr>
          <w:sz w:val="24"/>
          <w:szCs w:val="24"/>
        </w:rPr>
      </w:pPr>
      <w:r w:rsidRPr="00DD3520">
        <w:rPr>
          <w:rStyle w:val="Strong"/>
          <w:color w:val="000000"/>
          <w:sz w:val="24"/>
          <w:szCs w:val="24"/>
          <w:shd w:val="clear" w:color="auto" w:fill="FFFFFF"/>
        </w:rPr>
        <w:t>«ՀԱՅԱՍՏԱՆԻ ՀԱՆՐԱՊԵՏՈՒԹՅԱՆ</w:t>
      </w:r>
      <w:r w:rsidRPr="00DD3520">
        <w:rPr>
          <w:rStyle w:val="Strong"/>
          <w:color w:val="000000"/>
          <w:sz w:val="24"/>
          <w:szCs w:val="24"/>
          <w:shd w:val="clear" w:color="auto" w:fill="FFFFFF"/>
        </w:rPr>
        <w:t xml:space="preserve"> 2020</w:t>
      </w:r>
      <w:r w:rsidRPr="00DD3520">
        <w:rPr>
          <w:rStyle w:val="Strong"/>
          <w:color w:val="000000"/>
          <w:sz w:val="24"/>
          <w:szCs w:val="24"/>
          <w:shd w:val="clear" w:color="auto" w:fill="FFFFFF"/>
        </w:rPr>
        <w:t xml:space="preserve"> ԹՎԱԿԱՆԻ ՊԵՏԱԿԱՆ ԲՅՈՒՋԵԻ ՄԱՍԻՆ» ՀԱՅԱՍՏԱՆԻ ՀԱՆՐԱՊԵՏՈՒԹՅԱՆ ՕՐԵՆՔԻ ՆԱԽԱԳԾԻ ՄԱՍԻՆ</w:t>
      </w:r>
    </w:p>
    <w:p w:rsidR="00DD3520" w:rsidRDefault="00DD3520" w:rsidP="00DD3520">
      <w:pPr>
        <w:spacing w:after="0"/>
        <w:jc w:val="center"/>
        <w:rPr>
          <w:sz w:val="24"/>
          <w:szCs w:val="24"/>
        </w:rPr>
      </w:pPr>
    </w:p>
    <w:p w:rsidR="00DD3520" w:rsidRPr="00DD3520" w:rsidRDefault="00DD3520" w:rsidP="00DD3520">
      <w:pPr>
        <w:spacing w:after="0"/>
        <w:jc w:val="center"/>
        <w:rPr>
          <w:sz w:val="24"/>
          <w:szCs w:val="24"/>
        </w:rPr>
      </w:pPr>
      <w:r w:rsidRPr="00DD3520">
        <w:rPr>
          <w:sz w:val="24"/>
          <w:szCs w:val="24"/>
        </w:rPr>
        <w:t xml:space="preserve">… ………….. 2019 </w:t>
      </w:r>
      <w:proofErr w:type="spellStart"/>
      <w:r w:rsidRPr="00DD3520">
        <w:rPr>
          <w:sz w:val="24"/>
          <w:szCs w:val="24"/>
        </w:rPr>
        <w:t>թվականի</w:t>
      </w:r>
      <w:proofErr w:type="spellEnd"/>
      <w:r w:rsidRPr="00DD3520">
        <w:rPr>
          <w:sz w:val="24"/>
          <w:szCs w:val="24"/>
        </w:rPr>
        <w:t xml:space="preserve"> N …-Ն</w:t>
      </w:r>
    </w:p>
    <w:p w:rsidR="00DD3520" w:rsidRPr="00DD3520" w:rsidRDefault="00DD3520" w:rsidP="00DD3520">
      <w:pPr>
        <w:pStyle w:val="NormalWeb"/>
        <w:shd w:val="clear" w:color="auto" w:fill="FFFFFF"/>
        <w:spacing w:before="0" w:beforeAutospacing="0" w:after="0" w:afterAutospacing="0"/>
        <w:ind w:firstLine="375"/>
        <w:rPr>
          <w:rFonts w:ascii="GHEA Grapalat" w:hAnsi="GHEA Grapalat"/>
          <w:color w:val="000000"/>
        </w:rPr>
      </w:pPr>
      <w:r w:rsidRPr="00DD3520">
        <w:rPr>
          <w:rFonts w:ascii="Calibri" w:hAnsi="Calibri" w:cs="Calibri"/>
          <w:color w:val="000000"/>
        </w:rPr>
        <w:t> </w:t>
      </w:r>
    </w:p>
    <w:p w:rsidR="00DD3520" w:rsidRPr="00DD3520" w:rsidRDefault="00DD3520" w:rsidP="00DD352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proofErr w:type="spellStart"/>
      <w:r w:rsidRPr="00DD3520">
        <w:rPr>
          <w:rFonts w:ascii="GHEA Grapalat" w:hAnsi="GHEA Grapalat"/>
          <w:color w:val="000000"/>
        </w:rPr>
        <w:t>Հիմք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ընդունելով</w:t>
      </w:r>
      <w:proofErr w:type="spellEnd"/>
      <w:r w:rsidRPr="00DD3520">
        <w:rPr>
          <w:rFonts w:ascii="GHEA Grapalat" w:hAnsi="GHEA Grapalat"/>
          <w:color w:val="000000"/>
        </w:rPr>
        <w:t xml:space="preserve"> «</w:t>
      </w:r>
      <w:proofErr w:type="spellStart"/>
      <w:r w:rsidRPr="00DD3520">
        <w:rPr>
          <w:rFonts w:ascii="GHEA Grapalat" w:hAnsi="GHEA Grapalat"/>
          <w:color w:val="000000"/>
        </w:rPr>
        <w:t>Ազգային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ժողովի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կանոնակարգ</w:t>
      </w:r>
      <w:proofErr w:type="spellEnd"/>
      <w:r w:rsidRPr="00DD3520">
        <w:rPr>
          <w:rFonts w:ascii="GHEA Grapalat" w:hAnsi="GHEA Grapalat"/>
          <w:color w:val="000000"/>
        </w:rPr>
        <w:t xml:space="preserve">» </w:t>
      </w:r>
      <w:proofErr w:type="spellStart"/>
      <w:r w:rsidRPr="00DD3520">
        <w:rPr>
          <w:rFonts w:ascii="GHEA Grapalat" w:hAnsi="GHEA Grapalat"/>
          <w:color w:val="000000"/>
        </w:rPr>
        <w:t>սահմանադրական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օրենքի</w:t>
      </w:r>
      <w:proofErr w:type="spellEnd"/>
      <w:r w:rsidRPr="00DD3520">
        <w:rPr>
          <w:rFonts w:ascii="GHEA Grapalat" w:hAnsi="GHEA Grapalat"/>
          <w:color w:val="000000"/>
        </w:rPr>
        <w:t xml:space="preserve"> 65-րդ </w:t>
      </w:r>
      <w:proofErr w:type="spellStart"/>
      <w:r w:rsidRPr="00DD3520">
        <w:rPr>
          <w:rFonts w:ascii="GHEA Grapalat" w:hAnsi="GHEA Grapalat"/>
          <w:color w:val="000000"/>
        </w:rPr>
        <w:t>հոդվածի</w:t>
      </w:r>
      <w:proofErr w:type="spellEnd"/>
      <w:r w:rsidRPr="00DD3520">
        <w:rPr>
          <w:rFonts w:ascii="GHEA Grapalat" w:hAnsi="GHEA Grapalat"/>
          <w:color w:val="000000"/>
        </w:rPr>
        <w:t xml:space="preserve"> 3-րդ </w:t>
      </w:r>
      <w:proofErr w:type="spellStart"/>
      <w:r w:rsidRPr="00DD3520">
        <w:rPr>
          <w:rFonts w:ascii="GHEA Grapalat" w:hAnsi="GHEA Grapalat"/>
          <w:color w:val="000000"/>
        </w:rPr>
        <w:t>մասը</w:t>
      </w:r>
      <w:proofErr w:type="spellEnd"/>
      <w:r w:rsidRPr="00DD3520">
        <w:rPr>
          <w:rFonts w:ascii="GHEA Grapalat" w:hAnsi="GHEA Grapalat"/>
          <w:color w:val="000000"/>
        </w:rPr>
        <w:t xml:space="preserve"> և 87-րդ </w:t>
      </w:r>
      <w:proofErr w:type="spellStart"/>
      <w:r w:rsidRPr="00DD3520">
        <w:rPr>
          <w:rFonts w:ascii="GHEA Grapalat" w:hAnsi="GHEA Grapalat"/>
          <w:color w:val="000000"/>
        </w:rPr>
        <w:t>հոդվածը</w:t>
      </w:r>
      <w:proofErr w:type="spellEnd"/>
      <w:r w:rsidRPr="00DD3520">
        <w:rPr>
          <w:rFonts w:ascii="GHEA Grapalat" w:hAnsi="GHEA Grapalat"/>
          <w:color w:val="000000"/>
        </w:rPr>
        <w:t xml:space="preserve">՝ </w:t>
      </w:r>
      <w:proofErr w:type="spellStart"/>
      <w:r w:rsidRPr="00DD3520">
        <w:rPr>
          <w:rFonts w:ascii="GHEA Grapalat" w:hAnsi="GHEA Grapalat"/>
          <w:color w:val="000000"/>
        </w:rPr>
        <w:t>Հայաստանի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Հանրապետության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կառավարությունը</w:t>
      </w:r>
      <w:proofErr w:type="spellEnd"/>
      <w:r w:rsidRPr="00DD3520">
        <w:rPr>
          <w:rFonts w:ascii="Calibri" w:hAnsi="Calibri" w:cs="Calibri"/>
          <w:color w:val="000000"/>
        </w:rPr>
        <w:t> </w:t>
      </w:r>
      <w:proofErr w:type="spellStart"/>
      <w:r w:rsidRPr="00DD3520">
        <w:rPr>
          <w:rStyle w:val="Emphasis"/>
          <w:rFonts w:ascii="GHEA Grapalat" w:hAnsi="GHEA Grapalat"/>
          <w:b/>
          <w:bCs/>
          <w:color w:val="000000"/>
        </w:rPr>
        <w:t>որոշում</w:t>
      </w:r>
      <w:proofErr w:type="spellEnd"/>
      <w:r w:rsidRPr="00DD3520">
        <w:rPr>
          <w:rStyle w:val="Emphasis"/>
          <w:rFonts w:ascii="GHEA Grapalat" w:hAnsi="GHEA Grapalat"/>
          <w:b/>
          <w:bCs/>
          <w:color w:val="000000"/>
        </w:rPr>
        <w:t xml:space="preserve"> է.</w:t>
      </w:r>
    </w:p>
    <w:p w:rsidR="00DD3520" w:rsidRPr="00DD3520" w:rsidRDefault="00DD3520" w:rsidP="00DD352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DD3520">
        <w:rPr>
          <w:rFonts w:ascii="GHEA Grapalat" w:hAnsi="GHEA Grapalat"/>
          <w:color w:val="000000"/>
        </w:rPr>
        <w:t xml:space="preserve">1. </w:t>
      </w:r>
      <w:proofErr w:type="spellStart"/>
      <w:r w:rsidRPr="00DD3520">
        <w:rPr>
          <w:rFonts w:ascii="GHEA Grapalat" w:hAnsi="GHEA Grapalat"/>
          <w:color w:val="000000"/>
        </w:rPr>
        <w:t>Հավանություն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տալ</w:t>
      </w:r>
      <w:proofErr w:type="spellEnd"/>
      <w:r w:rsidRPr="00DD3520">
        <w:rPr>
          <w:rFonts w:ascii="GHEA Grapalat" w:hAnsi="GHEA Grapalat"/>
          <w:color w:val="000000"/>
        </w:rPr>
        <w:t xml:space="preserve"> «</w:t>
      </w:r>
      <w:proofErr w:type="spellStart"/>
      <w:r w:rsidRPr="00DD3520">
        <w:rPr>
          <w:rFonts w:ascii="GHEA Grapalat" w:hAnsi="GHEA Grapalat"/>
          <w:color w:val="000000"/>
        </w:rPr>
        <w:t>Հայաստանի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Հանրապետության</w:t>
      </w:r>
      <w:proofErr w:type="spellEnd"/>
      <w:r w:rsidRPr="00DD3520">
        <w:rPr>
          <w:rFonts w:ascii="GHEA Grapalat" w:hAnsi="GHEA Grapalat"/>
          <w:color w:val="000000"/>
        </w:rPr>
        <w:t xml:space="preserve"> 20</w:t>
      </w:r>
      <w:r w:rsidRPr="00DD3520">
        <w:rPr>
          <w:rFonts w:ascii="GHEA Grapalat" w:hAnsi="GHEA Grapalat"/>
          <w:color w:val="000000"/>
        </w:rPr>
        <w:t>20</w:t>
      </w:r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թվականի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պետական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բյուջեի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մասին</w:t>
      </w:r>
      <w:proofErr w:type="spellEnd"/>
      <w:r w:rsidRPr="00DD3520">
        <w:rPr>
          <w:rFonts w:ascii="GHEA Grapalat" w:hAnsi="GHEA Grapalat"/>
          <w:color w:val="000000"/>
        </w:rPr>
        <w:t xml:space="preserve">» </w:t>
      </w:r>
      <w:proofErr w:type="spellStart"/>
      <w:r w:rsidRPr="00DD3520">
        <w:rPr>
          <w:rFonts w:ascii="GHEA Grapalat" w:hAnsi="GHEA Grapalat"/>
          <w:color w:val="000000"/>
        </w:rPr>
        <w:t>Հայաստանի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Հանրապետության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օրենքի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նախագծի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վերաբերյալ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Հայաստանի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Հանրապետության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կառավարության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օրենսդրական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նախաձեռնությանը</w:t>
      </w:r>
      <w:proofErr w:type="spellEnd"/>
      <w:r w:rsidRPr="00DD3520">
        <w:rPr>
          <w:rFonts w:ascii="GHEA Grapalat" w:hAnsi="GHEA Grapalat"/>
          <w:color w:val="000000"/>
        </w:rPr>
        <w:t>:</w:t>
      </w:r>
    </w:p>
    <w:p w:rsidR="00DD3520" w:rsidRPr="00DD3520" w:rsidRDefault="00DD3520" w:rsidP="00DD3520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/>
          <w:color w:val="000000"/>
        </w:rPr>
      </w:pPr>
      <w:r w:rsidRPr="00DD3520">
        <w:rPr>
          <w:rFonts w:ascii="GHEA Grapalat" w:hAnsi="GHEA Grapalat"/>
          <w:color w:val="000000"/>
        </w:rPr>
        <w:t xml:space="preserve">2. </w:t>
      </w:r>
      <w:proofErr w:type="spellStart"/>
      <w:r w:rsidRPr="00DD3520">
        <w:rPr>
          <w:rFonts w:ascii="GHEA Grapalat" w:hAnsi="GHEA Grapalat"/>
          <w:color w:val="000000"/>
        </w:rPr>
        <w:t>Հայաստանի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Հանրապետության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կառավարության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օրենսդրական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նախաձեռնությունը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սահմանված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կարգով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ներկայացնել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Հայաստանի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Հանրապետության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Ազգային</w:t>
      </w:r>
      <w:proofErr w:type="spellEnd"/>
      <w:r w:rsidRPr="00DD3520">
        <w:rPr>
          <w:rFonts w:ascii="GHEA Grapalat" w:hAnsi="GHEA Grapalat"/>
          <w:color w:val="000000"/>
        </w:rPr>
        <w:t xml:space="preserve"> </w:t>
      </w:r>
      <w:proofErr w:type="spellStart"/>
      <w:r w:rsidRPr="00DD3520">
        <w:rPr>
          <w:rFonts w:ascii="GHEA Grapalat" w:hAnsi="GHEA Grapalat"/>
          <w:color w:val="000000"/>
        </w:rPr>
        <w:t>ժողով</w:t>
      </w:r>
      <w:proofErr w:type="spellEnd"/>
      <w:r w:rsidRPr="00DD3520">
        <w:rPr>
          <w:rFonts w:ascii="GHEA Grapalat" w:hAnsi="GHEA Grapalat"/>
          <w:color w:val="000000"/>
        </w:rPr>
        <w:t>:</w:t>
      </w:r>
    </w:p>
    <w:p w:rsidR="00FC19BD" w:rsidRDefault="00FC19BD" w:rsidP="00DD3520">
      <w:pPr>
        <w:jc w:val="both"/>
      </w:pPr>
      <w:bookmarkStart w:id="0" w:name="_GoBack"/>
      <w:bookmarkEnd w:id="0"/>
    </w:p>
    <w:sectPr w:rsidR="00FC19B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0867"/>
    <w:rsid w:val="003D1C9F"/>
    <w:rsid w:val="00950867"/>
    <w:rsid w:val="00DD3520"/>
    <w:rsid w:val="00FC19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B3AB39"/>
  <w15:chartTrackingRefBased/>
  <w15:docId w15:val="{BBBD77B1-2406-4A1E-AB86-CEB5F1CEE2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C9F"/>
    <w:rPr>
      <w:rFonts w:ascii="GHEA Grapalat" w:hAnsi="GHEA Grapala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D3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DD3520"/>
    <w:rPr>
      <w:b/>
      <w:bCs/>
    </w:rPr>
  </w:style>
  <w:style w:type="character" w:styleId="Emphasis">
    <w:name w:val="Emphasis"/>
    <w:basedOn w:val="DefaultParagraphFont"/>
    <w:uiPriority w:val="20"/>
    <w:qFormat/>
    <w:rsid w:val="00DD352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25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</Words>
  <Characters>594</Characters>
  <Application>Microsoft Office Word</Application>
  <DocSecurity>0</DocSecurity>
  <Lines>4</Lines>
  <Paragraphs>1</Paragraphs>
  <ScaleCrop>false</ScaleCrop>
  <Company/>
  <LinksUpToDate>false</LinksUpToDate>
  <CharactersWithSpaces>697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Arpine Martirosyan</dc:creator>
  <cp:keywords>https://mul2.gov.am/tasks/134442/oneclick/Naxagic.docx?token=df63af5c2ec5a7c4aa38ce5d3d6cfdb1</cp:keywords>
  <dc:description/>
  <cp:lastModifiedBy>Arpine Martirosyan</cp:lastModifiedBy>
  <cp:revision>2</cp:revision>
  <dcterms:created xsi:type="dcterms:W3CDTF">2019-09-30T06:18:00Z</dcterms:created>
  <dcterms:modified xsi:type="dcterms:W3CDTF">2019-09-30T06:19:00Z</dcterms:modified>
</cp:coreProperties>
</file>