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558" w:rsidRPr="00026BBC" w:rsidRDefault="00A10558" w:rsidP="007350E9">
      <w:pPr>
        <w:tabs>
          <w:tab w:val="left" w:pos="2580"/>
          <w:tab w:val="center" w:pos="4680"/>
        </w:tabs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>ՀԻՄՆԱՎՈՐՈՒՄ</w:t>
      </w:r>
    </w:p>
    <w:p w:rsidR="003C2D0E" w:rsidRPr="0076662F" w:rsidRDefault="003C2D0E" w:rsidP="003C2D0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662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sz w:val="24"/>
          <w:szCs w:val="24"/>
          <w:lang w:val="hy-AM"/>
        </w:rPr>
        <w:t>2025</w:t>
      </w:r>
      <w:r w:rsidRPr="0076662F"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662F">
        <w:rPr>
          <w:rFonts w:ascii="GHEA Grapalat" w:hAnsi="GHEA Grapalat"/>
          <w:b/>
          <w:sz w:val="24"/>
          <w:szCs w:val="24"/>
          <w:lang w:val="hy-AM"/>
        </w:rPr>
        <w:t>ՀՈ</w:t>
      </w:r>
      <w:r>
        <w:rPr>
          <w:rFonts w:ascii="GHEA Grapalat" w:hAnsi="GHEA Grapalat"/>
          <w:b/>
          <w:sz w:val="24"/>
          <w:szCs w:val="24"/>
          <w:lang w:val="hy-AM"/>
        </w:rPr>
        <w:t>ԻԼԻՍԻ</w:t>
      </w:r>
      <w:r w:rsidRPr="007666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17-Ի </w:t>
      </w:r>
      <w:r w:rsidRPr="0076662F">
        <w:rPr>
          <w:rFonts w:ascii="GHEA Grapalat" w:hAnsi="GHEA Grapalat"/>
          <w:b/>
          <w:sz w:val="24"/>
          <w:szCs w:val="24"/>
          <w:lang w:val="hy-AM"/>
        </w:rPr>
        <w:t>N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982</w:t>
      </w:r>
      <w:r w:rsidRPr="0076662F">
        <w:rPr>
          <w:rFonts w:ascii="GHEA Grapalat" w:hAnsi="GHEA Grapalat"/>
          <w:b/>
          <w:sz w:val="24"/>
          <w:szCs w:val="24"/>
          <w:lang w:val="hy-AM"/>
        </w:rPr>
        <w:t>-Ա ՈՐՈՇՄԱՆ ՄԵՋ ՓՈՓՈԽՈՒԹՅՈՒՆ</w:t>
      </w:r>
      <w:r>
        <w:rPr>
          <w:rFonts w:ascii="GHEA Grapalat" w:hAnsi="GHEA Grapalat"/>
          <w:b/>
          <w:sz w:val="24"/>
          <w:szCs w:val="24"/>
          <w:lang w:val="hy-AM"/>
        </w:rPr>
        <w:t>ՆԵՐ</w:t>
      </w:r>
      <w:r w:rsidRPr="007666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ԵՎ ԼՐԱՑՈՒՄՆԵՐ </w:t>
      </w:r>
      <w:r w:rsidRPr="0076662F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</w:p>
    <w:p w:rsidR="003F518C" w:rsidRPr="003F518C" w:rsidRDefault="003F518C" w:rsidP="003F518C">
      <w:pPr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F518C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3F518C" w:rsidRDefault="00A10558" w:rsidP="00545B0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F518C">
        <w:rPr>
          <w:rFonts w:ascii="GHEA Grapalat" w:hAnsi="GHEA Grapalat"/>
          <w:sz w:val="24"/>
          <w:szCs w:val="24"/>
          <w:lang w:val="hy-AM"/>
        </w:rPr>
        <w:t>«</w:t>
      </w:r>
      <w:r w:rsidR="002D0B22">
        <w:rPr>
          <w:rFonts w:ascii="GHEA Grapalat" w:hAnsi="GHEA Grapalat"/>
          <w:sz w:val="24"/>
          <w:szCs w:val="24"/>
          <w:lang w:val="hy-AM"/>
        </w:rPr>
        <w:t>Հ</w:t>
      </w:r>
      <w:r w:rsidR="002D0B22" w:rsidRPr="002D0B2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2D0B22">
        <w:rPr>
          <w:rFonts w:ascii="GHEA Grapalat" w:hAnsi="GHEA Grapalat"/>
          <w:sz w:val="24"/>
          <w:szCs w:val="24"/>
          <w:lang w:val="hy-AM"/>
        </w:rPr>
        <w:t>Հ</w:t>
      </w:r>
      <w:r w:rsidR="002D0B22" w:rsidRPr="002D0B22">
        <w:rPr>
          <w:rFonts w:ascii="GHEA Grapalat" w:hAnsi="GHEA Grapalat"/>
          <w:sz w:val="24"/>
          <w:szCs w:val="24"/>
          <w:lang w:val="hy-AM"/>
        </w:rPr>
        <w:t>անրապետության կառավարության</w:t>
      </w:r>
      <w:r w:rsidR="001965AC">
        <w:rPr>
          <w:rFonts w:ascii="GHEA Grapalat" w:hAnsi="GHEA Grapalat"/>
          <w:sz w:val="24"/>
          <w:szCs w:val="24"/>
          <w:lang w:val="hy-AM"/>
        </w:rPr>
        <w:t xml:space="preserve"> 2025</w:t>
      </w:r>
      <w:r w:rsidR="002D0B22" w:rsidRPr="002D0B22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3F518C">
        <w:rPr>
          <w:rFonts w:ascii="GHEA Grapalat" w:hAnsi="GHEA Grapalat"/>
          <w:sz w:val="24"/>
          <w:szCs w:val="24"/>
          <w:lang w:val="hy-AM"/>
        </w:rPr>
        <w:t>հու</w:t>
      </w:r>
      <w:r w:rsidR="002D0B22" w:rsidRPr="002D0B22">
        <w:rPr>
          <w:rFonts w:ascii="GHEA Grapalat" w:hAnsi="GHEA Grapalat"/>
          <w:sz w:val="24"/>
          <w:szCs w:val="24"/>
          <w:lang w:val="hy-AM"/>
        </w:rPr>
        <w:t>լիսի</w:t>
      </w:r>
      <w:r w:rsidR="00977717">
        <w:rPr>
          <w:rFonts w:ascii="GHEA Grapalat" w:hAnsi="GHEA Grapalat"/>
          <w:sz w:val="24"/>
          <w:szCs w:val="24"/>
          <w:lang w:val="hy-AM"/>
        </w:rPr>
        <w:t xml:space="preserve"> 17</w:t>
      </w:r>
      <w:r w:rsidR="002D0B22" w:rsidRPr="002D0B22">
        <w:rPr>
          <w:rFonts w:ascii="GHEA Grapalat" w:hAnsi="GHEA Grapalat"/>
          <w:sz w:val="24"/>
          <w:szCs w:val="24"/>
          <w:lang w:val="hy-AM"/>
        </w:rPr>
        <w:t>-ի</w:t>
      </w:r>
      <w:r w:rsidR="003F518C">
        <w:rPr>
          <w:rFonts w:ascii="GHEA Grapalat" w:hAnsi="GHEA Grapalat"/>
          <w:sz w:val="24"/>
          <w:szCs w:val="24"/>
          <w:lang w:val="hy-AM"/>
        </w:rPr>
        <w:t xml:space="preserve"> </w:t>
      </w:r>
      <w:r w:rsidR="003F518C" w:rsidRPr="003F518C">
        <w:rPr>
          <w:rFonts w:ascii="GHEA Grapalat" w:hAnsi="GHEA Grapalat"/>
          <w:sz w:val="24"/>
          <w:szCs w:val="24"/>
          <w:lang w:val="hy-AM"/>
        </w:rPr>
        <w:t>N</w:t>
      </w:r>
      <w:r w:rsidR="00977717">
        <w:rPr>
          <w:rFonts w:ascii="GHEA Grapalat" w:hAnsi="GHEA Grapalat"/>
          <w:sz w:val="24"/>
          <w:szCs w:val="24"/>
          <w:lang w:val="hy-AM"/>
        </w:rPr>
        <w:t xml:space="preserve"> 982</w:t>
      </w:r>
      <w:r w:rsidR="002D0B22" w:rsidRPr="002D0B22">
        <w:rPr>
          <w:rFonts w:ascii="GHEA Grapalat" w:hAnsi="GHEA Grapalat"/>
          <w:sz w:val="24"/>
          <w:szCs w:val="24"/>
          <w:lang w:val="hy-AM"/>
        </w:rPr>
        <w:t>-</w:t>
      </w:r>
      <w:r w:rsidR="003F518C">
        <w:rPr>
          <w:rFonts w:ascii="GHEA Grapalat" w:hAnsi="GHEA Grapalat"/>
          <w:sz w:val="24"/>
          <w:szCs w:val="24"/>
          <w:lang w:val="hy-AM"/>
        </w:rPr>
        <w:t>Ա</w:t>
      </w:r>
      <w:r w:rsidR="002D0B22" w:rsidRPr="002D0B22">
        <w:rPr>
          <w:rFonts w:ascii="GHEA Grapalat" w:hAnsi="GHEA Grapalat"/>
          <w:sz w:val="24"/>
          <w:szCs w:val="24"/>
          <w:lang w:val="hy-AM"/>
        </w:rPr>
        <w:t xml:space="preserve"> որոշման մեջ փոփոխություն</w:t>
      </w:r>
      <w:r w:rsidR="007E1107">
        <w:rPr>
          <w:rFonts w:ascii="GHEA Grapalat" w:hAnsi="GHEA Grapalat"/>
          <w:sz w:val="24"/>
          <w:szCs w:val="24"/>
          <w:lang w:val="hy-AM"/>
        </w:rPr>
        <w:t>ներ և լրացումներ</w:t>
      </w:r>
      <w:r w:rsidR="002D0B22" w:rsidRPr="002D0B22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 w:rsidRPr="002D0B22">
        <w:rPr>
          <w:rFonts w:ascii="GHEA Grapalat" w:hAnsi="GHEA Grapalat"/>
          <w:sz w:val="24"/>
          <w:szCs w:val="24"/>
          <w:lang w:val="hy-AM"/>
        </w:rPr>
        <w:t xml:space="preserve">»  ՀՀ  կառավարության որոշման նախագիծը մշակվել է՝  հիմք ընդունելով </w:t>
      </w:r>
      <w:r w:rsidR="009E407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3F518C">
        <w:rPr>
          <w:rFonts w:ascii="GHEA Grapalat" w:hAnsi="GHEA Grapalat"/>
          <w:sz w:val="24"/>
          <w:szCs w:val="24"/>
          <w:lang w:val="hy-AM"/>
        </w:rPr>
        <w:t xml:space="preserve"> </w:t>
      </w:r>
      <w:r w:rsidR="009E4075">
        <w:rPr>
          <w:rFonts w:ascii="GHEA Grapalat" w:hAnsi="GHEA Grapalat"/>
          <w:sz w:val="24"/>
          <w:szCs w:val="24"/>
          <w:lang w:val="hy-AM"/>
        </w:rPr>
        <w:t xml:space="preserve">կառավարության 2018 թվականի ապրիլի 12-ի </w:t>
      </w:r>
      <w:r w:rsidR="009E4075" w:rsidRPr="009E4075">
        <w:rPr>
          <w:rFonts w:ascii="GHEA Grapalat" w:hAnsi="GHEA Grapalat"/>
          <w:sz w:val="24"/>
          <w:szCs w:val="24"/>
          <w:lang w:val="hy-AM"/>
        </w:rPr>
        <w:t xml:space="preserve">N </w:t>
      </w:r>
      <w:r w:rsidR="009E4075">
        <w:rPr>
          <w:rFonts w:ascii="GHEA Grapalat" w:hAnsi="GHEA Grapalat"/>
          <w:sz w:val="24"/>
          <w:szCs w:val="24"/>
          <w:lang w:val="hy-AM"/>
        </w:rPr>
        <w:t>451-Ն որոշման հավելվածի կարգավորում</w:t>
      </w:r>
      <w:r w:rsidR="00977717">
        <w:rPr>
          <w:rFonts w:ascii="GHEA Grapalat" w:hAnsi="GHEA Grapalat"/>
          <w:sz w:val="24"/>
          <w:szCs w:val="24"/>
          <w:lang w:val="hy-AM"/>
        </w:rPr>
        <w:t>ներ</w:t>
      </w:r>
      <w:r w:rsidR="009E4075">
        <w:rPr>
          <w:rFonts w:ascii="GHEA Grapalat" w:hAnsi="GHEA Grapalat"/>
          <w:sz w:val="24"/>
          <w:szCs w:val="24"/>
          <w:lang w:val="hy-AM"/>
        </w:rPr>
        <w:t xml:space="preserve">ը, համաձայն որի </w:t>
      </w:r>
      <w:r w:rsidR="009E4075" w:rsidRPr="009E4075">
        <w:rPr>
          <w:rFonts w:ascii="GHEA Grapalat" w:hAnsi="GHEA Grapalat"/>
          <w:sz w:val="24"/>
          <w:szCs w:val="24"/>
          <w:lang w:val="hy-AM"/>
        </w:rPr>
        <w:t>գիտության և կրթության բնագավառներում նշանակալի նվաճումներ ունեցող քաղաքացուն Հայաստանի Հանրապետության կառավարության որոշմամբ տարկետում տրվում է համապատասխան կրթական ծրագրով ուսումնառության ժամկետով՝ սակայն ոչ ավելի, քան մինչև քաղաքացու 27 տարին լրանալու օրը:</w:t>
      </w:r>
      <w:r w:rsidR="003F518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E4075" w:rsidRPr="009E4075" w:rsidRDefault="003F518C" w:rsidP="00545B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F518C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Pr="003F518C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F518C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Pr="003F518C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F518C">
        <w:rPr>
          <w:rFonts w:ascii="GHEA Grapalat" w:hAnsi="GHEA Grapalat"/>
          <w:b/>
          <w:sz w:val="24"/>
          <w:szCs w:val="24"/>
          <w:lang w:val="hy-AM"/>
        </w:rPr>
        <w:t>և</w:t>
      </w:r>
      <w:r w:rsidRPr="003F518C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F518C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3F518C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F518C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9E4075" w:rsidRPr="009E407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F518C" w:rsidRPr="00977717" w:rsidRDefault="00977717" w:rsidP="00977717">
      <w:pPr>
        <w:spacing w:line="360" w:lineRule="auto"/>
        <w:jc w:val="both"/>
        <w:rPr>
          <w:lang w:val="hy-AM"/>
        </w:rPr>
      </w:pPr>
      <w:r w:rsidRPr="00FC3ECE">
        <w:rPr>
          <w:rFonts w:ascii="GHEA Grapalat" w:hAnsi="GHEA Grapalat"/>
          <w:sz w:val="24"/>
          <w:szCs w:val="24"/>
          <w:lang w:val="hy-AM"/>
        </w:rPr>
        <w:t>Միքայել Վահանի Ավետիսյան</w:t>
      </w:r>
      <w:r>
        <w:rPr>
          <w:rFonts w:ascii="GHEA Grapalat" w:hAnsi="GHEA Grapalat"/>
          <w:sz w:val="24"/>
          <w:szCs w:val="24"/>
          <w:lang w:val="hy-AM"/>
        </w:rPr>
        <w:t>ը,</w:t>
      </w:r>
      <w:r>
        <w:rPr>
          <w:lang w:val="hy-AM"/>
        </w:rPr>
        <w:t xml:space="preserve"> </w:t>
      </w:r>
      <w:r w:rsidRPr="00E30042">
        <w:rPr>
          <w:rFonts w:ascii="GHEA Grapalat" w:hAnsi="GHEA Grapalat"/>
          <w:sz w:val="24"/>
          <w:szCs w:val="24"/>
          <w:lang w:val="hy-AM"/>
        </w:rPr>
        <w:t>Դավիթ Վահեի Սարդարյան</w:t>
      </w:r>
      <w:r>
        <w:rPr>
          <w:rFonts w:ascii="GHEA Grapalat" w:hAnsi="GHEA Grapalat"/>
          <w:sz w:val="24"/>
          <w:szCs w:val="24"/>
          <w:lang w:val="hy-AM"/>
        </w:rPr>
        <w:t>ը,</w:t>
      </w:r>
      <w:r w:rsidRPr="00E3004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065E">
        <w:rPr>
          <w:rFonts w:ascii="GHEA Grapalat" w:hAnsi="GHEA Grapalat"/>
          <w:sz w:val="24"/>
          <w:szCs w:val="24"/>
          <w:lang w:val="hy-AM"/>
        </w:rPr>
        <w:t>Լևոն Կարենի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065E">
        <w:rPr>
          <w:rFonts w:ascii="GHEA Grapalat" w:hAnsi="GHEA Grapalat"/>
          <w:sz w:val="24"/>
          <w:szCs w:val="24"/>
          <w:lang w:val="hy-AM"/>
        </w:rPr>
        <w:t>Առուստամյան</w:t>
      </w:r>
      <w:r>
        <w:rPr>
          <w:rFonts w:ascii="GHEA Grapalat" w:hAnsi="GHEA Grapalat"/>
          <w:sz w:val="24"/>
          <w:szCs w:val="24"/>
          <w:lang w:val="hy-AM"/>
        </w:rPr>
        <w:t xml:space="preserve">ը, </w:t>
      </w:r>
      <w:r w:rsidRPr="008D06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4DE3">
        <w:rPr>
          <w:rFonts w:ascii="GHEA Grapalat" w:hAnsi="GHEA Grapalat"/>
          <w:sz w:val="24"/>
          <w:szCs w:val="24"/>
          <w:lang w:val="hy-AM"/>
        </w:rPr>
        <w:t>Դավիթ Արմենի Բալասանյան</w:t>
      </w:r>
      <w:r>
        <w:rPr>
          <w:rFonts w:ascii="GHEA Grapalat" w:hAnsi="GHEA Grapalat"/>
          <w:sz w:val="24"/>
          <w:szCs w:val="24"/>
          <w:lang w:val="hy-AM"/>
        </w:rPr>
        <w:t>ը,</w:t>
      </w:r>
      <w:r w:rsidRPr="008D4DE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1695">
        <w:rPr>
          <w:rFonts w:ascii="GHEA Grapalat" w:hAnsi="GHEA Grapalat"/>
          <w:sz w:val="24"/>
          <w:szCs w:val="24"/>
          <w:lang w:val="hy-AM"/>
        </w:rPr>
        <w:t>Դավիթ Գարուշի Խաչատրյան</w:t>
      </w:r>
      <w:r>
        <w:rPr>
          <w:rFonts w:ascii="GHEA Grapalat" w:hAnsi="GHEA Grapalat"/>
          <w:sz w:val="24"/>
          <w:szCs w:val="24"/>
          <w:lang w:val="hy-AM"/>
        </w:rPr>
        <w:t xml:space="preserve">ը, </w:t>
      </w:r>
      <w:r w:rsidR="00D26DF1">
        <w:rPr>
          <w:rFonts w:ascii="GHEA Grapalat" w:hAnsi="GHEA Grapalat"/>
          <w:sz w:val="24"/>
          <w:szCs w:val="24"/>
          <w:lang w:val="hy-AM"/>
        </w:rPr>
        <w:t xml:space="preserve">Գագիկ Ստեփանի Մաթոսյանը, Վահագն Արտակի Մանուկյանը, Հայկ Արտյոմի Նահապետյանը, </w:t>
      </w:r>
      <w:bookmarkStart w:id="0" w:name="_GoBack"/>
      <w:bookmarkEnd w:id="0"/>
      <w:r w:rsidRPr="00FE7732">
        <w:rPr>
          <w:rFonts w:ascii="GHEA Grapalat" w:hAnsi="GHEA Grapalat"/>
          <w:sz w:val="24"/>
          <w:szCs w:val="24"/>
          <w:lang w:val="hy-AM"/>
        </w:rPr>
        <w:t xml:space="preserve">Թադե Արմոնդի </w:t>
      </w:r>
      <w:r>
        <w:rPr>
          <w:rFonts w:ascii="GHEA Grapalat" w:hAnsi="GHEA Grapalat"/>
          <w:sz w:val="24"/>
          <w:szCs w:val="24"/>
          <w:lang w:val="hy-AM"/>
        </w:rPr>
        <w:t>Հաղվերդյանը</w:t>
      </w:r>
      <w:r w:rsidRPr="00FE773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2025</w:t>
      </w:r>
      <w:r w:rsidR="009E4075" w:rsidRPr="00977717">
        <w:rPr>
          <w:rFonts w:ascii="GHEA Grapalat" w:hAnsi="GHEA Grapalat"/>
          <w:sz w:val="24"/>
          <w:szCs w:val="24"/>
          <w:lang w:val="hy-AM"/>
        </w:rPr>
        <w:t xml:space="preserve"> </w:t>
      </w:r>
      <w:r w:rsidR="009E4075" w:rsidRPr="009E4075">
        <w:rPr>
          <w:rFonts w:ascii="GHEA Grapalat" w:hAnsi="GHEA Grapalat"/>
          <w:sz w:val="24"/>
          <w:szCs w:val="24"/>
          <w:lang w:val="hy-AM"/>
        </w:rPr>
        <w:t>թվականի ամառային զորակոչից տարկետում ստանալու համար սահմանված կարգով դիմել են Կրթության, գիտության մշակույթի և սպորտի նախարարություն:</w:t>
      </w:r>
      <w:r w:rsidR="009E4075">
        <w:rPr>
          <w:rFonts w:ascii="GHEA Grapalat" w:hAnsi="GHEA Grapalat"/>
          <w:sz w:val="24"/>
          <w:szCs w:val="24"/>
          <w:lang w:val="hy-AM"/>
        </w:rPr>
        <w:t xml:space="preserve"> Իրենց դիմումներում քաղաքացիները նշել են մի քանի ուսումնական հաստատություններ,</w:t>
      </w:r>
      <w:r w:rsidR="007E6EBA">
        <w:rPr>
          <w:rFonts w:ascii="GHEA Grapalat" w:hAnsi="GHEA Grapalat"/>
          <w:sz w:val="24"/>
          <w:szCs w:val="24"/>
          <w:lang w:val="hy-AM"/>
        </w:rPr>
        <w:t xml:space="preserve"> որոնց վերաբերյալ ներկայացրել են համապատասխան հիմքերը, և</w:t>
      </w:r>
      <w:r w:rsidR="009E4075">
        <w:rPr>
          <w:rFonts w:ascii="GHEA Grapalat" w:hAnsi="GHEA Grapalat"/>
          <w:sz w:val="24"/>
          <w:szCs w:val="24"/>
          <w:lang w:val="hy-AM"/>
        </w:rPr>
        <w:t xml:space="preserve"> որոնցում սովորելու համար կարող էին ստանալ տարկետում: </w:t>
      </w:r>
      <w:r w:rsidR="009E4075" w:rsidRPr="009E407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="005E18D1">
        <w:rPr>
          <w:rFonts w:ascii="GHEA Grapalat" w:hAnsi="GHEA Grapalat"/>
          <w:sz w:val="24"/>
          <w:szCs w:val="24"/>
          <w:lang w:val="hy-AM"/>
        </w:rPr>
        <w:t xml:space="preserve"> 2025</w:t>
      </w:r>
      <w:r w:rsidR="009E4075" w:rsidRPr="009E4075">
        <w:rPr>
          <w:rFonts w:ascii="GHEA Grapalat" w:hAnsi="GHEA Grapalat"/>
          <w:sz w:val="24"/>
          <w:szCs w:val="24"/>
          <w:lang w:val="hy-AM"/>
        </w:rPr>
        <w:t xml:space="preserve"> թվականի հուլիսի</w:t>
      </w:r>
      <w:r w:rsidR="005E18D1">
        <w:rPr>
          <w:rFonts w:ascii="GHEA Grapalat" w:hAnsi="GHEA Grapalat"/>
          <w:sz w:val="24"/>
          <w:szCs w:val="24"/>
          <w:lang w:val="hy-AM"/>
        </w:rPr>
        <w:t xml:space="preserve"> 17</w:t>
      </w:r>
      <w:r w:rsidR="009E4075" w:rsidRPr="009E4075">
        <w:rPr>
          <w:rFonts w:ascii="GHEA Grapalat" w:hAnsi="GHEA Grapalat"/>
          <w:sz w:val="24"/>
          <w:szCs w:val="24"/>
          <w:lang w:val="hy-AM"/>
        </w:rPr>
        <w:t>-ի</w:t>
      </w:r>
      <w:r w:rsidR="005E18D1">
        <w:rPr>
          <w:rFonts w:ascii="GHEA Grapalat" w:hAnsi="GHEA Grapalat"/>
          <w:sz w:val="24"/>
          <w:szCs w:val="24"/>
          <w:lang w:val="hy-AM"/>
        </w:rPr>
        <w:t xml:space="preserve"> N 982</w:t>
      </w:r>
      <w:r w:rsidR="009E4075" w:rsidRPr="009E4075">
        <w:rPr>
          <w:rFonts w:ascii="GHEA Grapalat" w:hAnsi="GHEA Grapalat"/>
          <w:sz w:val="24"/>
          <w:szCs w:val="24"/>
          <w:lang w:val="hy-AM"/>
        </w:rPr>
        <w:t>-Ա որոշման մեջ</w:t>
      </w:r>
      <w:r w:rsidR="009E4075">
        <w:rPr>
          <w:rFonts w:ascii="GHEA Grapalat" w:hAnsi="GHEA Grapalat"/>
          <w:sz w:val="24"/>
          <w:szCs w:val="24"/>
          <w:lang w:val="hy-AM"/>
        </w:rPr>
        <w:t xml:space="preserve"> տարկետում </w:t>
      </w:r>
      <w:r w:rsidR="009E4075">
        <w:rPr>
          <w:rFonts w:ascii="GHEA Grapalat" w:hAnsi="GHEA Grapalat"/>
          <w:sz w:val="24"/>
          <w:szCs w:val="24"/>
          <w:lang w:val="hy-AM"/>
        </w:rPr>
        <w:lastRenderedPageBreak/>
        <w:t>տրամադրելու ժամկետը և համապատասխան համալսարանը ամրագրվել է նշված քաղաքացիների համար առաջնային տարբերակ համարվող համալսարանների մասով:</w:t>
      </w:r>
      <w:r w:rsidR="00610E6D">
        <w:rPr>
          <w:rFonts w:ascii="GHEA Grapalat" w:hAnsi="GHEA Grapalat"/>
          <w:sz w:val="24"/>
          <w:szCs w:val="24"/>
          <w:lang w:val="hy-AM"/>
        </w:rPr>
        <w:t xml:space="preserve"> </w:t>
      </w:r>
      <w:r w:rsidR="00610E6D" w:rsidRPr="00610E6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="005E18D1">
        <w:rPr>
          <w:rFonts w:ascii="GHEA Grapalat" w:hAnsi="GHEA Grapalat"/>
          <w:sz w:val="24"/>
          <w:szCs w:val="24"/>
          <w:lang w:val="hy-AM"/>
        </w:rPr>
        <w:t xml:space="preserve"> 2025</w:t>
      </w:r>
      <w:r w:rsidR="00610E6D" w:rsidRPr="00610E6D">
        <w:rPr>
          <w:rFonts w:ascii="GHEA Grapalat" w:hAnsi="GHEA Grapalat"/>
          <w:sz w:val="24"/>
          <w:szCs w:val="24"/>
          <w:lang w:val="hy-AM"/>
        </w:rPr>
        <w:t xml:space="preserve"> թվականի հուլիսի</w:t>
      </w:r>
      <w:r w:rsidR="005E18D1">
        <w:rPr>
          <w:rFonts w:ascii="GHEA Grapalat" w:hAnsi="GHEA Grapalat"/>
          <w:sz w:val="24"/>
          <w:szCs w:val="24"/>
          <w:lang w:val="hy-AM"/>
        </w:rPr>
        <w:t xml:space="preserve"> 17</w:t>
      </w:r>
      <w:r w:rsidR="00610E6D" w:rsidRPr="00610E6D">
        <w:rPr>
          <w:rFonts w:ascii="GHEA Grapalat" w:hAnsi="GHEA Grapalat"/>
          <w:sz w:val="24"/>
          <w:szCs w:val="24"/>
          <w:lang w:val="hy-AM"/>
        </w:rPr>
        <w:t>-ի</w:t>
      </w:r>
      <w:r w:rsidR="005E18D1">
        <w:rPr>
          <w:rFonts w:ascii="GHEA Grapalat" w:hAnsi="GHEA Grapalat"/>
          <w:sz w:val="24"/>
          <w:szCs w:val="24"/>
          <w:lang w:val="hy-AM"/>
        </w:rPr>
        <w:t xml:space="preserve"> N 982</w:t>
      </w:r>
      <w:r w:rsidR="00610E6D" w:rsidRPr="00610E6D">
        <w:rPr>
          <w:rFonts w:ascii="GHEA Grapalat" w:hAnsi="GHEA Grapalat"/>
          <w:sz w:val="24"/>
          <w:szCs w:val="24"/>
          <w:lang w:val="hy-AM"/>
        </w:rPr>
        <w:t>-Ա որոշ</w:t>
      </w:r>
      <w:r w:rsidR="00610E6D">
        <w:rPr>
          <w:rFonts w:ascii="GHEA Grapalat" w:hAnsi="GHEA Grapalat"/>
          <w:sz w:val="24"/>
          <w:szCs w:val="24"/>
          <w:lang w:val="hy-AM"/>
        </w:rPr>
        <w:t xml:space="preserve">ումը ընդունվելուց հետո միայն քաղաքացիները ստացել են բուհերից ընդունվելու վերաբերյալ վերջնական պատասխանները: Որոնց արդյունքում քաղաքացիները </w:t>
      </w:r>
      <w:r w:rsidR="007E6EBA">
        <w:rPr>
          <w:rFonts w:ascii="GHEA Grapalat" w:hAnsi="GHEA Grapalat"/>
          <w:sz w:val="24"/>
          <w:szCs w:val="24"/>
          <w:lang w:val="hy-AM"/>
        </w:rPr>
        <w:t xml:space="preserve">նոր </w:t>
      </w:r>
      <w:r w:rsidR="00610E6D">
        <w:rPr>
          <w:rFonts w:ascii="GHEA Grapalat" w:hAnsi="GHEA Grapalat"/>
          <w:sz w:val="24"/>
          <w:szCs w:val="24"/>
          <w:lang w:val="hy-AM"/>
        </w:rPr>
        <w:t>կարողացել են կատարել վերջնական ընտրություն: Նախագծով առաջարկվող փոփոխության նպատակն է ապահովել քաղաքացիների՝ կարգով սահմանված ընթացակարգով, ստացած տարկետումը համապատասխանեցնել  իրենց կողմից ընտրված ուսումնական հաստատությանը</w:t>
      </w:r>
      <w:r w:rsidR="007E6EBA">
        <w:rPr>
          <w:rFonts w:ascii="GHEA Grapalat" w:hAnsi="GHEA Grapalat"/>
          <w:sz w:val="24"/>
          <w:szCs w:val="24"/>
          <w:lang w:val="hy-AM"/>
        </w:rPr>
        <w:t>՝</w:t>
      </w:r>
      <w:r w:rsidR="00610E6D">
        <w:rPr>
          <w:rFonts w:ascii="GHEA Grapalat" w:hAnsi="GHEA Grapalat"/>
          <w:sz w:val="24"/>
          <w:szCs w:val="24"/>
          <w:lang w:val="hy-AM"/>
        </w:rPr>
        <w:t xml:space="preserve"> համապատասխան ուսումնառության ժամկետներով: </w:t>
      </w:r>
    </w:p>
    <w:p w:rsidR="009766B6" w:rsidRPr="009766B6" w:rsidRDefault="009766B6" w:rsidP="00545B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766B6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9766B6">
        <w:rPr>
          <w:rFonts w:ascii="Calibri" w:hAnsi="Calibri" w:cs="Calibri"/>
          <w:b/>
          <w:sz w:val="24"/>
          <w:szCs w:val="24"/>
          <w:lang w:val="hy-AM"/>
        </w:rPr>
        <w:t> </w:t>
      </w:r>
      <w:r w:rsidRPr="009766B6"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:rsidR="009766B6" w:rsidRDefault="009766B6" w:rsidP="00545B0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ընդունմամբ կպահպանվի </w:t>
      </w:r>
      <w:r w:rsidR="003D0096">
        <w:rPr>
          <w:rFonts w:ascii="GHEA Grapalat" w:hAnsi="GHEA Grapalat"/>
          <w:sz w:val="24"/>
          <w:szCs w:val="24"/>
          <w:lang w:val="hy-AM"/>
        </w:rPr>
        <w:t xml:space="preserve">կարգի համաձայն քաղաքացիների տարկետման իրավունքի իրացումը համապատասխան ուսումնական հաստատության և ժամկետների մասով: </w:t>
      </w:r>
    </w:p>
    <w:p w:rsidR="00A10558" w:rsidRPr="00C916A4" w:rsidRDefault="00A10558" w:rsidP="00545B0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329BF">
        <w:rPr>
          <w:rFonts w:ascii="GHEA Grapalat" w:hAnsi="GHEA Grapalat"/>
          <w:sz w:val="24"/>
          <w:szCs w:val="24"/>
          <w:lang w:val="hy-AM"/>
        </w:rPr>
        <w:tab/>
      </w:r>
      <w:r w:rsidR="009766B6" w:rsidRPr="009766B6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</w:t>
      </w:r>
      <w:r w:rsidR="005E18D1">
        <w:rPr>
          <w:rFonts w:ascii="GHEA Grapalat" w:hAnsi="GHEA Grapalat"/>
          <w:sz w:val="24"/>
          <w:szCs w:val="24"/>
          <w:lang w:val="hy-AM"/>
        </w:rPr>
        <w:t xml:space="preserve"> 2025</w:t>
      </w:r>
      <w:r w:rsidR="009766B6" w:rsidRPr="009766B6">
        <w:rPr>
          <w:rFonts w:ascii="GHEA Grapalat" w:hAnsi="GHEA Grapalat"/>
          <w:sz w:val="24"/>
          <w:szCs w:val="24"/>
          <w:lang w:val="hy-AM"/>
        </w:rPr>
        <w:t xml:space="preserve"> թվականի հուլիսի</w:t>
      </w:r>
      <w:r w:rsidR="005E18D1">
        <w:rPr>
          <w:rFonts w:ascii="GHEA Grapalat" w:hAnsi="GHEA Grapalat"/>
          <w:sz w:val="24"/>
          <w:szCs w:val="24"/>
          <w:lang w:val="hy-AM"/>
        </w:rPr>
        <w:t xml:space="preserve"> 17</w:t>
      </w:r>
      <w:r w:rsidR="009766B6" w:rsidRPr="009766B6">
        <w:rPr>
          <w:rFonts w:ascii="GHEA Grapalat" w:hAnsi="GHEA Grapalat"/>
          <w:sz w:val="24"/>
          <w:szCs w:val="24"/>
          <w:lang w:val="hy-AM"/>
        </w:rPr>
        <w:t>-ի</w:t>
      </w:r>
      <w:r w:rsidR="005E18D1">
        <w:rPr>
          <w:rFonts w:ascii="GHEA Grapalat" w:hAnsi="GHEA Grapalat"/>
          <w:sz w:val="24"/>
          <w:szCs w:val="24"/>
          <w:lang w:val="hy-AM"/>
        </w:rPr>
        <w:t xml:space="preserve"> N 982</w:t>
      </w:r>
      <w:r w:rsidR="009766B6" w:rsidRPr="009766B6">
        <w:rPr>
          <w:rFonts w:ascii="GHEA Grapalat" w:hAnsi="GHEA Grapalat"/>
          <w:sz w:val="24"/>
          <w:szCs w:val="24"/>
          <w:lang w:val="hy-AM"/>
        </w:rPr>
        <w:t>-Ա որոշման մեջ փոփոխություն</w:t>
      </w:r>
      <w:r w:rsidR="007E1107">
        <w:rPr>
          <w:rFonts w:ascii="GHEA Grapalat" w:hAnsi="GHEA Grapalat"/>
          <w:sz w:val="24"/>
          <w:szCs w:val="24"/>
          <w:lang w:val="hy-AM"/>
        </w:rPr>
        <w:t>ներ և լրացումներ</w:t>
      </w:r>
      <w:r w:rsidR="009766B6" w:rsidRPr="009766B6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 w:rsidR="009766B6">
        <w:rPr>
          <w:rFonts w:ascii="GHEA Grapalat" w:hAnsi="GHEA Grapalat"/>
          <w:sz w:val="24"/>
          <w:szCs w:val="24"/>
          <w:lang w:val="hy-AM"/>
        </w:rPr>
        <w:t>»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 xml:space="preserve">  ՀՀ  կառավարության որոշման նախագիծը</w:t>
      </w:r>
      <w:r w:rsidRPr="00C916A4">
        <w:rPr>
          <w:rFonts w:ascii="GHEA Grapalat" w:hAnsi="GHEA Grapalat"/>
          <w:sz w:val="24"/>
          <w:szCs w:val="24"/>
          <w:lang w:val="hy-AM"/>
        </w:rPr>
        <w:t xml:space="preserve"> կատարելու կապակցությամբ Հայաստանի Հանրապետության պետական բյուջեում ծախսերի ու եկամուտների էական ավելացում կամ նվազեցում չի նախատեսվում:</w:t>
      </w:r>
    </w:p>
    <w:p w:rsidR="005E18D1" w:rsidRPr="005E18D1" w:rsidRDefault="005E18D1" w:rsidP="005E18D1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E18D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5E18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</w:p>
    <w:p w:rsidR="008C6F68" w:rsidRPr="007D3E41" w:rsidRDefault="005E18D1" w:rsidP="005E18D1">
      <w:pPr>
        <w:spacing w:line="360" w:lineRule="auto"/>
        <w:jc w:val="both"/>
        <w:rPr>
          <w:lang w:val="hy-AM"/>
        </w:rPr>
      </w:pPr>
      <w:r w:rsidRPr="005E18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որոշման նախագծի</w:t>
      </w:r>
      <w:r w:rsidRPr="005E18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ընդունումը բխում է Հայաստանի մինչև 2050թ. վերափոխման ռազմավարության 1-ին «Կիրթ և կարողունակ քաղաքացի» ունենալու մեգանպատակից և </w:t>
      </w:r>
      <w:r w:rsidRPr="005E18D1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Հայաստանի Հանրապետության կրթության մինչև </w:t>
      </w:r>
      <w:r w:rsidRPr="005E18D1">
        <w:rPr>
          <w:rFonts w:ascii="GHEA Grapalat" w:eastAsia="Calibri" w:hAnsi="GHEA Grapalat" w:cs="Times New Roman"/>
          <w:bCs/>
          <w:sz w:val="24"/>
          <w:szCs w:val="24"/>
          <w:lang w:val="hy-AM"/>
        </w:rPr>
        <w:lastRenderedPageBreak/>
        <w:t>2030 թվականի զարգացման պետական ծրագրի 81-րդ կետի 8-րդ ենթակետի դ-ը պարբերությունից:</w:t>
      </w:r>
    </w:p>
    <w:sectPr w:rsidR="008C6F68" w:rsidRPr="007D3E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F9C7C83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066AA5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B644A5C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235"/>
    <w:rsid w:val="0003148A"/>
    <w:rsid w:val="000F15C6"/>
    <w:rsid w:val="001965AC"/>
    <w:rsid w:val="001F2B30"/>
    <w:rsid w:val="002329BF"/>
    <w:rsid w:val="00236242"/>
    <w:rsid w:val="002875F9"/>
    <w:rsid w:val="002D0B22"/>
    <w:rsid w:val="00301BFC"/>
    <w:rsid w:val="00350B82"/>
    <w:rsid w:val="003C2D0E"/>
    <w:rsid w:val="003D0096"/>
    <w:rsid w:val="003F518C"/>
    <w:rsid w:val="00480D61"/>
    <w:rsid w:val="004A1C73"/>
    <w:rsid w:val="004C6D83"/>
    <w:rsid w:val="005159A9"/>
    <w:rsid w:val="0053621C"/>
    <w:rsid w:val="00537AC7"/>
    <w:rsid w:val="00545B01"/>
    <w:rsid w:val="005E18D1"/>
    <w:rsid w:val="00610E6D"/>
    <w:rsid w:val="00671A7A"/>
    <w:rsid w:val="006F1FFA"/>
    <w:rsid w:val="007350E9"/>
    <w:rsid w:val="007743F3"/>
    <w:rsid w:val="007D3E41"/>
    <w:rsid w:val="007E1107"/>
    <w:rsid w:val="007E6EBA"/>
    <w:rsid w:val="008332CA"/>
    <w:rsid w:val="008835B7"/>
    <w:rsid w:val="008C6F68"/>
    <w:rsid w:val="00925E5E"/>
    <w:rsid w:val="009766B6"/>
    <w:rsid w:val="00977717"/>
    <w:rsid w:val="00992E8A"/>
    <w:rsid w:val="009E4075"/>
    <w:rsid w:val="009F286C"/>
    <w:rsid w:val="00A10558"/>
    <w:rsid w:val="00A74D1C"/>
    <w:rsid w:val="00C916A4"/>
    <w:rsid w:val="00D26DF1"/>
    <w:rsid w:val="00D451F2"/>
    <w:rsid w:val="00DC1235"/>
    <w:rsid w:val="00E826DA"/>
    <w:rsid w:val="00F6116A"/>
    <w:rsid w:val="00F736F0"/>
    <w:rsid w:val="00FC275B"/>
    <w:rsid w:val="00FD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B8CB4B-88A6-4A6B-AC25-9711D1A6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5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17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1EAF6-68F9-458A-A8E6-DE0E4F91C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User</cp:lastModifiedBy>
  <cp:revision>56</cp:revision>
  <dcterms:created xsi:type="dcterms:W3CDTF">2022-02-09T19:51:00Z</dcterms:created>
  <dcterms:modified xsi:type="dcterms:W3CDTF">2025-09-04T06:01:00Z</dcterms:modified>
</cp:coreProperties>
</file>