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02F45" w14:textId="77777777" w:rsidR="001F5F48" w:rsidRPr="00C118AD" w:rsidRDefault="00D277D2" w:rsidP="007F3F0E">
      <w:pPr>
        <w:spacing w:after="0" w:line="360" w:lineRule="auto"/>
        <w:jc w:val="center"/>
        <w:rPr>
          <w:rFonts w:ascii="GHEA Grapalat" w:hAnsi="GHEA Grapalat"/>
          <w:b/>
          <w:sz w:val="24"/>
          <w:szCs w:val="24"/>
        </w:rPr>
      </w:pPr>
      <w:r w:rsidRPr="00C118AD">
        <w:rPr>
          <w:rFonts w:ascii="GHEA Grapalat" w:hAnsi="GHEA Grapalat"/>
          <w:b/>
          <w:sz w:val="24"/>
          <w:szCs w:val="24"/>
        </w:rPr>
        <w:t>Ա</w:t>
      </w:r>
      <w:r w:rsidR="00090EF4" w:rsidRPr="00C118AD">
        <w:rPr>
          <w:rFonts w:ascii="GHEA Grapalat" w:hAnsi="GHEA Grapalat"/>
          <w:b/>
          <w:sz w:val="24"/>
          <w:szCs w:val="24"/>
        </w:rPr>
        <w:t>Մ</w:t>
      </w:r>
      <w:r w:rsidRPr="00C118AD">
        <w:rPr>
          <w:rFonts w:ascii="GHEA Grapalat" w:hAnsi="GHEA Grapalat"/>
          <w:b/>
          <w:sz w:val="24"/>
          <w:szCs w:val="24"/>
        </w:rPr>
        <w:t>ՓՈՓԱԹԵՐԹ</w:t>
      </w:r>
    </w:p>
    <w:p w14:paraId="4DD33789" w14:textId="2DA2D060" w:rsidR="0020259A" w:rsidRPr="00C118AD" w:rsidRDefault="00240745" w:rsidP="007F3F0E">
      <w:pPr>
        <w:shd w:val="clear" w:color="auto" w:fill="FFFFFF"/>
        <w:spacing w:after="0" w:line="360" w:lineRule="auto"/>
        <w:ind w:firstLine="375"/>
        <w:jc w:val="center"/>
        <w:rPr>
          <w:rFonts w:ascii="GHEA Grapalat" w:hAnsi="GHEA Grapalat" w:cs="Sylfaen"/>
          <w:b/>
          <w:sz w:val="24"/>
          <w:szCs w:val="24"/>
          <w:lang w:val="hy-AM"/>
        </w:rPr>
      </w:pPr>
      <w:r w:rsidRPr="00C118AD">
        <w:rPr>
          <w:rFonts w:ascii="GHEA Grapalat" w:hAnsi="GHEA Grapalat"/>
          <w:b/>
          <w:sz w:val="24"/>
          <w:szCs w:val="24"/>
          <w:lang w:val="hy-AM"/>
        </w:rPr>
        <w:t>«Հատուկ միջոցների տեխնիկական բնութագիրը, կիրառման կանոնները, պահպանման ժամկետները, ինչպես նաև դրանք և անհատական պաշտպանության միջոցները ոստիկանության սպառազինության մեջ ընդգրկելու, սպառազինությունից հանելու և ոչնչացնելու կարգը սահմանելու մասին»</w:t>
      </w:r>
      <w:r w:rsidRPr="00C118AD">
        <w:rPr>
          <w:rFonts w:ascii="GHEA Grapalat" w:hAnsi="GHEA Grapalat"/>
          <w:b/>
          <w:bCs/>
          <w:color w:val="000000"/>
          <w:sz w:val="24"/>
          <w:szCs w:val="24"/>
          <w:lang w:val="hy-AM"/>
        </w:rPr>
        <w:t xml:space="preserve"> </w:t>
      </w:r>
      <w:r w:rsidR="000D0A64" w:rsidRPr="00C118AD">
        <w:rPr>
          <w:rFonts w:ascii="GHEA Grapalat" w:hAnsi="GHEA Grapalat"/>
          <w:b/>
          <w:bCs/>
          <w:color w:val="000000"/>
          <w:sz w:val="24"/>
          <w:szCs w:val="24"/>
          <w:shd w:val="clear" w:color="auto" w:fill="FFFFFF"/>
          <w:lang w:val="hy-AM"/>
        </w:rPr>
        <w:t xml:space="preserve">Հայաստանի Հանրապետության կառավարության որոշման </w:t>
      </w:r>
      <w:r w:rsidR="009A7711" w:rsidRPr="00C118AD">
        <w:rPr>
          <w:rFonts w:ascii="GHEA Grapalat" w:hAnsi="GHEA Grapalat" w:cs="Sylfaen"/>
          <w:b/>
          <w:sz w:val="24"/>
          <w:szCs w:val="24"/>
          <w:lang w:val="hy-AM"/>
        </w:rPr>
        <w:t>նախա</w:t>
      </w:r>
      <w:r w:rsidR="009A7711" w:rsidRPr="00C118AD">
        <w:rPr>
          <w:rFonts w:ascii="GHEA Grapalat" w:hAnsi="GHEA Grapalat"/>
          <w:b/>
          <w:sz w:val="24"/>
          <w:szCs w:val="24"/>
          <w:lang w:val="hy-AM"/>
        </w:rPr>
        <w:t>գ</w:t>
      </w:r>
      <w:r w:rsidR="009A7711" w:rsidRPr="00C118AD">
        <w:rPr>
          <w:rFonts w:ascii="GHEA Grapalat" w:hAnsi="GHEA Grapalat" w:cs="Sylfaen"/>
          <w:b/>
          <w:sz w:val="24"/>
          <w:szCs w:val="24"/>
          <w:lang w:val="hy-AM"/>
        </w:rPr>
        <w:t>ծի</w:t>
      </w:r>
      <w:r w:rsidR="005E2F13" w:rsidRPr="00C118AD">
        <w:rPr>
          <w:rFonts w:ascii="GHEA Grapalat" w:hAnsi="GHEA Grapalat" w:cs="Sylfaen"/>
          <w:b/>
          <w:sz w:val="24"/>
          <w:szCs w:val="24"/>
          <w:lang w:val="hy-AM"/>
        </w:rPr>
        <w:t xml:space="preserve"> կապակցությամբ ստացված առաջարկությունների</w:t>
      </w:r>
    </w:p>
    <w:p w14:paraId="234BF0A4" w14:textId="77777777" w:rsidR="005077D9" w:rsidRPr="00C118AD" w:rsidRDefault="005077D9" w:rsidP="007F3F0E">
      <w:pPr>
        <w:shd w:val="clear" w:color="auto" w:fill="FFFFFF"/>
        <w:spacing w:after="0" w:line="360" w:lineRule="auto"/>
        <w:ind w:firstLine="375"/>
        <w:jc w:val="center"/>
        <w:rPr>
          <w:rFonts w:ascii="GHEA Grapalat" w:hAnsi="GHEA Grapalat" w:cs="Sylfaen"/>
          <w:b/>
          <w:sz w:val="24"/>
          <w:szCs w:val="24"/>
          <w:lang w:val="hy-AM"/>
        </w:rPr>
      </w:pPr>
    </w:p>
    <w:tbl>
      <w:tblPr>
        <w:tblStyle w:val="TableGrid"/>
        <w:tblW w:w="13428" w:type="dxa"/>
        <w:tblInd w:w="175" w:type="dxa"/>
        <w:tblLook w:val="04A0" w:firstRow="1" w:lastRow="0" w:firstColumn="1" w:lastColumn="0" w:noHBand="0" w:noVBand="1"/>
      </w:tblPr>
      <w:tblGrid>
        <w:gridCol w:w="8325"/>
        <w:gridCol w:w="5103"/>
      </w:tblGrid>
      <w:tr w:rsidR="00073213" w:rsidRPr="00C118AD" w14:paraId="28767239" w14:textId="77777777" w:rsidTr="00093FFC">
        <w:tc>
          <w:tcPr>
            <w:tcW w:w="8325" w:type="dxa"/>
            <w:vMerge w:val="restart"/>
            <w:shd w:val="clear" w:color="auto" w:fill="D0CECE" w:themeFill="background2" w:themeFillShade="E6"/>
          </w:tcPr>
          <w:p w14:paraId="79C6AED1" w14:textId="47133E3A" w:rsidR="00073213" w:rsidRPr="00C118AD" w:rsidRDefault="00073213" w:rsidP="007F3F0E">
            <w:pPr>
              <w:tabs>
                <w:tab w:val="left" w:pos="720"/>
                <w:tab w:val="left" w:pos="1440"/>
                <w:tab w:val="left" w:pos="2160"/>
                <w:tab w:val="left" w:pos="2880"/>
                <w:tab w:val="left" w:pos="6045"/>
              </w:tabs>
              <w:spacing w:line="360" w:lineRule="auto"/>
              <w:ind w:left="360"/>
              <w:jc w:val="center"/>
              <w:rPr>
                <w:rFonts w:ascii="GHEA Grapalat" w:hAnsi="GHEA Grapalat" w:cs="Sylfaen"/>
                <w:b/>
                <w:color w:val="191919"/>
                <w:sz w:val="24"/>
                <w:szCs w:val="24"/>
                <w:shd w:val="clear" w:color="auto" w:fill="FFFFFF"/>
              </w:rPr>
            </w:pPr>
            <w:bookmarkStart w:id="0" w:name="_Hlk159485956"/>
            <w:r w:rsidRPr="00C118AD">
              <w:rPr>
                <w:rFonts w:ascii="GHEA Grapalat" w:hAnsi="GHEA Grapalat" w:cs="Sylfaen"/>
                <w:b/>
                <w:sz w:val="24"/>
                <w:szCs w:val="24"/>
                <w:highlight w:val="lightGray"/>
                <w:shd w:val="clear" w:color="auto" w:fill="FFFFFF" w:themeFill="background1"/>
                <w:lang w:val="hy-AM"/>
              </w:rPr>
              <w:t>1</w:t>
            </w:r>
            <w:r w:rsidRPr="00C118AD">
              <w:rPr>
                <w:rFonts w:ascii="GHEA Grapalat" w:hAnsi="GHEA Grapalat" w:cs="Sylfaen"/>
                <w:b/>
                <w:sz w:val="24"/>
                <w:szCs w:val="24"/>
                <w:highlight w:val="lightGray"/>
                <w:shd w:val="clear" w:color="auto" w:fill="FFFFFF" w:themeFill="background1"/>
              </w:rPr>
              <w:t xml:space="preserve">. </w:t>
            </w:r>
            <w:proofErr w:type="spellStart"/>
            <w:r w:rsidR="00F37D25" w:rsidRPr="00C118AD">
              <w:rPr>
                <w:rFonts w:ascii="GHEA Grapalat" w:hAnsi="GHEA Grapalat"/>
                <w:b/>
                <w:color w:val="000000"/>
                <w:sz w:val="24"/>
                <w:szCs w:val="24"/>
                <w:lang w:val="ru-RU"/>
              </w:rPr>
              <w:t>Հեռուստատեսության</w:t>
            </w:r>
            <w:proofErr w:type="spellEnd"/>
            <w:r w:rsidR="00F37D25" w:rsidRPr="00C118AD">
              <w:rPr>
                <w:rFonts w:ascii="GHEA Grapalat" w:hAnsi="GHEA Grapalat"/>
                <w:b/>
                <w:color w:val="000000"/>
                <w:sz w:val="24"/>
                <w:szCs w:val="24"/>
                <w:lang w:val="ru-RU"/>
              </w:rPr>
              <w:t xml:space="preserve"> և </w:t>
            </w:r>
            <w:proofErr w:type="spellStart"/>
            <w:r w:rsidR="00F37D25" w:rsidRPr="00C118AD">
              <w:rPr>
                <w:rFonts w:ascii="GHEA Grapalat" w:hAnsi="GHEA Grapalat"/>
                <w:b/>
                <w:color w:val="000000"/>
                <w:sz w:val="24"/>
                <w:szCs w:val="24"/>
                <w:lang w:val="ru-RU"/>
              </w:rPr>
              <w:t>ռադիոյի</w:t>
            </w:r>
            <w:proofErr w:type="spellEnd"/>
            <w:r w:rsidR="00F37D25" w:rsidRPr="00C118AD">
              <w:rPr>
                <w:rFonts w:ascii="GHEA Grapalat" w:hAnsi="GHEA Grapalat"/>
                <w:b/>
                <w:color w:val="000000"/>
                <w:sz w:val="24"/>
                <w:szCs w:val="24"/>
                <w:lang w:val="ru-RU"/>
              </w:rPr>
              <w:t xml:space="preserve"> </w:t>
            </w:r>
            <w:proofErr w:type="spellStart"/>
            <w:r w:rsidR="00F37D25" w:rsidRPr="00C118AD">
              <w:rPr>
                <w:rFonts w:ascii="GHEA Grapalat" w:hAnsi="GHEA Grapalat"/>
                <w:b/>
                <w:color w:val="000000"/>
                <w:sz w:val="24"/>
                <w:szCs w:val="24"/>
                <w:lang w:val="ru-RU"/>
              </w:rPr>
              <w:t>հանձնաժողով</w:t>
            </w:r>
            <w:proofErr w:type="spellEnd"/>
            <w:r w:rsidRPr="00C118AD">
              <w:rPr>
                <w:rFonts w:ascii="GHEA Grapalat" w:hAnsi="GHEA Grapalat" w:cs="Sylfaen"/>
                <w:b/>
                <w:sz w:val="24"/>
                <w:szCs w:val="24"/>
                <w:highlight w:val="lightGray"/>
                <w:shd w:val="clear" w:color="auto" w:fill="FFFFFF" w:themeFill="background1"/>
              </w:rPr>
              <w:t xml:space="preserve"> </w:t>
            </w:r>
          </w:p>
        </w:tc>
        <w:tc>
          <w:tcPr>
            <w:tcW w:w="5103" w:type="dxa"/>
            <w:shd w:val="clear" w:color="auto" w:fill="D0CECE" w:themeFill="background2" w:themeFillShade="E6"/>
          </w:tcPr>
          <w:p w14:paraId="562D71E0" w14:textId="222F8D34" w:rsidR="00073213" w:rsidRPr="00C118AD" w:rsidRDefault="003109A8"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07.05</w:t>
            </w:r>
            <w:r w:rsidR="00073213" w:rsidRPr="00C118AD">
              <w:rPr>
                <w:rFonts w:ascii="Microsoft JhengHei" w:eastAsia="Microsoft JhengHei" w:hAnsi="Microsoft JhengHei" w:cs="Microsoft JhengHei" w:hint="eastAsia"/>
                <w:b/>
                <w:sz w:val="24"/>
                <w:szCs w:val="24"/>
                <w:lang w:val="hy-AM"/>
              </w:rPr>
              <w:t>․</w:t>
            </w:r>
            <w:r w:rsidR="00073213" w:rsidRPr="00C118AD">
              <w:rPr>
                <w:rFonts w:ascii="GHEA Grapalat" w:hAnsi="GHEA Grapalat"/>
                <w:b/>
                <w:sz w:val="24"/>
                <w:szCs w:val="24"/>
                <w:lang w:val="hy-AM"/>
              </w:rPr>
              <w:t>2025թ</w:t>
            </w:r>
            <w:r w:rsidR="00073213" w:rsidRPr="00C118AD">
              <w:rPr>
                <w:rFonts w:ascii="Microsoft JhengHei" w:eastAsia="Microsoft JhengHei" w:hAnsi="Microsoft JhengHei" w:cs="Microsoft JhengHei" w:hint="eastAsia"/>
                <w:b/>
                <w:sz w:val="24"/>
                <w:szCs w:val="24"/>
                <w:lang w:val="hy-AM"/>
              </w:rPr>
              <w:t>․</w:t>
            </w:r>
          </w:p>
        </w:tc>
      </w:tr>
      <w:tr w:rsidR="00073213" w:rsidRPr="00C118AD" w14:paraId="4FE47C74" w14:textId="77777777" w:rsidTr="00093FFC">
        <w:tc>
          <w:tcPr>
            <w:tcW w:w="8325" w:type="dxa"/>
            <w:vMerge/>
            <w:shd w:val="clear" w:color="auto" w:fill="D0CECE" w:themeFill="background2" w:themeFillShade="E6"/>
          </w:tcPr>
          <w:p w14:paraId="6308B1FF" w14:textId="77777777" w:rsidR="00073213" w:rsidRPr="00C118AD" w:rsidRDefault="00073213" w:rsidP="007F3F0E">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rPr>
            </w:pPr>
          </w:p>
        </w:tc>
        <w:tc>
          <w:tcPr>
            <w:tcW w:w="5103" w:type="dxa"/>
            <w:shd w:val="clear" w:color="auto" w:fill="D0CECE" w:themeFill="background2" w:themeFillShade="E6"/>
          </w:tcPr>
          <w:p w14:paraId="5FA173CE" w14:textId="380B3184" w:rsidR="00073213" w:rsidRPr="00C118AD" w:rsidRDefault="003109A8" w:rsidP="007F3F0E">
            <w:pPr>
              <w:spacing w:line="360" w:lineRule="auto"/>
              <w:jc w:val="center"/>
              <w:rPr>
                <w:rFonts w:ascii="GHEA Grapalat" w:hAnsi="GHEA Grapalat"/>
                <w:b/>
                <w:sz w:val="24"/>
                <w:szCs w:val="24"/>
              </w:rPr>
            </w:pPr>
            <w:r w:rsidRPr="00C118AD">
              <w:rPr>
                <w:rFonts w:ascii="GHEA Grapalat" w:hAnsi="GHEA Grapalat"/>
                <w:b/>
                <w:sz w:val="24"/>
                <w:szCs w:val="24"/>
              </w:rPr>
              <w:t>/01/04.1/417-25</w:t>
            </w:r>
          </w:p>
        </w:tc>
      </w:tr>
      <w:tr w:rsidR="00073213" w:rsidRPr="00C118AD" w14:paraId="305AF912" w14:textId="77777777" w:rsidTr="00093FFC">
        <w:trPr>
          <w:trHeight w:val="620"/>
        </w:trPr>
        <w:tc>
          <w:tcPr>
            <w:tcW w:w="8325" w:type="dxa"/>
          </w:tcPr>
          <w:p w14:paraId="5FBEBB68" w14:textId="3E50C8B8" w:rsidR="00073213" w:rsidRPr="00C118AD" w:rsidRDefault="00C828C0" w:rsidP="007F3F0E">
            <w:pPr>
              <w:spacing w:line="360" w:lineRule="auto"/>
              <w:ind w:firstLine="709"/>
              <w:jc w:val="both"/>
              <w:rPr>
                <w:rFonts w:ascii="GHEA Grapalat" w:eastAsia="Calibri" w:hAnsi="GHEA Grapalat" w:cs="Times New Roman"/>
                <w:color w:val="000000"/>
                <w:sz w:val="24"/>
                <w:szCs w:val="24"/>
                <w:lang w:val="hy-AM"/>
              </w:rPr>
            </w:pPr>
            <w:proofErr w:type="spellStart"/>
            <w:r w:rsidRPr="00C118AD">
              <w:rPr>
                <w:rFonts w:ascii="GHEA Grapalat" w:eastAsia="Calibri" w:hAnsi="GHEA Grapalat" w:cs="Times New Roman"/>
                <w:color w:val="000000"/>
                <w:sz w:val="24"/>
                <w:szCs w:val="24"/>
                <w:lang w:val="ru-RU"/>
              </w:rPr>
              <w:t>Դիտողություններ</w:t>
            </w:r>
            <w:proofErr w:type="spellEnd"/>
            <w:r w:rsidRPr="00C118AD">
              <w:rPr>
                <w:rFonts w:ascii="GHEA Grapalat" w:eastAsia="Calibri" w:hAnsi="GHEA Grapalat" w:cs="Times New Roman"/>
                <w:color w:val="000000"/>
                <w:sz w:val="24"/>
                <w:szCs w:val="24"/>
                <w:lang w:val="ru-RU"/>
              </w:rPr>
              <w:t xml:space="preserve"> և </w:t>
            </w:r>
            <w:proofErr w:type="spellStart"/>
            <w:r w:rsidRPr="00C118AD">
              <w:rPr>
                <w:rFonts w:ascii="GHEA Grapalat" w:eastAsia="Calibri" w:hAnsi="GHEA Grapalat" w:cs="Times New Roman"/>
                <w:color w:val="000000"/>
                <w:sz w:val="24"/>
                <w:szCs w:val="24"/>
                <w:lang w:val="ru-RU"/>
              </w:rPr>
              <w:t>առաջարկություններ</w:t>
            </w:r>
            <w:proofErr w:type="spellEnd"/>
            <w:r w:rsidRPr="00C118AD">
              <w:rPr>
                <w:rFonts w:ascii="GHEA Grapalat" w:eastAsia="Calibri" w:hAnsi="GHEA Grapalat" w:cs="Times New Roman"/>
                <w:color w:val="000000"/>
                <w:sz w:val="24"/>
                <w:szCs w:val="24"/>
                <w:lang w:val="ru-RU"/>
              </w:rPr>
              <w:t xml:space="preserve"> </w:t>
            </w:r>
            <w:proofErr w:type="spellStart"/>
            <w:r w:rsidRPr="00C118AD">
              <w:rPr>
                <w:rFonts w:ascii="GHEA Grapalat" w:eastAsia="Calibri" w:hAnsi="GHEA Grapalat" w:cs="Times New Roman"/>
                <w:color w:val="000000"/>
                <w:sz w:val="24"/>
                <w:szCs w:val="24"/>
                <w:lang w:val="ru-RU"/>
              </w:rPr>
              <w:t>չկան</w:t>
            </w:r>
            <w:proofErr w:type="spellEnd"/>
            <w:r w:rsidRPr="00C118AD">
              <w:rPr>
                <w:rFonts w:ascii="GHEA Grapalat" w:eastAsia="Calibri" w:hAnsi="GHEA Grapalat" w:cs="Times New Roman"/>
                <w:color w:val="000000"/>
                <w:sz w:val="24"/>
                <w:szCs w:val="24"/>
                <w:lang w:val="ru-RU"/>
              </w:rPr>
              <w:t>:</w:t>
            </w:r>
            <w:r w:rsidR="00073213" w:rsidRPr="00C118AD">
              <w:rPr>
                <w:rFonts w:ascii="GHEA Grapalat" w:eastAsia="Calibri" w:hAnsi="GHEA Grapalat" w:cs="Times New Roman"/>
                <w:color w:val="000000"/>
                <w:sz w:val="24"/>
                <w:szCs w:val="24"/>
                <w:lang w:val="hy-AM"/>
              </w:rPr>
              <w:t xml:space="preserve"> </w:t>
            </w:r>
          </w:p>
        </w:tc>
        <w:tc>
          <w:tcPr>
            <w:tcW w:w="5103" w:type="dxa"/>
          </w:tcPr>
          <w:p w14:paraId="33286943" w14:textId="4363EEB4" w:rsidR="00073213" w:rsidRPr="00C118AD" w:rsidRDefault="00073213" w:rsidP="007F3F0E">
            <w:pPr>
              <w:spacing w:line="360" w:lineRule="auto"/>
              <w:jc w:val="center"/>
              <w:rPr>
                <w:rFonts w:ascii="GHEA Grapalat" w:hAnsi="GHEA Grapalat"/>
                <w:b/>
                <w:sz w:val="24"/>
                <w:szCs w:val="24"/>
                <w:lang w:val="ru-RU"/>
              </w:rPr>
            </w:pPr>
            <w:proofErr w:type="spellStart"/>
            <w:r w:rsidRPr="00C118AD">
              <w:rPr>
                <w:rFonts w:ascii="GHEA Grapalat" w:hAnsi="GHEA Grapalat"/>
                <w:b/>
                <w:sz w:val="24"/>
                <w:szCs w:val="24"/>
              </w:rPr>
              <w:t>Ընդունվել</w:t>
            </w:r>
            <w:proofErr w:type="spellEnd"/>
            <w:r w:rsidRPr="00C118AD">
              <w:rPr>
                <w:rFonts w:ascii="GHEA Grapalat" w:hAnsi="GHEA Grapalat"/>
                <w:b/>
                <w:sz w:val="24"/>
                <w:szCs w:val="24"/>
              </w:rPr>
              <w:t xml:space="preserve"> է </w:t>
            </w:r>
            <w:proofErr w:type="spellStart"/>
            <w:r w:rsidRPr="00C118AD">
              <w:rPr>
                <w:rFonts w:ascii="GHEA Grapalat" w:hAnsi="GHEA Grapalat" w:cs="Sylfaen"/>
                <w:b/>
                <w:bCs/>
                <w:sz w:val="24"/>
                <w:szCs w:val="24"/>
              </w:rPr>
              <w:t>գիտություն</w:t>
            </w:r>
            <w:proofErr w:type="spellEnd"/>
            <w:r w:rsidR="00841D1D" w:rsidRPr="00C118AD">
              <w:rPr>
                <w:rFonts w:ascii="GHEA Grapalat" w:hAnsi="GHEA Grapalat" w:cs="Sylfaen"/>
                <w:b/>
                <w:bCs/>
                <w:sz w:val="24"/>
                <w:szCs w:val="24"/>
                <w:lang w:val="ru-RU"/>
              </w:rPr>
              <w:t>:</w:t>
            </w:r>
          </w:p>
        </w:tc>
      </w:tr>
      <w:tr w:rsidR="00073213" w:rsidRPr="00C118AD" w14:paraId="5AF2FDE7" w14:textId="77777777" w:rsidTr="00093FFC">
        <w:trPr>
          <w:trHeight w:val="395"/>
        </w:trPr>
        <w:tc>
          <w:tcPr>
            <w:tcW w:w="8325" w:type="dxa"/>
            <w:vMerge w:val="restart"/>
            <w:shd w:val="clear" w:color="auto" w:fill="D0CECE" w:themeFill="background2" w:themeFillShade="E6"/>
          </w:tcPr>
          <w:p w14:paraId="2D11F730" w14:textId="2072B96F" w:rsidR="00073213" w:rsidRPr="00C118AD" w:rsidRDefault="00073213" w:rsidP="007F3F0E">
            <w:pPr>
              <w:suppressAutoHyphens/>
              <w:spacing w:line="360" w:lineRule="auto"/>
              <w:ind w:firstLine="607"/>
              <w:jc w:val="center"/>
              <w:rPr>
                <w:rFonts w:ascii="GHEA Grapalat" w:hAnsi="GHEA Grapalat"/>
                <w:b/>
                <w:sz w:val="24"/>
                <w:szCs w:val="24"/>
                <w:lang w:val="ru-RU"/>
              </w:rPr>
            </w:pPr>
            <w:r w:rsidRPr="00C118AD">
              <w:rPr>
                <w:rFonts w:ascii="GHEA Grapalat" w:hAnsi="GHEA Grapalat"/>
                <w:b/>
                <w:sz w:val="24"/>
                <w:szCs w:val="24"/>
                <w:lang w:val="hy-AM"/>
              </w:rPr>
              <w:t>2</w:t>
            </w:r>
            <w:r w:rsidRPr="00C118AD">
              <w:rPr>
                <w:rFonts w:ascii="GHEA Grapalat" w:hAnsi="GHEA Grapalat"/>
                <w:b/>
                <w:sz w:val="24"/>
                <w:szCs w:val="24"/>
              </w:rPr>
              <w:t xml:space="preserve">. </w:t>
            </w:r>
            <w:proofErr w:type="spellStart"/>
            <w:r w:rsidR="00941D76" w:rsidRPr="00C118AD">
              <w:rPr>
                <w:rFonts w:ascii="GHEA Grapalat" w:hAnsi="GHEA Grapalat"/>
                <w:b/>
                <w:sz w:val="24"/>
                <w:szCs w:val="24"/>
                <w:lang w:val="ru-RU"/>
              </w:rPr>
              <w:t>Կոռուպցիայի</w:t>
            </w:r>
            <w:proofErr w:type="spellEnd"/>
            <w:r w:rsidR="00941D76" w:rsidRPr="00C118AD">
              <w:rPr>
                <w:rFonts w:ascii="GHEA Grapalat" w:hAnsi="GHEA Grapalat"/>
                <w:b/>
                <w:sz w:val="24"/>
                <w:szCs w:val="24"/>
                <w:lang w:val="ru-RU"/>
              </w:rPr>
              <w:t xml:space="preserve"> </w:t>
            </w:r>
            <w:proofErr w:type="spellStart"/>
            <w:r w:rsidR="00941D76" w:rsidRPr="00C118AD">
              <w:rPr>
                <w:rFonts w:ascii="GHEA Grapalat" w:hAnsi="GHEA Grapalat"/>
                <w:b/>
                <w:sz w:val="24"/>
                <w:szCs w:val="24"/>
                <w:lang w:val="ru-RU"/>
              </w:rPr>
              <w:t>կանխարգելման</w:t>
            </w:r>
            <w:proofErr w:type="spellEnd"/>
            <w:r w:rsidR="00941D76" w:rsidRPr="00C118AD">
              <w:rPr>
                <w:rFonts w:ascii="GHEA Grapalat" w:hAnsi="GHEA Grapalat"/>
                <w:b/>
                <w:sz w:val="24"/>
                <w:szCs w:val="24"/>
                <w:lang w:val="ru-RU"/>
              </w:rPr>
              <w:t xml:space="preserve"> </w:t>
            </w:r>
            <w:proofErr w:type="spellStart"/>
            <w:r w:rsidR="00941D76" w:rsidRPr="00C118AD">
              <w:rPr>
                <w:rFonts w:ascii="GHEA Grapalat" w:hAnsi="GHEA Grapalat"/>
                <w:b/>
                <w:sz w:val="24"/>
                <w:szCs w:val="24"/>
                <w:lang w:val="ru-RU"/>
              </w:rPr>
              <w:t>հանձնաժողով</w:t>
            </w:r>
            <w:proofErr w:type="spellEnd"/>
          </w:p>
        </w:tc>
        <w:tc>
          <w:tcPr>
            <w:tcW w:w="5103" w:type="dxa"/>
            <w:shd w:val="clear" w:color="auto" w:fill="D0CECE" w:themeFill="background2" w:themeFillShade="E6"/>
          </w:tcPr>
          <w:p w14:paraId="2544C980" w14:textId="00466537" w:rsidR="00073213" w:rsidRPr="00C118AD" w:rsidRDefault="00A84E41"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12.05.</w:t>
            </w:r>
            <w:r w:rsidR="00073213" w:rsidRPr="00C118AD">
              <w:rPr>
                <w:rFonts w:ascii="GHEA Grapalat" w:hAnsi="GHEA Grapalat"/>
                <w:b/>
                <w:sz w:val="24"/>
                <w:szCs w:val="24"/>
                <w:lang w:val="hy-AM"/>
              </w:rPr>
              <w:t>2025թ</w:t>
            </w:r>
            <w:r w:rsidR="00073213" w:rsidRPr="00C118AD">
              <w:rPr>
                <w:rFonts w:ascii="Microsoft JhengHei" w:eastAsia="Microsoft JhengHei" w:hAnsi="Microsoft JhengHei" w:cs="Microsoft JhengHei" w:hint="eastAsia"/>
                <w:b/>
                <w:sz w:val="24"/>
                <w:szCs w:val="24"/>
                <w:lang w:val="hy-AM"/>
              </w:rPr>
              <w:t>․</w:t>
            </w:r>
          </w:p>
        </w:tc>
      </w:tr>
      <w:tr w:rsidR="00073213" w:rsidRPr="00C118AD" w14:paraId="6AA4EC87" w14:textId="77777777" w:rsidTr="00093FFC">
        <w:trPr>
          <w:trHeight w:val="350"/>
        </w:trPr>
        <w:tc>
          <w:tcPr>
            <w:tcW w:w="8325" w:type="dxa"/>
            <w:vMerge/>
            <w:shd w:val="clear" w:color="auto" w:fill="D0CECE" w:themeFill="background2" w:themeFillShade="E6"/>
          </w:tcPr>
          <w:p w14:paraId="37036EEB" w14:textId="77777777" w:rsidR="00073213" w:rsidRPr="00C118AD" w:rsidRDefault="00073213" w:rsidP="007F3F0E">
            <w:pPr>
              <w:suppressAutoHyphens/>
              <w:spacing w:line="360" w:lineRule="auto"/>
              <w:ind w:firstLine="607"/>
              <w:jc w:val="both"/>
              <w:rPr>
                <w:rFonts w:ascii="GHEA Grapalat" w:hAnsi="GHEA Grapalat"/>
                <w:sz w:val="24"/>
                <w:szCs w:val="24"/>
                <w:lang w:val="hy-AM"/>
              </w:rPr>
            </w:pPr>
          </w:p>
        </w:tc>
        <w:tc>
          <w:tcPr>
            <w:tcW w:w="5103" w:type="dxa"/>
            <w:shd w:val="clear" w:color="auto" w:fill="D0CECE" w:themeFill="background2" w:themeFillShade="E6"/>
          </w:tcPr>
          <w:p w14:paraId="19C30BB5" w14:textId="6A443CAD" w:rsidR="00073213" w:rsidRPr="00C118AD" w:rsidRDefault="00A84E41" w:rsidP="007F3F0E">
            <w:pPr>
              <w:spacing w:line="360" w:lineRule="auto"/>
              <w:jc w:val="center"/>
              <w:rPr>
                <w:rFonts w:ascii="GHEA Grapalat" w:hAnsi="GHEA Grapalat"/>
                <w:b/>
                <w:sz w:val="24"/>
                <w:szCs w:val="24"/>
              </w:rPr>
            </w:pPr>
            <w:r w:rsidRPr="00C118AD">
              <w:rPr>
                <w:rFonts w:ascii="GHEA Grapalat" w:hAnsi="GHEA Grapalat"/>
                <w:b/>
                <w:sz w:val="24"/>
                <w:szCs w:val="24"/>
              </w:rPr>
              <w:t>01/1958-2025</w:t>
            </w:r>
          </w:p>
        </w:tc>
      </w:tr>
      <w:tr w:rsidR="00073213" w:rsidRPr="00C118AD" w14:paraId="6D1C601C" w14:textId="77777777" w:rsidTr="00093FFC">
        <w:trPr>
          <w:trHeight w:val="350"/>
        </w:trPr>
        <w:tc>
          <w:tcPr>
            <w:tcW w:w="8325" w:type="dxa"/>
          </w:tcPr>
          <w:p w14:paraId="530AD353" w14:textId="0DF3A9CE" w:rsidR="00073213" w:rsidRPr="00C118AD" w:rsidRDefault="00941D76" w:rsidP="007F3F0E">
            <w:pPr>
              <w:shd w:val="clear" w:color="auto" w:fill="FFFFFF"/>
              <w:tabs>
                <w:tab w:val="left" w:pos="810"/>
              </w:tabs>
              <w:spacing w:line="360" w:lineRule="auto"/>
              <w:ind w:left="720"/>
              <w:jc w:val="both"/>
              <w:rPr>
                <w:rFonts w:ascii="GHEA Grapalat" w:eastAsia="Times New Roman" w:hAnsi="GHEA Grapalat" w:cs="Times New Roman"/>
                <w:color w:val="000000"/>
                <w:sz w:val="24"/>
                <w:szCs w:val="24"/>
              </w:rPr>
            </w:pPr>
            <w:proofErr w:type="spellStart"/>
            <w:r w:rsidRPr="00C118AD">
              <w:rPr>
                <w:rFonts w:ascii="GHEA Grapalat" w:eastAsia="Times New Roman" w:hAnsi="GHEA Grapalat" w:cs="Times New Roman"/>
                <w:color w:val="000000"/>
                <w:sz w:val="24"/>
                <w:szCs w:val="24"/>
                <w:lang w:val="ru-RU"/>
              </w:rPr>
              <w:t>Առաջարկություններ</w:t>
            </w:r>
            <w:proofErr w:type="spellEnd"/>
            <w:r w:rsidRPr="00C118AD">
              <w:rPr>
                <w:rFonts w:ascii="GHEA Grapalat" w:eastAsia="Times New Roman" w:hAnsi="GHEA Grapalat" w:cs="Times New Roman"/>
                <w:color w:val="000000"/>
                <w:sz w:val="24"/>
                <w:szCs w:val="24"/>
              </w:rPr>
              <w:t xml:space="preserve"> </w:t>
            </w:r>
            <w:r w:rsidRPr="00C118AD">
              <w:rPr>
                <w:rFonts w:ascii="GHEA Grapalat" w:eastAsia="Times New Roman" w:hAnsi="GHEA Grapalat" w:cs="Times New Roman"/>
                <w:color w:val="000000"/>
                <w:sz w:val="24"/>
                <w:szCs w:val="24"/>
                <w:lang w:val="ru-RU"/>
              </w:rPr>
              <w:t>և</w:t>
            </w:r>
            <w:r w:rsidRPr="00C118AD">
              <w:rPr>
                <w:rFonts w:ascii="GHEA Grapalat" w:eastAsia="Times New Roman" w:hAnsi="GHEA Grapalat" w:cs="Times New Roman"/>
                <w:color w:val="000000"/>
                <w:sz w:val="24"/>
                <w:szCs w:val="24"/>
              </w:rPr>
              <w:t xml:space="preserve"> </w:t>
            </w:r>
            <w:proofErr w:type="spellStart"/>
            <w:r w:rsidRPr="00C118AD">
              <w:rPr>
                <w:rFonts w:ascii="GHEA Grapalat" w:eastAsia="Times New Roman" w:hAnsi="GHEA Grapalat" w:cs="Times New Roman"/>
                <w:color w:val="000000"/>
                <w:sz w:val="24"/>
                <w:szCs w:val="24"/>
                <w:lang w:val="ru-RU"/>
              </w:rPr>
              <w:t>դիտողություններ</w:t>
            </w:r>
            <w:proofErr w:type="spellEnd"/>
            <w:r w:rsidRPr="00C118AD">
              <w:rPr>
                <w:rFonts w:ascii="GHEA Grapalat" w:eastAsia="Times New Roman" w:hAnsi="GHEA Grapalat" w:cs="Times New Roman"/>
                <w:color w:val="000000"/>
                <w:sz w:val="24"/>
                <w:szCs w:val="24"/>
              </w:rPr>
              <w:t xml:space="preserve"> </w:t>
            </w:r>
            <w:proofErr w:type="spellStart"/>
            <w:r w:rsidRPr="00C118AD">
              <w:rPr>
                <w:rFonts w:ascii="GHEA Grapalat" w:eastAsia="Times New Roman" w:hAnsi="GHEA Grapalat" w:cs="Times New Roman"/>
                <w:color w:val="000000"/>
                <w:sz w:val="24"/>
                <w:szCs w:val="24"/>
                <w:lang w:val="ru-RU"/>
              </w:rPr>
              <w:t>առկա</w:t>
            </w:r>
            <w:proofErr w:type="spellEnd"/>
            <w:r w:rsidRPr="00C118AD">
              <w:rPr>
                <w:rFonts w:ascii="GHEA Grapalat" w:eastAsia="Times New Roman" w:hAnsi="GHEA Grapalat" w:cs="Times New Roman"/>
                <w:color w:val="000000"/>
                <w:sz w:val="24"/>
                <w:szCs w:val="24"/>
              </w:rPr>
              <w:t xml:space="preserve"> </w:t>
            </w:r>
            <w:proofErr w:type="spellStart"/>
            <w:r w:rsidRPr="00C118AD">
              <w:rPr>
                <w:rFonts w:ascii="GHEA Grapalat" w:eastAsia="Times New Roman" w:hAnsi="GHEA Grapalat" w:cs="Times New Roman"/>
                <w:color w:val="000000"/>
                <w:sz w:val="24"/>
                <w:szCs w:val="24"/>
                <w:lang w:val="ru-RU"/>
              </w:rPr>
              <w:t>չեն</w:t>
            </w:r>
            <w:proofErr w:type="spellEnd"/>
            <w:r w:rsidRPr="00C118AD">
              <w:rPr>
                <w:rFonts w:ascii="GHEA Grapalat" w:eastAsia="Times New Roman" w:hAnsi="GHEA Grapalat" w:cs="Times New Roman"/>
                <w:color w:val="000000"/>
                <w:sz w:val="24"/>
                <w:szCs w:val="24"/>
              </w:rPr>
              <w:t>:</w:t>
            </w:r>
          </w:p>
          <w:p w14:paraId="3FE665ED" w14:textId="220042E3" w:rsidR="00073213" w:rsidRPr="00C118AD" w:rsidRDefault="00073213" w:rsidP="007F3F0E">
            <w:pPr>
              <w:shd w:val="clear" w:color="auto" w:fill="FFFFFF"/>
              <w:tabs>
                <w:tab w:val="left" w:pos="810"/>
              </w:tabs>
              <w:spacing w:line="360" w:lineRule="auto"/>
              <w:jc w:val="both"/>
              <w:rPr>
                <w:rFonts w:ascii="GHEA Grapalat" w:eastAsia="Microsoft JhengHei" w:hAnsi="GHEA Grapalat" w:cs="Microsoft JhengHei"/>
                <w:bCs/>
                <w:iCs/>
                <w:color w:val="000000"/>
                <w:sz w:val="24"/>
                <w:szCs w:val="24"/>
                <w:shd w:val="clear" w:color="auto" w:fill="FFFFFF"/>
                <w:lang w:val="hy-AM"/>
              </w:rPr>
            </w:pPr>
          </w:p>
        </w:tc>
        <w:tc>
          <w:tcPr>
            <w:tcW w:w="5103" w:type="dxa"/>
          </w:tcPr>
          <w:p w14:paraId="45A885A8" w14:textId="6BC93B11" w:rsidR="00EC67ED" w:rsidRPr="00C118AD" w:rsidRDefault="006954E8" w:rsidP="007F3F0E">
            <w:pPr>
              <w:shd w:val="clear" w:color="auto" w:fill="FFFFFF" w:themeFill="background1"/>
              <w:spacing w:line="360" w:lineRule="auto"/>
              <w:jc w:val="center"/>
              <w:rPr>
                <w:rFonts w:ascii="GHEA Grapalat" w:hAnsi="GHEA Grapalat"/>
                <w:b/>
                <w:sz w:val="24"/>
                <w:szCs w:val="24"/>
                <w:lang w:val="ru-RU"/>
              </w:rPr>
            </w:pPr>
            <w:proofErr w:type="spellStart"/>
            <w:r w:rsidRPr="00C118AD">
              <w:rPr>
                <w:rFonts w:ascii="GHEA Grapalat" w:hAnsi="GHEA Grapalat"/>
                <w:b/>
                <w:sz w:val="24"/>
                <w:szCs w:val="24"/>
                <w:lang w:val="fr-FR"/>
              </w:rPr>
              <w:t>Ընդունվել</w:t>
            </w:r>
            <w:proofErr w:type="spellEnd"/>
            <w:r w:rsidRPr="00C118AD">
              <w:rPr>
                <w:rFonts w:ascii="GHEA Grapalat" w:hAnsi="GHEA Grapalat"/>
                <w:b/>
                <w:sz w:val="24"/>
                <w:szCs w:val="24"/>
                <w:lang w:val="fr-FR"/>
              </w:rPr>
              <w:t xml:space="preserve"> է</w:t>
            </w:r>
            <w:r w:rsidR="00941D76" w:rsidRPr="00C118AD">
              <w:rPr>
                <w:rFonts w:ascii="GHEA Grapalat" w:hAnsi="GHEA Grapalat"/>
                <w:b/>
                <w:sz w:val="24"/>
                <w:szCs w:val="24"/>
                <w:lang w:val="hy-AM"/>
              </w:rPr>
              <w:t xml:space="preserve"> ի</w:t>
            </w:r>
            <w:r w:rsidR="00941D76" w:rsidRPr="00C118AD">
              <w:rPr>
                <w:rFonts w:ascii="GHEA Grapalat" w:hAnsi="GHEA Grapalat"/>
                <w:b/>
                <w:sz w:val="24"/>
                <w:szCs w:val="24"/>
                <w:lang w:val="ru-RU"/>
              </w:rPr>
              <w:t xml:space="preserve"> </w:t>
            </w:r>
            <w:proofErr w:type="spellStart"/>
            <w:proofErr w:type="gramStart"/>
            <w:r w:rsidR="00941D76" w:rsidRPr="00C118AD">
              <w:rPr>
                <w:rFonts w:ascii="GHEA Grapalat" w:hAnsi="GHEA Grapalat"/>
                <w:b/>
                <w:sz w:val="24"/>
                <w:szCs w:val="24"/>
                <w:lang w:val="ru-RU"/>
              </w:rPr>
              <w:t>գի</w:t>
            </w:r>
            <w:r w:rsidR="00C828C0" w:rsidRPr="00C118AD">
              <w:rPr>
                <w:rFonts w:ascii="GHEA Grapalat" w:hAnsi="GHEA Grapalat"/>
                <w:b/>
                <w:sz w:val="24"/>
                <w:szCs w:val="24"/>
                <w:lang w:val="ru-RU"/>
              </w:rPr>
              <w:t>տություն</w:t>
            </w:r>
            <w:proofErr w:type="spellEnd"/>
            <w:r w:rsidR="00841D1D" w:rsidRPr="00C118AD">
              <w:rPr>
                <w:rFonts w:ascii="GHEA Grapalat" w:hAnsi="GHEA Grapalat"/>
                <w:b/>
                <w:sz w:val="24"/>
                <w:szCs w:val="24"/>
                <w:lang w:val="ru-RU"/>
              </w:rPr>
              <w:t>:</w:t>
            </w:r>
            <w:proofErr w:type="gramEnd"/>
          </w:p>
        </w:tc>
      </w:tr>
      <w:bookmarkEnd w:id="0"/>
      <w:tr w:rsidR="00736A28" w:rsidRPr="00C118AD" w14:paraId="2F56DA25" w14:textId="77777777" w:rsidTr="00093FFC">
        <w:trPr>
          <w:trHeight w:val="395"/>
        </w:trPr>
        <w:tc>
          <w:tcPr>
            <w:tcW w:w="8325" w:type="dxa"/>
            <w:vMerge w:val="restart"/>
            <w:shd w:val="clear" w:color="auto" w:fill="D0CECE" w:themeFill="background2" w:themeFillShade="E6"/>
          </w:tcPr>
          <w:p w14:paraId="40EFE912" w14:textId="77777777" w:rsidR="00736A28" w:rsidRPr="00C118AD" w:rsidRDefault="00736A28" w:rsidP="007F3F0E">
            <w:pPr>
              <w:suppressAutoHyphens/>
              <w:spacing w:line="360" w:lineRule="auto"/>
              <w:ind w:firstLine="607"/>
              <w:jc w:val="center"/>
              <w:rPr>
                <w:rFonts w:ascii="GHEA Grapalat" w:hAnsi="GHEA Grapalat"/>
                <w:b/>
                <w:sz w:val="24"/>
                <w:szCs w:val="24"/>
              </w:rPr>
            </w:pPr>
            <w:r w:rsidRPr="00C118AD">
              <w:rPr>
                <w:rFonts w:ascii="GHEA Grapalat" w:hAnsi="GHEA Grapalat"/>
                <w:b/>
                <w:sz w:val="24"/>
                <w:szCs w:val="24"/>
              </w:rPr>
              <w:t xml:space="preserve">3. </w:t>
            </w:r>
            <w:proofErr w:type="spellStart"/>
            <w:r w:rsidRPr="00C118AD">
              <w:rPr>
                <w:rFonts w:ascii="GHEA Grapalat" w:hAnsi="GHEA Grapalat"/>
                <w:b/>
                <w:sz w:val="24"/>
                <w:szCs w:val="24"/>
              </w:rPr>
              <w:t>Միջուկային</w:t>
            </w:r>
            <w:proofErr w:type="spellEnd"/>
            <w:r w:rsidRPr="00C118AD">
              <w:rPr>
                <w:rFonts w:ascii="GHEA Grapalat" w:hAnsi="GHEA Grapalat"/>
                <w:b/>
                <w:sz w:val="24"/>
                <w:szCs w:val="24"/>
              </w:rPr>
              <w:t xml:space="preserve"> </w:t>
            </w:r>
            <w:proofErr w:type="spellStart"/>
            <w:r w:rsidRPr="00C118AD">
              <w:rPr>
                <w:rFonts w:ascii="GHEA Grapalat" w:hAnsi="GHEA Grapalat"/>
                <w:b/>
                <w:sz w:val="24"/>
                <w:szCs w:val="24"/>
              </w:rPr>
              <w:t>անվտանգության</w:t>
            </w:r>
            <w:proofErr w:type="spellEnd"/>
            <w:r w:rsidRPr="00C118AD">
              <w:rPr>
                <w:rFonts w:ascii="GHEA Grapalat" w:hAnsi="GHEA Grapalat"/>
                <w:b/>
                <w:sz w:val="24"/>
                <w:szCs w:val="24"/>
              </w:rPr>
              <w:t xml:space="preserve"> </w:t>
            </w:r>
            <w:proofErr w:type="spellStart"/>
            <w:r w:rsidRPr="00C118AD">
              <w:rPr>
                <w:rFonts w:ascii="GHEA Grapalat" w:hAnsi="GHEA Grapalat"/>
                <w:b/>
                <w:sz w:val="24"/>
                <w:szCs w:val="24"/>
              </w:rPr>
              <w:t>կարգավորման</w:t>
            </w:r>
            <w:proofErr w:type="spellEnd"/>
            <w:r w:rsidRPr="00C118AD">
              <w:rPr>
                <w:rFonts w:ascii="GHEA Grapalat" w:hAnsi="GHEA Grapalat"/>
                <w:b/>
                <w:sz w:val="24"/>
                <w:szCs w:val="24"/>
              </w:rPr>
              <w:t xml:space="preserve"> </w:t>
            </w:r>
            <w:proofErr w:type="spellStart"/>
            <w:r w:rsidRPr="00C118AD">
              <w:rPr>
                <w:rFonts w:ascii="GHEA Grapalat" w:hAnsi="GHEA Grapalat"/>
                <w:b/>
                <w:sz w:val="24"/>
                <w:szCs w:val="24"/>
              </w:rPr>
              <w:t>կոմիտե</w:t>
            </w:r>
            <w:proofErr w:type="spellEnd"/>
          </w:p>
        </w:tc>
        <w:tc>
          <w:tcPr>
            <w:tcW w:w="5103" w:type="dxa"/>
            <w:shd w:val="clear" w:color="auto" w:fill="D0CECE" w:themeFill="background2" w:themeFillShade="E6"/>
          </w:tcPr>
          <w:p w14:paraId="4ECD26D0" w14:textId="77777777" w:rsidR="00736A28" w:rsidRPr="00C118AD" w:rsidRDefault="00736A28"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12.05.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736A28" w:rsidRPr="00C118AD" w14:paraId="52C106DC" w14:textId="77777777" w:rsidTr="00093FFC">
        <w:trPr>
          <w:trHeight w:val="350"/>
        </w:trPr>
        <w:tc>
          <w:tcPr>
            <w:tcW w:w="8325" w:type="dxa"/>
            <w:vMerge/>
            <w:shd w:val="clear" w:color="auto" w:fill="D0CECE" w:themeFill="background2" w:themeFillShade="E6"/>
          </w:tcPr>
          <w:p w14:paraId="31FB9C74" w14:textId="77777777" w:rsidR="00736A28" w:rsidRPr="00C118AD" w:rsidRDefault="00736A28" w:rsidP="007F3F0E">
            <w:pPr>
              <w:suppressAutoHyphens/>
              <w:spacing w:line="360" w:lineRule="auto"/>
              <w:ind w:firstLine="607"/>
              <w:jc w:val="both"/>
              <w:rPr>
                <w:rFonts w:ascii="GHEA Grapalat" w:hAnsi="GHEA Grapalat"/>
                <w:sz w:val="24"/>
                <w:szCs w:val="24"/>
                <w:lang w:val="hy-AM"/>
              </w:rPr>
            </w:pPr>
          </w:p>
        </w:tc>
        <w:tc>
          <w:tcPr>
            <w:tcW w:w="5103" w:type="dxa"/>
            <w:shd w:val="clear" w:color="auto" w:fill="D0CECE" w:themeFill="background2" w:themeFillShade="E6"/>
          </w:tcPr>
          <w:p w14:paraId="1CADCDE8" w14:textId="77777777" w:rsidR="00736A28" w:rsidRPr="00C118AD" w:rsidRDefault="00736A28" w:rsidP="007F3F0E">
            <w:pPr>
              <w:spacing w:line="360" w:lineRule="auto"/>
              <w:jc w:val="center"/>
              <w:rPr>
                <w:rFonts w:ascii="GHEA Grapalat" w:hAnsi="GHEA Grapalat"/>
                <w:b/>
                <w:sz w:val="24"/>
                <w:szCs w:val="24"/>
              </w:rPr>
            </w:pPr>
            <w:r w:rsidRPr="00C118AD">
              <w:rPr>
                <w:rFonts w:ascii="GHEA Grapalat" w:hAnsi="GHEA Grapalat"/>
                <w:b/>
                <w:sz w:val="24"/>
                <w:szCs w:val="24"/>
              </w:rPr>
              <w:t>01/610/711-2025</w:t>
            </w:r>
          </w:p>
        </w:tc>
      </w:tr>
      <w:tr w:rsidR="00736A28" w:rsidRPr="00C118AD" w14:paraId="1D4F18F0" w14:textId="77777777" w:rsidTr="00093FFC">
        <w:trPr>
          <w:trHeight w:val="350"/>
        </w:trPr>
        <w:tc>
          <w:tcPr>
            <w:tcW w:w="8325" w:type="dxa"/>
          </w:tcPr>
          <w:p w14:paraId="52310DFF" w14:textId="77777777" w:rsidR="00736A28" w:rsidRPr="00C118AD" w:rsidRDefault="00736A28" w:rsidP="007F3F0E">
            <w:pPr>
              <w:shd w:val="clear" w:color="auto" w:fill="FFFFFF"/>
              <w:tabs>
                <w:tab w:val="left" w:pos="810"/>
              </w:tabs>
              <w:spacing w:line="360" w:lineRule="auto"/>
              <w:ind w:left="720"/>
              <w:jc w:val="both"/>
              <w:rPr>
                <w:rFonts w:ascii="GHEA Grapalat" w:eastAsia="Times New Roman" w:hAnsi="GHEA Grapalat" w:cs="Times New Roman"/>
                <w:color w:val="000000"/>
                <w:sz w:val="24"/>
                <w:szCs w:val="24"/>
              </w:rPr>
            </w:pPr>
            <w:r w:rsidRPr="00C118AD">
              <w:rPr>
                <w:rFonts w:ascii="GHEA Grapalat" w:eastAsia="Times New Roman" w:hAnsi="GHEA Grapalat" w:cs="Times New Roman"/>
                <w:color w:val="000000"/>
                <w:sz w:val="24"/>
                <w:szCs w:val="24"/>
              </w:rPr>
              <w:t>Դ</w:t>
            </w:r>
            <w:proofErr w:type="spellStart"/>
            <w:r w:rsidRPr="00C118AD">
              <w:rPr>
                <w:rFonts w:ascii="GHEA Grapalat" w:eastAsia="Times New Roman" w:hAnsi="GHEA Grapalat" w:cs="Times New Roman"/>
                <w:color w:val="000000"/>
                <w:sz w:val="24"/>
                <w:szCs w:val="24"/>
                <w:lang w:val="ru-RU"/>
              </w:rPr>
              <w:t>իտողություններ</w:t>
            </w:r>
            <w:proofErr w:type="spellEnd"/>
            <w:r w:rsidRPr="00C118AD">
              <w:rPr>
                <w:rFonts w:ascii="GHEA Grapalat" w:eastAsia="Times New Roman" w:hAnsi="GHEA Grapalat" w:cs="Times New Roman"/>
                <w:color w:val="000000"/>
                <w:sz w:val="24"/>
                <w:szCs w:val="24"/>
              </w:rPr>
              <w:t xml:space="preserve"> և ա</w:t>
            </w:r>
            <w:proofErr w:type="spellStart"/>
            <w:r w:rsidRPr="00C118AD">
              <w:rPr>
                <w:rFonts w:ascii="GHEA Grapalat" w:eastAsia="Times New Roman" w:hAnsi="GHEA Grapalat" w:cs="Times New Roman"/>
                <w:color w:val="000000"/>
                <w:sz w:val="24"/>
                <w:szCs w:val="24"/>
                <w:lang w:val="ru-RU"/>
              </w:rPr>
              <w:t>ռաջարկություններ</w:t>
            </w:r>
            <w:proofErr w:type="spellEnd"/>
            <w:r w:rsidRPr="00C118AD">
              <w:rPr>
                <w:rFonts w:ascii="GHEA Grapalat" w:eastAsia="Times New Roman" w:hAnsi="GHEA Grapalat" w:cs="Times New Roman"/>
                <w:color w:val="000000"/>
                <w:sz w:val="24"/>
                <w:szCs w:val="24"/>
              </w:rPr>
              <w:t xml:space="preserve"> </w:t>
            </w:r>
            <w:proofErr w:type="spellStart"/>
            <w:r w:rsidRPr="00C118AD">
              <w:rPr>
                <w:rFonts w:ascii="GHEA Grapalat" w:eastAsia="Times New Roman" w:hAnsi="GHEA Grapalat" w:cs="Times New Roman"/>
                <w:color w:val="000000"/>
                <w:sz w:val="24"/>
                <w:szCs w:val="24"/>
              </w:rPr>
              <w:t>չկան</w:t>
            </w:r>
            <w:proofErr w:type="spellEnd"/>
            <w:r w:rsidRPr="00C118AD">
              <w:rPr>
                <w:rFonts w:ascii="GHEA Grapalat" w:eastAsia="Times New Roman" w:hAnsi="GHEA Grapalat" w:cs="Times New Roman"/>
                <w:color w:val="000000"/>
                <w:sz w:val="24"/>
                <w:szCs w:val="24"/>
              </w:rPr>
              <w:t>:</w:t>
            </w:r>
          </w:p>
          <w:p w14:paraId="3EF2D4F1" w14:textId="77777777" w:rsidR="00736A28" w:rsidRPr="00C118AD" w:rsidRDefault="00736A28" w:rsidP="007F3F0E">
            <w:pPr>
              <w:shd w:val="clear" w:color="auto" w:fill="FFFFFF"/>
              <w:tabs>
                <w:tab w:val="left" w:pos="810"/>
              </w:tabs>
              <w:spacing w:line="360" w:lineRule="auto"/>
              <w:jc w:val="both"/>
              <w:rPr>
                <w:rFonts w:ascii="GHEA Grapalat" w:eastAsia="Microsoft JhengHei" w:hAnsi="GHEA Grapalat" w:cs="Microsoft JhengHei"/>
                <w:bCs/>
                <w:iCs/>
                <w:color w:val="000000"/>
                <w:sz w:val="24"/>
                <w:szCs w:val="24"/>
                <w:shd w:val="clear" w:color="auto" w:fill="FFFFFF"/>
                <w:lang w:val="hy-AM"/>
              </w:rPr>
            </w:pPr>
          </w:p>
        </w:tc>
        <w:tc>
          <w:tcPr>
            <w:tcW w:w="5103" w:type="dxa"/>
          </w:tcPr>
          <w:p w14:paraId="04DFEB36" w14:textId="21EBE68D" w:rsidR="00736A28" w:rsidRPr="00C118AD" w:rsidRDefault="00736A28" w:rsidP="007F3F0E">
            <w:pPr>
              <w:shd w:val="clear" w:color="auto" w:fill="FFFFFF" w:themeFill="background1"/>
              <w:spacing w:line="360" w:lineRule="auto"/>
              <w:jc w:val="center"/>
              <w:rPr>
                <w:rFonts w:ascii="GHEA Grapalat" w:hAnsi="GHEA Grapalat"/>
                <w:b/>
                <w:sz w:val="24"/>
                <w:szCs w:val="24"/>
                <w:lang w:val="ru-RU"/>
              </w:rPr>
            </w:pPr>
            <w:proofErr w:type="spellStart"/>
            <w:r w:rsidRPr="00C118AD">
              <w:rPr>
                <w:rFonts w:ascii="GHEA Grapalat" w:hAnsi="GHEA Grapalat"/>
                <w:b/>
                <w:sz w:val="24"/>
                <w:szCs w:val="24"/>
                <w:lang w:val="fr-FR"/>
              </w:rPr>
              <w:t>Ընդունվել</w:t>
            </w:r>
            <w:proofErr w:type="spellEnd"/>
            <w:r w:rsidRPr="00C118AD">
              <w:rPr>
                <w:rFonts w:ascii="GHEA Grapalat" w:hAnsi="GHEA Grapalat"/>
                <w:b/>
                <w:sz w:val="24"/>
                <w:szCs w:val="24"/>
                <w:lang w:val="fr-FR"/>
              </w:rPr>
              <w:t xml:space="preserve"> է</w:t>
            </w:r>
            <w:r w:rsidRPr="00C118AD">
              <w:rPr>
                <w:rFonts w:ascii="GHEA Grapalat" w:hAnsi="GHEA Grapalat"/>
                <w:b/>
                <w:sz w:val="24"/>
                <w:szCs w:val="24"/>
                <w:lang w:val="hy-AM"/>
              </w:rPr>
              <w:t xml:space="preserve"> ի</w:t>
            </w:r>
            <w:r w:rsidRPr="00C118AD">
              <w:rPr>
                <w:rFonts w:ascii="GHEA Grapalat" w:hAnsi="GHEA Grapalat"/>
                <w:b/>
                <w:sz w:val="24"/>
                <w:szCs w:val="24"/>
                <w:lang w:val="ru-RU"/>
              </w:rPr>
              <w:t xml:space="preserve"> </w:t>
            </w:r>
            <w:proofErr w:type="spellStart"/>
            <w:proofErr w:type="gramStart"/>
            <w:r w:rsidRPr="00C118AD">
              <w:rPr>
                <w:rFonts w:ascii="GHEA Grapalat" w:hAnsi="GHEA Grapalat"/>
                <w:b/>
                <w:sz w:val="24"/>
                <w:szCs w:val="24"/>
                <w:lang w:val="ru-RU"/>
              </w:rPr>
              <w:t>գիտություն</w:t>
            </w:r>
            <w:proofErr w:type="spellEnd"/>
            <w:r w:rsidR="00841D1D" w:rsidRPr="00C118AD">
              <w:rPr>
                <w:rFonts w:ascii="GHEA Grapalat" w:hAnsi="GHEA Grapalat"/>
                <w:b/>
                <w:sz w:val="24"/>
                <w:szCs w:val="24"/>
                <w:lang w:val="ru-RU"/>
              </w:rPr>
              <w:t>:</w:t>
            </w:r>
            <w:proofErr w:type="gramEnd"/>
          </w:p>
        </w:tc>
      </w:tr>
      <w:tr w:rsidR="00A12A48" w:rsidRPr="00C118AD" w14:paraId="26F153B7" w14:textId="77777777" w:rsidTr="00093FFC">
        <w:trPr>
          <w:trHeight w:val="395"/>
        </w:trPr>
        <w:tc>
          <w:tcPr>
            <w:tcW w:w="8325" w:type="dxa"/>
            <w:vMerge w:val="restart"/>
            <w:shd w:val="clear" w:color="auto" w:fill="D0CECE" w:themeFill="background2" w:themeFillShade="E6"/>
          </w:tcPr>
          <w:p w14:paraId="5ACCA30E" w14:textId="77777777" w:rsidR="00A12A48" w:rsidRPr="00C118AD" w:rsidRDefault="00A12A48" w:rsidP="007F3F0E">
            <w:pPr>
              <w:suppressAutoHyphens/>
              <w:spacing w:line="360" w:lineRule="auto"/>
              <w:ind w:firstLine="607"/>
              <w:jc w:val="center"/>
              <w:rPr>
                <w:rFonts w:ascii="GHEA Grapalat" w:hAnsi="GHEA Grapalat"/>
                <w:b/>
                <w:sz w:val="24"/>
                <w:szCs w:val="24"/>
                <w:lang w:val="ru-RU"/>
              </w:rPr>
            </w:pPr>
            <w:r w:rsidRPr="00C118AD">
              <w:rPr>
                <w:rFonts w:ascii="GHEA Grapalat" w:hAnsi="GHEA Grapalat"/>
                <w:b/>
                <w:sz w:val="24"/>
                <w:szCs w:val="24"/>
                <w:lang w:val="ru-RU"/>
              </w:rPr>
              <w:t>4</w:t>
            </w:r>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Կենտրոնական</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ընտրական</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հանձնաժողով</w:t>
            </w:r>
            <w:proofErr w:type="spellEnd"/>
          </w:p>
        </w:tc>
        <w:tc>
          <w:tcPr>
            <w:tcW w:w="5103" w:type="dxa"/>
            <w:shd w:val="clear" w:color="auto" w:fill="D0CECE" w:themeFill="background2" w:themeFillShade="E6"/>
          </w:tcPr>
          <w:p w14:paraId="7798408D" w14:textId="77777777" w:rsidR="00A12A48" w:rsidRPr="00C118AD" w:rsidRDefault="00A12A48"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13.05.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A12A48" w:rsidRPr="00C118AD" w14:paraId="68BDBF28" w14:textId="77777777" w:rsidTr="00093FFC">
        <w:trPr>
          <w:trHeight w:val="350"/>
        </w:trPr>
        <w:tc>
          <w:tcPr>
            <w:tcW w:w="8325" w:type="dxa"/>
            <w:vMerge/>
            <w:shd w:val="clear" w:color="auto" w:fill="D0CECE" w:themeFill="background2" w:themeFillShade="E6"/>
          </w:tcPr>
          <w:p w14:paraId="13255BF0" w14:textId="77777777" w:rsidR="00A12A48" w:rsidRPr="00C118AD" w:rsidRDefault="00A12A48" w:rsidP="007F3F0E">
            <w:pPr>
              <w:suppressAutoHyphens/>
              <w:spacing w:line="360" w:lineRule="auto"/>
              <w:ind w:firstLine="607"/>
              <w:jc w:val="both"/>
              <w:rPr>
                <w:rFonts w:ascii="GHEA Grapalat" w:hAnsi="GHEA Grapalat"/>
                <w:sz w:val="24"/>
                <w:szCs w:val="24"/>
                <w:lang w:val="hy-AM"/>
              </w:rPr>
            </w:pPr>
          </w:p>
        </w:tc>
        <w:tc>
          <w:tcPr>
            <w:tcW w:w="5103" w:type="dxa"/>
            <w:shd w:val="clear" w:color="auto" w:fill="D0CECE" w:themeFill="background2" w:themeFillShade="E6"/>
          </w:tcPr>
          <w:p w14:paraId="1B44D278" w14:textId="77777777" w:rsidR="00A12A48" w:rsidRPr="00C118AD" w:rsidRDefault="00A12A48"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01/11/365-2025</w:t>
            </w:r>
          </w:p>
          <w:p w14:paraId="3A4AF5A0" w14:textId="77777777" w:rsidR="00A12A48" w:rsidRPr="00C118AD" w:rsidRDefault="00A12A48" w:rsidP="007F3F0E">
            <w:pPr>
              <w:spacing w:line="360" w:lineRule="auto"/>
              <w:jc w:val="center"/>
              <w:rPr>
                <w:rFonts w:ascii="GHEA Grapalat" w:hAnsi="GHEA Grapalat"/>
                <w:b/>
                <w:sz w:val="24"/>
                <w:szCs w:val="24"/>
                <w:lang w:val="hy-AM"/>
              </w:rPr>
            </w:pPr>
          </w:p>
        </w:tc>
      </w:tr>
      <w:tr w:rsidR="00A12A48" w:rsidRPr="00C118AD" w14:paraId="3D89BCF9" w14:textId="77777777" w:rsidTr="00093FFC">
        <w:trPr>
          <w:trHeight w:val="350"/>
        </w:trPr>
        <w:tc>
          <w:tcPr>
            <w:tcW w:w="8325" w:type="dxa"/>
          </w:tcPr>
          <w:p w14:paraId="525B5F09" w14:textId="77777777" w:rsidR="00A12A48" w:rsidRPr="00C118AD" w:rsidRDefault="00A12A48" w:rsidP="007F3F0E">
            <w:pPr>
              <w:shd w:val="clear" w:color="auto" w:fill="FFFFFF"/>
              <w:tabs>
                <w:tab w:val="left" w:pos="810"/>
              </w:tabs>
              <w:spacing w:line="360" w:lineRule="auto"/>
              <w:ind w:left="720"/>
              <w:jc w:val="both"/>
              <w:rPr>
                <w:rFonts w:ascii="GHEA Grapalat" w:eastAsia="Times New Roman" w:hAnsi="GHEA Grapalat" w:cs="Times New Roman"/>
                <w:color w:val="000000"/>
                <w:sz w:val="24"/>
                <w:szCs w:val="24"/>
              </w:rPr>
            </w:pPr>
            <w:r w:rsidRPr="00C118AD">
              <w:rPr>
                <w:rFonts w:ascii="GHEA Grapalat" w:eastAsia="Times New Roman" w:hAnsi="GHEA Grapalat" w:cs="Times New Roman"/>
                <w:color w:val="000000"/>
                <w:sz w:val="24"/>
                <w:szCs w:val="24"/>
              </w:rPr>
              <w:t>Դ</w:t>
            </w:r>
            <w:proofErr w:type="spellStart"/>
            <w:r w:rsidRPr="00C118AD">
              <w:rPr>
                <w:rFonts w:ascii="GHEA Grapalat" w:eastAsia="Times New Roman" w:hAnsi="GHEA Grapalat" w:cs="Times New Roman"/>
                <w:color w:val="000000"/>
                <w:sz w:val="24"/>
                <w:szCs w:val="24"/>
                <w:lang w:val="ru-RU"/>
              </w:rPr>
              <w:t>իտողություններ</w:t>
            </w:r>
            <w:proofErr w:type="spellEnd"/>
            <w:r w:rsidRPr="00C118AD">
              <w:rPr>
                <w:rFonts w:ascii="GHEA Grapalat" w:eastAsia="Times New Roman" w:hAnsi="GHEA Grapalat" w:cs="Times New Roman"/>
                <w:color w:val="000000"/>
                <w:sz w:val="24"/>
                <w:szCs w:val="24"/>
              </w:rPr>
              <w:t xml:space="preserve"> և ա</w:t>
            </w:r>
            <w:proofErr w:type="spellStart"/>
            <w:r w:rsidRPr="00C118AD">
              <w:rPr>
                <w:rFonts w:ascii="GHEA Grapalat" w:eastAsia="Times New Roman" w:hAnsi="GHEA Grapalat" w:cs="Times New Roman"/>
                <w:color w:val="000000"/>
                <w:sz w:val="24"/>
                <w:szCs w:val="24"/>
                <w:lang w:val="ru-RU"/>
              </w:rPr>
              <w:t>ռաջարկություններ</w:t>
            </w:r>
            <w:proofErr w:type="spellEnd"/>
            <w:r w:rsidRPr="00C118AD">
              <w:rPr>
                <w:rFonts w:ascii="GHEA Grapalat" w:eastAsia="Times New Roman" w:hAnsi="GHEA Grapalat" w:cs="Times New Roman"/>
                <w:color w:val="000000"/>
                <w:sz w:val="24"/>
                <w:szCs w:val="24"/>
              </w:rPr>
              <w:t xml:space="preserve"> </w:t>
            </w:r>
            <w:proofErr w:type="spellStart"/>
            <w:r w:rsidRPr="00C118AD">
              <w:rPr>
                <w:rFonts w:ascii="GHEA Grapalat" w:eastAsia="Times New Roman" w:hAnsi="GHEA Grapalat" w:cs="Times New Roman"/>
                <w:color w:val="000000"/>
                <w:sz w:val="24"/>
                <w:szCs w:val="24"/>
                <w:lang w:val="ru-RU"/>
              </w:rPr>
              <w:t>առկա</w:t>
            </w:r>
            <w:proofErr w:type="spellEnd"/>
            <w:r w:rsidRPr="00C118AD">
              <w:rPr>
                <w:rFonts w:ascii="GHEA Grapalat" w:eastAsia="Times New Roman" w:hAnsi="GHEA Grapalat" w:cs="Times New Roman"/>
                <w:color w:val="000000"/>
                <w:sz w:val="24"/>
                <w:szCs w:val="24"/>
              </w:rPr>
              <w:t xml:space="preserve"> </w:t>
            </w:r>
            <w:proofErr w:type="spellStart"/>
            <w:r w:rsidRPr="00C118AD">
              <w:rPr>
                <w:rFonts w:ascii="GHEA Grapalat" w:eastAsia="Times New Roman" w:hAnsi="GHEA Grapalat" w:cs="Times New Roman"/>
                <w:color w:val="000000"/>
                <w:sz w:val="24"/>
                <w:szCs w:val="24"/>
                <w:lang w:val="ru-RU"/>
              </w:rPr>
              <w:t>չեն</w:t>
            </w:r>
            <w:proofErr w:type="spellEnd"/>
            <w:r w:rsidRPr="00C118AD">
              <w:rPr>
                <w:rFonts w:ascii="GHEA Grapalat" w:eastAsia="Times New Roman" w:hAnsi="GHEA Grapalat" w:cs="Times New Roman"/>
                <w:color w:val="000000"/>
                <w:sz w:val="24"/>
                <w:szCs w:val="24"/>
              </w:rPr>
              <w:t>:</w:t>
            </w:r>
          </w:p>
          <w:p w14:paraId="1659BFA1" w14:textId="77777777" w:rsidR="00A12A48" w:rsidRPr="00C118AD" w:rsidRDefault="00A12A48" w:rsidP="007F3F0E">
            <w:pPr>
              <w:shd w:val="clear" w:color="auto" w:fill="FFFFFF"/>
              <w:tabs>
                <w:tab w:val="left" w:pos="810"/>
              </w:tabs>
              <w:spacing w:line="360" w:lineRule="auto"/>
              <w:jc w:val="both"/>
              <w:rPr>
                <w:rFonts w:ascii="GHEA Grapalat" w:eastAsia="Microsoft JhengHei" w:hAnsi="GHEA Grapalat" w:cs="Microsoft JhengHei"/>
                <w:bCs/>
                <w:iCs/>
                <w:color w:val="000000"/>
                <w:sz w:val="24"/>
                <w:szCs w:val="24"/>
                <w:shd w:val="clear" w:color="auto" w:fill="FFFFFF"/>
                <w:lang w:val="hy-AM"/>
              </w:rPr>
            </w:pPr>
          </w:p>
        </w:tc>
        <w:tc>
          <w:tcPr>
            <w:tcW w:w="5103" w:type="dxa"/>
          </w:tcPr>
          <w:p w14:paraId="0C19316C" w14:textId="71F86DEF" w:rsidR="00A12A48" w:rsidRPr="00C118AD" w:rsidRDefault="00A12A48" w:rsidP="007F3F0E">
            <w:pPr>
              <w:shd w:val="clear" w:color="auto" w:fill="FFFFFF" w:themeFill="background1"/>
              <w:spacing w:line="360" w:lineRule="auto"/>
              <w:jc w:val="center"/>
              <w:rPr>
                <w:rFonts w:ascii="GHEA Grapalat" w:hAnsi="GHEA Grapalat"/>
                <w:b/>
                <w:sz w:val="24"/>
                <w:szCs w:val="24"/>
                <w:lang w:val="ru-RU"/>
              </w:rPr>
            </w:pPr>
            <w:proofErr w:type="spellStart"/>
            <w:r w:rsidRPr="00C118AD">
              <w:rPr>
                <w:rFonts w:ascii="GHEA Grapalat" w:hAnsi="GHEA Grapalat"/>
                <w:b/>
                <w:sz w:val="24"/>
                <w:szCs w:val="24"/>
                <w:lang w:val="fr-FR"/>
              </w:rPr>
              <w:t>Ընդունվել</w:t>
            </w:r>
            <w:proofErr w:type="spellEnd"/>
            <w:r w:rsidRPr="00C118AD">
              <w:rPr>
                <w:rFonts w:ascii="GHEA Grapalat" w:hAnsi="GHEA Grapalat"/>
                <w:b/>
                <w:sz w:val="24"/>
                <w:szCs w:val="24"/>
                <w:lang w:val="fr-FR"/>
              </w:rPr>
              <w:t xml:space="preserve"> է</w:t>
            </w:r>
            <w:r w:rsidRPr="00C118AD">
              <w:rPr>
                <w:rFonts w:ascii="GHEA Grapalat" w:hAnsi="GHEA Grapalat"/>
                <w:b/>
                <w:sz w:val="24"/>
                <w:szCs w:val="24"/>
                <w:lang w:val="hy-AM"/>
              </w:rPr>
              <w:t xml:space="preserve"> ի</w:t>
            </w:r>
            <w:r w:rsidRPr="00C118AD">
              <w:rPr>
                <w:rFonts w:ascii="GHEA Grapalat" w:hAnsi="GHEA Grapalat"/>
                <w:b/>
                <w:sz w:val="24"/>
                <w:szCs w:val="24"/>
                <w:lang w:val="ru-RU"/>
              </w:rPr>
              <w:t xml:space="preserve"> </w:t>
            </w:r>
            <w:proofErr w:type="spellStart"/>
            <w:proofErr w:type="gramStart"/>
            <w:r w:rsidRPr="00C118AD">
              <w:rPr>
                <w:rFonts w:ascii="GHEA Grapalat" w:hAnsi="GHEA Grapalat"/>
                <w:b/>
                <w:sz w:val="24"/>
                <w:szCs w:val="24"/>
                <w:lang w:val="ru-RU"/>
              </w:rPr>
              <w:t>գիտություն</w:t>
            </w:r>
            <w:proofErr w:type="spellEnd"/>
            <w:r w:rsidR="00841D1D" w:rsidRPr="00C118AD">
              <w:rPr>
                <w:rFonts w:ascii="GHEA Grapalat" w:hAnsi="GHEA Grapalat"/>
                <w:b/>
                <w:sz w:val="24"/>
                <w:szCs w:val="24"/>
                <w:lang w:val="ru-RU"/>
              </w:rPr>
              <w:t>:</w:t>
            </w:r>
            <w:proofErr w:type="gramEnd"/>
          </w:p>
        </w:tc>
      </w:tr>
      <w:tr w:rsidR="001A54A8" w:rsidRPr="00C118AD" w14:paraId="459E5484" w14:textId="77777777" w:rsidTr="00093FFC">
        <w:trPr>
          <w:trHeight w:val="395"/>
        </w:trPr>
        <w:tc>
          <w:tcPr>
            <w:tcW w:w="8325" w:type="dxa"/>
            <w:vMerge w:val="restart"/>
            <w:shd w:val="clear" w:color="auto" w:fill="D0CECE" w:themeFill="background2" w:themeFillShade="E6"/>
          </w:tcPr>
          <w:p w14:paraId="543D1987" w14:textId="77777777" w:rsidR="001A54A8" w:rsidRPr="00C118AD" w:rsidRDefault="001A54A8" w:rsidP="007F3F0E">
            <w:pPr>
              <w:suppressAutoHyphens/>
              <w:spacing w:line="360" w:lineRule="auto"/>
              <w:ind w:firstLine="607"/>
              <w:jc w:val="center"/>
              <w:rPr>
                <w:rFonts w:ascii="GHEA Grapalat" w:hAnsi="GHEA Grapalat"/>
                <w:b/>
                <w:sz w:val="24"/>
                <w:szCs w:val="24"/>
              </w:rPr>
            </w:pPr>
            <w:r w:rsidRPr="00C118AD">
              <w:rPr>
                <w:rFonts w:ascii="GHEA Grapalat" w:hAnsi="GHEA Grapalat"/>
                <w:b/>
                <w:sz w:val="24"/>
                <w:szCs w:val="24"/>
              </w:rPr>
              <w:lastRenderedPageBreak/>
              <w:t xml:space="preserve">5. </w:t>
            </w:r>
            <w:proofErr w:type="spellStart"/>
            <w:r w:rsidRPr="00C118AD">
              <w:rPr>
                <w:rFonts w:ascii="GHEA Grapalat" w:hAnsi="GHEA Grapalat"/>
                <w:b/>
                <w:sz w:val="24"/>
                <w:szCs w:val="24"/>
                <w:lang w:val="ru-RU"/>
              </w:rPr>
              <w:t>Վարչապետի</w:t>
            </w:r>
            <w:proofErr w:type="spellEnd"/>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աշխատակազմի</w:t>
            </w:r>
            <w:proofErr w:type="spellEnd"/>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տեսչական</w:t>
            </w:r>
            <w:proofErr w:type="spellEnd"/>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մարմինների</w:t>
            </w:r>
            <w:proofErr w:type="spellEnd"/>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աշխատանքների</w:t>
            </w:r>
            <w:proofErr w:type="spellEnd"/>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համակարգման</w:t>
            </w:r>
            <w:proofErr w:type="spellEnd"/>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գրասենյակ</w:t>
            </w:r>
            <w:proofErr w:type="spellEnd"/>
          </w:p>
        </w:tc>
        <w:tc>
          <w:tcPr>
            <w:tcW w:w="5103" w:type="dxa"/>
            <w:shd w:val="clear" w:color="auto" w:fill="D0CECE" w:themeFill="background2" w:themeFillShade="E6"/>
          </w:tcPr>
          <w:p w14:paraId="47092A08" w14:textId="77777777" w:rsidR="001A54A8" w:rsidRPr="00C118AD" w:rsidRDefault="001A54A8"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13.05.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1A54A8" w:rsidRPr="00C118AD" w14:paraId="4602390B" w14:textId="77777777" w:rsidTr="00093FFC">
        <w:trPr>
          <w:trHeight w:val="350"/>
        </w:trPr>
        <w:tc>
          <w:tcPr>
            <w:tcW w:w="8325" w:type="dxa"/>
            <w:vMerge/>
            <w:shd w:val="clear" w:color="auto" w:fill="D0CECE" w:themeFill="background2" w:themeFillShade="E6"/>
          </w:tcPr>
          <w:p w14:paraId="661D1D19" w14:textId="77777777" w:rsidR="001A54A8" w:rsidRPr="00C118AD" w:rsidRDefault="001A54A8" w:rsidP="007F3F0E">
            <w:pPr>
              <w:suppressAutoHyphens/>
              <w:spacing w:line="360" w:lineRule="auto"/>
              <w:ind w:firstLine="607"/>
              <w:jc w:val="both"/>
              <w:rPr>
                <w:rFonts w:ascii="GHEA Grapalat" w:hAnsi="GHEA Grapalat"/>
                <w:sz w:val="24"/>
                <w:szCs w:val="24"/>
                <w:lang w:val="hy-AM"/>
              </w:rPr>
            </w:pPr>
          </w:p>
        </w:tc>
        <w:tc>
          <w:tcPr>
            <w:tcW w:w="5103" w:type="dxa"/>
            <w:shd w:val="clear" w:color="auto" w:fill="D0CECE" w:themeFill="background2" w:themeFillShade="E6"/>
          </w:tcPr>
          <w:p w14:paraId="05F23D6C" w14:textId="77777777" w:rsidR="001A54A8" w:rsidRPr="00C118AD" w:rsidRDefault="001A54A8"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/48.56/15180-2025</w:t>
            </w:r>
          </w:p>
          <w:p w14:paraId="392B1CF2" w14:textId="77777777" w:rsidR="001A54A8" w:rsidRPr="00C118AD" w:rsidRDefault="001A54A8" w:rsidP="007F3F0E">
            <w:pPr>
              <w:spacing w:line="360" w:lineRule="auto"/>
              <w:jc w:val="center"/>
              <w:rPr>
                <w:rFonts w:ascii="GHEA Grapalat" w:hAnsi="GHEA Grapalat"/>
                <w:b/>
                <w:sz w:val="24"/>
                <w:szCs w:val="24"/>
                <w:lang w:val="hy-AM"/>
              </w:rPr>
            </w:pPr>
          </w:p>
        </w:tc>
      </w:tr>
      <w:tr w:rsidR="001A54A8" w:rsidRPr="00312524" w14:paraId="74709726" w14:textId="77777777" w:rsidTr="00093FFC">
        <w:trPr>
          <w:trHeight w:val="350"/>
        </w:trPr>
        <w:tc>
          <w:tcPr>
            <w:tcW w:w="8325" w:type="dxa"/>
          </w:tcPr>
          <w:p w14:paraId="5E533FA0" w14:textId="6B5B994E" w:rsidR="001A54A8" w:rsidRPr="00C118AD" w:rsidRDefault="004E4689" w:rsidP="007F3F0E">
            <w:pPr>
              <w:spacing w:line="360" w:lineRule="auto"/>
              <w:ind w:firstLine="709"/>
              <w:jc w:val="both"/>
              <w:rPr>
                <w:rFonts w:ascii="GHEA Grapalat" w:eastAsia="Microsoft JhengHei" w:hAnsi="GHEA Grapalat" w:cs="Microsoft JhengHei"/>
                <w:bCs/>
                <w:iCs/>
                <w:color w:val="000000"/>
                <w:sz w:val="24"/>
                <w:szCs w:val="24"/>
                <w:shd w:val="clear" w:color="auto" w:fill="FFFFFF"/>
                <w:lang w:val="hy-AM"/>
              </w:rPr>
            </w:pPr>
            <w:r w:rsidRPr="00C118AD">
              <w:rPr>
                <w:rFonts w:ascii="GHEA Grapalat" w:hAnsi="GHEA Grapalat" w:cs="Sylfaen"/>
                <w:bCs/>
                <w:iCs/>
                <w:sz w:val="24"/>
                <w:szCs w:val="24"/>
                <w:lang w:val="ru-RU"/>
              </w:rPr>
              <w:t>Ն</w:t>
            </w:r>
            <w:r w:rsidRPr="00C118AD">
              <w:rPr>
                <w:rFonts w:ascii="GHEA Grapalat" w:hAnsi="GHEA Grapalat" w:cs="Sylfaen"/>
                <w:bCs/>
                <w:iCs/>
                <w:sz w:val="24"/>
                <w:szCs w:val="24"/>
                <w:lang w:val="hy-AM"/>
              </w:rPr>
              <w:t xml:space="preserve">ախագծի հավելված 2-ի 3-րդ կետի կարգավորումը, ըստ որի՝ </w:t>
            </w:r>
            <w:r w:rsidRPr="00C118AD">
              <w:rPr>
                <w:rFonts w:ascii="GHEA Grapalat" w:hAnsi="GHEA Grapalat"/>
                <w:b/>
                <w:i/>
                <w:sz w:val="24"/>
                <w:szCs w:val="24"/>
                <w:lang w:val="hy-AM"/>
              </w:rPr>
              <w:t>սպառազինության մեջ չընդգրկված հատուկ միջոցների կիրառումն արգելվում է,</w:t>
            </w:r>
            <w:r w:rsidRPr="00C118AD">
              <w:rPr>
                <w:rFonts w:ascii="GHEA Grapalat" w:hAnsi="GHEA Grapalat"/>
                <w:sz w:val="24"/>
                <w:szCs w:val="24"/>
                <w:lang w:val="hy-AM"/>
              </w:rPr>
              <w:t xml:space="preserve"> հանդիսանում է </w:t>
            </w:r>
            <w:r w:rsidRPr="00C118AD">
              <w:rPr>
                <w:rFonts w:ascii="GHEA Grapalat" w:hAnsi="GHEA Grapalat"/>
                <w:b/>
                <w:i/>
                <w:sz w:val="24"/>
                <w:szCs w:val="24"/>
                <w:lang w:val="hy-AM"/>
              </w:rPr>
              <w:t xml:space="preserve">օրենքի </w:t>
            </w:r>
            <w:r w:rsidRPr="00C118AD">
              <w:rPr>
                <w:rFonts w:ascii="GHEA Grapalat" w:hAnsi="GHEA Grapalat"/>
                <w:sz w:val="24"/>
                <w:szCs w:val="24"/>
                <w:lang w:val="hy-AM"/>
              </w:rPr>
              <w:t>կարգավորման առարկա:</w:t>
            </w:r>
          </w:p>
        </w:tc>
        <w:tc>
          <w:tcPr>
            <w:tcW w:w="5103" w:type="dxa"/>
          </w:tcPr>
          <w:p w14:paraId="193027D9" w14:textId="629E6B4C" w:rsidR="001A54A8" w:rsidRPr="00C118AD" w:rsidRDefault="00360D54" w:rsidP="007F3F0E">
            <w:pPr>
              <w:shd w:val="clear" w:color="auto" w:fill="FFFFFF" w:themeFill="background1"/>
              <w:spacing w:line="360" w:lineRule="auto"/>
              <w:jc w:val="center"/>
              <w:rPr>
                <w:rFonts w:ascii="GHEA Grapalat" w:hAnsi="GHEA Grapalat"/>
                <w:b/>
                <w:sz w:val="24"/>
                <w:szCs w:val="24"/>
                <w:lang w:val="hy-AM"/>
              </w:rPr>
            </w:pPr>
            <w:r w:rsidRPr="00C118AD">
              <w:rPr>
                <w:rFonts w:ascii="GHEA Grapalat" w:hAnsi="GHEA Grapalat"/>
                <w:b/>
                <w:sz w:val="24"/>
                <w:szCs w:val="24"/>
                <w:lang w:val="hy-AM"/>
              </w:rPr>
              <w:t>Չի ընդունվել</w:t>
            </w:r>
            <w:r w:rsidR="00841D1D" w:rsidRPr="00C118AD">
              <w:rPr>
                <w:rFonts w:ascii="GHEA Grapalat" w:hAnsi="GHEA Grapalat"/>
                <w:b/>
                <w:sz w:val="24"/>
                <w:szCs w:val="24"/>
                <w:lang w:val="hy-AM"/>
              </w:rPr>
              <w:t>:</w:t>
            </w:r>
          </w:p>
          <w:p w14:paraId="3ABCB4CB" w14:textId="3C9E30A2" w:rsidR="00360D54" w:rsidRPr="00C118AD" w:rsidRDefault="00360D54" w:rsidP="007F3F0E">
            <w:pPr>
              <w:shd w:val="clear" w:color="auto" w:fill="FFFFFF" w:themeFill="background1"/>
              <w:spacing w:line="360" w:lineRule="auto"/>
              <w:jc w:val="both"/>
              <w:rPr>
                <w:rFonts w:ascii="GHEA Grapalat" w:hAnsi="GHEA Grapalat"/>
                <w:bCs/>
                <w:sz w:val="24"/>
                <w:szCs w:val="24"/>
                <w:lang w:val="hy-AM"/>
              </w:rPr>
            </w:pPr>
            <w:r w:rsidRPr="00C118AD">
              <w:rPr>
                <w:rFonts w:ascii="GHEA Grapalat" w:hAnsi="GHEA Grapalat"/>
                <w:bCs/>
                <w:sz w:val="24"/>
                <w:szCs w:val="24"/>
                <w:lang w:val="hy-AM"/>
              </w:rPr>
              <w:t xml:space="preserve">    </w:t>
            </w:r>
            <w:r w:rsidR="00046378" w:rsidRPr="00C118AD">
              <w:rPr>
                <w:rFonts w:ascii="GHEA Grapalat" w:hAnsi="GHEA Grapalat"/>
                <w:bCs/>
                <w:sz w:val="24"/>
                <w:szCs w:val="24"/>
                <w:lang w:val="hy-AM"/>
              </w:rPr>
              <w:t>Նախ, առաջարկությունը հիմնավորված չէ: Բացի այդ, կիրառման կանոններ սահմանելու լիազորությու</w:t>
            </w:r>
            <w:r w:rsidR="009028B2" w:rsidRPr="00C118AD">
              <w:rPr>
                <w:rFonts w:ascii="GHEA Grapalat" w:hAnsi="GHEA Grapalat"/>
                <w:bCs/>
                <w:sz w:val="24"/>
                <w:szCs w:val="24"/>
                <w:lang w:val="hy-AM"/>
              </w:rPr>
              <w:t>նը ենթադրում է այդ թվում կիրառումն արգելող պայմանի ամրագր</w:t>
            </w:r>
            <w:r w:rsidR="002662AF" w:rsidRPr="00C118AD">
              <w:rPr>
                <w:rFonts w:ascii="GHEA Grapalat" w:hAnsi="GHEA Grapalat"/>
                <w:bCs/>
                <w:sz w:val="24"/>
                <w:szCs w:val="24"/>
                <w:lang w:val="hy-AM"/>
              </w:rPr>
              <w:t>ման հնարավորություն:</w:t>
            </w:r>
          </w:p>
        </w:tc>
      </w:tr>
      <w:tr w:rsidR="006A02B1" w:rsidRPr="00C118AD" w14:paraId="1758B4EC" w14:textId="77777777" w:rsidTr="00093FFC">
        <w:trPr>
          <w:trHeight w:val="395"/>
        </w:trPr>
        <w:tc>
          <w:tcPr>
            <w:tcW w:w="8325" w:type="dxa"/>
            <w:vMerge w:val="restart"/>
            <w:shd w:val="clear" w:color="auto" w:fill="BFBFBF" w:themeFill="background1" w:themeFillShade="BF"/>
            <w:hideMark/>
          </w:tcPr>
          <w:p w14:paraId="33FEEEFC" w14:textId="77777777" w:rsidR="006A02B1" w:rsidRPr="00C118AD" w:rsidRDefault="006A02B1" w:rsidP="007F3F0E">
            <w:pPr>
              <w:suppressAutoHyphens/>
              <w:spacing w:line="360" w:lineRule="auto"/>
              <w:ind w:firstLine="607"/>
              <w:jc w:val="center"/>
              <w:rPr>
                <w:rFonts w:ascii="GHEA Grapalat" w:hAnsi="GHEA Grapalat"/>
                <w:b/>
                <w:sz w:val="24"/>
                <w:szCs w:val="24"/>
                <w:lang w:val="hy-AM"/>
              </w:rPr>
            </w:pPr>
            <w:r w:rsidRPr="00C118AD">
              <w:rPr>
                <w:rFonts w:ascii="GHEA Grapalat" w:hAnsi="GHEA Grapalat"/>
                <w:b/>
                <w:sz w:val="24"/>
                <w:szCs w:val="24"/>
                <w:lang w:val="hy-AM"/>
              </w:rPr>
              <w:t>6. Կրթության, գիտության, մշակույթի և սպորտի նախարարություն</w:t>
            </w:r>
          </w:p>
        </w:tc>
        <w:tc>
          <w:tcPr>
            <w:tcW w:w="5103" w:type="dxa"/>
            <w:shd w:val="clear" w:color="auto" w:fill="BFBFBF" w:themeFill="background1" w:themeFillShade="BF"/>
            <w:hideMark/>
          </w:tcPr>
          <w:p w14:paraId="5622FD35" w14:textId="77777777" w:rsidR="006A02B1" w:rsidRPr="00C118AD" w:rsidRDefault="006A02B1"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14.05.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6A02B1" w:rsidRPr="00C118AD" w14:paraId="4BAAF24D" w14:textId="77777777" w:rsidTr="00093FFC">
        <w:trPr>
          <w:trHeight w:val="350"/>
        </w:trPr>
        <w:tc>
          <w:tcPr>
            <w:tcW w:w="8325" w:type="dxa"/>
            <w:vMerge/>
            <w:shd w:val="clear" w:color="auto" w:fill="BFBFBF" w:themeFill="background1" w:themeFillShade="BF"/>
            <w:hideMark/>
          </w:tcPr>
          <w:p w14:paraId="41216CF8" w14:textId="77777777" w:rsidR="006A02B1" w:rsidRPr="00C118AD" w:rsidRDefault="006A02B1" w:rsidP="007F3F0E">
            <w:pPr>
              <w:rPr>
                <w:rFonts w:ascii="GHEA Grapalat" w:hAnsi="GHEA Grapalat"/>
                <w:b/>
                <w:sz w:val="24"/>
                <w:szCs w:val="24"/>
              </w:rPr>
            </w:pPr>
          </w:p>
        </w:tc>
        <w:tc>
          <w:tcPr>
            <w:tcW w:w="5103" w:type="dxa"/>
            <w:shd w:val="clear" w:color="auto" w:fill="BFBFBF" w:themeFill="background1" w:themeFillShade="BF"/>
            <w:hideMark/>
          </w:tcPr>
          <w:p w14:paraId="3A5E3884" w14:textId="77777777" w:rsidR="006A02B1" w:rsidRPr="00C118AD" w:rsidRDefault="006A02B1"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01/18.2/14702-2025</w:t>
            </w:r>
          </w:p>
        </w:tc>
      </w:tr>
      <w:tr w:rsidR="006A02B1" w:rsidRPr="00C118AD" w14:paraId="002C605E" w14:textId="77777777" w:rsidTr="00093FFC">
        <w:trPr>
          <w:trHeight w:val="350"/>
        </w:trPr>
        <w:tc>
          <w:tcPr>
            <w:tcW w:w="8325" w:type="dxa"/>
            <w:hideMark/>
          </w:tcPr>
          <w:p w14:paraId="781E3F59" w14:textId="77777777" w:rsidR="006A02B1" w:rsidRPr="00C118AD" w:rsidRDefault="006A02B1" w:rsidP="007F3F0E">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sidRPr="00C118AD">
              <w:rPr>
                <w:rFonts w:ascii="GHEA Grapalat" w:eastAsia="Times New Roman" w:hAnsi="GHEA Grapalat" w:cs="Times New Roman"/>
                <w:color w:val="000000"/>
                <w:sz w:val="24"/>
                <w:szCs w:val="24"/>
                <w:lang w:val="ru-RU"/>
              </w:rPr>
              <w:t>Առաջարկություններ</w:t>
            </w:r>
            <w:proofErr w:type="spellEnd"/>
            <w:r w:rsidRPr="00C118AD">
              <w:rPr>
                <w:rFonts w:ascii="GHEA Grapalat" w:eastAsia="Times New Roman" w:hAnsi="GHEA Grapalat" w:cs="Times New Roman"/>
                <w:color w:val="000000"/>
                <w:sz w:val="24"/>
                <w:szCs w:val="24"/>
              </w:rPr>
              <w:t xml:space="preserve"> </w:t>
            </w:r>
            <w:r w:rsidRPr="00C118AD">
              <w:rPr>
                <w:rFonts w:ascii="GHEA Grapalat" w:eastAsia="Times New Roman" w:hAnsi="GHEA Grapalat" w:cs="Times New Roman"/>
                <w:color w:val="000000"/>
                <w:sz w:val="24"/>
                <w:szCs w:val="24"/>
                <w:lang w:val="ru-RU"/>
              </w:rPr>
              <w:t>և</w:t>
            </w:r>
            <w:r w:rsidRPr="00C118AD">
              <w:rPr>
                <w:rFonts w:ascii="GHEA Grapalat" w:eastAsia="Times New Roman" w:hAnsi="GHEA Grapalat" w:cs="Times New Roman"/>
                <w:color w:val="000000"/>
                <w:sz w:val="24"/>
                <w:szCs w:val="24"/>
              </w:rPr>
              <w:t xml:space="preserve"> </w:t>
            </w:r>
            <w:proofErr w:type="spellStart"/>
            <w:r w:rsidRPr="00C118AD">
              <w:rPr>
                <w:rFonts w:ascii="GHEA Grapalat" w:eastAsia="Times New Roman" w:hAnsi="GHEA Grapalat" w:cs="Times New Roman"/>
                <w:color w:val="000000"/>
                <w:sz w:val="24"/>
                <w:szCs w:val="24"/>
                <w:lang w:val="ru-RU"/>
              </w:rPr>
              <w:t>դիտողություններ</w:t>
            </w:r>
            <w:proofErr w:type="spellEnd"/>
            <w:r w:rsidRPr="00C118AD">
              <w:rPr>
                <w:rFonts w:ascii="GHEA Grapalat" w:eastAsia="Times New Roman" w:hAnsi="GHEA Grapalat" w:cs="Times New Roman"/>
                <w:color w:val="000000"/>
                <w:sz w:val="24"/>
                <w:szCs w:val="24"/>
              </w:rPr>
              <w:t xml:space="preserve"> </w:t>
            </w:r>
            <w:proofErr w:type="spellStart"/>
            <w:r w:rsidRPr="00C118AD">
              <w:rPr>
                <w:rFonts w:ascii="GHEA Grapalat" w:eastAsia="Times New Roman" w:hAnsi="GHEA Grapalat" w:cs="Times New Roman"/>
                <w:color w:val="000000"/>
                <w:sz w:val="24"/>
                <w:szCs w:val="24"/>
                <w:lang w:val="ru-RU"/>
              </w:rPr>
              <w:t>չկան</w:t>
            </w:r>
            <w:proofErr w:type="spellEnd"/>
            <w:r w:rsidRPr="00C118AD">
              <w:rPr>
                <w:rFonts w:ascii="GHEA Grapalat" w:eastAsia="Times New Roman" w:hAnsi="GHEA Grapalat" w:cs="Times New Roman"/>
                <w:color w:val="000000"/>
                <w:sz w:val="24"/>
                <w:szCs w:val="24"/>
              </w:rPr>
              <w:t>:</w:t>
            </w:r>
          </w:p>
        </w:tc>
        <w:tc>
          <w:tcPr>
            <w:tcW w:w="5103" w:type="dxa"/>
            <w:hideMark/>
          </w:tcPr>
          <w:p w14:paraId="3B712F32" w14:textId="72873E03" w:rsidR="006A02B1" w:rsidRPr="00C118AD" w:rsidRDefault="006A02B1" w:rsidP="007F3F0E">
            <w:pPr>
              <w:shd w:val="clear" w:color="auto" w:fill="FFFFFF" w:themeFill="background1"/>
              <w:spacing w:line="360" w:lineRule="auto"/>
              <w:jc w:val="center"/>
              <w:rPr>
                <w:rFonts w:ascii="GHEA Grapalat" w:hAnsi="GHEA Grapalat"/>
                <w:b/>
                <w:sz w:val="24"/>
                <w:szCs w:val="24"/>
              </w:rPr>
            </w:pPr>
            <w:proofErr w:type="spellStart"/>
            <w:r w:rsidRPr="00C118AD">
              <w:rPr>
                <w:rFonts w:ascii="GHEA Grapalat" w:hAnsi="GHEA Grapalat"/>
                <w:b/>
                <w:sz w:val="24"/>
                <w:szCs w:val="24"/>
                <w:lang w:val="fr-FR"/>
              </w:rPr>
              <w:t>Ընդունվել</w:t>
            </w:r>
            <w:proofErr w:type="spellEnd"/>
            <w:r w:rsidRPr="00C118AD">
              <w:rPr>
                <w:rFonts w:ascii="GHEA Grapalat" w:hAnsi="GHEA Grapalat"/>
                <w:b/>
                <w:sz w:val="24"/>
                <w:szCs w:val="24"/>
                <w:lang w:val="fr-FR"/>
              </w:rPr>
              <w:t xml:space="preserve"> է</w:t>
            </w:r>
            <w:r w:rsidRPr="00C118AD">
              <w:rPr>
                <w:rFonts w:ascii="GHEA Grapalat" w:hAnsi="GHEA Grapalat"/>
                <w:b/>
                <w:sz w:val="24"/>
                <w:szCs w:val="24"/>
                <w:lang w:val="hy-AM"/>
              </w:rPr>
              <w:t xml:space="preserve"> ի</w:t>
            </w:r>
            <w:r w:rsidRPr="00C118AD">
              <w:rPr>
                <w:rFonts w:ascii="GHEA Grapalat" w:hAnsi="GHEA Grapalat"/>
                <w:b/>
                <w:sz w:val="24"/>
                <w:szCs w:val="24"/>
                <w:lang w:val="ru-RU"/>
              </w:rPr>
              <w:t xml:space="preserve"> </w:t>
            </w:r>
            <w:proofErr w:type="spellStart"/>
            <w:proofErr w:type="gramStart"/>
            <w:r w:rsidRPr="00C118AD">
              <w:rPr>
                <w:rFonts w:ascii="GHEA Grapalat" w:hAnsi="GHEA Grapalat"/>
                <w:b/>
                <w:sz w:val="24"/>
                <w:szCs w:val="24"/>
                <w:lang w:val="ru-RU"/>
              </w:rPr>
              <w:t>գիտություն</w:t>
            </w:r>
            <w:proofErr w:type="spellEnd"/>
            <w:r w:rsidR="00841D1D" w:rsidRPr="00C118AD">
              <w:rPr>
                <w:rFonts w:ascii="GHEA Grapalat" w:hAnsi="GHEA Grapalat"/>
                <w:b/>
                <w:sz w:val="24"/>
                <w:szCs w:val="24"/>
                <w:lang w:val="ru-RU"/>
              </w:rPr>
              <w:t>:</w:t>
            </w:r>
            <w:proofErr w:type="gramEnd"/>
          </w:p>
        </w:tc>
      </w:tr>
      <w:tr w:rsidR="00373FF6" w:rsidRPr="00C118AD" w14:paraId="270421BF" w14:textId="77777777" w:rsidTr="00093FFC">
        <w:trPr>
          <w:trHeight w:val="395"/>
        </w:trPr>
        <w:tc>
          <w:tcPr>
            <w:tcW w:w="8325" w:type="dxa"/>
            <w:vMerge w:val="restart"/>
            <w:shd w:val="clear" w:color="auto" w:fill="BFBFBF" w:themeFill="background1" w:themeFillShade="BF"/>
            <w:hideMark/>
          </w:tcPr>
          <w:p w14:paraId="2CFDDF1F" w14:textId="77777777" w:rsidR="00373FF6" w:rsidRPr="00C118AD" w:rsidRDefault="00373FF6" w:rsidP="007F3F0E">
            <w:pPr>
              <w:suppressAutoHyphens/>
              <w:spacing w:line="360" w:lineRule="auto"/>
              <w:ind w:firstLine="607"/>
              <w:jc w:val="center"/>
              <w:rPr>
                <w:rFonts w:ascii="GHEA Grapalat" w:hAnsi="GHEA Grapalat"/>
                <w:b/>
                <w:sz w:val="24"/>
                <w:szCs w:val="24"/>
              </w:rPr>
            </w:pPr>
            <w:r w:rsidRPr="00C118AD">
              <w:rPr>
                <w:rFonts w:ascii="GHEA Grapalat" w:hAnsi="GHEA Grapalat"/>
                <w:b/>
                <w:sz w:val="24"/>
                <w:szCs w:val="24"/>
              </w:rPr>
              <w:t xml:space="preserve">7. </w:t>
            </w:r>
            <w:proofErr w:type="spellStart"/>
            <w:r w:rsidRPr="00C118AD">
              <w:rPr>
                <w:rFonts w:ascii="GHEA Grapalat" w:hAnsi="GHEA Grapalat"/>
                <w:b/>
                <w:sz w:val="24"/>
                <w:szCs w:val="24"/>
                <w:lang w:val="ru-RU"/>
              </w:rPr>
              <w:t>Հանրային</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ծառայությունները</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կարգավորող</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հանձնաժողով</w:t>
            </w:r>
            <w:proofErr w:type="spellEnd"/>
          </w:p>
        </w:tc>
        <w:tc>
          <w:tcPr>
            <w:tcW w:w="5103" w:type="dxa"/>
            <w:shd w:val="clear" w:color="auto" w:fill="BFBFBF" w:themeFill="background1" w:themeFillShade="BF"/>
            <w:hideMark/>
          </w:tcPr>
          <w:p w14:paraId="226565EE" w14:textId="77777777" w:rsidR="00373FF6" w:rsidRPr="00C118AD" w:rsidRDefault="00373FF6"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14.05.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373FF6" w:rsidRPr="00C118AD" w14:paraId="108FA92F" w14:textId="77777777" w:rsidTr="00093FFC">
        <w:trPr>
          <w:trHeight w:val="350"/>
        </w:trPr>
        <w:tc>
          <w:tcPr>
            <w:tcW w:w="8325" w:type="dxa"/>
            <w:vMerge/>
            <w:shd w:val="clear" w:color="auto" w:fill="BFBFBF" w:themeFill="background1" w:themeFillShade="BF"/>
            <w:hideMark/>
          </w:tcPr>
          <w:p w14:paraId="648F5E66" w14:textId="77777777" w:rsidR="00373FF6" w:rsidRPr="00C118AD" w:rsidRDefault="00373FF6" w:rsidP="007F3F0E">
            <w:pPr>
              <w:rPr>
                <w:rFonts w:ascii="GHEA Grapalat" w:hAnsi="GHEA Grapalat"/>
                <w:b/>
                <w:sz w:val="24"/>
                <w:szCs w:val="24"/>
              </w:rPr>
            </w:pPr>
          </w:p>
        </w:tc>
        <w:tc>
          <w:tcPr>
            <w:tcW w:w="5103" w:type="dxa"/>
            <w:shd w:val="clear" w:color="auto" w:fill="BFBFBF" w:themeFill="background1" w:themeFillShade="BF"/>
            <w:hideMark/>
          </w:tcPr>
          <w:p w14:paraId="6B2549DE" w14:textId="77777777" w:rsidR="00373FF6" w:rsidRPr="00C118AD" w:rsidRDefault="00373FF6"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ՄՄ/34.1-Մ2-7/2141-2025</w:t>
            </w:r>
          </w:p>
        </w:tc>
      </w:tr>
      <w:tr w:rsidR="00373FF6" w:rsidRPr="00C118AD" w14:paraId="65AA4E7E" w14:textId="77777777" w:rsidTr="00093FFC">
        <w:trPr>
          <w:trHeight w:val="350"/>
        </w:trPr>
        <w:tc>
          <w:tcPr>
            <w:tcW w:w="8325" w:type="dxa"/>
            <w:hideMark/>
          </w:tcPr>
          <w:p w14:paraId="725A3A53" w14:textId="77777777" w:rsidR="00373FF6" w:rsidRPr="00C118AD" w:rsidRDefault="00373FF6" w:rsidP="007F3F0E">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sidRPr="00C118AD">
              <w:rPr>
                <w:rFonts w:ascii="GHEA Grapalat" w:eastAsia="Times New Roman" w:hAnsi="GHEA Grapalat" w:cs="Times New Roman"/>
                <w:color w:val="000000"/>
                <w:sz w:val="24"/>
                <w:szCs w:val="24"/>
                <w:lang w:val="ru-RU"/>
              </w:rPr>
              <w:t>Առաջարկություններ</w:t>
            </w:r>
            <w:proofErr w:type="spellEnd"/>
            <w:r w:rsidRPr="00C118AD">
              <w:rPr>
                <w:rFonts w:ascii="GHEA Grapalat" w:eastAsia="Times New Roman" w:hAnsi="GHEA Grapalat" w:cs="Times New Roman"/>
                <w:color w:val="000000"/>
                <w:sz w:val="24"/>
                <w:szCs w:val="24"/>
              </w:rPr>
              <w:t xml:space="preserve"> </w:t>
            </w:r>
            <w:r w:rsidRPr="00C118AD">
              <w:rPr>
                <w:rFonts w:ascii="GHEA Grapalat" w:eastAsia="Times New Roman" w:hAnsi="GHEA Grapalat" w:cs="Times New Roman"/>
                <w:color w:val="000000"/>
                <w:sz w:val="24"/>
                <w:szCs w:val="24"/>
                <w:lang w:val="ru-RU"/>
              </w:rPr>
              <w:t xml:space="preserve">և </w:t>
            </w:r>
            <w:proofErr w:type="spellStart"/>
            <w:r w:rsidRPr="00C118AD">
              <w:rPr>
                <w:rFonts w:ascii="GHEA Grapalat" w:eastAsia="Times New Roman" w:hAnsi="GHEA Grapalat" w:cs="Times New Roman"/>
                <w:color w:val="000000"/>
                <w:sz w:val="24"/>
                <w:szCs w:val="24"/>
                <w:lang w:val="ru-RU"/>
              </w:rPr>
              <w:t>դիտողություններ</w:t>
            </w:r>
            <w:proofErr w:type="spellEnd"/>
            <w:r w:rsidRPr="00C118AD">
              <w:rPr>
                <w:rFonts w:ascii="GHEA Grapalat" w:eastAsia="Times New Roman" w:hAnsi="GHEA Grapalat" w:cs="Times New Roman"/>
                <w:color w:val="000000"/>
                <w:sz w:val="24"/>
                <w:szCs w:val="24"/>
                <w:lang w:val="ru-RU"/>
              </w:rPr>
              <w:t xml:space="preserve"> </w:t>
            </w:r>
            <w:proofErr w:type="spellStart"/>
            <w:r w:rsidRPr="00C118AD">
              <w:rPr>
                <w:rFonts w:ascii="GHEA Grapalat" w:eastAsia="Times New Roman" w:hAnsi="GHEA Grapalat" w:cs="Times New Roman"/>
                <w:color w:val="000000"/>
                <w:sz w:val="24"/>
                <w:szCs w:val="24"/>
                <w:lang w:val="ru-RU"/>
              </w:rPr>
              <w:t>չկան</w:t>
            </w:r>
            <w:proofErr w:type="spellEnd"/>
            <w:r w:rsidRPr="00C118AD">
              <w:rPr>
                <w:rFonts w:ascii="GHEA Grapalat" w:eastAsia="Times New Roman" w:hAnsi="GHEA Grapalat" w:cs="Times New Roman"/>
                <w:color w:val="000000"/>
                <w:sz w:val="24"/>
                <w:szCs w:val="24"/>
              </w:rPr>
              <w:t>:</w:t>
            </w:r>
          </w:p>
        </w:tc>
        <w:tc>
          <w:tcPr>
            <w:tcW w:w="5103" w:type="dxa"/>
            <w:hideMark/>
          </w:tcPr>
          <w:p w14:paraId="0A7C8295" w14:textId="4962FF83" w:rsidR="00373FF6" w:rsidRPr="00C118AD" w:rsidRDefault="00373FF6" w:rsidP="007F3F0E">
            <w:pPr>
              <w:shd w:val="clear" w:color="auto" w:fill="FFFFFF" w:themeFill="background1"/>
              <w:spacing w:line="360" w:lineRule="auto"/>
              <w:jc w:val="center"/>
              <w:rPr>
                <w:rFonts w:ascii="GHEA Grapalat" w:hAnsi="GHEA Grapalat"/>
                <w:b/>
                <w:sz w:val="24"/>
                <w:szCs w:val="24"/>
              </w:rPr>
            </w:pPr>
            <w:proofErr w:type="spellStart"/>
            <w:r w:rsidRPr="00C118AD">
              <w:rPr>
                <w:rFonts w:ascii="GHEA Grapalat" w:hAnsi="GHEA Grapalat"/>
                <w:b/>
                <w:sz w:val="24"/>
                <w:szCs w:val="24"/>
                <w:lang w:val="fr-FR"/>
              </w:rPr>
              <w:t>Ընդունվել</w:t>
            </w:r>
            <w:proofErr w:type="spellEnd"/>
            <w:r w:rsidRPr="00C118AD">
              <w:rPr>
                <w:rFonts w:ascii="GHEA Grapalat" w:hAnsi="GHEA Grapalat"/>
                <w:b/>
                <w:sz w:val="24"/>
                <w:szCs w:val="24"/>
                <w:lang w:val="fr-FR"/>
              </w:rPr>
              <w:t xml:space="preserve"> է</w:t>
            </w:r>
            <w:r w:rsidRPr="00C118AD">
              <w:rPr>
                <w:rFonts w:ascii="GHEA Grapalat" w:hAnsi="GHEA Grapalat"/>
                <w:b/>
                <w:sz w:val="24"/>
                <w:szCs w:val="24"/>
                <w:lang w:val="hy-AM"/>
              </w:rPr>
              <w:t xml:space="preserve"> ի</w:t>
            </w:r>
            <w:r w:rsidRPr="00C118AD">
              <w:rPr>
                <w:rFonts w:ascii="GHEA Grapalat" w:hAnsi="GHEA Grapalat"/>
                <w:b/>
                <w:sz w:val="24"/>
                <w:szCs w:val="24"/>
                <w:lang w:val="ru-RU"/>
              </w:rPr>
              <w:t xml:space="preserve"> </w:t>
            </w:r>
            <w:proofErr w:type="spellStart"/>
            <w:proofErr w:type="gramStart"/>
            <w:r w:rsidRPr="00C118AD">
              <w:rPr>
                <w:rFonts w:ascii="GHEA Grapalat" w:hAnsi="GHEA Grapalat"/>
                <w:b/>
                <w:sz w:val="24"/>
                <w:szCs w:val="24"/>
                <w:lang w:val="ru-RU"/>
              </w:rPr>
              <w:t>գիտություն</w:t>
            </w:r>
            <w:proofErr w:type="spellEnd"/>
            <w:r w:rsidR="00841D1D" w:rsidRPr="00C118AD">
              <w:rPr>
                <w:rFonts w:ascii="GHEA Grapalat" w:hAnsi="GHEA Grapalat"/>
                <w:b/>
                <w:sz w:val="24"/>
                <w:szCs w:val="24"/>
                <w:lang w:val="ru-RU"/>
              </w:rPr>
              <w:t>:</w:t>
            </w:r>
            <w:proofErr w:type="gramEnd"/>
          </w:p>
        </w:tc>
      </w:tr>
      <w:tr w:rsidR="00373FF6" w:rsidRPr="00C118AD" w14:paraId="63C87E80" w14:textId="77777777" w:rsidTr="00093FFC">
        <w:trPr>
          <w:trHeight w:val="395"/>
        </w:trPr>
        <w:tc>
          <w:tcPr>
            <w:tcW w:w="8325" w:type="dxa"/>
            <w:vMerge w:val="restart"/>
            <w:shd w:val="clear" w:color="auto" w:fill="BFBFBF" w:themeFill="background1" w:themeFillShade="BF"/>
            <w:hideMark/>
          </w:tcPr>
          <w:p w14:paraId="519212BC" w14:textId="77777777" w:rsidR="00373FF6" w:rsidRPr="00C118AD" w:rsidRDefault="00373FF6" w:rsidP="007F3F0E">
            <w:pPr>
              <w:suppressAutoHyphens/>
              <w:spacing w:line="360" w:lineRule="auto"/>
              <w:ind w:firstLine="607"/>
              <w:jc w:val="center"/>
              <w:rPr>
                <w:rFonts w:ascii="GHEA Grapalat" w:hAnsi="GHEA Grapalat"/>
                <w:b/>
                <w:sz w:val="24"/>
                <w:szCs w:val="24"/>
              </w:rPr>
            </w:pPr>
            <w:r w:rsidRPr="00C118AD">
              <w:rPr>
                <w:rFonts w:ascii="GHEA Grapalat" w:hAnsi="GHEA Grapalat"/>
                <w:b/>
                <w:sz w:val="24"/>
                <w:szCs w:val="24"/>
                <w:lang w:val="ru-RU"/>
              </w:rPr>
              <w:t>8</w:t>
            </w:r>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Պետական</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եկամուտների</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կոմիտե</w:t>
            </w:r>
            <w:proofErr w:type="spellEnd"/>
          </w:p>
        </w:tc>
        <w:tc>
          <w:tcPr>
            <w:tcW w:w="5103" w:type="dxa"/>
            <w:shd w:val="clear" w:color="auto" w:fill="BFBFBF" w:themeFill="background1" w:themeFillShade="BF"/>
            <w:hideMark/>
          </w:tcPr>
          <w:p w14:paraId="6BE5A3C4" w14:textId="77777777" w:rsidR="00373FF6" w:rsidRPr="00C118AD" w:rsidRDefault="00373FF6"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15.05.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373FF6" w:rsidRPr="00C118AD" w14:paraId="3A397AF3" w14:textId="77777777" w:rsidTr="00093FFC">
        <w:trPr>
          <w:trHeight w:val="350"/>
        </w:trPr>
        <w:tc>
          <w:tcPr>
            <w:tcW w:w="8325" w:type="dxa"/>
            <w:vMerge/>
            <w:shd w:val="clear" w:color="auto" w:fill="BFBFBF" w:themeFill="background1" w:themeFillShade="BF"/>
            <w:hideMark/>
          </w:tcPr>
          <w:p w14:paraId="1DA9EEB6" w14:textId="77777777" w:rsidR="00373FF6" w:rsidRPr="00C118AD" w:rsidRDefault="00373FF6" w:rsidP="007F3F0E">
            <w:pPr>
              <w:rPr>
                <w:rFonts w:ascii="GHEA Grapalat" w:hAnsi="GHEA Grapalat"/>
                <w:b/>
                <w:sz w:val="24"/>
                <w:szCs w:val="24"/>
              </w:rPr>
            </w:pPr>
          </w:p>
        </w:tc>
        <w:tc>
          <w:tcPr>
            <w:tcW w:w="5103" w:type="dxa"/>
            <w:shd w:val="clear" w:color="auto" w:fill="BFBFBF" w:themeFill="background1" w:themeFillShade="BF"/>
            <w:hideMark/>
          </w:tcPr>
          <w:p w14:paraId="1B377969" w14:textId="77777777" w:rsidR="00373FF6" w:rsidRPr="00C118AD" w:rsidRDefault="00373FF6"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01/3-4/31526-2025</w:t>
            </w:r>
          </w:p>
        </w:tc>
      </w:tr>
      <w:tr w:rsidR="00373FF6" w:rsidRPr="00C118AD" w14:paraId="09CAC722" w14:textId="77777777" w:rsidTr="00093FFC">
        <w:trPr>
          <w:trHeight w:val="350"/>
        </w:trPr>
        <w:tc>
          <w:tcPr>
            <w:tcW w:w="8325" w:type="dxa"/>
            <w:hideMark/>
          </w:tcPr>
          <w:p w14:paraId="4A2E92E5" w14:textId="77777777" w:rsidR="00373FF6" w:rsidRPr="00C118AD" w:rsidRDefault="00373FF6" w:rsidP="007F3F0E">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sidRPr="00C118AD">
              <w:rPr>
                <w:rFonts w:ascii="GHEA Grapalat" w:eastAsia="Times New Roman" w:hAnsi="GHEA Grapalat" w:cs="Times New Roman"/>
                <w:color w:val="000000"/>
                <w:sz w:val="24"/>
                <w:szCs w:val="24"/>
                <w:lang w:val="ru-RU"/>
              </w:rPr>
              <w:t>Առաջարկություններ</w:t>
            </w:r>
            <w:proofErr w:type="spellEnd"/>
            <w:r w:rsidRPr="00C118AD">
              <w:rPr>
                <w:rFonts w:ascii="GHEA Grapalat" w:eastAsia="Times New Roman" w:hAnsi="GHEA Grapalat" w:cs="Times New Roman"/>
                <w:color w:val="000000"/>
                <w:sz w:val="24"/>
                <w:szCs w:val="24"/>
              </w:rPr>
              <w:t xml:space="preserve"> </w:t>
            </w:r>
            <w:proofErr w:type="spellStart"/>
            <w:r w:rsidRPr="00C118AD">
              <w:rPr>
                <w:rFonts w:ascii="GHEA Grapalat" w:eastAsia="Times New Roman" w:hAnsi="GHEA Grapalat" w:cs="Times New Roman"/>
                <w:color w:val="000000"/>
                <w:sz w:val="24"/>
                <w:szCs w:val="24"/>
                <w:lang w:val="ru-RU"/>
              </w:rPr>
              <w:t>չկան</w:t>
            </w:r>
            <w:proofErr w:type="spellEnd"/>
            <w:r w:rsidRPr="00C118AD">
              <w:rPr>
                <w:rFonts w:ascii="GHEA Grapalat" w:eastAsia="Times New Roman" w:hAnsi="GHEA Grapalat" w:cs="Times New Roman"/>
                <w:color w:val="000000"/>
                <w:sz w:val="24"/>
                <w:szCs w:val="24"/>
              </w:rPr>
              <w:t>:</w:t>
            </w:r>
          </w:p>
        </w:tc>
        <w:tc>
          <w:tcPr>
            <w:tcW w:w="5103" w:type="dxa"/>
            <w:hideMark/>
          </w:tcPr>
          <w:p w14:paraId="77C63421" w14:textId="75F11955" w:rsidR="00373FF6" w:rsidRPr="00C118AD" w:rsidRDefault="00373FF6" w:rsidP="007F3F0E">
            <w:pPr>
              <w:shd w:val="clear" w:color="auto" w:fill="FFFFFF" w:themeFill="background1"/>
              <w:spacing w:line="360" w:lineRule="auto"/>
              <w:jc w:val="center"/>
              <w:rPr>
                <w:rFonts w:ascii="GHEA Grapalat" w:hAnsi="GHEA Grapalat"/>
                <w:b/>
                <w:sz w:val="24"/>
                <w:szCs w:val="24"/>
              </w:rPr>
            </w:pPr>
            <w:proofErr w:type="spellStart"/>
            <w:r w:rsidRPr="00C118AD">
              <w:rPr>
                <w:rFonts w:ascii="GHEA Grapalat" w:hAnsi="GHEA Grapalat"/>
                <w:b/>
                <w:sz w:val="24"/>
                <w:szCs w:val="24"/>
                <w:lang w:val="fr-FR"/>
              </w:rPr>
              <w:t>Ընդունվել</w:t>
            </w:r>
            <w:proofErr w:type="spellEnd"/>
            <w:r w:rsidRPr="00C118AD">
              <w:rPr>
                <w:rFonts w:ascii="GHEA Grapalat" w:hAnsi="GHEA Grapalat"/>
                <w:b/>
                <w:sz w:val="24"/>
                <w:szCs w:val="24"/>
                <w:lang w:val="fr-FR"/>
              </w:rPr>
              <w:t xml:space="preserve"> է</w:t>
            </w:r>
            <w:r w:rsidRPr="00C118AD">
              <w:rPr>
                <w:rFonts w:ascii="GHEA Grapalat" w:hAnsi="GHEA Grapalat"/>
                <w:b/>
                <w:sz w:val="24"/>
                <w:szCs w:val="24"/>
                <w:lang w:val="hy-AM"/>
              </w:rPr>
              <w:t xml:space="preserve"> ի</w:t>
            </w:r>
            <w:r w:rsidRPr="00C118AD">
              <w:rPr>
                <w:rFonts w:ascii="GHEA Grapalat" w:hAnsi="GHEA Grapalat"/>
                <w:b/>
                <w:sz w:val="24"/>
                <w:szCs w:val="24"/>
                <w:lang w:val="ru-RU"/>
              </w:rPr>
              <w:t xml:space="preserve"> </w:t>
            </w:r>
            <w:proofErr w:type="spellStart"/>
            <w:proofErr w:type="gramStart"/>
            <w:r w:rsidRPr="00C118AD">
              <w:rPr>
                <w:rFonts w:ascii="GHEA Grapalat" w:hAnsi="GHEA Grapalat"/>
                <w:b/>
                <w:sz w:val="24"/>
                <w:szCs w:val="24"/>
                <w:lang w:val="ru-RU"/>
              </w:rPr>
              <w:t>գիտություն</w:t>
            </w:r>
            <w:proofErr w:type="spellEnd"/>
            <w:r w:rsidR="00841D1D" w:rsidRPr="00C118AD">
              <w:rPr>
                <w:rFonts w:ascii="GHEA Grapalat" w:hAnsi="GHEA Grapalat"/>
                <w:b/>
                <w:sz w:val="24"/>
                <w:szCs w:val="24"/>
                <w:lang w:val="ru-RU"/>
              </w:rPr>
              <w:t>:</w:t>
            </w:r>
            <w:proofErr w:type="gramEnd"/>
          </w:p>
        </w:tc>
      </w:tr>
      <w:tr w:rsidR="00373FF6" w:rsidRPr="00C118AD" w14:paraId="1A7E8D96" w14:textId="77777777" w:rsidTr="00093FFC">
        <w:trPr>
          <w:trHeight w:val="395"/>
        </w:trPr>
        <w:tc>
          <w:tcPr>
            <w:tcW w:w="8325" w:type="dxa"/>
            <w:vMerge w:val="restart"/>
            <w:shd w:val="clear" w:color="auto" w:fill="BFBFBF" w:themeFill="background1" w:themeFillShade="BF"/>
            <w:hideMark/>
          </w:tcPr>
          <w:p w14:paraId="4346219E" w14:textId="77777777" w:rsidR="00373FF6" w:rsidRPr="00C118AD" w:rsidRDefault="00373FF6" w:rsidP="007F3F0E">
            <w:pPr>
              <w:suppressAutoHyphens/>
              <w:spacing w:line="360" w:lineRule="auto"/>
              <w:ind w:firstLine="607"/>
              <w:jc w:val="center"/>
              <w:rPr>
                <w:rFonts w:ascii="GHEA Grapalat" w:hAnsi="GHEA Grapalat"/>
                <w:b/>
                <w:sz w:val="24"/>
                <w:szCs w:val="24"/>
              </w:rPr>
            </w:pPr>
            <w:r w:rsidRPr="00C118AD">
              <w:rPr>
                <w:rFonts w:ascii="GHEA Grapalat" w:hAnsi="GHEA Grapalat"/>
                <w:b/>
                <w:sz w:val="24"/>
                <w:szCs w:val="24"/>
                <w:lang w:val="ru-RU"/>
              </w:rPr>
              <w:t>9</w:t>
            </w:r>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Քննչական</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կոմիտե</w:t>
            </w:r>
            <w:proofErr w:type="spellEnd"/>
          </w:p>
        </w:tc>
        <w:tc>
          <w:tcPr>
            <w:tcW w:w="5103" w:type="dxa"/>
            <w:shd w:val="clear" w:color="auto" w:fill="BFBFBF" w:themeFill="background1" w:themeFillShade="BF"/>
            <w:hideMark/>
          </w:tcPr>
          <w:p w14:paraId="74848210" w14:textId="77777777" w:rsidR="00373FF6" w:rsidRPr="00C118AD" w:rsidRDefault="00373FF6"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15.05.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373FF6" w:rsidRPr="00C118AD" w14:paraId="1DE6D3B1" w14:textId="77777777" w:rsidTr="00093FFC">
        <w:trPr>
          <w:trHeight w:val="350"/>
        </w:trPr>
        <w:tc>
          <w:tcPr>
            <w:tcW w:w="8325" w:type="dxa"/>
            <w:vMerge/>
            <w:shd w:val="clear" w:color="auto" w:fill="BFBFBF" w:themeFill="background1" w:themeFillShade="BF"/>
            <w:hideMark/>
          </w:tcPr>
          <w:p w14:paraId="040A6B05" w14:textId="77777777" w:rsidR="00373FF6" w:rsidRPr="00C118AD" w:rsidRDefault="00373FF6" w:rsidP="007F3F0E">
            <w:pPr>
              <w:rPr>
                <w:rFonts w:ascii="GHEA Grapalat" w:hAnsi="GHEA Grapalat"/>
                <w:b/>
                <w:sz w:val="24"/>
                <w:szCs w:val="24"/>
              </w:rPr>
            </w:pPr>
          </w:p>
        </w:tc>
        <w:tc>
          <w:tcPr>
            <w:tcW w:w="5103" w:type="dxa"/>
            <w:shd w:val="clear" w:color="auto" w:fill="BFBFBF" w:themeFill="background1" w:themeFillShade="BF"/>
            <w:hideMark/>
          </w:tcPr>
          <w:p w14:paraId="1EB842C9" w14:textId="77777777" w:rsidR="00373FF6" w:rsidRPr="00C118AD" w:rsidRDefault="00373FF6"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01/22/167240-2025</w:t>
            </w:r>
          </w:p>
        </w:tc>
      </w:tr>
      <w:tr w:rsidR="00373FF6" w:rsidRPr="00C118AD" w14:paraId="78BD858B" w14:textId="77777777" w:rsidTr="00093FFC">
        <w:trPr>
          <w:trHeight w:val="350"/>
        </w:trPr>
        <w:tc>
          <w:tcPr>
            <w:tcW w:w="8325" w:type="dxa"/>
            <w:hideMark/>
          </w:tcPr>
          <w:p w14:paraId="3B53E965" w14:textId="77777777" w:rsidR="00373FF6" w:rsidRPr="00C118AD" w:rsidRDefault="00373FF6" w:rsidP="007F3F0E">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sidRPr="00C118AD">
              <w:rPr>
                <w:rFonts w:ascii="GHEA Grapalat" w:eastAsia="Times New Roman" w:hAnsi="GHEA Grapalat" w:cs="Times New Roman"/>
                <w:color w:val="000000"/>
                <w:sz w:val="24"/>
                <w:szCs w:val="24"/>
                <w:lang w:val="ru-RU"/>
              </w:rPr>
              <w:t>Առաջարկություններ</w:t>
            </w:r>
            <w:proofErr w:type="spellEnd"/>
            <w:r w:rsidRPr="00C118AD">
              <w:rPr>
                <w:rFonts w:ascii="GHEA Grapalat" w:eastAsia="Times New Roman" w:hAnsi="GHEA Grapalat" w:cs="Times New Roman"/>
                <w:color w:val="000000"/>
                <w:sz w:val="24"/>
                <w:szCs w:val="24"/>
              </w:rPr>
              <w:t xml:space="preserve"> </w:t>
            </w:r>
            <w:r w:rsidRPr="00C118AD">
              <w:rPr>
                <w:rFonts w:ascii="GHEA Grapalat" w:eastAsia="Times New Roman" w:hAnsi="GHEA Grapalat" w:cs="Times New Roman"/>
                <w:color w:val="000000"/>
                <w:sz w:val="24"/>
                <w:szCs w:val="24"/>
                <w:lang w:val="ru-RU"/>
              </w:rPr>
              <w:t xml:space="preserve">և </w:t>
            </w:r>
            <w:proofErr w:type="spellStart"/>
            <w:r w:rsidRPr="00C118AD">
              <w:rPr>
                <w:rFonts w:ascii="GHEA Grapalat" w:eastAsia="Times New Roman" w:hAnsi="GHEA Grapalat" w:cs="Times New Roman"/>
                <w:color w:val="000000"/>
                <w:sz w:val="24"/>
                <w:szCs w:val="24"/>
                <w:lang w:val="ru-RU"/>
              </w:rPr>
              <w:t>դիտողություններ</w:t>
            </w:r>
            <w:proofErr w:type="spellEnd"/>
            <w:r w:rsidRPr="00C118AD">
              <w:rPr>
                <w:rFonts w:ascii="GHEA Grapalat" w:eastAsia="Times New Roman" w:hAnsi="GHEA Grapalat" w:cs="Times New Roman"/>
                <w:color w:val="000000"/>
                <w:sz w:val="24"/>
                <w:szCs w:val="24"/>
                <w:lang w:val="ru-RU"/>
              </w:rPr>
              <w:t xml:space="preserve"> </w:t>
            </w:r>
            <w:proofErr w:type="spellStart"/>
            <w:r w:rsidRPr="00C118AD">
              <w:rPr>
                <w:rFonts w:ascii="GHEA Grapalat" w:eastAsia="Times New Roman" w:hAnsi="GHEA Grapalat" w:cs="Times New Roman"/>
                <w:color w:val="000000"/>
                <w:sz w:val="24"/>
                <w:szCs w:val="24"/>
                <w:lang w:val="ru-RU"/>
              </w:rPr>
              <w:t>չկան</w:t>
            </w:r>
            <w:proofErr w:type="spellEnd"/>
            <w:r w:rsidRPr="00C118AD">
              <w:rPr>
                <w:rFonts w:ascii="GHEA Grapalat" w:eastAsia="Times New Roman" w:hAnsi="GHEA Grapalat" w:cs="Times New Roman"/>
                <w:color w:val="000000"/>
                <w:sz w:val="24"/>
                <w:szCs w:val="24"/>
              </w:rPr>
              <w:t>:</w:t>
            </w:r>
          </w:p>
        </w:tc>
        <w:tc>
          <w:tcPr>
            <w:tcW w:w="5103" w:type="dxa"/>
            <w:hideMark/>
          </w:tcPr>
          <w:p w14:paraId="1D2D9518" w14:textId="3D65BC6D" w:rsidR="00373FF6" w:rsidRPr="00C118AD" w:rsidRDefault="00373FF6" w:rsidP="007F3F0E">
            <w:pPr>
              <w:shd w:val="clear" w:color="auto" w:fill="FFFFFF" w:themeFill="background1"/>
              <w:spacing w:line="360" w:lineRule="auto"/>
              <w:jc w:val="center"/>
              <w:rPr>
                <w:rFonts w:ascii="GHEA Grapalat" w:hAnsi="GHEA Grapalat"/>
                <w:b/>
                <w:sz w:val="24"/>
                <w:szCs w:val="24"/>
              </w:rPr>
            </w:pPr>
            <w:proofErr w:type="spellStart"/>
            <w:r w:rsidRPr="00C118AD">
              <w:rPr>
                <w:rFonts w:ascii="GHEA Grapalat" w:hAnsi="GHEA Grapalat"/>
                <w:b/>
                <w:sz w:val="24"/>
                <w:szCs w:val="24"/>
                <w:lang w:val="fr-FR"/>
              </w:rPr>
              <w:t>Ընդունվել</w:t>
            </w:r>
            <w:proofErr w:type="spellEnd"/>
            <w:r w:rsidRPr="00C118AD">
              <w:rPr>
                <w:rFonts w:ascii="GHEA Grapalat" w:hAnsi="GHEA Grapalat"/>
                <w:b/>
                <w:sz w:val="24"/>
                <w:szCs w:val="24"/>
                <w:lang w:val="fr-FR"/>
              </w:rPr>
              <w:t xml:space="preserve"> է</w:t>
            </w:r>
            <w:r w:rsidRPr="00C118AD">
              <w:rPr>
                <w:rFonts w:ascii="GHEA Grapalat" w:hAnsi="GHEA Grapalat"/>
                <w:b/>
                <w:sz w:val="24"/>
                <w:szCs w:val="24"/>
                <w:lang w:val="hy-AM"/>
              </w:rPr>
              <w:t xml:space="preserve"> ի</w:t>
            </w:r>
            <w:r w:rsidRPr="00C118AD">
              <w:rPr>
                <w:rFonts w:ascii="GHEA Grapalat" w:hAnsi="GHEA Grapalat"/>
                <w:b/>
                <w:sz w:val="24"/>
                <w:szCs w:val="24"/>
                <w:lang w:val="ru-RU"/>
              </w:rPr>
              <w:t xml:space="preserve"> </w:t>
            </w:r>
            <w:proofErr w:type="spellStart"/>
            <w:proofErr w:type="gramStart"/>
            <w:r w:rsidRPr="00C118AD">
              <w:rPr>
                <w:rFonts w:ascii="GHEA Grapalat" w:hAnsi="GHEA Grapalat"/>
                <w:b/>
                <w:sz w:val="24"/>
                <w:szCs w:val="24"/>
                <w:lang w:val="ru-RU"/>
              </w:rPr>
              <w:t>գիտություն</w:t>
            </w:r>
            <w:proofErr w:type="spellEnd"/>
            <w:r w:rsidR="00841D1D" w:rsidRPr="00C118AD">
              <w:rPr>
                <w:rFonts w:ascii="GHEA Grapalat" w:hAnsi="GHEA Grapalat"/>
                <w:b/>
                <w:sz w:val="24"/>
                <w:szCs w:val="24"/>
                <w:lang w:val="ru-RU"/>
              </w:rPr>
              <w:t>:</w:t>
            </w:r>
            <w:proofErr w:type="gramEnd"/>
          </w:p>
        </w:tc>
      </w:tr>
      <w:tr w:rsidR="00741943" w:rsidRPr="00C118AD" w14:paraId="60C5008D" w14:textId="77777777" w:rsidTr="00093FFC">
        <w:trPr>
          <w:trHeight w:val="395"/>
        </w:trPr>
        <w:tc>
          <w:tcPr>
            <w:tcW w:w="8325" w:type="dxa"/>
            <w:vMerge w:val="restart"/>
            <w:shd w:val="clear" w:color="auto" w:fill="BFBFBF" w:themeFill="background1" w:themeFillShade="BF"/>
            <w:hideMark/>
          </w:tcPr>
          <w:p w14:paraId="2C93CC37" w14:textId="77777777" w:rsidR="00741943" w:rsidRPr="00C118AD" w:rsidRDefault="00741943" w:rsidP="007F3F0E">
            <w:pPr>
              <w:suppressAutoHyphens/>
              <w:spacing w:line="360" w:lineRule="auto"/>
              <w:ind w:firstLine="607"/>
              <w:jc w:val="center"/>
              <w:rPr>
                <w:rFonts w:ascii="GHEA Grapalat" w:hAnsi="GHEA Grapalat"/>
                <w:b/>
                <w:sz w:val="24"/>
                <w:szCs w:val="24"/>
              </w:rPr>
            </w:pPr>
            <w:r w:rsidRPr="00C118AD">
              <w:rPr>
                <w:rFonts w:ascii="GHEA Grapalat" w:hAnsi="GHEA Grapalat"/>
                <w:b/>
                <w:sz w:val="24"/>
                <w:szCs w:val="24"/>
                <w:lang w:val="ru-RU"/>
              </w:rPr>
              <w:lastRenderedPageBreak/>
              <w:t>10</w:t>
            </w:r>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Գլխավոր</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դատախազություն</w:t>
            </w:r>
            <w:proofErr w:type="spellEnd"/>
          </w:p>
        </w:tc>
        <w:tc>
          <w:tcPr>
            <w:tcW w:w="5103" w:type="dxa"/>
            <w:shd w:val="clear" w:color="auto" w:fill="BFBFBF" w:themeFill="background1" w:themeFillShade="BF"/>
            <w:hideMark/>
          </w:tcPr>
          <w:p w14:paraId="3D0E183F" w14:textId="77777777" w:rsidR="00741943" w:rsidRPr="00C118AD" w:rsidRDefault="00741943"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15.05.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741943" w:rsidRPr="00C118AD" w14:paraId="3BD0835B" w14:textId="77777777" w:rsidTr="00093FFC">
        <w:trPr>
          <w:trHeight w:val="350"/>
        </w:trPr>
        <w:tc>
          <w:tcPr>
            <w:tcW w:w="8325" w:type="dxa"/>
            <w:vMerge/>
            <w:shd w:val="clear" w:color="auto" w:fill="BFBFBF" w:themeFill="background1" w:themeFillShade="BF"/>
            <w:hideMark/>
          </w:tcPr>
          <w:p w14:paraId="00B30EFF" w14:textId="77777777" w:rsidR="00741943" w:rsidRPr="00C118AD" w:rsidRDefault="00741943" w:rsidP="007F3F0E">
            <w:pPr>
              <w:rPr>
                <w:rFonts w:ascii="GHEA Grapalat" w:hAnsi="GHEA Grapalat"/>
                <w:b/>
                <w:sz w:val="24"/>
                <w:szCs w:val="24"/>
              </w:rPr>
            </w:pPr>
          </w:p>
        </w:tc>
        <w:tc>
          <w:tcPr>
            <w:tcW w:w="5103" w:type="dxa"/>
            <w:shd w:val="clear" w:color="auto" w:fill="BFBFBF" w:themeFill="background1" w:themeFillShade="BF"/>
            <w:hideMark/>
          </w:tcPr>
          <w:p w14:paraId="70530415" w14:textId="77777777" w:rsidR="00741943" w:rsidRPr="00C118AD" w:rsidRDefault="00741943"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02//10442-2025</w:t>
            </w:r>
          </w:p>
        </w:tc>
      </w:tr>
      <w:tr w:rsidR="00741943" w:rsidRPr="00C118AD" w14:paraId="2731C4FC" w14:textId="77777777" w:rsidTr="00093FFC">
        <w:trPr>
          <w:trHeight w:val="350"/>
        </w:trPr>
        <w:tc>
          <w:tcPr>
            <w:tcW w:w="8325" w:type="dxa"/>
            <w:hideMark/>
          </w:tcPr>
          <w:p w14:paraId="494C0476" w14:textId="77777777" w:rsidR="00741943" w:rsidRPr="00C118AD" w:rsidRDefault="00741943" w:rsidP="007F3F0E">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sidRPr="00C118AD">
              <w:rPr>
                <w:rFonts w:ascii="GHEA Grapalat" w:eastAsia="Times New Roman" w:hAnsi="GHEA Grapalat" w:cs="Times New Roman"/>
                <w:color w:val="000000"/>
                <w:sz w:val="24"/>
                <w:szCs w:val="24"/>
                <w:lang w:val="ru-RU"/>
              </w:rPr>
              <w:t>Դիտողություններ</w:t>
            </w:r>
            <w:proofErr w:type="spellEnd"/>
            <w:r w:rsidRPr="00C118AD">
              <w:rPr>
                <w:rFonts w:ascii="GHEA Grapalat" w:eastAsia="Times New Roman" w:hAnsi="GHEA Grapalat" w:cs="Times New Roman"/>
                <w:color w:val="000000"/>
                <w:sz w:val="24"/>
                <w:szCs w:val="24"/>
                <w:lang w:val="ru-RU"/>
              </w:rPr>
              <w:t xml:space="preserve"> և </w:t>
            </w:r>
            <w:proofErr w:type="spellStart"/>
            <w:r w:rsidRPr="00C118AD">
              <w:rPr>
                <w:rFonts w:ascii="GHEA Grapalat" w:eastAsia="Times New Roman" w:hAnsi="GHEA Grapalat" w:cs="Times New Roman"/>
                <w:color w:val="000000"/>
                <w:sz w:val="24"/>
                <w:szCs w:val="24"/>
                <w:lang w:val="ru-RU"/>
              </w:rPr>
              <w:t>առաջարկություններ</w:t>
            </w:r>
            <w:proofErr w:type="spellEnd"/>
            <w:r w:rsidRPr="00C118AD">
              <w:rPr>
                <w:rFonts w:ascii="GHEA Grapalat" w:eastAsia="Times New Roman" w:hAnsi="GHEA Grapalat" w:cs="Times New Roman"/>
                <w:color w:val="000000"/>
                <w:sz w:val="24"/>
                <w:szCs w:val="24"/>
              </w:rPr>
              <w:t xml:space="preserve"> </w:t>
            </w:r>
            <w:proofErr w:type="spellStart"/>
            <w:r w:rsidRPr="00C118AD">
              <w:rPr>
                <w:rFonts w:ascii="GHEA Grapalat" w:eastAsia="Times New Roman" w:hAnsi="GHEA Grapalat" w:cs="Times New Roman"/>
                <w:color w:val="000000"/>
                <w:sz w:val="24"/>
                <w:szCs w:val="24"/>
                <w:lang w:val="ru-RU"/>
              </w:rPr>
              <w:t>չկան</w:t>
            </w:r>
            <w:proofErr w:type="spellEnd"/>
            <w:r w:rsidRPr="00C118AD">
              <w:rPr>
                <w:rFonts w:ascii="GHEA Grapalat" w:eastAsia="Times New Roman" w:hAnsi="GHEA Grapalat" w:cs="Times New Roman"/>
                <w:color w:val="000000"/>
                <w:sz w:val="24"/>
                <w:szCs w:val="24"/>
              </w:rPr>
              <w:t>:</w:t>
            </w:r>
          </w:p>
        </w:tc>
        <w:tc>
          <w:tcPr>
            <w:tcW w:w="5103" w:type="dxa"/>
            <w:hideMark/>
          </w:tcPr>
          <w:p w14:paraId="04540ADF" w14:textId="02FA86D4" w:rsidR="00741943" w:rsidRPr="00C118AD" w:rsidRDefault="00741943" w:rsidP="007F3F0E">
            <w:pPr>
              <w:shd w:val="clear" w:color="auto" w:fill="FFFFFF" w:themeFill="background1"/>
              <w:spacing w:line="360" w:lineRule="auto"/>
              <w:jc w:val="center"/>
              <w:rPr>
                <w:rFonts w:ascii="GHEA Grapalat" w:hAnsi="GHEA Grapalat"/>
                <w:b/>
                <w:sz w:val="24"/>
                <w:szCs w:val="24"/>
              </w:rPr>
            </w:pPr>
            <w:proofErr w:type="spellStart"/>
            <w:r w:rsidRPr="00C118AD">
              <w:rPr>
                <w:rFonts w:ascii="GHEA Grapalat" w:hAnsi="GHEA Grapalat"/>
                <w:b/>
                <w:sz w:val="24"/>
                <w:szCs w:val="24"/>
                <w:lang w:val="fr-FR"/>
              </w:rPr>
              <w:t>Ընդունվել</w:t>
            </w:r>
            <w:proofErr w:type="spellEnd"/>
            <w:r w:rsidRPr="00C118AD">
              <w:rPr>
                <w:rFonts w:ascii="GHEA Grapalat" w:hAnsi="GHEA Grapalat"/>
                <w:b/>
                <w:sz w:val="24"/>
                <w:szCs w:val="24"/>
                <w:lang w:val="fr-FR"/>
              </w:rPr>
              <w:t xml:space="preserve"> է</w:t>
            </w:r>
            <w:r w:rsidRPr="00C118AD">
              <w:rPr>
                <w:rFonts w:ascii="GHEA Grapalat" w:hAnsi="GHEA Grapalat"/>
                <w:b/>
                <w:sz w:val="24"/>
                <w:szCs w:val="24"/>
                <w:lang w:val="hy-AM"/>
              </w:rPr>
              <w:t xml:space="preserve"> ի</w:t>
            </w:r>
            <w:r w:rsidRPr="00C118AD">
              <w:rPr>
                <w:rFonts w:ascii="GHEA Grapalat" w:hAnsi="GHEA Grapalat"/>
                <w:b/>
                <w:sz w:val="24"/>
                <w:szCs w:val="24"/>
                <w:lang w:val="ru-RU"/>
              </w:rPr>
              <w:t xml:space="preserve"> </w:t>
            </w:r>
            <w:proofErr w:type="spellStart"/>
            <w:proofErr w:type="gramStart"/>
            <w:r w:rsidRPr="00C118AD">
              <w:rPr>
                <w:rFonts w:ascii="GHEA Grapalat" w:hAnsi="GHEA Grapalat"/>
                <w:b/>
                <w:sz w:val="24"/>
                <w:szCs w:val="24"/>
                <w:lang w:val="ru-RU"/>
              </w:rPr>
              <w:t>գիտություն</w:t>
            </w:r>
            <w:proofErr w:type="spellEnd"/>
            <w:r w:rsidR="00841D1D" w:rsidRPr="00C118AD">
              <w:rPr>
                <w:rFonts w:ascii="GHEA Grapalat" w:hAnsi="GHEA Grapalat"/>
                <w:b/>
                <w:sz w:val="24"/>
                <w:szCs w:val="24"/>
                <w:lang w:val="ru-RU"/>
              </w:rPr>
              <w:t>:</w:t>
            </w:r>
            <w:proofErr w:type="gramEnd"/>
          </w:p>
        </w:tc>
      </w:tr>
      <w:tr w:rsidR="00741943" w:rsidRPr="00C118AD" w14:paraId="41717235" w14:textId="77777777" w:rsidTr="00093FFC">
        <w:trPr>
          <w:trHeight w:val="395"/>
        </w:trPr>
        <w:tc>
          <w:tcPr>
            <w:tcW w:w="8325" w:type="dxa"/>
            <w:vMerge w:val="restart"/>
            <w:shd w:val="clear" w:color="auto" w:fill="BFBFBF" w:themeFill="background1" w:themeFillShade="BF"/>
            <w:hideMark/>
          </w:tcPr>
          <w:p w14:paraId="3B5EC553" w14:textId="77777777" w:rsidR="00741943" w:rsidRPr="00C118AD" w:rsidRDefault="00741943" w:rsidP="007F3F0E">
            <w:pPr>
              <w:suppressAutoHyphens/>
              <w:spacing w:line="360" w:lineRule="auto"/>
              <w:ind w:firstLine="607"/>
              <w:jc w:val="center"/>
              <w:rPr>
                <w:rFonts w:ascii="GHEA Grapalat" w:hAnsi="GHEA Grapalat"/>
                <w:b/>
                <w:sz w:val="24"/>
                <w:szCs w:val="24"/>
              </w:rPr>
            </w:pPr>
            <w:r w:rsidRPr="00C118AD">
              <w:rPr>
                <w:rFonts w:ascii="GHEA Grapalat" w:hAnsi="GHEA Grapalat"/>
                <w:b/>
                <w:sz w:val="24"/>
                <w:szCs w:val="24"/>
                <w:lang w:val="ru-RU"/>
              </w:rPr>
              <w:t>11</w:t>
            </w:r>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Պաշտպանության</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նախարարություն</w:t>
            </w:r>
            <w:proofErr w:type="spellEnd"/>
          </w:p>
        </w:tc>
        <w:tc>
          <w:tcPr>
            <w:tcW w:w="5103" w:type="dxa"/>
            <w:shd w:val="clear" w:color="auto" w:fill="BFBFBF" w:themeFill="background1" w:themeFillShade="BF"/>
            <w:hideMark/>
          </w:tcPr>
          <w:p w14:paraId="3DC4C975" w14:textId="77777777" w:rsidR="00741943" w:rsidRPr="00C118AD" w:rsidRDefault="00741943"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15.05.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741943" w:rsidRPr="00C118AD" w14:paraId="61E26DB8" w14:textId="77777777" w:rsidTr="00093FFC">
        <w:trPr>
          <w:trHeight w:val="350"/>
        </w:trPr>
        <w:tc>
          <w:tcPr>
            <w:tcW w:w="8325" w:type="dxa"/>
            <w:vMerge/>
            <w:shd w:val="clear" w:color="auto" w:fill="BFBFBF" w:themeFill="background1" w:themeFillShade="BF"/>
            <w:hideMark/>
          </w:tcPr>
          <w:p w14:paraId="383739E4" w14:textId="77777777" w:rsidR="00741943" w:rsidRPr="00C118AD" w:rsidRDefault="00741943" w:rsidP="007F3F0E">
            <w:pPr>
              <w:rPr>
                <w:rFonts w:ascii="GHEA Grapalat" w:hAnsi="GHEA Grapalat"/>
                <w:b/>
                <w:sz w:val="24"/>
                <w:szCs w:val="24"/>
              </w:rPr>
            </w:pPr>
          </w:p>
        </w:tc>
        <w:tc>
          <w:tcPr>
            <w:tcW w:w="5103" w:type="dxa"/>
            <w:shd w:val="clear" w:color="auto" w:fill="BFBFBF" w:themeFill="background1" w:themeFillShade="BF"/>
            <w:hideMark/>
          </w:tcPr>
          <w:p w14:paraId="39B4A31D" w14:textId="77777777" w:rsidR="00741943" w:rsidRPr="00C118AD" w:rsidRDefault="00741943"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ՊՆ/01/5463-2025</w:t>
            </w:r>
          </w:p>
        </w:tc>
      </w:tr>
      <w:tr w:rsidR="00741943" w:rsidRPr="00C118AD" w14:paraId="3B56763C" w14:textId="77777777" w:rsidTr="00093FFC">
        <w:trPr>
          <w:trHeight w:val="350"/>
        </w:trPr>
        <w:tc>
          <w:tcPr>
            <w:tcW w:w="8325" w:type="dxa"/>
            <w:hideMark/>
          </w:tcPr>
          <w:p w14:paraId="4698120C" w14:textId="77777777" w:rsidR="00741943" w:rsidRPr="00C118AD" w:rsidRDefault="00741943" w:rsidP="007F3F0E">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sidRPr="00C118AD">
              <w:rPr>
                <w:rFonts w:ascii="GHEA Grapalat" w:eastAsia="Times New Roman" w:hAnsi="GHEA Grapalat" w:cs="Times New Roman"/>
                <w:color w:val="000000"/>
                <w:sz w:val="24"/>
                <w:szCs w:val="24"/>
                <w:lang w:val="ru-RU"/>
              </w:rPr>
              <w:t>Դիտողություններ</w:t>
            </w:r>
            <w:proofErr w:type="spellEnd"/>
            <w:r w:rsidRPr="00C118AD">
              <w:rPr>
                <w:rFonts w:ascii="GHEA Grapalat" w:eastAsia="Times New Roman" w:hAnsi="GHEA Grapalat" w:cs="Times New Roman"/>
                <w:color w:val="000000"/>
                <w:sz w:val="24"/>
                <w:szCs w:val="24"/>
                <w:lang w:val="ru-RU"/>
              </w:rPr>
              <w:t xml:space="preserve"> և </w:t>
            </w:r>
            <w:proofErr w:type="spellStart"/>
            <w:r w:rsidRPr="00C118AD">
              <w:rPr>
                <w:rFonts w:ascii="GHEA Grapalat" w:eastAsia="Times New Roman" w:hAnsi="GHEA Grapalat" w:cs="Times New Roman"/>
                <w:color w:val="000000"/>
                <w:sz w:val="24"/>
                <w:szCs w:val="24"/>
                <w:lang w:val="ru-RU"/>
              </w:rPr>
              <w:t>առաջարկություններ</w:t>
            </w:r>
            <w:proofErr w:type="spellEnd"/>
            <w:r w:rsidRPr="00C118AD">
              <w:rPr>
                <w:rFonts w:ascii="GHEA Grapalat" w:eastAsia="Times New Roman" w:hAnsi="GHEA Grapalat" w:cs="Times New Roman"/>
                <w:color w:val="000000"/>
                <w:sz w:val="24"/>
                <w:szCs w:val="24"/>
              </w:rPr>
              <w:t xml:space="preserve"> </w:t>
            </w:r>
            <w:proofErr w:type="spellStart"/>
            <w:r w:rsidRPr="00C118AD">
              <w:rPr>
                <w:rFonts w:ascii="GHEA Grapalat" w:eastAsia="Times New Roman" w:hAnsi="GHEA Grapalat" w:cs="Times New Roman"/>
                <w:color w:val="000000"/>
                <w:sz w:val="24"/>
                <w:szCs w:val="24"/>
                <w:lang w:val="ru-RU"/>
              </w:rPr>
              <w:t>չկան</w:t>
            </w:r>
            <w:proofErr w:type="spellEnd"/>
            <w:r w:rsidRPr="00C118AD">
              <w:rPr>
                <w:rFonts w:ascii="GHEA Grapalat" w:eastAsia="Times New Roman" w:hAnsi="GHEA Grapalat" w:cs="Times New Roman"/>
                <w:color w:val="000000"/>
                <w:sz w:val="24"/>
                <w:szCs w:val="24"/>
              </w:rPr>
              <w:t>:</w:t>
            </w:r>
          </w:p>
        </w:tc>
        <w:tc>
          <w:tcPr>
            <w:tcW w:w="5103" w:type="dxa"/>
            <w:hideMark/>
          </w:tcPr>
          <w:p w14:paraId="52F926E8" w14:textId="601335B3" w:rsidR="00741943" w:rsidRPr="00C118AD" w:rsidRDefault="00741943" w:rsidP="007F3F0E">
            <w:pPr>
              <w:shd w:val="clear" w:color="auto" w:fill="FFFFFF" w:themeFill="background1"/>
              <w:spacing w:line="360" w:lineRule="auto"/>
              <w:jc w:val="center"/>
              <w:rPr>
                <w:rFonts w:ascii="GHEA Grapalat" w:hAnsi="GHEA Grapalat"/>
                <w:b/>
                <w:sz w:val="24"/>
                <w:szCs w:val="24"/>
              </w:rPr>
            </w:pPr>
            <w:proofErr w:type="spellStart"/>
            <w:r w:rsidRPr="00C118AD">
              <w:rPr>
                <w:rFonts w:ascii="GHEA Grapalat" w:hAnsi="GHEA Grapalat"/>
                <w:b/>
                <w:sz w:val="24"/>
                <w:szCs w:val="24"/>
                <w:lang w:val="fr-FR"/>
              </w:rPr>
              <w:t>Ընդունվել</w:t>
            </w:r>
            <w:proofErr w:type="spellEnd"/>
            <w:r w:rsidRPr="00C118AD">
              <w:rPr>
                <w:rFonts w:ascii="GHEA Grapalat" w:hAnsi="GHEA Grapalat"/>
                <w:b/>
                <w:sz w:val="24"/>
                <w:szCs w:val="24"/>
                <w:lang w:val="fr-FR"/>
              </w:rPr>
              <w:t xml:space="preserve"> է</w:t>
            </w:r>
            <w:r w:rsidRPr="00C118AD">
              <w:rPr>
                <w:rFonts w:ascii="GHEA Grapalat" w:hAnsi="GHEA Grapalat"/>
                <w:b/>
                <w:sz w:val="24"/>
                <w:szCs w:val="24"/>
                <w:lang w:val="hy-AM"/>
              </w:rPr>
              <w:t xml:space="preserve"> ի</w:t>
            </w:r>
            <w:r w:rsidRPr="00C118AD">
              <w:rPr>
                <w:rFonts w:ascii="GHEA Grapalat" w:hAnsi="GHEA Grapalat"/>
                <w:b/>
                <w:sz w:val="24"/>
                <w:szCs w:val="24"/>
                <w:lang w:val="ru-RU"/>
              </w:rPr>
              <w:t xml:space="preserve"> </w:t>
            </w:r>
            <w:proofErr w:type="spellStart"/>
            <w:proofErr w:type="gramStart"/>
            <w:r w:rsidRPr="00C118AD">
              <w:rPr>
                <w:rFonts w:ascii="GHEA Grapalat" w:hAnsi="GHEA Grapalat"/>
                <w:b/>
                <w:sz w:val="24"/>
                <w:szCs w:val="24"/>
                <w:lang w:val="ru-RU"/>
              </w:rPr>
              <w:t>գիտություն</w:t>
            </w:r>
            <w:proofErr w:type="spellEnd"/>
            <w:r w:rsidR="00841D1D" w:rsidRPr="00C118AD">
              <w:rPr>
                <w:rFonts w:ascii="GHEA Grapalat" w:hAnsi="GHEA Grapalat"/>
                <w:b/>
                <w:sz w:val="24"/>
                <w:szCs w:val="24"/>
                <w:lang w:val="ru-RU"/>
              </w:rPr>
              <w:t>:</w:t>
            </w:r>
            <w:proofErr w:type="gramEnd"/>
          </w:p>
        </w:tc>
      </w:tr>
      <w:tr w:rsidR="000E5083" w:rsidRPr="00C118AD" w14:paraId="46B08B1A" w14:textId="77777777" w:rsidTr="00093FFC">
        <w:trPr>
          <w:trHeight w:val="395"/>
        </w:trPr>
        <w:tc>
          <w:tcPr>
            <w:tcW w:w="8325" w:type="dxa"/>
            <w:vMerge w:val="restart"/>
            <w:shd w:val="clear" w:color="auto" w:fill="D0CECE" w:themeFill="background2" w:themeFillShade="E6"/>
          </w:tcPr>
          <w:p w14:paraId="64D898C5" w14:textId="77777777" w:rsidR="000E5083" w:rsidRPr="00C118AD" w:rsidRDefault="000E5083" w:rsidP="007F3F0E">
            <w:pPr>
              <w:suppressAutoHyphens/>
              <w:spacing w:line="360" w:lineRule="auto"/>
              <w:ind w:firstLine="607"/>
              <w:jc w:val="center"/>
              <w:rPr>
                <w:rFonts w:ascii="GHEA Grapalat" w:hAnsi="GHEA Grapalat"/>
                <w:b/>
                <w:sz w:val="24"/>
                <w:szCs w:val="24"/>
              </w:rPr>
            </w:pPr>
            <w:r w:rsidRPr="00C118AD">
              <w:rPr>
                <w:rFonts w:ascii="GHEA Grapalat" w:hAnsi="GHEA Grapalat"/>
                <w:b/>
                <w:sz w:val="24"/>
                <w:szCs w:val="24"/>
                <w:lang w:val="ru-RU"/>
              </w:rPr>
              <w:t>12</w:t>
            </w:r>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Շրջակա</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միջավայրի</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նախարարություն</w:t>
            </w:r>
            <w:proofErr w:type="spellEnd"/>
          </w:p>
        </w:tc>
        <w:tc>
          <w:tcPr>
            <w:tcW w:w="5103" w:type="dxa"/>
            <w:shd w:val="clear" w:color="auto" w:fill="D0CECE" w:themeFill="background2" w:themeFillShade="E6"/>
          </w:tcPr>
          <w:p w14:paraId="6469B779" w14:textId="77777777" w:rsidR="000E5083" w:rsidRPr="00C118AD" w:rsidRDefault="000E5083"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16.05.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0E5083" w:rsidRPr="00C118AD" w14:paraId="0C5BD48A" w14:textId="77777777" w:rsidTr="00093FFC">
        <w:trPr>
          <w:trHeight w:val="350"/>
        </w:trPr>
        <w:tc>
          <w:tcPr>
            <w:tcW w:w="8325" w:type="dxa"/>
            <w:vMerge/>
            <w:shd w:val="clear" w:color="auto" w:fill="D0CECE" w:themeFill="background2" w:themeFillShade="E6"/>
          </w:tcPr>
          <w:p w14:paraId="7DD53EBB" w14:textId="77777777" w:rsidR="000E5083" w:rsidRPr="00C118AD" w:rsidRDefault="000E5083" w:rsidP="007F3F0E">
            <w:pPr>
              <w:suppressAutoHyphens/>
              <w:spacing w:line="360" w:lineRule="auto"/>
              <w:ind w:firstLine="607"/>
              <w:jc w:val="both"/>
              <w:rPr>
                <w:rFonts w:ascii="GHEA Grapalat" w:hAnsi="GHEA Grapalat"/>
                <w:sz w:val="24"/>
                <w:szCs w:val="24"/>
                <w:lang w:val="hy-AM"/>
              </w:rPr>
            </w:pPr>
          </w:p>
        </w:tc>
        <w:tc>
          <w:tcPr>
            <w:tcW w:w="5103" w:type="dxa"/>
            <w:shd w:val="clear" w:color="auto" w:fill="D0CECE" w:themeFill="background2" w:themeFillShade="E6"/>
          </w:tcPr>
          <w:p w14:paraId="78D4876A" w14:textId="77777777" w:rsidR="000E5083" w:rsidRPr="00C118AD" w:rsidRDefault="000E5083"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1/04.6/5503-2025</w:t>
            </w:r>
          </w:p>
        </w:tc>
      </w:tr>
      <w:tr w:rsidR="000E5083" w:rsidRPr="00C118AD" w14:paraId="74CE35EA" w14:textId="77777777" w:rsidTr="00093FFC">
        <w:trPr>
          <w:trHeight w:val="350"/>
        </w:trPr>
        <w:tc>
          <w:tcPr>
            <w:tcW w:w="8325" w:type="dxa"/>
          </w:tcPr>
          <w:p w14:paraId="39F55C51" w14:textId="77777777" w:rsidR="000E5083" w:rsidRPr="00C118AD" w:rsidRDefault="000E5083" w:rsidP="007F3F0E">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sidRPr="00C118AD">
              <w:rPr>
                <w:rFonts w:ascii="GHEA Grapalat" w:eastAsia="Times New Roman" w:hAnsi="GHEA Grapalat" w:cs="Times New Roman"/>
                <w:color w:val="000000"/>
                <w:sz w:val="24"/>
                <w:szCs w:val="24"/>
                <w:lang w:val="ru-RU"/>
              </w:rPr>
              <w:t>Առաջարկություններ</w:t>
            </w:r>
            <w:proofErr w:type="spellEnd"/>
            <w:r w:rsidRPr="00C118AD">
              <w:rPr>
                <w:rFonts w:ascii="GHEA Grapalat" w:eastAsia="Times New Roman" w:hAnsi="GHEA Grapalat" w:cs="Times New Roman"/>
                <w:color w:val="000000"/>
                <w:sz w:val="24"/>
                <w:szCs w:val="24"/>
              </w:rPr>
              <w:t xml:space="preserve"> </w:t>
            </w:r>
            <w:r w:rsidRPr="00C118AD">
              <w:rPr>
                <w:rFonts w:ascii="GHEA Grapalat" w:eastAsia="Times New Roman" w:hAnsi="GHEA Grapalat" w:cs="Times New Roman"/>
                <w:color w:val="000000"/>
                <w:sz w:val="24"/>
                <w:szCs w:val="24"/>
                <w:lang w:val="ru-RU"/>
              </w:rPr>
              <w:t xml:space="preserve">և </w:t>
            </w:r>
            <w:proofErr w:type="spellStart"/>
            <w:r w:rsidRPr="00C118AD">
              <w:rPr>
                <w:rFonts w:ascii="GHEA Grapalat" w:eastAsia="Times New Roman" w:hAnsi="GHEA Grapalat" w:cs="Times New Roman"/>
                <w:color w:val="000000"/>
                <w:sz w:val="24"/>
                <w:szCs w:val="24"/>
                <w:lang w:val="ru-RU"/>
              </w:rPr>
              <w:t>դիտողություններ</w:t>
            </w:r>
            <w:proofErr w:type="spellEnd"/>
            <w:r w:rsidRPr="00C118AD">
              <w:rPr>
                <w:rFonts w:ascii="GHEA Grapalat" w:eastAsia="Times New Roman" w:hAnsi="GHEA Grapalat" w:cs="Times New Roman"/>
                <w:color w:val="000000"/>
                <w:sz w:val="24"/>
                <w:szCs w:val="24"/>
                <w:lang w:val="ru-RU"/>
              </w:rPr>
              <w:t xml:space="preserve"> </w:t>
            </w:r>
            <w:proofErr w:type="spellStart"/>
            <w:r w:rsidRPr="00C118AD">
              <w:rPr>
                <w:rFonts w:ascii="GHEA Grapalat" w:eastAsia="Times New Roman" w:hAnsi="GHEA Grapalat" w:cs="Times New Roman"/>
                <w:color w:val="000000"/>
                <w:sz w:val="24"/>
                <w:szCs w:val="24"/>
                <w:lang w:val="ru-RU"/>
              </w:rPr>
              <w:t>չկան</w:t>
            </w:r>
            <w:proofErr w:type="spellEnd"/>
            <w:r w:rsidRPr="00C118AD">
              <w:rPr>
                <w:rFonts w:ascii="GHEA Grapalat" w:eastAsia="Times New Roman" w:hAnsi="GHEA Grapalat" w:cs="Times New Roman"/>
                <w:color w:val="000000"/>
                <w:sz w:val="24"/>
                <w:szCs w:val="24"/>
              </w:rPr>
              <w:t>:</w:t>
            </w:r>
          </w:p>
        </w:tc>
        <w:tc>
          <w:tcPr>
            <w:tcW w:w="5103" w:type="dxa"/>
          </w:tcPr>
          <w:p w14:paraId="14E37362" w14:textId="5C000731" w:rsidR="000E5083" w:rsidRPr="00C118AD" w:rsidRDefault="000E5083" w:rsidP="007F3F0E">
            <w:pPr>
              <w:shd w:val="clear" w:color="auto" w:fill="FFFFFF" w:themeFill="background1"/>
              <w:spacing w:line="360" w:lineRule="auto"/>
              <w:jc w:val="center"/>
              <w:rPr>
                <w:rFonts w:ascii="GHEA Grapalat" w:hAnsi="GHEA Grapalat"/>
                <w:b/>
                <w:sz w:val="24"/>
                <w:szCs w:val="24"/>
              </w:rPr>
            </w:pPr>
            <w:proofErr w:type="spellStart"/>
            <w:r w:rsidRPr="00C118AD">
              <w:rPr>
                <w:rFonts w:ascii="GHEA Grapalat" w:hAnsi="GHEA Grapalat"/>
                <w:b/>
                <w:sz w:val="24"/>
                <w:szCs w:val="24"/>
                <w:lang w:val="fr-FR"/>
              </w:rPr>
              <w:t>Ընդունվել</w:t>
            </w:r>
            <w:proofErr w:type="spellEnd"/>
            <w:r w:rsidRPr="00C118AD">
              <w:rPr>
                <w:rFonts w:ascii="GHEA Grapalat" w:hAnsi="GHEA Grapalat"/>
                <w:b/>
                <w:sz w:val="24"/>
                <w:szCs w:val="24"/>
                <w:lang w:val="fr-FR"/>
              </w:rPr>
              <w:t xml:space="preserve"> է</w:t>
            </w:r>
            <w:r w:rsidRPr="00C118AD">
              <w:rPr>
                <w:rFonts w:ascii="GHEA Grapalat" w:hAnsi="GHEA Grapalat"/>
                <w:b/>
                <w:sz w:val="24"/>
                <w:szCs w:val="24"/>
                <w:lang w:val="hy-AM"/>
              </w:rPr>
              <w:t xml:space="preserve"> ի</w:t>
            </w:r>
            <w:r w:rsidRPr="00C118AD">
              <w:rPr>
                <w:rFonts w:ascii="GHEA Grapalat" w:hAnsi="GHEA Grapalat"/>
                <w:b/>
                <w:sz w:val="24"/>
                <w:szCs w:val="24"/>
                <w:lang w:val="ru-RU"/>
              </w:rPr>
              <w:t xml:space="preserve"> </w:t>
            </w:r>
            <w:proofErr w:type="spellStart"/>
            <w:proofErr w:type="gramStart"/>
            <w:r w:rsidRPr="00C118AD">
              <w:rPr>
                <w:rFonts w:ascii="GHEA Grapalat" w:hAnsi="GHEA Grapalat"/>
                <w:b/>
                <w:sz w:val="24"/>
                <w:szCs w:val="24"/>
                <w:lang w:val="ru-RU"/>
              </w:rPr>
              <w:t>գիտություն</w:t>
            </w:r>
            <w:proofErr w:type="spellEnd"/>
            <w:r w:rsidR="00841D1D" w:rsidRPr="00C118AD">
              <w:rPr>
                <w:rFonts w:ascii="GHEA Grapalat" w:hAnsi="GHEA Grapalat"/>
                <w:b/>
                <w:sz w:val="24"/>
                <w:szCs w:val="24"/>
                <w:lang w:val="ru-RU"/>
              </w:rPr>
              <w:t>:</w:t>
            </w:r>
            <w:proofErr w:type="gramEnd"/>
          </w:p>
        </w:tc>
      </w:tr>
      <w:tr w:rsidR="008C360B" w:rsidRPr="00C118AD" w14:paraId="4B1ABEC6" w14:textId="77777777" w:rsidTr="00093FFC">
        <w:trPr>
          <w:trHeight w:val="395"/>
        </w:trPr>
        <w:tc>
          <w:tcPr>
            <w:tcW w:w="8325" w:type="dxa"/>
            <w:vMerge w:val="restart"/>
            <w:shd w:val="clear" w:color="auto" w:fill="BFBFBF" w:themeFill="background1" w:themeFillShade="BF"/>
            <w:hideMark/>
          </w:tcPr>
          <w:p w14:paraId="7DD05782" w14:textId="77777777" w:rsidR="008C360B" w:rsidRPr="00C118AD" w:rsidRDefault="008C360B" w:rsidP="007F3F0E">
            <w:pPr>
              <w:suppressAutoHyphens/>
              <w:spacing w:line="360" w:lineRule="auto"/>
              <w:ind w:firstLine="607"/>
              <w:jc w:val="center"/>
              <w:rPr>
                <w:rFonts w:ascii="GHEA Grapalat" w:hAnsi="GHEA Grapalat"/>
                <w:b/>
                <w:sz w:val="24"/>
                <w:szCs w:val="24"/>
              </w:rPr>
            </w:pPr>
            <w:r w:rsidRPr="00C118AD">
              <w:rPr>
                <w:rFonts w:ascii="GHEA Grapalat" w:hAnsi="GHEA Grapalat"/>
                <w:b/>
                <w:sz w:val="24"/>
                <w:szCs w:val="24"/>
                <w:lang w:val="ru-RU"/>
              </w:rPr>
              <w:t>13</w:t>
            </w:r>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Անվտանգության</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խորհուրդ</w:t>
            </w:r>
            <w:proofErr w:type="spellEnd"/>
          </w:p>
        </w:tc>
        <w:tc>
          <w:tcPr>
            <w:tcW w:w="5103" w:type="dxa"/>
            <w:shd w:val="clear" w:color="auto" w:fill="BFBFBF" w:themeFill="background1" w:themeFillShade="BF"/>
            <w:hideMark/>
          </w:tcPr>
          <w:p w14:paraId="3CBA1DEC" w14:textId="77777777" w:rsidR="008C360B" w:rsidRPr="00C118AD" w:rsidRDefault="008C360B"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16.05.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8C360B" w:rsidRPr="00C118AD" w14:paraId="0227519C" w14:textId="77777777" w:rsidTr="00093FFC">
        <w:trPr>
          <w:trHeight w:val="350"/>
        </w:trPr>
        <w:tc>
          <w:tcPr>
            <w:tcW w:w="8325" w:type="dxa"/>
            <w:vMerge/>
            <w:shd w:val="clear" w:color="auto" w:fill="BFBFBF" w:themeFill="background1" w:themeFillShade="BF"/>
            <w:hideMark/>
          </w:tcPr>
          <w:p w14:paraId="5C159C2D" w14:textId="77777777" w:rsidR="008C360B" w:rsidRPr="00C118AD" w:rsidRDefault="008C360B" w:rsidP="007F3F0E">
            <w:pPr>
              <w:rPr>
                <w:rFonts w:ascii="GHEA Grapalat" w:hAnsi="GHEA Grapalat"/>
                <w:b/>
                <w:sz w:val="24"/>
                <w:szCs w:val="24"/>
              </w:rPr>
            </w:pPr>
          </w:p>
        </w:tc>
        <w:tc>
          <w:tcPr>
            <w:tcW w:w="5103" w:type="dxa"/>
            <w:shd w:val="clear" w:color="auto" w:fill="BFBFBF" w:themeFill="background1" w:themeFillShade="BF"/>
            <w:hideMark/>
          </w:tcPr>
          <w:p w14:paraId="441559EA" w14:textId="77777777" w:rsidR="008C360B" w:rsidRPr="00C118AD" w:rsidRDefault="008C360B"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/40.89/15981-2025</w:t>
            </w:r>
          </w:p>
        </w:tc>
      </w:tr>
      <w:tr w:rsidR="008C360B" w:rsidRPr="00C118AD" w14:paraId="645459E5" w14:textId="77777777" w:rsidTr="00093FFC">
        <w:trPr>
          <w:trHeight w:val="350"/>
        </w:trPr>
        <w:tc>
          <w:tcPr>
            <w:tcW w:w="8325" w:type="dxa"/>
            <w:hideMark/>
          </w:tcPr>
          <w:p w14:paraId="39727ADB" w14:textId="77777777" w:rsidR="008C360B" w:rsidRPr="00C118AD" w:rsidRDefault="008C360B" w:rsidP="007F3F0E">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sidRPr="00C118AD">
              <w:rPr>
                <w:rFonts w:ascii="GHEA Grapalat" w:eastAsia="Times New Roman" w:hAnsi="GHEA Grapalat" w:cs="Times New Roman"/>
                <w:color w:val="000000"/>
                <w:sz w:val="24"/>
                <w:szCs w:val="24"/>
                <w:lang w:val="ru-RU"/>
              </w:rPr>
              <w:t>Նկատառումներ</w:t>
            </w:r>
            <w:proofErr w:type="spellEnd"/>
            <w:r w:rsidRPr="00C118AD">
              <w:rPr>
                <w:rFonts w:ascii="GHEA Grapalat" w:eastAsia="Times New Roman" w:hAnsi="GHEA Grapalat" w:cs="Times New Roman"/>
                <w:color w:val="000000"/>
                <w:sz w:val="24"/>
                <w:szCs w:val="24"/>
              </w:rPr>
              <w:t xml:space="preserve"> </w:t>
            </w:r>
            <w:r w:rsidRPr="00C118AD">
              <w:rPr>
                <w:rFonts w:ascii="GHEA Grapalat" w:eastAsia="Times New Roman" w:hAnsi="GHEA Grapalat" w:cs="Times New Roman"/>
                <w:color w:val="000000"/>
                <w:sz w:val="24"/>
                <w:szCs w:val="24"/>
                <w:lang w:val="ru-RU"/>
              </w:rPr>
              <w:t xml:space="preserve">և </w:t>
            </w:r>
            <w:proofErr w:type="spellStart"/>
            <w:r w:rsidRPr="00C118AD">
              <w:rPr>
                <w:rFonts w:ascii="GHEA Grapalat" w:eastAsia="Times New Roman" w:hAnsi="GHEA Grapalat" w:cs="Times New Roman"/>
                <w:color w:val="000000"/>
                <w:sz w:val="24"/>
                <w:szCs w:val="24"/>
                <w:lang w:val="ru-RU"/>
              </w:rPr>
              <w:t>դիտողություններ</w:t>
            </w:r>
            <w:proofErr w:type="spellEnd"/>
            <w:r w:rsidRPr="00C118AD">
              <w:rPr>
                <w:rFonts w:ascii="GHEA Grapalat" w:eastAsia="Times New Roman" w:hAnsi="GHEA Grapalat" w:cs="Times New Roman"/>
                <w:color w:val="000000"/>
                <w:sz w:val="24"/>
                <w:szCs w:val="24"/>
                <w:lang w:val="ru-RU"/>
              </w:rPr>
              <w:t xml:space="preserve"> </w:t>
            </w:r>
            <w:proofErr w:type="spellStart"/>
            <w:r w:rsidRPr="00C118AD">
              <w:rPr>
                <w:rFonts w:ascii="GHEA Grapalat" w:eastAsia="Times New Roman" w:hAnsi="GHEA Grapalat" w:cs="Times New Roman"/>
                <w:color w:val="000000"/>
                <w:sz w:val="24"/>
                <w:szCs w:val="24"/>
                <w:lang w:val="ru-RU"/>
              </w:rPr>
              <w:t>չկան</w:t>
            </w:r>
            <w:proofErr w:type="spellEnd"/>
            <w:r w:rsidRPr="00C118AD">
              <w:rPr>
                <w:rFonts w:ascii="GHEA Grapalat" w:eastAsia="Times New Roman" w:hAnsi="GHEA Grapalat" w:cs="Times New Roman"/>
                <w:color w:val="000000"/>
                <w:sz w:val="24"/>
                <w:szCs w:val="24"/>
              </w:rPr>
              <w:t>:</w:t>
            </w:r>
          </w:p>
        </w:tc>
        <w:tc>
          <w:tcPr>
            <w:tcW w:w="5103" w:type="dxa"/>
            <w:hideMark/>
          </w:tcPr>
          <w:p w14:paraId="77DFEB57" w14:textId="0820DA9D" w:rsidR="008C360B" w:rsidRPr="00C118AD" w:rsidRDefault="008C360B" w:rsidP="007F3F0E">
            <w:pPr>
              <w:shd w:val="clear" w:color="auto" w:fill="FFFFFF" w:themeFill="background1"/>
              <w:spacing w:line="360" w:lineRule="auto"/>
              <w:jc w:val="center"/>
              <w:rPr>
                <w:rFonts w:ascii="GHEA Grapalat" w:hAnsi="GHEA Grapalat"/>
                <w:b/>
                <w:sz w:val="24"/>
                <w:szCs w:val="24"/>
              </w:rPr>
            </w:pPr>
            <w:proofErr w:type="spellStart"/>
            <w:r w:rsidRPr="00C118AD">
              <w:rPr>
                <w:rFonts w:ascii="GHEA Grapalat" w:hAnsi="GHEA Grapalat"/>
                <w:b/>
                <w:sz w:val="24"/>
                <w:szCs w:val="24"/>
                <w:lang w:val="fr-FR"/>
              </w:rPr>
              <w:t>Ընդունվել</w:t>
            </w:r>
            <w:proofErr w:type="spellEnd"/>
            <w:r w:rsidRPr="00C118AD">
              <w:rPr>
                <w:rFonts w:ascii="GHEA Grapalat" w:hAnsi="GHEA Grapalat"/>
                <w:b/>
                <w:sz w:val="24"/>
                <w:szCs w:val="24"/>
                <w:lang w:val="fr-FR"/>
              </w:rPr>
              <w:t xml:space="preserve"> է</w:t>
            </w:r>
            <w:r w:rsidRPr="00C118AD">
              <w:rPr>
                <w:rFonts w:ascii="GHEA Grapalat" w:hAnsi="GHEA Grapalat"/>
                <w:b/>
                <w:sz w:val="24"/>
                <w:szCs w:val="24"/>
                <w:lang w:val="hy-AM"/>
              </w:rPr>
              <w:t xml:space="preserve"> ի</w:t>
            </w:r>
            <w:r w:rsidRPr="00C118AD">
              <w:rPr>
                <w:rFonts w:ascii="GHEA Grapalat" w:hAnsi="GHEA Grapalat"/>
                <w:b/>
                <w:sz w:val="24"/>
                <w:szCs w:val="24"/>
                <w:lang w:val="ru-RU"/>
              </w:rPr>
              <w:t xml:space="preserve"> </w:t>
            </w:r>
            <w:proofErr w:type="spellStart"/>
            <w:proofErr w:type="gramStart"/>
            <w:r w:rsidRPr="00C118AD">
              <w:rPr>
                <w:rFonts w:ascii="GHEA Grapalat" w:hAnsi="GHEA Grapalat"/>
                <w:b/>
                <w:sz w:val="24"/>
                <w:szCs w:val="24"/>
                <w:lang w:val="ru-RU"/>
              </w:rPr>
              <w:t>գիտություն</w:t>
            </w:r>
            <w:proofErr w:type="spellEnd"/>
            <w:r w:rsidR="00841D1D" w:rsidRPr="00C118AD">
              <w:rPr>
                <w:rFonts w:ascii="GHEA Grapalat" w:hAnsi="GHEA Grapalat"/>
                <w:b/>
                <w:sz w:val="24"/>
                <w:szCs w:val="24"/>
                <w:lang w:val="ru-RU"/>
              </w:rPr>
              <w:t>:</w:t>
            </w:r>
            <w:proofErr w:type="gramEnd"/>
          </w:p>
        </w:tc>
      </w:tr>
      <w:tr w:rsidR="003A1D9B" w:rsidRPr="00C118AD" w14:paraId="74031170" w14:textId="77777777" w:rsidTr="00093FFC">
        <w:trPr>
          <w:trHeight w:val="395"/>
        </w:trPr>
        <w:tc>
          <w:tcPr>
            <w:tcW w:w="8325" w:type="dxa"/>
            <w:vMerge w:val="restart"/>
            <w:shd w:val="clear" w:color="auto" w:fill="BFBFBF" w:themeFill="background1" w:themeFillShade="BF"/>
          </w:tcPr>
          <w:p w14:paraId="30968896" w14:textId="77777777" w:rsidR="003A1D9B" w:rsidRPr="00C118AD" w:rsidRDefault="003A1D9B" w:rsidP="007F3F0E">
            <w:pPr>
              <w:suppressAutoHyphens/>
              <w:spacing w:line="360" w:lineRule="auto"/>
              <w:ind w:firstLine="607"/>
              <w:jc w:val="center"/>
              <w:rPr>
                <w:rFonts w:ascii="GHEA Grapalat" w:hAnsi="GHEA Grapalat"/>
                <w:b/>
                <w:sz w:val="24"/>
                <w:szCs w:val="24"/>
                <w:lang w:val="ru-RU"/>
              </w:rPr>
            </w:pPr>
            <w:r w:rsidRPr="00C118AD">
              <w:rPr>
                <w:rFonts w:ascii="GHEA Grapalat" w:hAnsi="GHEA Grapalat"/>
                <w:b/>
                <w:sz w:val="24"/>
                <w:szCs w:val="24"/>
                <w:lang w:val="ru-RU"/>
              </w:rPr>
              <w:t>14</w:t>
            </w:r>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Երևանի</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քաղաքապետարան</w:t>
            </w:r>
            <w:proofErr w:type="spellEnd"/>
          </w:p>
        </w:tc>
        <w:tc>
          <w:tcPr>
            <w:tcW w:w="5103" w:type="dxa"/>
            <w:shd w:val="clear" w:color="auto" w:fill="BFBFBF" w:themeFill="background1" w:themeFillShade="BF"/>
          </w:tcPr>
          <w:p w14:paraId="1A02AF12" w14:textId="77777777" w:rsidR="003A1D9B" w:rsidRPr="00C118AD" w:rsidRDefault="003A1D9B"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19.05.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3A1D9B" w:rsidRPr="00C118AD" w14:paraId="0E415AC9" w14:textId="77777777" w:rsidTr="00093FFC">
        <w:trPr>
          <w:trHeight w:val="350"/>
        </w:trPr>
        <w:tc>
          <w:tcPr>
            <w:tcW w:w="8325" w:type="dxa"/>
            <w:vMerge/>
            <w:shd w:val="clear" w:color="auto" w:fill="BFBFBF" w:themeFill="background1" w:themeFillShade="BF"/>
          </w:tcPr>
          <w:p w14:paraId="34C0F5F7" w14:textId="77777777" w:rsidR="003A1D9B" w:rsidRPr="00C118AD" w:rsidRDefault="003A1D9B" w:rsidP="007F3F0E">
            <w:pPr>
              <w:suppressAutoHyphens/>
              <w:spacing w:line="360" w:lineRule="auto"/>
              <w:ind w:firstLine="607"/>
              <w:jc w:val="both"/>
              <w:rPr>
                <w:rFonts w:ascii="GHEA Grapalat" w:hAnsi="GHEA Grapalat"/>
                <w:sz w:val="24"/>
                <w:szCs w:val="24"/>
                <w:lang w:val="hy-AM"/>
              </w:rPr>
            </w:pPr>
          </w:p>
        </w:tc>
        <w:tc>
          <w:tcPr>
            <w:tcW w:w="5103" w:type="dxa"/>
            <w:shd w:val="clear" w:color="auto" w:fill="BFBFBF" w:themeFill="background1" w:themeFillShade="BF"/>
          </w:tcPr>
          <w:p w14:paraId="69A8DD5E" w14:textId="77777777" w:rsidR="003A1D9B" w:rsidRPr="00C118AD" w:rsidRDefault="003A1D9B"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01/61344-25</w:t>
            </w:r>
          </w:p>
        </w:tc>
      </w:tr>
      <w:tr w:rsidR="003A1D9B" w:rsidRPr="00C118AD" w14:paraId="35F14BFD" w14:textId="77777777" w:rsidTr="00093FFC">
        <w:trPr>
          <w:trHeight w:val="350"/>
        </w:trPr>
        <w:tc>
          <w:tcPr>
            <w:tcW w:w="8325" w:type="dxa"/>
          </w:tcPr>
          <w:p w14:paraId="7C447941" w14:textId="77777777" w:rsidR="003A1D9B" w:rsidRPr="00C118AD" w:rsidRDefault="003A1D9B" w:rsidP="007F3F0E">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sidRPr="00C118AD">
              <w:rPr>
                <w:rFonts w:ascii="GHEA Grapalat" w:eastAsia="Times New Roman" w:hAnsi="GHEA Grapalat" w:cs="Times New Roman"/>
                <w:color w:val="000000"/>
                <w:sz w:val="24"/>
                <w:szCs w:val="24"/>
                <w:lang w:val="ru-RU"/>
              </w:rPr>
              <w:t>Դիտողություններ</w:t>
            </w:r>
            <w:proofErr w:type="spellEnd"/>
            <w:r w:rsidRPr="00C118AD">
              <w:rPr>
                <w:rFonts w:ascii="GHEA Grapalat" w:eastAsia="Times New Roman" w:hAnsi="GHEA Grapalat" w:cs="Times New Roman"/>
                <w:color w:val="000000"/>
                <w:sz w:val="24"/>
                <w:szCs w:val="24"/>
                <w:lang w:val="ru-RU"/>
              </w:rPr>
              <w:t xml:space="preserve"> և </w:t>
            </w:r>
            <w:proofErr w:type="spellStart"/>
            <w:r w:rsidRPr="00C118AD">
              <w:rPr>
                <w:rFonts w:ascii="GHEA Grapalat" w:eastAsia="Times New Roman" w:hAnsi="GHEA Grapalat" w:cs="Times New Roman"/>
                <w:color w:val="000000"/>
                <w:sz w:val="24"/>
                <w:szCs w:val="24"/>
                <w:lang w:val="ru-RU"/>
              </w:rPr>
              <w:t>առաջարկություններ</w:t>
            </w:r>
            <w:proofErr w:type="spellEnd"/>
            <w:r w:rsidRPr="00C118AD">
              <w:rPr>
                <w:rFonts w:ascii="GHEA Grapalat" w:eastAsia="Times New Roman" w:hAnsi="GHEA Grapalat" w:cs="Times New Roman"/>
                <w:color w:val="000000"/>
                <w:sz w:val="24"/>
                <w:szCs w:val="24"/>
              </w:rPr>
              <w:t xml:space="preserve"> </w:t>
            </w:r>
            <w:proofErr w:type="spellStart"/>
            <w:r w:rsidRPr="00C118AD">
              <w:rPr>
                <w:rFonts w:ascii="GHEA Grapalat" w:eastAsia="Times New Roman" w:hAnsi="GHEA Grapalat" w:cs="Times New Roman"/>
                <w:color w:val="000000"/>
                <w:sz w:val="24"/>
                <w:szCs w:val="24"/>
                <w:lang w:val="ru-RU"/>
              </w:rPr>
              <w:t>չկան</w:t>
            </w:r>
            <w:proofErr w:type="spellEnd"/>
            <w:r w:rsidRPr="00C118AD">
              <w:rPr>
                <w:rFonts w:ascii="GHEA Grapalat" w:eastAsia="Times New Roman" w:hAnsi="GHEA Grapalat" w:cs="Times New Roman"/>
                <w:color w:val="000000"/>
                <w:sz w:val="24"/>
                <w:szCs w:val="24"/>
              </w:rPr>
              <w:t>:</w:t>
            </w:r>
          </w:p>
        </w:tc>
        <w:tc>
          <w:tcPr>
            <w:tcW w:w="5103" w:type="dxa"/>
          </w:tcPr>
          <w:p w14:paraId="69ECA135" w14:textId="6F6F7D84" w:rsidR="003A1D9B" w:rsidRPr="00C118AD" w:rsidRDefault="003A1D9B" w:rsidP="007F3F0E">
            <w:pPr>
              <w:shd w:val="clear" w:color="auto" w:fill="FFFFFF" w:themeFill="background1"/>
              <w:spacing w:line="360" w:lineRule="auto"/>
              <w:jc w:val="center"/>
              <w:rPr>
                <w:rFonts w:ascii="GHEA Grapalat" w:hAnsi="GHEA Grapalat"/>
                <w:b/>
                <w:sz w:val="24"/>
                <w:szCs w:val="24"/>
              </w:rPr>
            </w:pPr>
            <w:proofErr w:type="spellStart"/>
            <w:r w:rsidRPr="00C118AD">
              <w:rPr>
                <w:rFonts w:ascii="GHEA Grapalat" w:hAnsi="GHEA Grapalat"/>
                <w:b/>
                <w:sz w:val="24"/>
                <w:szCs w:val="24"/>
                <w:lang w:val="fr-FR"/>
              </w:rPr>
              <w:t>Ընդունվել</w:t>
            </w:r>
            <w:proofErr w:type="spellEnd"/>
            <w:r w:rsidRPr="00C118AD">
              <w:rPr>
                <w:rFonts w:ascii="GHEA Grapalat" w:hAnsi="GHEA Grapalat"/>
                <w:b/>
                <w:sz w:val="24"/>
                <w:szCs w:val="24"/>
                <w:lang w:val="fr-FR"/>
              </w:rPr>
              <w:t xml:space="preserve"> է</w:t>
            </w:r>
            <w:r w:rsidRPr="00C118AD">
              <w:rPr>
                <w:rFonts w:ascii="GHEA Grapalat" w:hAnsi="GHEA Grapalat"/>
                <w:b/>
                <w:sz w:val="24"/>
                <w:szCs w:val="24"/>
                <w:lang w:val="hy-AM"/>
              </w:rPr>
              <w:t xml:space="preserve"> ի</w:t>
            </w:r>
            <w:r w:rsidRPr="00C118AD">
              <w:rPr>
                <w:rFonts w:ascii="GHEA Grapalat" w:hAnsi="GHEA Grapalat"/>
                <w:b/>
                <w:sz w:val="24"/>
                <w:szCs w:val="24"/>
                <w:lang w:val="ru-RU"/>
              </w:rPr>
              <w:t xml:space="preserve"> </w:t>
            </w:r>
            <w:proofErr w:type="spellStart"/>
            <w:proofErr w:type="gramStart"/>
            <w:r w:rsidRPr="00C118AD">
              <w:rPr>
                <w:rFonts w:ascii="GHEA Grapalat" w:hAnsi="GHEA Grapalat"/>
                <w:b/>
                <w:sz w:val="24"/>
                <w:szCs w:val="24"/>
                <w:lang w:val="ru-RU"/>
              </w:rPr>
              <w:t>գիտություն</w:t>
            </w:r>
            <w:proofErr w:type="spellEnd"/>
            <w:r w:rsidR="00841D1D" w:rsidRPr="00C118AD">
              <w:rPr>
                <w:rFonts w:ascii="GHEA Grapalat" w:hAnsi="GHEA Grapalat"/>
                <w:b/>
                <w:sz w:val="24"/>
                <w:szCs w:val="24"/>
                <w:lang w:val="ru-RU"/>
              </w:rPr>
              <w:t>:</w:t>
            </w:r>
            <w:proofErr w:type="gramEnd"/>
          </w:p>
        </w:tc>
      </w:tr>
      <w:tr w:rsidR="006A6990" w:rsidRPr="00C118AD" w14:paraId="1AE6A8C9" w14:textId="77777777" w:rsidTr="00093FFC">
        <w:trPr>
          <w:trHeight w:val="395"/>
        </w:trPr>
        <w:tc>
          <w:tcPr>
            <w:tcW w:w="8325" w:type="dxa"/>
            <w:vMerge w:val="restart"/>
            <w:shd w:val="clear" w:color="auto" w:fill="BFBFBF" w:themeFill="background1" w:themeFillShade="BF"/>
          </w:tcPr>
          <w:p w14:paraId="1DE708EA" w14:textId="77777777" w:rsidR="006A6990" w:rsidRPr="00C118AD" w:rsidRDefault="006A6990" w:rsidP="007F3F0E">
            <w:pPr>
              <w:suppressAutoHyphens/>
              <w:spacing w:line="360" w:lineRule="auto"/>
              <w:ind w:firstLine="607"/>
              <w:jc w:val="center"/>
              <w:rPr>
                <w:rFonts w:ascii="GHEA Grapalat" w:hAnsi="GHEA Grapalat"/>
                <w:b/>
                <w:sz w:val="24"/>
                <w:szCs w:val="24"/>
                <w:lang w:val="ru-RU"/>
              </w:rPr>
            </w:pPr>
            <w:r w:rsidRPr="00C118AD">
              <w:rPr>
                <w:rFonts w:ascii="GHEA Grapalat" w:hAnsi="GHEA Grapalat"/>
                <w:b/>
                <w:sz w:val="24"/>
                <w:szCs w:val="24"/>
                <w:lang w:val="ru-RU"/>
              </w:rPr>
              <w:t>15</w:t>
            </w:r>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Մրցակցության</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պաշտպանության</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հանձնաժողով</w:t>
            </w:r>
            <w:proofErr w:type="spellEnd"/>
          </w:p>
        </w:tc>
        <w:tc>
          <w:tcPr>
            <w:tcW w:w="5103" w:type="dxa"/>
            <w:shd w:val="clear" w:color="auto" w:fill="BFBFBF" w:themeFill="background1" w:themeFillShade="BF"/>
          </w:tcPr>
          <w:p w14:paraId="434DCE0D" w14:textId="77777777" w:rsidR="006A6990" w:rsidRPr="00C118AD" w:rsidRDefault="006A6990"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19.05.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6A6990" w:rsidRPr="00C118AD" w14:paraId="5A1CE93E" w14:textId="77777777" w:rsidTr="00093FFC">
        <w:trPr>
          <w:trHeight w:val="350"/>
        </w:trPr>
        <w:tc>
          <w:tcPr>
            <w:tcW w:w="8325" w:type="dxa"/>
            <w:vMerge/>
            <w:shd w:val="clear" w:color="auto" w:fill="BFBFBF" w:themeFill="background1" w:themeFillShade="BF"/>
          </w:tcPr>
          <w:p w14:paraId="1DE5D541" w14:textId="77777777" w:rsidR="006A6990" w:rsidRPr="00C118AD" w:rsidRDefault="006A6990" w:rsidP="007F3F0E">
            <w:pPr>
              <w:suppressAutoHyphens/>
              <w:spacing w:line="360" w:lineRule="auto"/>
              <w:ind w:firstLine="607"/>
              <w:jc w:val="both"/>
              <w:rPr>
                <w:rFonts w:ascii="GHEA Grapalat" w:hAnsi="GHEA Grapalat"/>
                <w:sz w:val="24"/>
                <w:szCs w:val="24"/>
                <w:lang w:val="hy-AM"/>
              </w:rPr>
            </w:pPr>
          </w:p>
        </w:tc>
        <w:tc>
          <w:tcPr>
            <w:tcW w:w="5103" w:type="dxa"/>
            <w:shd w:val="clear" w:color="auto" w:fill="BFBFBF" w:themeFill="background1" w:themeFillShade="BF"/>
          </w:tcPr>
          <w:p w14:paraId="1532D4DD" w14:textId="77777777" w:rsidR="006A6990" w:rsidRPr="00C118AD" w:rsidRDefault="006A6990"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/577-2025</w:t>
            </w:r>
          </w:p>
        </w:tc>
      </w:tr>
      <w:tr w:rsidR="006A6990" w:rsidRPr="00C118AD" w14:paraId="4CF83521" w14:textId="77777777" w:rsidTr="00093FFC">
        <w:trPr>
          <w:trHeight w:val="350"/>
        </w:trPr>
        <w:tc>
          <w:tcPr>
            <w:tcW w:w="8325" w:type="dxa"/>
          </w:tcPr>
          <w:p w14:paraId="222CC9E4" w14:textId="77777777" w:rsidR="006A6990" w:rsidRPr="00C118AD" w:rsidRDefault="006A6990" w:rsidP="007F3F0E">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sidRPr="00C118AD">
              <w:rPr>
                <w:rFonts w:ascii="GHEA Grapalat" w:eastAsia="Times New Roman" w:hAnsi="GHEA Grapalat" w:cs="Times New Roman"/>
                <w:color w:val="000000"/>
                <w:sz w:val="24"/>
                <w:szCs w:val="24"/>
                <w:lang w:val="ru-RU"/>
              </w:rPr>
              <w:t>Դիտողություններ</w:t>
            </w:r>
            <w:proofErr w:type="spellEnd"/>
            <w:r w:rsidRPr="00C118AD">
              <w:rPr>
                <w:rFonts w:ascii="GHEA Grapalat" w:eastAsia="Times New Roman" w:hAnsi="GHEA Grapalat" w:cs="Times New Roman"/>
                <w:color w:val="000000"/>
                <w:sz w:val="24"/>
                <w:szCs w:val="24"/>
                <w:lang w:val="ru-RU"/>
              </w:rPr>
              <w:t xml:space="preserve"> և </w:t>
            </w:r>
            <w:proofErr w:type="spellStart"/>
            <w:r w:rsidRPr="00C118AD">
              <w:rPr>
                <w:rFonts w:ascii="GHEA Grapalat" w:eastAsia="Times New Roman" w:hAnsi="GHEA Grapalat" w:cs="Times New Roman"/>
                <w:color w:val="000000"/>
                <w:sz w:val="24"/>
                <w:szCs w:val="24"/>
                <w:lang w:val="ru-RU"/>
              </w:rPr>
              <w:t>առաջարկություններ</w:t>
            </w:r>
            <w:proofErr w:type="spellEnd"/>
            <w:r w:rsidRPr="00C118AD">
              <w:rPr>
                <w:rFonts w:ascii="GHEA Grapalat" w:eastAsia="Times New Roman" w:hAnsi="GHEA Grapalat" w:cs="Times New Roman"/>
                <w:color w:val="000000"/>
                <w:sz w:val="24"/>
                <w:szCs w:val="24"/>
              </w:rPr>
              <w:t xml:space="preserve"> </w:t>
            </w:r>
            <w:proofErr w:type="spellStart"/>
            <w:r w:rsidRPr="00C118AD">
              <w:rPr>
                <w:rFonts w:ascii="GHEA Grapalat" w:eastAsia="Times New Roman" w:hAnsi="GHEA Grapalat" w:cs="Times New Roman"/>
                <w:color w:val="000000"/>
                <w:sz w:val="24"/>
                <w:szCs w:val="24"/>
                <w:lang w:val="ru-RU"/>
              </w:rPr>
              <w:t>չկան</w:t>
            </w:r>
            <w:proofErr w:type="spellEnd"/>
            <w:r w:rsidRPr="00C118AD">
              <w:rPr>
                <w:rFonts w:ascii="GHEA Grapalat" w:eastAsia="Times New Roman" w:hAnsi="GHEA Grapalat" w:cs="Times New Roman"/>
                <w:color w:val="000000"/>
                <w:sz w:val="24"/>
                <w:szCs w:val="24"/>
              </w:rPr>
              <w:t>:</w:t>
            </w:r>
          </w:p>
        </w:tc>
        <w:tc>
          <w:tcPr>
            <w:tcW w:w="5103" w:type="dxa"/>
          </w:tcPr>
          <w:p w14:paraId="2B49E58E" w14:textId="232F31E8" w:rsidR="006A6990" w:rsidRPr="00C118AD" w:rsidRDefault="006A6990" w:rsidP="007F3F0E">
            <w:pPr>
              <w:shd w:val="clear" w:color="auto" w:fill="FFFFFF" w:themeFill="background1"/>
              <w:spacing w:line="360" w:lineRule="auto"/>
              <w:jc w:val="center"/>
              <w:rPr>
                <w:rFonts w:ascii="GHEA Grapalat" w:hAnsi="GHEA Grapalat"/>
                <w:b/>
                <w:sz w:val="24"/>
                <w:szCs w:val="24"/>
              </w:rPr>
            </w:pPr>
            <w:proofErr w:type="spellStart"/>
            <w:r w:rsidRPr="00C118AD">
              <w:rPr>
                <w:rFonts w:ascii="GHEA Grapalat" w:hAnsi="GHEA Grapalat"/>
                <w:b/>
                <w:sz w:val="24"/>
                <w:szCs w:val="24"/>
                <w:lang w:val="fr-FR"/>
              </w:rPr>
              <w:t>Ընդունվել</w:t>
            </w:r>
            <w:proofErr w:type="spellEnd"/>
            <w:r w:rsidRPr="00C118AD">
              <w:rPr>
                <w:rFonts w:ascii="GHEA Grapalat" w:hAnsi="GHEA Grapalat"/>
                <w:b/>
                <w:sz w:val="24"/>
                <w:szCs w:val="24"/>
                <w:lang w:val="fr-FR"/>
              </w:rPr>
              <w:t xml:space="preserve"> է</w:t>
            </w:r>
            <w:r w:rsidRPr="00C118AD">
              <w:rPr>
                <w:rFonts w:ascii="GHEA Grapalat" w:hAnsi="GHEA Grapalat"/>
                <w:b/>
                <w:sz w:val="24"/>
                <w:szCs w:val="24"/>
                <w:lang w:val="hy-AM"/>
              </w:rPr>
              <w:t xml:space="preserve"> ի</w:t>
            </w:r>
            <w:r w:rsidRPr="00C118AD">
              <w:rPr>
                <w:rFonts w:ascii="GHEA Grapalat" w:hAnsi="GHEA Grapalat"/>
                <w:b/>
                <w:sz w:val="24"/>
                <w:szCs w:val="24"/>
                <w:lang w:val="ru-RU"/>
              </w:rPr>
              <w:t xml:space="preserve"> </w:t>
            </w:r>
            <w:proofErr w:type="spellStart"/>
            <w:proofErr w:type="gramStart"/>
            <w:r w:rsidRPr="00C118AD">
              <w:rPr>
                <w:rFonts w:ascii="GHEA Grapalat" w:hAnsi="GHEA Grapalat"/>
                <w:b/>
                <w:sz w:val="24"/>
                <w:szCs w:val="24"/>
                <w:lang w:val="ru-RU"/>
              </w:rPr>
              <w:t>գիտություն</w:t>
            </w:r>
            <w:proofErr w:type="spellEnd"/>
            <w:r w:rsidR="00841D1D" w:rsidRPr="00C118AD">
              <w:rPr>
                <w:rFonts w:ascii="GHEA Grapalat" w:hAnsi="GHEA Grapalat"/>
                <w:b/>
                <w:sz w:val="24"/>
                <w:szCs w:val="24"/>
                <w:lang w:val="ru-RU"/>
              </w:rPr>
              <w:t>:</w:t>
            </w:r>
            <w:proofErr w:type="gramEnd"/>
          </w:p>
        </w:tc>
      </w:tr>
      <w:tr w:rsidR="00D60C70" w:rsidRPr="00C118AD" w14:paraId="19F6FABB" w14:textId="77777777" w:rsidTr="00093FFC">
        <w:trPr>
          <w:trHeight w:val="395"/>
        </w:trPr>
        <w:tc>
          <w:tcPr>
            <w:tcW w:w="8325" w:type="dxa"/>
            <w:vMerge w:val="restart"/>
            <w:shd w:val="clear" w:color="auto" w:fill="BFBFBF" w:themeFill="background1" w:themeFillShade="BF"/>
          </w:tcPr>
          <w:p w14:paraId="04677028" w14:textId="77777777" w:rsidR="00D60C70" w:rsidRPr="00C118AD" w:rsidRDefault="00D60C70" w:rsidP="007F3F0E">
            <w:pPr>
              <w:suppressAutoHyphens/>
              <w:spacing w:line="360" w:lineRule="auto"/>
              <w:ind w:firstLine="607"/>
              <w:jc w:val="center"/>
              <w:rPr>
                <w:rFonts w:ascii="GHEA Grapalat" w:hAnsi="GHEA Grapalat"/>
                <w:b/>
                <w:sz w:val="24"/>
                <w:szCs w:val="24"/>
                <w:lang w:val="ru-RU"/>
              </w:rPr>
            </w:pPr>
            <w:r w:rsidRPr="00C118AD">
              <w:rPr>
                <w:rFonts w:ascii="GHEA Grapalat" w:hAnsi="GHEA Grapalat"/>
                <w:b/>
                <w:sz w:val="24"/>
                <w:szCs w:val="24"/>
                <w:lang w:val="ru-RU"/>
              </w:rPr>
              <w:t>16</w:t>
            </w:r>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Պետական</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վերահսկողական</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ծառայություն</w:t>
            </w:r>
            <w:proofErr w:type="spellEnd"/>
          </w:p>
        </w:tc>
        <w:tc>
          <w:tcPr>
            <w:tcW w:w="5103" w:type="dxa"/>
            <w:shd w:val="clear" w:color="auto" w:fill="BFBFBF" w:themeFill="background1" w:themeFillShade="BF"/>
          </w:tcPr>
          <w:p w14:paraId="0F4660A9" w14:textId="77777777" w:rsidR="00D60C70" w:rsidRPr="00C118AD" w:rsidRDefault="00D60C70"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20.05.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D60C70" w:rsidRPr="00C118AD" w14:paraId="6429FBB0" w14:textId="77777777" w:rsidTr="00093FFC">
        <w:trPr>
          <w:trHeight w:val="350"/>
        </w:trPr>
        <w:tc>
          <w:tcPr>
            <w:tcW w:w="8325" w:type="dxa"/>
            <w:vMerge/>
            <w:shd w:val="clear" w:color="auto" w:fill="BFBFBF" w:themeFill="background1" w:themeFillShade="BF"/>
          </w:tcPr>
          <w:p w14:paraId="32FD886A" w14:textId="77777777" w:rsidR="00D60C70" w:rsidRPr="00C118AD" w:rsidRDefault="00D60C70" w:rsidP="007F3F0E">
            <w:pPr>
              <w:suppressAutoHyphens/>
              <w:spacing w:line="360" w:lineRule="auto"/>
              <w:ind w:firstLine="607"/>
              <w:jc w:val="both"/>
              <w:rPr>
                <w:rFonts w:ascii="GHEA Grapalat" w:hAnsi="GHEA Grapalat"/>
                <w:sz w:val="24"/>
                <w:szCs w:val="24"/>
                <w:lang w:val="hy-AM"/>
              </w:rPr>
            </w:pPr>
          </w:p>
        </w:tc>
        <w:tc>
          <w:tcPr>
            <w:tcW w:w="5103" w:type="dxa"/>
            <w:shd w:val="clear" w:color="auto" w:fill="BFBFBF" w:themeFill="background1" w:themeFillShade="BF"/>
          </w:tcPr>
          <w:p w14:paraId="436711FD" w14:textId="77777777" w:rsidR="00D60C70" w:rsidRPr="00C118AD" w:rsidRDefault="00D60C70"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Ե/1168-25</w:t>
            </w:r>
          </w:p>
        </w:tc>
      </w:tr>
      <w:tr w:rsidR="00D60C70" w:rsidRPr="00C118AD" w14:paraId="5EDAACF4" w14:textId="77777777" w:rsidTr="00093FFC">
        <w:trPr>
          <w:trHeight w:val="350"/>
        </w:trPr>
        <w:tc>
          <w:tcPr>
            <w:tcW w:w="8325" w:type="dxa"/>
          </w:tcPr>
          <w:p w14:paraId="39A9748A" w14:textId="77777777" w:rsidR="00D60C70" w:rsidRPr="00C118AD" w:rsidRDefault="00D60C70" w:rsidP="007F3F0E">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sidRPr="00C118AD">
              <w:rPr>
                <w:rFonts w:ascii="GHEA Grapalat" w:eastAsia="Times New Roman" w:hAnsi="GHEA Grapalat" w:cs="Times New Roman"/>
                <w:color w:val="000000"/>
                <w:sz w:val="24"/>
                <w:szCs w:val="24"/>
                <w:lang w:val="ru-RU"/>
              </w:rPr>
              <w:t>Առաջարկություններ</w:t>
            </w:r>
            <w:proofErr w:type="spellEnd"/>
            <w:r w:rsidRPr="00C118AD">
              <w:rPr>
                <w:rFonts w:ascii="GHEA Grapalat" w:eastAsia="Times New Roman" w:hAnsi="GHEA Grapalat" w:cs="Times New Roman"/>
                <w:color w:val="000000"/>
                <w:sz w:val="24"/>
                <w:szCs w:val="24"/>
                <w:lang w:val="ru-RU"/>
              </w:rPr>
              <w:t xml:space="preserve"> և </w:t>
            </w:r>
            <w:proofErr w:type="spellStart"/>
            <w:r w:rsidRPr="00C118AD">
              <w:rPr>
                <w:rFonts w:ascii="GHEA Grapalat" w:eastAsia="Times New Roman" w:hAnsi="GHEA Grapalat" w:cs="Times New Roman"/>
                <w:color w:val="000000"/>
                <w:sz w:val="24"/>
                <w:szCs w:val="24"/>
                <w:lang w:val="ru-RU"/>
              </w:rPr>
              <w:t>դիտողություններ</w:t>
            </w:r>
            <w:proofErr w:type="spellEnd"/>
            <w:r w:rsidRPr="00C118AD">
              <w:rPr>
                <w:rFonts w:ascii="GHEA Grapalat" w:eastAsia="Times New Roman" w:hAnsi="GHEA Grapalat" w:cs="Times New Roman"/>
                <w:color w:val="000000"/>
                <w:sz w:val="24"/>
                <w:szCs w:val="24"/>
              </w:rPr>
              <w:t xml:space="preserve"> </w:t>
            </w:r>
            <w:proofErr w:type="spellStart"/>
            <w:r w:rsidRPr="00C118AD">
              <w:rPr>
                <w:rFonts w:ascii="GHEA Grapalat" w:eastAsia="Times New Roman" w:hAnsi="GHEA Grapalat" w:cs="Times New Roman"/>
                <w:color w:val="000000"/>
                <w:sz w:val="24"/>
                <w:szCs w:val="24"/>
                <w:lang w:val="ru-RU"/>
              </w:rPr>
              <w:t>չկան</w:t>
            </w:r>
            <w:proofErr w:type="spellEnd"/>
            <w:r w:rsidRPr="00C118AD">
              <w:rPr>
                <w:rFonts w:ascii="GHEA Grapalat" w:eastAsia="Times New Roman" w:hAnsi="GHEA Grapalat" w:cs="Times New Roman"/>
                <w:color w:val="000000"/>
                <w:sz w:val="24"/>
                <w:szCs w:val="24"/>
              </w:rPr>
              <w:t>:</w:t>
            </w:r>
          </w:p>
        </w:tc>
        <w:tc>
          <w:tcPr>
            <w:tcW w:w="5103" w:type="dxa"/>
          </w:tcPr>
          <w:p w14:paraId="34E8B7A9" w14:textId="649A5BFC" w:rsidR="00D60C70" w:rsidRPr="00C118AD" w:rsidRDefault="00D60C70" w:rsidP="007F3F0E">
            <w:pPr>
              <w:shd w:val="clear" w:color="auto" w:fill="FFFFFF" w:themeFill="background1"/>
              <w:spacing w:line="360" w:lineRule="auto"/>
              <w:jc w:val="center"/>
              <w:rPr>
                <w:rFonts w:ascii="GHEA Grapalat" w:hAnsi="GHEA Grapalat"/>
                <w:b/>
                <w:sz w:val="24"/>
                <w:szCs w:val="24"/>
              </w:rPr>
            </w:pPr>
            <w:proofErr w:type="spellStart"/>
            <w:r w:rsidRPr="00C118AD">
              <w:rPr>
                <w:rFonts w:ascii="GHEA Grapalat" w:hAnsi="GHEA Grapalat"/>
                <w:b/>
                <w:sz w:val="24"/>
                <w:szCs w:val="24"/>
                <w:lang w:val="fr-FR"/>
              </w:rPr>
              <w:t>Ընդունվել</w:t>
            </w:r>
            <w:proofErr w:type="spellEnd"/>
            <w:r w:rsidRPr="00C118AD">
              <w:rPr>
                <w:rFonts w:ascii="GHEA Grapalat" w:hAnsi="GHEA Grapalat"/>
                <w:b/>
                <w:sz w:val="24"/>
                <w:szCs w:val="24"/>
                <w:lang w:val="fr-FR"/>
              </w:rPr>
              <w:t xml:space="preserve"> է</w:t>
            </w:r>
            <w:r w:rsidRPr="00C118AD">
              <w:rPr>
                <w:rFonts w:ascii="GHEA Grapalat" w:hAnsi="GHEA Grapalat"/>
                <w:b/>
                <w:sz w:val="24"/>
                <w:szCs w:val="24"/>
                <w:lang w:val="hy-AM"/>
              </w:rPr>
              <w:t xml:space="preserve"> ի</w:t>
            </w:r>
            <w:r w:rsidRPr="00C118AD">
              <w:rPr>
                <w:rFonts w:ascii="GHEA Grapalat" w:hAnsi="GHEA Grapalat"/>
                <w:b/>
                <w:sz w:val="24"/>
                <w:szCs w:val="24"/>
                <w:lang w:val="ru-RU"/>
              </w:rPr>
              <w:t xml:space="preserve"> </w:t>
            </w:r>
            <w:proofErr w:type="spellStart"/>
            <w:proofErr w:type="gramStart"/>
            <w:r w:rsidRPr="00C118AD">
              <w:rPr>
                <w:rFonts w:ascii="GHEA Grapalat" w:hAnsi="GHEA Grapalat"/>
                <w:b/>
                <w:sz w:val="24"/>
                <w:szCs w:val="24"/>
                <w:lang w:val="ru-RU"/>
              </w:rPr>
              <w:t>գիտություն</w:t>
            </w:r>
            <w:proofErr w:type="spellEnd"/>
            <w:r w:rsidR="00841D1D" w:rsidRPr="00C118AD">
              <w:rPr>
                <w:rFonts w:ascii="GHEA Grapalat" w:hAnsi="GHEA Grapalat"/>
                <w:b/>
                <w:sz w:val="24"/>
                <w:szCs w:val="24"/>
                <w:lang w:val="ru-RU"/>
              </w:rPr>
              <w:t>:</w:t>
            </w:r>
            <w:proofErr w:type="gramEnd"/>
          </w:p>
        </w:tc>
      </w:tr>
      <w:tr w:rsidR="00D60C70" w:rsidRPr="00C118AD" w14:paraId="4D1D218C" w14:textId="77777777" w:rsidTr="00093FFC">
        <w:trPr>
          <w:trHeight w:val="395"/>
        </w:trPr>
        <w:tc>
          <w:tcPr>
            <w:tcW w:w="8325" w:type="dxa"/>
            <w:vMerge w:val="restart"/>
            <w:shd w:val="clear" w:color="auto" w:fill="BFBFBF" w:themeFill="background1" w:themeFillShade="BF"/>
          </w:tcPr>
          <w:p w14:paraId="0629EF53" w14:textId="77777777" w:rsidR="00D60C70" w:rsidRPr="00C118AD" w:rsidRDefault="00D60C70" w:rsidP="007F3F0E">
            <w:pPr>
              <w:suppressAutoHyphens/>
              <w:spacing w:line="360" w:lineRule="auto"/>
              <w:ind w:firstLine="607"/>
              <w:jc w:val="center"/>
              <w:rPr>
                <w:rFonts w:ascii="GHEA Grapalat" w:hAnsi="GHEA Grapalat"/>
                <w:b/>
                <w:sz w:val="24"/>
                <w:szCs w:val="24"/>
              </w:rPr>
            </w:pPr>
            <w:r w:rsidRPr="00C118AD">
              <w:rPr>
                <w:rFonts w:ascii="GHEA Grapalat" w:hAnsi="GHEA Grapalat"/>
                <w:b/>
                <w:sz w:val="24"/>
                <w:szCs w:val="24"/>
              </w:rPr>
              <w:lastRenderedPageBreak/>
              <w:t xml:space="preserve">17. </w:t>
            </w:r>
            <w:proofErr w:type="spellStart"/>
            <w:r w:rsidRPr="00C118AD">
              <w:rPr>
                <w:rFonts w:ascii="GHEA Grapalat" w:hAnsi="GHEA Grapalat"/>
                <w:b/>
                <w:sz w:val="24"/>
                <w:szCs w:val="24"/>
                <w:lang w:val="ru-RU"/>
              </w:rPr>
              <w:t>Տարածքային</w:t>
            </w:r>
            <w:proofErr w:type="spellEnd"/>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կառավարման</w:t>
            </w:r>
            <w:proofErr w:type="spellEnd"/>
            <w:r w:rsidRPr="00C118AD">
              <w:rPr>
                <w:rFonts w:ascii="GHEA Grapalat" w:hAnsi="GHEA Grapalat"/>
                <w:b/>
                <w:sz w:val="24"/>
                <w:szCs w:val="24"/>
              </w:rPr>
              <w:t xml:space="preserve"> </w:t>
            </w:r>
            <w:r w:rsidRPr="00C118AD">
              <w:rPr>
                <w:rFonts w:ascii="GHEA Grapalat" w:hAnsi="GHEA Grapalat"/>
                <w:b/>
                <w:sz w:val="24"/>
                <w:szCs w:val="24"/>
                <w:lang w:val="ru-RU"/>
              </w:rPr>
              <w:t>և</w:t>
            </w:r>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ենթակառուցվածքների</w:t>
            </w:r>
            <w:proofErr w:type="spellEnd"/>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նախարարություն</w:t>
            </w:r>
            <w:proofErr w:type="spellEnd"/>
          </w:p>
        </w:tc>
        <w:tc>
          <w:tcPr>
            <w:tcW w:w="5103" w:type="dxa"/>
            <w:shd w:val="clear" w:color="auto" w:fill="BFBFBF" w:themeFill="background1" w:themeFillShade="BF"/>
          </w:tcPr>
          <w:p w14:paraId="11CEFF19" w14:textId="77777777" w:rsidR="00D60C70" w:rsidRPr="00C118AD" w:rsidRDefault="00D60C70"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20.05.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D60C70" w:rsidRPr="00C118AD" w14:paraId="19257FEA" w14:textId="77777777" w:rsidTr="00093FFC">
        <w:trPr>
          <w:trHeight w:val="350"/>
        </w:trPr>
        <w:tc>
          <w:tcPr>
            <w:tcW w:w="8325" w:type="dxa"/>
            <w:vMerge/>
            <w:shd w:val="clear" w:color="auto" w:fill="BFBFBF" w:themeFill="background1" w:themeFillShade="BF"/>
          </w:tcPr>
          <w:p w14:paraId="719CCBED" w14:textId="77777777" w:rsidR="00D60C70" w:rsidRPr="00C118AD" w:rsidRDefault="00D60C70" w:rsidP="007F3F0E">
            <w:pPr>
              <w:suppressAutoHyphens/>
              <w:spacing w:line="360" w:lineRule="auto"/>
              <w:ind w:firstLine="607"/>
              <w:jc w:val="both"/>
              <w:rPr>
                <w:rFonts w:ascii="GHEA Grapalat" w:hAnsi="GHEA Grapalat"/>
                <w:sz w:val="24"/>
                <w:szCs w:val="24"/>
                <w:lang w:val="hy-AM"/>
              </w:rPr>
            </w:pPr>
          </w:p>
        </w:tc>
        <w:tc>
          <w:tcPr>
            <w:tcW w:w="5103" w:type="dxa"/>
            <w:shd w:val="clear" w:color="auto" w:fill="BFBFBF" w:themeFill="background1" w:themeFillShade="BF"/>
          </w:tcPr>
          <w:p w14:paraId="27483BA9" w14:textId="77777777" w:rsidR="00D60C70" w:rsidRPr="00C118AD" w:rsidRDefault="00D60C70"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ԴԽ//16292-2025</w:t>
            </w:r>
          </w:p>
        </w:tc>
      </w:tr>
      <w:tr w:rsidR="00D60C70" w:rsidRPr="00C118AD" w14:paraId="6CBDBC20" w14:textId="77777777" w:rsidTr="00093FFC">
        <w:trPr>
          <w:trHeight w:val="350"/>
        </w:trPr>
        <w:tc>
          <w:tcPr>
            <w:tcW w:w="8325" w:type="dxa"/>
          </w:tcPr>
          <w:p w14:paraId="4EA8EC5A" w14:textId="77777777" w:rsidR="00D60C70" w:rsidRPr="00C118AD" w:rsidRDefault="00D60C70" w:rsidP="007F3F0E">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sidRPr="00C118AD">
              <w:rPr>
                <w:rFonts w:ascii="GHEA Grapalat" w:eastAsia="Times New Roman" w:hAnsi="GHEA Grapalat" w:cs="Times New Roman"/>
                <w:color w:val="000000"/>
                <w:sz w:val="24"/>
                <w:szCs w:val="24"/>
                <w:lang w:val="ru-RU"/>
              </w:rPr>
              <w:t>Առաջարկություններ</w:t>
            </w:r>
            <w:proofErr w:type="spellEnd"/>
            <w:r w:rsidRPr="00C118AD">
              <w:rPr>
                <w:rFonts w:ascii="GHEA Grapalat" w:eastAsia="Times New Roman" w:hAnsi="GHEA Grapalat" w:cs="Times New Roman"/>
                <w:color w:val="000000"/>
                <w:sz w:val="24"/>
                <w:szCs w:val="24"/>
                <w:lang w:val="ru-RU"/>
              </w:rPr>
              <w:t xml:space="preserve"> և </w:t>
            </w:r>
            <w:proofErr w:type="spellStart"/>
            <w:r w:rsidRPr="00C118AD">
              <w:rPr>
                <w:rFonts w:ascii="GHEA Grapalat" w:eastAsia="Times New Roman" w:hAnsi="GHEA Grapalat" w:cs="Times New Roman"/>
                <w:color w:val="000000"/>
                <w:sz w:val="24"/>
                <w:szCs w:val="24"/>
                <w:lang w:val="ru-RU"/>
              </w:rPr>
              <w:t>դիտողություններ</w:t>
            </w:r>
            <w:proofErr w:type="spellEnd"/>
            <w:r w:rsidRPr="00C118AD">
              <w:rPr>
                <w:rFonts w:ascii="GHEA Grapalat" w:eastAsia="Times New Roman" w:hAnsi="GHEA Grapalat" w:cs="Times New Roman"/>
                <w:color w:val="000000"/>
                <w:sz w:val="24"/>
                <w:szCs w:val="24"/>
              </w:rPr>
              <w:t xml:space="preserve"> </w:t>
            </w:r>
            <w:proofErr w:type="spellStart"/>
            <w:r w:rsidRPr="00C118AD">
              <w:rPr>
                <w:rFonts w:ascii="GHEA Grapalat" w:eastAsia="Times New Roman" w:hAnsi="GHEA Grapalat" w:cs="Times New Roman"/>
                <w:color w:val="000000"/>
                <w:sz w:val="24"/>
                <w:szCs w:val="24"/>
                <w:lang w:val="ru-RU"/>
              </w:rPr>
              <w:t>չկան</w:t>
            </w:r>
            <w:proofErr w:type="spellEnd"/>
            <w:r w:rsidRPr="00C118AD">
              <w:rPr>
                <w:rFonts w:ascii="GHEA Grapalat" w:eastAsia="Times New Roman" w:hAnsi="GHEA Grapalat" w:cs="Times New Roman"/>
                <w:color w:val="000000"/>
                <w:sz w:val="24"/>
                <w:szCs w:val="24"/>
              </w:rPr>
              <w:t>:</w:t>
            </w:r>
          </w:p>
        </w:tc>
        <w:tc>
          <w:tcPr>
            <w:tcW w:w="5103" w:type="dxa"/>
          </w:tcPr>
          <w:p w14:paraId="41802950" w14:textId="10C7B010" w:rsidR="00D60C70" w:rsidRPr="00C118AD" w:rsidRDefault="00D60C70" w:rsidP="007F3F0E">
            <w:pPr>
              <w:shd w:val="clear" w:color="auto" w:fill="FFFFFF" w:themeFill="background1"/>
              <w:spacing w:line="360" w:lineRule="auto"/>
              <w:jc w:val="center"/>
              <w:rPr>
                <w:rFonts w:ascii="GHEA Grapalat" w:hAnsi="GHEA Grapalat"/>
                <w:b/>
                <w:sz w:val="24"/>
                <w:szCs w:val="24"/>
              </w:rPr>
            </w:pPr>
            <w:proofErr w:type="spellStart"/>
            <w:r w:rsidRPr="00C118AD">
              <w:rPr>
                <w:rFonts w:ascii="GHEA Grapalat" w:hAnsi="GHEA Grapalat"/>
                <w:b/>
                <w:sz w:val="24"/>
                <w:szCs w:val="24"/>
                <w:lang w:val="fr-FR"/>
              </w:rPr>
              <w:t>Ընդունվել</w:t>
            </w:r>
            <w:proofErr w:type="spellEnd"/>
            <w:r w:rsidRPr="00C118AD">
              <w:rPr>
                <w:rFonts w:ascii="GHEA Grapalat" w:hAnsi="GHEA Grapalat"/>
                <w:b/>
                <w:sz w:val="24"/>
                <w:szCs w:val="24"/>
                <w:lang w:val="fr-FR"/>
              </w:rPr>
              <w:t xml:space="preserve"> է</w:t>
            </w:r>
            <w:r w:rsidRPr="00C118AD">
              <w:rPr>
                <w:rFonts w:ascii="GHEA Grapalat" w:hAnsi="GHEA Grapalat"/>
                <w:b/>
                <w:sz w:val="24"/>
                <w:szCs w:val="24"/>
                <w:lang w:val="hy-AM"/>
              </w:rPr>
              <w:t xml:space="preserve"> ի</w:t>
            </w:r>
            <w:r w:rsidRPr="00C118AD">
              <w:rPr>
                <w:rFonts w:ascii="GHEA Grapalat" w:hAnsi="GHEA Grapalat"/>
                <w:b/>
                <w:sz w:val="24"/>
                <w:szCs w:val="24"/>
                <w:lang w:val="ru-RU"/>
              </w:rPr>
              <w:t xml:space="preserve"> </w:t>
            </w:r>
            <w:proofErr w:type="spellStart"/>
            <w:proofErr w:type="gramStart"/>
            <w:r w:rsidRPr="00C118AD">
              <w:rPr>
                <w:rFonts w:ascii="GHEA Grapalat" w:hAnsi="GHEA Grapalat"/>
                <w:b/>
                <w:sz w:val="24"/>
                <w:szCs w:val="24"/>
                <w:lang w:val="ru-RU"/>
              </w:rPr>
              <w:t>գիտություն</w:t>
            </w:r>
            <w:proofErr w:type="spellEnd"/>
            <w:r w:rsidR="00841D1D" w:rsidRPr="00C118AD">
              <w:rPr>
                <w:rFonts w:ascii="GHEA Grapalat" w:hAnsi="GHEA Grapalat"/>
                <w:b/>
                <w:sz w:val="24"/>
                <w:szCs w:val="24"/>
                <w:lang w:val="ru-RU"/>
              </w:rPr>
              <w:t>:</w:t>
            </w:r>
            <w:proofErr w:type="gramEnd"/>
          </w:p>
        </w:tc>
      </w:tr>
      <w:tr w:rsidR="0021064A" w:rsidRPr="00C118AD" w14:paraId="0A093181" w14:textId="77777777" w:rsidTr="00093FFC">
        <w:trPr>
          <w:trHeight w:val="395"/>
        </w:trPr>
        <w:tc>
          <w:tcPr>
            <w:tcW w:w="8325" w:type="dxa"/>
            <w:vMerge w:val="restart"/>
            <w:shd w:val="clear" w:color="auto" w:fill="D0CECE" w:themeFill="background2" w:themeFillShade="E6"/>
          </w:tcPr>
          <w:p w14:paraId="168FC81C" w14:textId="77777777" w:rsidR="0021064A" w:rsidRPr="00C118AD" w:rsidRDefault="0021064A" w:rsidP="007F3F0E">
            <w:pPr>
              <w:suppressAutoHyphens/>
              <w:spacing w:line="360" w:lineRule="auto"/>
              <w:ind w:firstLine="607"/>
              <w:jc w:val="center"/>
              <w:rPr>
                <w:rFonts w:ascii="GHEA Grapalat" w:hAnsi="GHEA Grapalat"/>
                <w:b/>
                <w:sz w:val="24"/>
                <w:szCs w:val="24"/>
              </w:rPr>
            </w:pPr>
            <w:r w:rsidRPr="00C118AD">
              <w:rPr>
                <w:rFonts w:ascii="GHEA Grapalat" w:hAnsi="GHEA Grapalat"/>
                <w:b/>
                <w:sz w:val="24"/>
                <w:szCs w:val="24"/>
              </w:rPr>
              <w:t xml:space="preserve">18. </w:t>
            </w:r>
            <w:proofErr w:type="spellStart"/>
            <w:r w:rsidRPr="00C118AD">
              <w:rPr>
                <w:rFonts w:ascii="GHEA Grapalat" w:hAnsi="GHEA Grapalat"/>
                <w:b/>
                <w:sz w:val="24"/>
                <w:szCs w:val="24"/>
                <w:lang w:val="ru-RU"/>
              </w:rPr>
              <w:t>Առողջապահության</w:t>
            </w:r>
            <w:proofErr w:type="spellEnd"/>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նախարարություն</w:t>
            </w:r>
            <w:proofErr w:type="spellEnd"/>
          </w:p>
        </w:tc>
        <w:tc>
          <w:tcPr>
            <w:tcW w:w="5103" w:type="dxa"/>
            <w:shd w:val="clear" w:color="auto" w:fill="D0CECE" w:themeFill="background2" w:themeFillShade="E6"/>
          </w:tcPr>
          <w:p w14:paraId="24FC9C69" w14:textId="77777777" w:rsidR="0021064A" w:rsidRPr="00C118AD" w:rsidRDefault="0021064A"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21.05.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21064A" w:rsidRPr="00C118AD" w14:paraId="210778EA" w14:textId="77777777" w:rsidTr="00093FFC">
        <w:trPr>
          <w:trHeight w:val="350"/>
        </w:trPr>
        <w:tc>
          <w:tcPr>
            <w:tcW w:w="8325" w:type="dxa"/>
            <w:vMerge/>
            <w:shd w:val="clear" w:color="auto" w:fill="D0CECE" w:themeFill="background2" w:themeFillShade="E6"/>
          </w:tcPr>
          <w:p w14:paraId="1DBCCEAC" w14:textId="77777777" w:rsidR="0021064A" w:rsidRPr="00C118AD" w:rsidRDefault="0021064A" w:rsidP="007F3F0E">
            <w:pPr>
              <w:suppressAutoHyphens/>
              <w:spacing w:line="360" w:lineRule="auto"/>
              <w:ind w:firstLine="607"/>
              <w:jc w:val="both"/>
              <w:rPr>
                <w:rFonts w:ascii="GHEA Grapalat" w:hAnsi="GHEA Grapalat"/>
                <w:sz w:val="24"/>
                <w:szCs w:val="24"/>
                <w:lang w:val="hy-AM"/>
              </w:rPr>
            </w:pPr>
          </w:p>
        </w:tc>
        <w:tc>
          <w:tcPr>
            <w:tcW w:w="5103" w:type="dxa"/>
            <w:shd w:val="clear" w:color="auto" w:fill="D0CECE" w:themeFill="background2" w:themeFillShade="E6"/>
          </w:tcPr>
          <w:p w14:paraId="6F5167C9" w14:textId="77777777" w:rsidR="0021064A" w:rsidRPr="00C118AD" w:rsidRDefault="0021064A"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ԱԱ/16/16132-2025</w:t>
            </w:r>
          </w:p>
        </w:tc>
      </w:tr>
      <w:tr w:rsidR="0021064A" w:rsidRPr="00C118AD" w14:paraId="7E6E17DF" w14:textId="77777777" w:rsidTr="00093FFC">
        <w:trPr>
          <w:trHeight w:val="350"/>
        </w:trPr>
        <w:tc>
          <w:tcPr>
            <w:tcW w:w="8325" w:type="dxa"/>
          </w:tcPr>
          <w:p w14:paraId="36B67C41" w14:textId="77777777" w:rsidR="0021064A" w:rsidRPr="00C118AD" w:rsidRDefault="0021064A" w:rsidP="007F3F0E">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sidRPr="00C118AD">
              <w:rPr>
                <w:rFonts w:ascii="GHEA Grapalat" w:eastAsia="Times New Roman" w:hAnsi="GHEA Grapalat" w:cs="Times New Roman"/>
                <w:color w:val="000000"/>
                <w:sz w:val="24"/>
                <w:szCs w:val="24"/>
                <w:lang w:val="ru-RU"/>
              </w:rPr>
              <w:t>Դիտողություններ</w:t>
            </w:r>
            <w:proofErr w:type="spellEnd"/>
            <w:r w:rsidRPr="00C118AD">
              <w:rPr>
                <w:rFonts w:ascii="GHEA Grapalat" w:eastAsia="Times New Roman" w:hAnsi="GHEA Grapalat" w:cs="Times New Roman"/>
                <w:color w:val="000000"/>
                <w:sz w:val="24"/>
                <w:szCs w:val="24"/>
                <w:lang w:val="ru-RU"/>
              </w:rPr>
              <w:t xml:space="preserve"> և </w:t>
            </w:r>
            <w:proofErr w:type="spellStart"/>
            <w:r w:rsidRPr="00C118AD">
              <w:rPr>
                <w:rFonts w:ascii="GHEA Grapalat" w:eastAsia="Times New Roman" w:hAnsi="GHEA Grapalat" w:cs="Times New Roman"/>
                <w:color w:val="000000"/>
                <w:sz w:val="24"/>
                <w:szCs w:val="24"/>
                <w:lang w:val="ru-RU"/>
              </w:rPr>
              <w:t>առաջարկություններ</w:t>
            </w:r>
            <w:proofErr w:type="spellEnd"/>
            <w:r w:rsidRPr="00C118AD">
              <w:rPr>
                <w:rFonts w:ascii="GHEA Grapalat" w:eastAsia="Times New Roman" w:hAnsi="GHEA Grapalat" w:cs="Times New Roman"/>
                <w:color w:val="000000"/>
                <w:sz w:val="24"/>
                <w:szCs w:val="24"/>
              </w:rPr>
              <w:t xml:space="preserve"> </w:t>
            </w:r>
            <w:proofErr w:type="spellStart"/>
            <w:r w:rsidRPr="00C118AD">
              <w:rPr>
                <w:rFonts w:ascii="GHEA Grapalat" w:eastAsia="Times New Roman" w:hAnsi="GHEA Grapalat" w:cs="Times New Roman"/>
                <w:color w:val="000000"/>
                <w:sz w:val="24"/>
                <w:szCs w:val="24"/>
                <w:lang w:val="ru-RU"/>
              </w:rPr>
              <w:t>չկան</w:t>
            </w:r>
            <w:proofErr w:type="spellEnd"/>
            <w:r w:rsidRPr="00C118AD">
              <w:rPr>
                <w:rFonts w:ascii="GHEA Grapalat" w:eastAsia="Times New Roman" w:hAnsi="GHEA Grapalat" w:cs="Times New Roman"/>
                <w:color w:val="000000"/>
                <w:sz w:val="24"/>
                <w:szCs w:val="24"/>
              </w:rPr>
              <w:t>:</w:t>
            </w:r>
          </w:p>
        </w:tc>
        <w:tc>
          <w:tcPr>
            <w:tcW w:w="5103" w:type="dxa"/>
          </w:tcPr>
          <w:p w14:paraId="11C99BE3" w14:textId="57B9FD4C" w:rsidR="0021064A" w:rsidRPr="00C118AD" w:rsidRDefault="0021064A" w:rsidP="007F3F0E">
            <w:pPr>
              <w:shd w:val="clear" w:color="auto" w:fill="FFFFFF" w:themeFill="background1"/>
              <w:spacing w:line="360" w:lineRule="auto"/>
              <w:jc w:val="center"/>
              <w:rPr>
                <w:rFonts w:ascii="GHEA Grapalat" w:hAnsi="GHEA Grapalat"/>
                <w:b/>
                <w:sz w:val="24"/>
                <w:szCs w:val="24"/>
              </w:rPr>
            </w:pPr>
            <w:proofErr w:type="spellStart"/>
            <w:r w:rsidRPr="00C118AD">
              <w:rPr>
                <w:rFonts w:ascii="GHEA Grapalat" w:hAnsi="GHEA Grapalat"/>
                <w:b/>
                <w:sz w:val="24"/>
                <w:szCs w:val="24"/>
                <w:lang w:val="fr-FR"/>
              </w:rPr>
              <w:t>Ընդունվել</w:t>
            </w:r>
            <w:proofErr w:type="spellEnd"/>
            <w:r w:rsidRPr="00C118AD">
              <w:rPr>
                <w:rFonts w:ascii="GHEA Grapalat" w:hAnsi="GHEA Grapalat"/>
                <w:b/>
                <w:sz w:val="24"/>
                <w:szCs w:val="24"/>
                <w:lang w:val="fr-FR"/>
              </w:rPr>
              <w:t xml:space="preserve"> է</w:t>
            </w:r>
            <w:r w:rsidRPr="00C118AD">
              <w:rPr>
                <w:rFonts w:ascii="GHEA Grapalat" w:hAnsi="GHEA Grapalat"/>
                <w:b/>
                <w:sz w:val="24"/>
                <w:szCs w:val="24"/>
                <w:lang w:val="hy-AM"/>
              </w:rPr>
              <w:t xml:space="preserve"> ի</w:t>
            </w:r>
            <w:r w:rsidRPr="00C118AD">
              <w:rPr>
                <w:rFonts w:ascii="GHEA Grapalat" w:hAnsi="GHEA Grapalat"/>
                <w:b/>
                <w:sz w:val="24"/>
                <w:szCs w:val="24"/>
                <w:lang w:val="ru-RU"/>
              </w:rPr>
              <w:t xml:space="preserve"> </w:t>
            </w:r>
            <w:proofErr w:type="spellStart"/>
            <w:proofErr w:type="gramStart"/>
            <w:r w:rsidRPr="00C118AD">
              <w:rPr>
                <w:rFonts w:ascii="GHEA Grapalat" w:hAnsi="GHEA Grapalat"/>
                <w:b/>
                <w:sz w:val="24"/>
                <w:szCs w:val="24"/>
                <w:lang w:val="ru-RU"/>
              </w:rPr>
              <w:t>գիտություն</w:t>
            </w:r>
            <w:proofErr w:type="spellEnd"/>
            <w:r w:rsidR="00841D1D" w:rsidRPr="00C118AD">
              <w:rPr>
                <w:rFonts w:ascii="GHEA Grapalat" w:hAnsi="GHEA Grapalat"/>
                <w:b/>
                <w:sz w:val="24"/>
                <w:szCs w:val="24"/>
                <w:lang w:val="ru-RU"/>
              </w:rPr>
              <w:t>:</w:t>
            </w:r>
            <w:proofErr w:type="gramEnd"/>
          </w:p>
        </w:tc>
      </w:tr>
      <w:tr w:rsidR="00A71CC8" w:rsidRPr="00C118AD" w14:paraId="78968548" w14:textId="77777777" w:rsidTr="00093FFC">
        <w:trPr>
          <w:trHeight w:val="395"/>
        </w:trPr>
        <w:tc>
          <w:tcPr>
            <w:tcW w:w="8325" w:type="dxa"/>
            <w:vMerge w:val="restart"/>
            <w:shd w:val="clear" w:color="auto" w:fill="D0CECE" w:themeFill="background2" w:themeFillShade="E6"/>
          </w:tcPr>
          <w:p w14:paraId="54BCF9D6" w14:textId="77777777" w:rsidR="00A71CC8" w:rsidRPr="00C118AD" w:rsidRDefault="00A71CC8" w:rsidP="007F3F0E">
            <w:pPr>
              <w:suppressAutoHyphens/>
              <w:spacing w:line="360" w:lineRule="auto"/>
              <w:ind w:firstLine="607"/>
              <w:jc w:val="center"/>
              <w:rPr>
                <w:rFonts w:ascii="GHEA Grapalat" w:hAnsi="GHEA Grapalat"/>
                <w:b/>
                <w:sz w:val="24"/>
                <w:szCs w:val="24"/>
              </w:rPr>
            </w:pPr>
            <w:r w:rsidRPr="00C118AD">
              <w:rPr>
                <w:rFonts w:ascii="GHEA Grapalat" w:hAnsi="GHEA Grapalat"/>
                <w:b/>
                <w:sz w:val="24"/>
                <w:szCs w:val="24"/>
                <w:lang w:val="ru-RU"/>
              </w:rPr>
              <w:t>19</w:t>
            </w:r>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Էկոնոմիկայի</w:t>
            </w:r>
            <w:proofErr w:type="spellEnd"/>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նախարարություն</w:t>
            </w:r>
            <w:proofErr w:type="spellEnd"/>
          </w:p>
        </w:tc>
        <w:tc>
          <w:tcPr>
            <w:tcW w:w="5103" w:type="dxa"/>
            <w:shd w:val="clear" w:color="auto" w:fill="D0CECE" w:themeFill="background2" w:themeFillShade="E6"/>
          </w:tcPr>
          <w:p w14:paraId="70C960E1" w14:textId="77777777" w:rsidR="00A71CC8" w:rsidRPr="00C118AD" w:rsidRDefault="00A71CC8"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21.05.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A71CC8" w:rsidRPr="00C118AD" w14:paraId="06CB2C79" w14:textId="77777777" w:rsidTr="00093FFC">
        <w:trPr>
          <w:trHeight w:val="350"/>
        </w:trPr>
        <w:tc>
          <w:tcPr>
            <w:tcW w:w="8325" w:type="dxa"/>
            <w:vMerge/>
            <w:shd w:val="clear" w:color="auto" w:fill="D0CECE" w:themeFill="background2" w:themeFillShade="E6"/>
          </w:tcPr>
          <w:p w14:paraId="41840A93" w14:textId="77777777" w:rsidR="00A71CC8" w:rsidRPr="00C118AD" w:rsidRDefault="00A71CC8" w:rsidP="007F3F0E">
            <w:pPr>
              <w:suppressAutoHyphens/>
              <w:spacing w:line="360" w:lineRule="auto"/>
              <w:ind w:firstLine="607"/>
              <w:jc w:val="both"/>
              <w:rPr>
                <w:rFonts w:ascii="GHEA Grapalat" w:hAnsi="GHEA Grapalat"/>
                <w:sz w:val="24"/>
                <w:szCs w:val="24"/>
                <w:lang w:val="hy-AM"/>
              </w:rPr>
            </w:pPr>
          </w:p>
        </w:tc>
        <w:tc>
          <w:tcPr>
            <w:tcW w:w="5103" w:type="dxa"/>
            <w:shd w:val="clear" w:color="auto" w:fill="D0CECE" w:themeFill="background2" w:themeFillShade="E6"/>
          </w:tcPr>
          <w:p w14:paraId="01968724" w14:textId="77777777" w:rsidR="00A71CC8" w:rsidRPr="00C118AD" w:rsidRDefault="00A71CC8"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01/10757-2025</w:t>
            </w:r>
          </w:p>
        </w:tc>
      </w:tr>
      <w:tr w:rsidR="00A71CC8" w:rsidRPr="00C118AD" w14:paraId="2C28619E" w14:textId="77777777" w:rsidTr="00093FFC">
        <w:trPr>
          <w:trHeight w:val="350"/>
        </w:trPr>
        <w:tc>
          <w:tcPr>
            <w:tcW w:w="8325" w:type="dxa"/>
          </w:tcPr>
          <w:p w14:paraId="3B75E0DF" w14:textId="77777777" w:rsidR="00A71CC8" w:rsidRPr="00C118AD" w:rsidRDefault="00A71CC8" w:rsidP="007F3F0E">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sidRPr="00C118AD">
              <w:rPr>
                <w:rFonts w:ascii="GHEA Grapalat" w:eastAsia="Times New Roman" w:hAnsi="GHEA Grapalat" w:cs="Times New Roman"/>
                <w:color w:val="000000"/>
                <w:sz w:val="24"/>
                <w:szCs w:val="24"/>
                <w:lang w:val="ru-RU"/>
              </w:rPr>
              <w:t>Առաջարկություններ</w:t>
            </w:r>
            <w:proofErr w:type="spellEnd"/>
            <w:r w:rsidRPr="00C118AD">
              <w:rPr>
                <w:rFonts w:ascii="GHEA Grapalat" w:eastAsia="Times New Roman" w:hAnsi="GHEA Grapalat" w:cs="Times New Roman"/>
                <w:color w:val="000000"/>
                <w:sz w:val="24"/>
                <w:szCs w:val="24"/>
                <w:lang w:val="ru-RU"/>
              </w:rPr>
              <w:t xml:space="preserve"> և </w:t>
            </w:r>
            <w:proofErr w:type="spellStart"/>
            <w:r w:rsidRPr="00C118AD">
              <w:rPr>
                <w:rFonts w:ascii="GHEA Grapalat" w:eastAsia="Times New Roman" w:hAnsi="GHEA Grapalat" w:cs="Times New Roman"/>
                <w:color w:val="000000"/>
                <w:sz w:val="24"/>
                <w:szCs w:val="24"/>
                <w:lang w:val="ru-RU"/>
              </w:rPr>
              <w:t>առարկություններ</w:t>
            </w:r>
            <w:proofErr w:type="spellEnd"/>
            <w:r w:rsidRPr="00C118AD">
              <w:rPr>
                <w:rFonts w:ascii="GHEA Grapalat" w:eastAsia="Times New Roman" w:hAnsi="GHEA Grapalat" w:cs="Times New Roman"/>
                <w:color w:val="000000"/>
                <w:sz w:val="24"/>
                <w:szCs w:val="24"/>
              </w:rPr>
              <w:t xml:space="preserve"> </w:t>
            </w:r>
            <w:proofErr w:type="spellStart"/>
            <w:r w:rsidRPr="00C118AD">
              <w:rPr>
                <w:rFonts w:ascii="GHEA Grapalat" w:eastAsia="Times New Roman" w:hAnsi="GHEA Grapalat" w:cs="Times New Roman"/>
                <w:color w:val="000000"/>
                <w:sz w:val="24"/>
                <w:szCs w:val="24"/>
                <w:lang w:val="ru-RU"/>
              </w:rPr>
              <w:t>չկան</w:t>
            </w:r>
            <w:proofErr w:type="spellEnd"/>
            <w:r w:rsidRPr="00C118AD">
              <w:rPr>
                <w:rFonts w:ascii="GHEA Grapalat" w:eastAsia="Times New Roman" w:hAnsi="GHEA Grapalat" w:cs="Times New Roman"/>
                <w:color w:val="000000"/>
                <w:sz w:val="24"/>
                <w:szCs w:val="24"/>
              </w:rPr>
              <w:t>:</w:t>
            </w:r>
          </w:p>
        </w:tc>
        <w:tc>
          <w:tcPr>
            <w:tcW w:w="5103" w:type="dxa"/>
          </w:tcPr>
          <w:p w14:paraId="344091DC" w14:textId="15374240" w:rsidR="00A71CC8" w:rsidRPr="00C118AD" w:rsidRDefault="00A71CC8" w:rsidP="007F3F0E">
            <w:pPr>
              <w:shd w:val="clear" w:color="auto" w:fill="FFFFFF" w:themeFill="background1"/>
              <w:spacing w:line="360" w:lineRule="auto"/>
              <w:jc w:val="center"/>
              <w:rPr>
                <w:rFonts w:ascii="GHEA Grapalat" w:hAnsi="GHEA Grapalat"/>
                <w:b/>
                <w:sz w:val="24"/>
                <w:szCs w:val="24"/>
              </w:rPr>
            </w:pPr>
            <w:proofErr w:type="spellStart"/>
            <w:r w:rsidRPr="00C118AD">
              <w:rPr>
                <w:rFonts w:ascii="GHEA Grapalat" w:hAnsi="GHEA Grapalat"/>
                <w:b/>
                <w:sz w:val="24"/>
                <w:szCs w:val="24"/>
                <w:lang w:val="fr-FR"/>
              </w:rPr>
              <w:t>Ընդունվել</w:t>
            </w:r>
            <w:proofErr w:type="spellEnd"/>
            <w:r w:rsidRPr="00C118AD">
              <w:rPr>
                <w:rFonts w:ascii="GHEA Grapalat" w:hAnsi="GHEA Grapalat"/>
                <w:b/>
                <w:sz w:val="24"/>
                <w:szCs w:val="24"/>
                <w:lang w:val="fr-FR"/>
              </w:rPr>
              <w:t xml:space="preserve"> է</w:t>
            </w:r>
            <w:r w:rsidRPr="00C118AD">
              <w:rPr>
                <w:rFonts w:ascii="GHEA Grapalat" w:hAnsi="GHEA Grapalat"/>
                <w:b/>
                <w:sz w:val="24"/>
                <w:szCs w:val="24"/>
                <w:lang w:val="hy-AM"/>
              </w:rPr>
              <w:t xml:space="preserve"> ի</w:t>
            </w:r>
            <w:r w:rsidRPr="00C118AD">
              <w:rPr>
                <w:rFonts w:ascii="GHEA Grapalat" w:hAnsi="GHEA Grapalat"/>
                <w:b/>
                <w:sz w:val="24"/>
                <w:szCs w:val="24"/>
                <w:lang w:val="ru-RU"/>
              </w:rPr>
              <w:t xml:space="preserve"> </w:t>
            </w:r>
            <w:proofErr w:type="spellStart"/>
            <w:proofErr w:type="gramStart"/>
            <w:r w:rsidRPr="00C118AD">
              <w:rPr>
                <w:rFonts w:ascii="GHEA Grapalat" w:hAnsi="GHEA Grapalat"/>
                <w:b/>
                <w:sz w:val="24"/>
                <w:szCs w:val="24"/>
                <w:lang w:val="ru-RU"/>
              </w:rPr>
              <w:t>գիտություն</w:t>
            </w:r>
            <w:proofErr w:type="spellEnd"/>
            <w:r w:rsidR="00841D1D" w:rsidRPr="00C118AD">
              <w:rPr>
                <w:rFonts w:ascii="GHEA Grapalat" w:hAnsi="GHEA Grapalat"/>
                <w:b/>
                <w:sz w:val="24"/>
                <w:szCs w:val="24"/>
                <w:lang w:val="ru-RU"/>
              </w:rPr>
              <w:t>:</w:t>
            </w:r>
            <w:proofErr w:type="gramEnd"/>
          </w:p>
        </w:tc>
      </w:tr>
      <w:tr w:rsidR="0078621E" w:rsidRPr="00C118AD" w14:paraId="256749FC" w14:textId="77777777" w:rsidTr="00093FFC">
        <w:trPr>
          <w:trHeight w:val="395"/>
        </w:trPr>
        <w:tc>
          <w:tcPr>
            <w:tcW w:w="8325" w:type="dxa"/>
            <w:vMerge w:val="restart"/>
            <w:shd w:val="clear" w:color="auto" w:fill="D0CECE" w:themeFill="background2" w:themeFillShade="E6"/>
          </w:tcPr>
          <w:p w14:paraId="6097CEBA" w14:textId="1144B943" w:rsidR="0078621E" w:rsidRPr="00C118AD" w:rsidRDefault="00A71CC8" w:rsidP="007F3F0E">
            <w:pPr>
              <w:suppressAutoHyphens/>
              <w:spacing w:line="360" w:lineRule="auto"/>
              <w:ind w:firstLine="607"/>
              <w:jc w:val="center"/>
              <w:rPr>
                <w:rFonts w:ascii="GHEA Grapalat" w:hAnsi="GHEA Grapalat"/>
                <w:b/>
                <w:sz w:val="24"/>
                <w:szCs w:val="24"/>
              </w:rPr>
            </w:pPr>
            <w:r w:rsidRPr="00C118AD">
              <w:rPr>
                <w:rFonts w:ascii="GHEA Grapalat" w:hAnsi="GHEA Grapalat"/>
                <w:b/>
                <w:sz w:val="24"/>
                <w:szCs w:val="24"/>
                <w:lang w:val="ru-RU"/>
              </w:rPr>
              <w:t>20</w:t>
            </w:r>
            <w:r w:rsidR="0078621E" w:rsidRPr="00C118AD">
              <w:rPr>
                <w:rFonts w:ascii="GHEA Grapalat" w:hAnsi="GHEA Grapalat"/>
                <w:b/>
                <w:sz w:val="24"/>
                <w:szCs w:val="24"/>
              </w:rPr>
              <w:t xml:space="preserve">. </w:t>
            </w:r>
            <w:proofErr w:type="spellStart"/>
            <w:r w:rsidRPr="00C118AD">
              <w:rPr>
                <w:rFonts w:ascii="GHEA Grapalat" w:hAnsi="GHEA Grapalat"/>
                <w:b/>
                <w:sz w:val="24"/>
                <w:szCs w:val="24"/>
                <w:lang w:val="ru-RU"/>
              </w:rPr>
              <w:t>Բարձր</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տեխնոլոգիական</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արդյունաբերության</w:t>
            </w:r>
            <w:proofErr w:type="spellEnd"/>
            <w:r w:rsidR="0078621E" w:rsidRPr="00C118AD">
              <w:rPr>
                <w:rFonts w:ascii="GHEA Grapalat" w:hAnsi="GHEA Grapalat"/>
                <w:b/>
                <w:sz w:val="24"/>
                <w:szCs w:val="24"/>
              </w:rPr>
              <w:t xml:space="preserve"> </w:t>
            </w:r>
            <w:proofErr w:type="spellStart"/>
            <w:r w:rsidR="0078621E" w:rsidRPr="00C118AD">
              <w:rPr>
                <w:rFonts w:ascii="GHEA Grapalat" w:hAnsi="GHEA Grapalat"/>
                <w:b/>
                <w:sz w:val="24"/>
                <w:szCs w:val="24"/>
                <w:lang w:val="ru-RU"/>
              </w:rPr>
              <w:t>նախարարություն</w:t>
            </w:r>
            <w:proofErr w:type="spellEnd"/>
          </w:p>
        </w:tc>
        <w:tc>
          <w:tcPr>
            <w:tcW w:w="5103" w:type="dxa"/>
            <w:shd w:val="clear" w:color="auto" w:fill="D0CECE" w:themeFill="background2" w:themeFillShade="E6"/>
          </w:tcPr>
          <w:p w14:paraId="3AE2AF2E" w14:textId="77777777" w:rsidR="0078621E" w:rsidRPr="00C118AD" w:rsidRDefault="0078621E"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21.05.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78621E" w:rsidRPr="00C118AD" w14:paraId="4F0356E0" w14:textId="77777777" w:rsidTr="00093FFC">
        <w:trPr>
          <w:trHeight w:val="350"/>
        </w:trPr>
        <w:tc>
          <w:tcPr>
            <w:tcW w:w="8325" w:type="dxa"/>
            <w:vMerge/>
            <w:shd w:val="clear" w:color="auto" w:fill="D0CECE" w:themeFill="background2" w:themeFillShade="E6"/>
          </w:tcPr>
          <w:p w14:paraId="068E0CF6" w14:textId="77777777" w:rsidR="0078621E" w:rsidRPr="00C118AD" w:rsidRDefault="0078621E" w:rsidP="007F3F0E">
            <w:pPr>
              <w:suppressAutoHyphens/>
              <w:spacing w:line="360" w:lineRule="auto"/>
              <w:ind w:firstLine="607"/>
              <w:jc w:val="both"/>
              <w:rPr>
                <w:rFonts w:ascii="GHEA Grapalat" w:hAnsi="GHEA Grapalat"/>
                <w:sz w:val="24"/>
                <w:szCs w:val="24"/>
                <w:lang w:val="hy-AM"/>
              </w:rPr>
            </w:pPr>
          </w:p>
        </w:tc>
        <w:tc>
          <w:tcPr>
            <w:tcW w:w="5103" w:type="dxa"/>
            <w:shd w:val="clear" w:color="auto" w:fill="D0CECE" w:themeFill="background2" w:themeFillShade="E6"/>
          </w:tcPr>
          <w:p w14:paraId="1293E6A1" w14:textId="190ACE56" w:rsidR="0078621E" w:rsidRPr="00C118AD" w:rsidRDefault="0099616D"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01/17.2/4112-2025</w:t>
            </w:r>
          </w:p>
        </w:tc>
      </w:tr>
      <w:tr w:rsidR="0078621E" w:rsidRPr="00312524" w14:paraId="703DBF6A" w14:textId="77777777" w:rsidTr="00093FFC">
        <w:trPr>
          <w:trHeight w:val="350"/>
        </w:trPr>
        <w:tc>
          <w:tcPr>
            <w:tcW w:w="8325" w:type="dxa"/>
          </w:tcPr>
          <w:p w14:paraId="4E28A58B" w14:textId="0D13FE52" w:rsidR="0078621E" w:rsidRPr="00C118AD" w:rsidRDefault="005077D9" w:rsidP="007F3F0E">
            <w:pPr>
              <w:shd w:val="clear" w:color="auto" w:fill="FFFFFF"/>
              <w:tabs>
                <w:tab w:val="left" w:pos="900"/>
              </w:tabs>
              <w:suppressAutoHyphens/>
              <w:spacing w:line="360" w:lineRule="auto"/>
              <w:jc w:val="both"/>
              <w:rPr>
                <w:rFonts w:ascii="GHEA Grapalat" w:eastAsia="Microsoft JhengHei" w:hAnsi="GHEA Grapalat" w:cs="Microsoft JhengHei"/>
                <w:bCs/>
                <w:iCs/>
                <w:color w:val="000000"/>
                <w:sz w:val="24"/>
                <w:szCs w:val="24"/>
                <w:shd w:val="clear" w:color="auto" w:fill="FFFFFF"/>
                <w:lang w:val="hy-AM"/>
              </w:rPr>
            </w:pPr>
            <w:r w:rsidRPr="00C118AD">
              <w:rPr>
                <w:rFonts w:ascii="GHEA Grapalat" w:hAnsi="GHEA Grapalat"/>
                <w:color w:val="000000"/>
                <w:sz w:val="24"/>
                <w:szCs w:val="24"/>
                <w:shd w:val="clear" w:color="auto" w:fill="FFFFFF"/>
              </w:rPr>
              <w:t xml:space="preserve">          </w:t>
            </w:r>
            <w:r w:rsidR="0099616D" w:rsidRPr="00C118AD">
              <w:rPr>
                <w:rFonts w:ascii="GHEA Grapalat" w:hAnsi="GHEA Grapalat"/>
                <w:color w:val="000000"/>
                <w:sz w:val="24"/>
                <w:szCs w:val="24"/>
                <w:shd w:val="clear" w:color="auto" w:fill="FFFFFF"/>
                <w:lang w:val="ru-RU"/>
              </w:rPr>
              <w:t>Ն</w:t>
            </w:r>
            <w:r w:rsidR="0099616D" w:rsidRPr="00C118AD">
              <w:rPr>
                <w:rFonts w:ascii="GHEA Grapalat" w:hAnsi="GHEA Grapalat"/>
                <w:color w:val="000000"/>
                <w:sz w:val="24"/>
                <w:szCs w:val="24"/>
                <w:shd w:val="clear" w:color="auto" w:fill="FFFFFF"/>
                <w:lang w:val="hy-AM"/>
              </w:rPr>
              <w:t xml:space="preserve">ախագծի </w:t>
            </w:r>
            <w:r w:rsidR="0099616D" w:rsidRPr="00C118AD">
              <w:rPr>
                <w:rFonts w:ascii="GHEA Grapalat" w:hAnsi="GHEA Grapalat"/>
                <w:sz w:val="24"/>
                <w:szCs w:val="24"/>
                <w:lang w:val="hy-AM"/>
              </w:rPr>
              <w:t xml:space="preserve">1-ին կետի 2-րդ ենթակետով հաստատվող հավելվածի </w:t>
            </w:r>
            <w:r w:rsidR="002B0893" w:rsidRPr="00C118AD">
              <w:rPr>
                <w:rFonts w:ascii="GHEA Grapalat" w:hAnsi="GHEA Grapalat"/>
                <w:sz w:val="24"/>
                <w:szCs w:val="24"/>
              </w:rPr>
              <w:t>4</w:t>
            </w:r>
            <w:r w:rsidR="0099616D" w:rsidRPr="00C118AD">
              <w:rPr>
                <w:rFonts w:ascii="GHEA Grapalat" w:hAnsi="GHEA Grapalat"/>
                <w:sz w:val="24"/>
                <w:szCs w:val="24"/>
                <w:lang w:val="hy-AM"/>
              </w:rPr>
              <w:t xml:space="preserve">-րդ կետում առաջարկում եմ «իրավաչափության այլ պայմաններին» բառերը փոխարինել «իրավաչափության պայմաններին» բառերով, քանի որ պարզ չէ, թե, բացի օրենքներով նախատեսված նպատակներից և դեպքերից, որոնք կարող են լինել իրավաչափության </w:t>
            </w:r>
            <w:r w:rsidR="0099616D" w:rsidRPr="00C118AD">
              <w:rPr>
                <w:rFonts w:ascii="GHEA Grapalat" w:hAnsi="GHEA Grapalat"/>
                <w:b/>
                <w:bCs/>
                <w:sz w:val="24"/>
                <w:szCs w:val="24"/>
                <w:lang w:val="hy-AM"/>
              </w:rPr>
              <w:t xml:space="preserve">այլ </w:t>
            </w:r>
            <w:r w:rsidR="0099616D" w:rsidRPr="00C118AD">
              <w:rPr>
                <w:rFonts w:ascii="GHEA Grapalat" w:hAnsi="GHEA Grapalat"/>
                <w:sz w:val="24"/>
                <w:szCs w:val="24"/>
                <w:lang w:val="hy-AM"/>
              </w:rPr>
              <w:t>պայմանները:</w:t>
            </w:r>
          </w:p>
        </w:tc>
        <w:tc>
          <w:tcPr>
            <w:tcW w:w="5103" w:type="dxa"/>
          </w:tcPr>
          <w:p w14:paraId="084A25DE" w14:textId="5C9C775A" w:rsidR="0078621E" w:rsidRPr="00C118AD" w:rsidRDefault="00825358" w:rsidP="007F3F0E">
            <w:pPr>
              <w:shd w:val="clear" w:color="auto" w:fill="FFFFFF" w:themeFill="background1"/>
              <w:spacing w:line="360" w:lineRule="auto"/>
              <w:jc w:val="center"/>
              <w:rPr>
                <w:rFonts w:ascii="GHEA Grapalat" w:hAnsi="GHEA Grapalat"/>
                <w:b/>
                <w:sz w:val="24"/>
                <w:szCs w:val="24"/>
                <w:lang w:val="hy-AM"/>
              </w:rPr>
            </w:pPr>
            <w:r w:rsidRPr="00C118AD">
              <w:rPr>
                <w:rFonts w:ascii="GHEA Grapalat" w:hAnsi="GHEA Grapalat"/>
                <w:b/>
                <w:sz w:val="24"/>
                <w:szCs w:val="24"/>
                <w:lang w:val="hy-AM"/>
              </w:rPr>
              <w:t>Ը</w:t>
            </w:r>
            <w:r w:rsidR="00FD3E10" w:rsidRPr="00C118AD">
              <w:rPr>
                <w:rFonts w:ascii="GHEA Grapalat" w:hAnsi="GHEA Grapalat"/>
                <w:b/>
                <w:sz w:val="24"/>
                <w:szCs w:val="24"/>
                <w:lang w:val="hy-AM"/>
              </w:rPr>
              <w:t>նդունվել</w:t>
            </w:r>
            <w:r w:rsidRPr="00C118AD">
              <w:rPr>
                <w:rFonts w:ascii="GHEA Grapalat" w:hAnsi="GHEA Grapalat"/>
                <w:b/>
                <w:sz w:val="24"/>
                <w:szCs w:val="24"/>
                <w:lang w:val="hy-AM"/>
              </w:rPr>
              <w:t xml:space="preserve"> է։</w:t>
            </w:r>
          </w:p>
          <w:p w14:paraId="08639AFE" w14:textId="0021949F" w:rsidR="00633219" w:rsidRPr="00C118AD" w:rsidRDefault="00645926" w:rsidP="007F3F0E">
            <w:pPr>
              <w:shd w:val="clear" w:color="auto" w:fill="FFFFFF" w:themeFill="background1"/>
              <w:spacing w:line="360" w:lineRule="auto"/>
              <w:jc w:val="both"/>
              <w:rPr>
                <w:rFonts w:ascii="GHEA Grapalat" w:hAnsi="GHEA Grapalat"/>
                <w:bCs/>
                <w:sz w:val="24"/>
                <w:szCs w:val="24"/>
                <w:lang w:val="hy-AM"/>
              </w:rPr>
            </w:pPr>
            <w:r w:rsidRPr="00C118AD">
              <w:rPr>
                <w:rFonts w:ascii="GHEA Grapalat" w:hAnsi="GHEA Grapalat"/>
                <w:bCs/>
                <w:sz w:val="24"/>
                <w:szCs w:val="24"/>
                <w:lang w:val="hy-AM"/>
              </w:rPr>
              <w:t xml:space="preserve">    </w:t>
            </w:r>
            <w:r w:rsidR="00FD3E10" w:rsidRPr="00C118AD">
              <w:rPr>
                <w:rFonts w:ascii="GHEA Grapalat" w:hAnsi="GHEA Grapalat"/>
                <w:bCs/>
                <w:sz w:val="24"/>
                <w:szCs w:val="24"/>
                <w:lang w:val="hy-AM"/>
              </w:rPr>
              <w:t xml:space="preserve">Նշված ձևակերպումը փոխարինվել է </w:t>
            </w:r>
            <w:r w:rsidR="00FD3E10" w:rsidRPr="00C118AD">
              <w:rPr>
                <w:rFonts w:ascii="GHEA Grapalat" w:hAnsi="GHEA Grapalat"/>
                <w:sz w:val="24"/>
                <w:szCs w:val="24"/>
                <w:lang w:val="hy-AM"/>
              </w:rPr>
              <w:t xml:space="preserve">«սույն կանոններին» </w:t>
            </w:r>
            <w:r w:rsidR="0039633F" w:rsidRPr="00C118AD">
              <w:rPr>
                <w:rFonts w:ascii="GHEA Grapalat" w:hAnsi="GHEA Grapalat"/>
                <w:sz w:val="24"/>
                <w:szCs w:val="24"/>
                <w:lang w:val="hy-AM"/>
              </w:rPr>
              <w:t>բառերով</w:t>
            </w:r>
            <w:r w:rsidRPr="00C118AD">
              <w:rPr>
                <w:rFonts w:ascii="GHEA Grapalat" w:hAnsi="GHEA Grapalat"/>
                <w:bCs/>
                <w:sz w:val="24"/>
                <w:szCs w:val="24"/>
                <w:lang w:val="hy-AM"/>
              </w:rPr>
              <w:t>:</w:t>
            </w:r>
          </w:p>
        </w:tc>
      </w:tr>
      <w:tr w:rsidR="0011398B" w:rsidRPr="00C118AD" w14:paraId="20BC82C4" w14:textId="77777777" w:rsidTr="00093FFC">
        <w:trPr>
          <w:trHeight w:val="395"/>
        </w:trPr>
        <w:tc>
          <w:tcPr>
            <w:tcW w:w="8325" w:type="dxa"/>
            <w:vMerge w:val="restart"/>
            <w:shd w:val="clear" w:color="auto" w:fill="BFBFBF" w:themeFill="background1" w:themeFillShade="BF"/>
          </w:tcPr>
          <w:p w14:paraId="21EC0DE7" w14:textId="77777777" w:rsidR="0011398B" w:rsidRPr="00C118AD" w:rsidRDefault="0011398B" w:rsidP="007F3F0E">
            <w:pPr>
              <w:suppressAutoHyphens/>
              <w:spacing w:line="360" w:lineRule="auto"/>
              <w:ind w:firstLine="607"/>
              <w:jc w:val="center"/>
              <w:rPr>
                <w:rFonts w:ascii="GHEA Grapalat" w:hAnsi="GHEA Grapalat"/>
                <w:b/>
                <w:sz w:val="24"/>
                <w:szCs w:val="24"/>
                <w:lang w:val="ru-RU"/>
              </w:rPr>
            </w:pPr>
            <w:r w:rsidRPr="00C118AD">
              <w:rPr>
                <w:rFonts w:ascii="GHEA Grapalat" w:hAnsi="GHEA Grapalat"/>
                <w:b/>
                <w:sz w:val="24"/>
                <w:szCs w:val="24"/>
                <w:lang w:val="ru-RU"/>
              </w:rPr>
              <w:t>21</w:t>
            </w:r>
            <w:r w:rsidRPr="00C118AD">
              <w:rPr>
                <w:rFonts w:ascii="GHEA Grapalat" w:hAnsi="GHEA Grapalat"/>
                <w:b/>
                <w:sz w:val="24"/>
                <w:szCs w:val="24"/>
              </w:rPr>
              <w:t xml:space="preserve">. </w:t>
            </w:r>
            <w:proofErr w:type="spellStart"/>
            <w:r w:rsidRPr="00C118AD">
              <w:rPr>
                <w:rFonts w:ascii="GHEA Grapalat" w:hAnsi="GHEA Grapalat"/>
                <w:b/>
                <w:sz w:val="24"/>
                <w:szCs w:val="24"/>
                <w:lang w:val="ru-RU"/>
              </w:rPr>
              <w:t>Ազգային</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անվտանգության</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ծառայություն</w:t>
            </w:r>
            <w:proofErr w:type="spellEnd"/>
          </w:p>
        </w:tc>
        <w:tc>
          <w:tcPr>
            <w:tcW w:w="5103" w:type="dxa"/>
            <w:shd w:val="clear" w:color="auto" w:fill="BFBFBF" w:themeFill="background1" w:themeFillShade="BF"/>
          </w:tcPr>
          <w:p w14:paraId="77DE2849" w14:textId="77777777" w:rsidR="0011398B" w:rsidRPr="00C118AD" w:rsidRDefault="0011398B"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21.05.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11398B" w:rsidRPr="00C118AD" w14:paraId="0CDF8447" w14:textId="77777777" w:rsidTr="00093FFC">
        <w:trPr>
          <w:trHeight w:val="350"/>
        </w:trPr>
        <w:tc>
          <w:tcPr>
            <w:tcW w:w="8325" w:type="dxa"/>
            <w:vMerge/>
            <w:shd w:val="clear" w:color="auto" w:fill="BFBFBF" w:themeFill="background1" w:themeFillShade="BF"/>
          </w:tcPr>
          <w:p w14:paraId="7AF1519F" w14:textId="77777777" w:rsidR="0011398B" w:rsidRPr="00C118AD" w:rsidRDefault="0011398B" w:rsidP="007F3F0E">
            <w:pPr>
              <w:suppressAutoHyphens/>
              <w:spacing w:line="360" w:lineRule="auto"/>
              <w:ind w:firstLine="607"/>
              <w:jc w:val="both"/>
              <w:rPr>
                <w:rFonts w:ascii="GHEA Grapalat" w:hAnsi="GHEA Grapalat"/>
                <w:sz w:val="24"/>
                <w:szCs w:val="24"/>
                <w:lang w:val="hy-AM"/>
              </w:rPr>
            </w:pPr>
          </w:p>
        </w:tc>
        <w:tc>
          <w:tcPr>
            <w:tcW w:w="5103" w:type="dxa"/>
            <w:shd w:val="clear" w:color="auto" w:fill="BFBFBF" w:themeFill="background1" w:themeFillShade="BF"/>
          </w:tcPr>
          <w:p w14:paraId="16D5385A" w14:textId="77777777" w:rsidR="0011398B" w:rsidRPr="00C118AD" w:rsidRDefault="0011398B"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11/656</w:t>
            </w:r>
          </w:p>
        </w:tc>
      </w:tr>
      <w:tr w:rsidR="001E2214" w:rsidRPr="00C118AD" w14:paraId="506F166B" w14:textId="77777777" w:rsidTr="00093FFC">
        <w:trPr>
          <w:trHeight w:val="350"/>
        </w:trPr>
        <w:tc>
          <w:tcPr>
            <w:tcW w:w="8325" w:type="dxa"/>
          </w:tcPr>
          <w:p w14:paraId="45BBB8C2" w14:textId="39C78962" w:rsidR="001E2214" w:rsidRPr="00C118AD" w:rsidRDefault="001E2214" w:rsidP="007F3F0E">
            <w:pPr>
              <w:spacing w:line="360" w:lineRule="auto"/>
              <w:ind w:firstLine="709"/>
              <w:jc w:val="both"/>
              <w:rPr>
                <w:rFonts w:ascii="GHEA Grapalat" w:eastAsia="Microsoft JhengHei" w:hAnsi="GHEA Grapalat" w:cs="Microsoft JhengHei"/>
                <w:bCs/>
                <w:iCs/>
                <w:color w:val="000000"/>
                <w:sz w:val="24"/>
                <w:szCs w:val="24"/>
                <w:shd w:val="clear" w:color="auto" w:fill="FFFFFF"/>
              </w:rPr>
            </w:pPr>
            <w:r w:rsidRPr="00C118AD">
              <w:rPr>
                <w:rFonts w:ascii="GHEA Grapalat" w:hAnsi="GHEA Grapalat"/>
                <w:sz w:val="24"/>
                <w:szCs w:val="24"/>
                <w:lang w:val="hy-AM"/>
              </w:rPr>
              <w:t>1.</w:t>
            </w:r>
            <w:r w:rsidR="00246818" w:rsidRPr="00C118AD">
              <w:rPr>
                <w:rFonts w:ascii="GHEA Grapalat" w:hAnsi="GHEA Grapalat"/>
                <w:sz w:val="24"/>
                <w:szCs w:val="24"/>
              </w:rPr>
              <w:t xml:space="preserve"> </w:t>
            </w:r>
            <w:proofErr w:type="spellStart"/>
            <w:r w:rsidR="009C37D5" w:rsidRPr="00C118AD">
              <w:rPr>
                <w:rFonts w:ascii="GHEA Grapalat" w:hAnsi="GHEA Grapalat"/>
                <w:sz w:val="24"/>
                <w:szCs w:val="24"/>
                <w:lang w:val="ru-RU"/>
              </w:rPr>
              <w:t>Որոշման</w:t>
            </w:r>
            <w:proofErr w:type="spellEnd"/>
            <w:r w:rsidR="009C37D5" w:rsidRPr="00C118AD">
              <w:rPr>
                <w:rFonts w:ascii="GHEA Grapalat" w:hAnsi="GHEA Grapalat"/>
                <w:sz w:val="24"/>
                <w:szCs w:val="24"/>
              </w:rPr>
              <w:t xml:space="preserve"> </w:t>
            </w:r>
            <w:proofErr w:type="spellStart"/>
            <w:r w:rsidR="009C37D5" w:rsidRPr="00C118AD">
              <w:rPr>
                <w:rFonts w:ascii="GHEA Grapalat" w:hAnsi="GHEA Grapalat"/>
                <w:sz w:val="24"/>
                <w:szCs w:val="24"/>
                <w:lang w:val="ru-RU"/>
              </w:rPr>
              <w:t>նախագծի</w:t>
            </w:r>
            <w:proofErr w:type="spellEnd"/>
            <w:r w:rsidR="009C37D5" w:rsidRPr="00C118AD">
              <w:rPr>
                <w:rFonts w:ascii="GHEA Grapalat" w:hAnsi="GHEA Grapalat"/>
                <w:sz w:val="24"/>
                <w:szCs w:val="24"/>
              </w:rPr>
              <w:t xml:space="preserve"> </w:t>
            </w:r>
            <w:proofErr w:type="spellStart"/>
            <w:r w:rsidR="009C37D5" w:rsidRPr="00C118AD">
              <w:rPr>
                <w:rFonts w:ascii="GHEA Grapalat" w:hAnsi="GHEA Grapalat"/>
                <w:sz w:val="24"/>
                <w:szCs w:val="24"/>
                <w:lang w:val="ru-RU"/>
              </w:rPr>
              <w:t>վերնագիրն</w:t>
            </w:r>
            <w:proofErr w:type="spellEnd"/>
            <w:r w:rsidR="009C37D5" w:rsidRPr="00C118AD">
              <w:rPr>
                <w:rFonts w:ascii="GHEA Grapalat" w:hAnsi="GHEA Grapalat"/>
                <w:sz w:val="24"/>
                <w:szCs w:val="24"/>
              </w:rPr>
              <w:t xml:space="preserve"> </w:t>
            </w:r>
            <w:proofErr w:type="spellStart"/>
            <w:r w:rsidR="009C37D5" w:rsidRPr="00C118AD">
              <w:rPr>
                <w:rFonts w:ascii="GHEA Grapalat" w:hAnsi="GHEA Grapalat"/>
                <w:sz w:val="24"/>
                <w:szCs w:val="24"/>
                <w:lang w:val="ru-RU"/>
              </w:rPr>
              <w:t>ու</w:t>
            </w:r>
            <w:proofErr w:type="spellEnd"/>
            <w:r w:rsidR="009C37D5" w:rsidRPr="00C118AD">
              <w:rPr>
                <w:rFonts w:ascii="GHEA Grapalat" w:hAnsi="GHEA Grapalat"/>
                <w:sz w:val="24"/>
                <w:szCs w:val="24"/>
              </w:rPr>
              <w:t xml:space="preserve"> </w:t>
            </w:r>
            <w:proofErr w:type="spellStart"/>
            <w:r w:rsidR="009C37D5" w:rsidRPr="00C118AD">
              <w:rPr>
                <w:rFonts w:ascii="GHEA Grapalat" w:hAnsi="GHEA Grapalat"/>
                <w:sz w:val="24"/>
                <w:szCs w:val="24"/>
                <w:lang w:val="ru-RU"/>
              </w:rPr>
              <w:t>սահմանվող</w:t>
            </w:r>
            <w:proofErr w:type="spellEnd"/>
            <w:r w:rsidR="009C37D5" w:rsidRPr="00C118AD">
              <w:rPr>
                <w:rFonts w:ascii="GHEA Grapalat" w:hAnsi="GHEA Grapalat"/>
                <w:sz w:val="24"/>
                <w:szCs w:val="24"/>
              </w:rPr>
              <w:t xml:space="preserve"> </w:t>
            </w:r>
            <w:proofErr w:type="spellStart"/>
            <w:r w:rsidR="009C37D5" w:rsidRPr="00C118AD">
              <w:rPr>
                <w:rFonts w:ascii="GHEA Grapalat" w:hAnsi="GHEA Grapalat"/>
                <w:sz w:val="24"/>
                <w:szCs w:val="24"/>
                <w:lang w:val="ru-RU"/>
              </w:rPr>
              <w:t>հավելվածների</w:t>
            </w:r>
            <w:proofErr w:type="spellEnd"/>
            <w:r w:rsidR="009C37D5" w:rsidRPr="00C118AD">
              <w:rPr>
                <w:rFonts w:ascii="GHEA Grapalat" w:hAnsi="GHEA Grapalat"/>
                <w:sz w:val="24"/>
                <w:szCs w:val="24"/>
              </w:rPr>
              <w:t xml:space="preserve"> </w:t>
            </w:r>
            <w:proofErr w:type="spellStart"/>
            <w:r w:rsidR="009C37D5" w:rsidRPr="00C118AD">
              <w:rPr>
                <w:rFonts w:ascii="GHEA Grapalat" w:hAnsi="GHEA Grapalat"/>
                <w:sz w:val="24"/>
                <w:szCs w:val="24"/>
                <w:lang w:val="ru-RU"/>
              </w:rPr>
              <w:t>վերնագրերն</w:t>
            </w:r>
            <w:proofErr w:type="spellEnd"/>
            <w:r w:rsidR="009C37D5" w:rsidRPr="00C118AD">
              <w:rPr>
                <w:rFonts w:ascii="GHEA Grapalat" w:hAnsi="GHEA Grapalat"/>
                <w:sz w:val="24"/>
                <w:szCs w:val="24"/>
              </w:rPr>
              <w:t xml:space="preserve"> </w:t>
            </w:r>
            <w:proofErr w:type="spellStart"/>
            <w:r w:rsidR="009C37D5" w:rsidRPr="00C118AD">
              <w:rPr>
                <w:rFonts w:ascii="GHEA Grapalat" w:hAnsi="GHEA Grapalat"/>
                <w:sz w:val="24"/>
                <w:szCs w:val="24"/>
                <w:lang w:val="ru-RU"/>
              </w:rPr>
              <w:t>անհրաժեշտ</w:t>
            </w:r>
            <w:proofErr w:type="spellEnd"/>
            <w:r w:rsidR="009C37D5" w:rsidRPr="00C118AD">
              <w:rPr>
                <w:rFonts w:ascii="GHEA Grapalat" w:hAnsi="GHEA Grapalat"/>
                <w:sz w:val="24"/>
                <w:szCs w:val="24"/>
              </w:rPr>
              <w:t xml:space="preserve"> </w:t>
            </w:r>
            <w:r w:rsidR="009C37D5" w:rsidRPr="00C118AD">
              <w:rPr>
                <w:rFonts w:ascii="GHEA Grapalat" w:hAnsi="GHEA Grapalat"/>
                <w:sz w:val="24"/>
                <w:szCs w:val="24"/>
                <w:lang w:val="ru-RU"/>
              </w:rPr>
              <w:t>է</w:t>
            </w:r>
            <w:r w:rsidR="009C37D5" w:rsidRPr="00C118AD">
              <w:rPr>
                <w:rFonts w:ascii="GHEA Grapalat" w:hAnsi="GHEA Grapalat"/>
                <w:sz w:val="24"/>
                <w:szCs w:val="24"/>
              </w:rPr>
              <w:t xml:space="preserve"> </w:t>
            </w:r>
            <w:proofErr w:type="spellStart"/>
            <w:r w:rsidR="009C37D5" w:rsidRPr="00C118AD">
              <w:rPr>
                <w:rFonts w:ascii="GHEA Grapalat" w:hAnsi="GHEA Grapalat"/>
                <w:sz w:val="24"/>
                <w:szCs w:val="24"/>
                <w:lang w:val="ru-RU"/>
              </w:rPr>
              <w:t>համապատասխանեցնել</w:t>
            </w:r>
            <w:proofErr w:type="spellEnd"/>
            <w:r w:rsidR="009C37D5" w:rsidRPr="00C118AD">
              <w:rPr>
                <w:rFonts w:ascii="GHEA Grapalat" w:hAnsi="GHEA Grapalat"/>
                <w:sz w:val="24"/>
                <w:szCs w:val="24"/>
              </w:rPr>
              <w:t xml:space="preserve"> </w:t>
            </w:r>
            <w:proofErr w:type="spellStart"/>
            <w:r w:rsidR="003F2924" w:rsidRPr="00C118AD">
              <w:rPr>
                <w:rFonts w:ascii="GHEA Grapalat" w:hAnsi="GHEA Grapalat"/>
                <w:sz w:val="24"/>
                <w:szCs w:val="24"/>
                <w:lang w:val="ru-RU"/>
              </w:rPr>
              <w:t>միմյանց</w:t>
            </w:r>
            <w:proofErr w:type="spellEnd"/>
            <w:r w:rsidR="003F2924" w:rsidRPr="00C118AD">
              <w:rPr>
                <w:rFonts w:ascii="GHEA Grapalat" w:hAnsi="GHEA Grapalat"/>
                <w:sz w:val="24"/>
                <w:szCs w:val="24"/>
                <w:lang w:val="ru-RU"/>
              </w:rPr>
              <w:t>՝</w:t>
            </w:r>
            <w:r w:rsidR="003F2924" w:rsidRPr="00C118AD">
              <w:rPr>
                <w:rFonts w:ascii="GHEA Grapalat" w:hAnsi="GHEA Grapalat"/>
                <w:sz w:val="24"/>
                <w:szCs w:val="24"/>
              </w:rPr>
              <w:t xml:space="preserve"> </w:t>
            </w:r>
            <w:r w:rsidR="003F2924" w:rsidRPr="00C118AD">
              <w:rPr>
                <w:rFonts w:ascii="GHEA Grapalat" w:hAnsi="GHEA Grapalat"/>
                <w:sz w:val="24"/>
                <w:szCs w:val="24"/>
                <w:lang w:val="hy-AM"/>
              </w:rPr>
              <w:lastRenderedPageBreak/>
              <w:t>«</w:t>
            </w:r>
            <w:proofErr w:type="spellStart"/>
            <w:r w:rsidR="003F2924" w:rsidRPr="00C118AD">
              <w:rPr>
                <w:rFonts w:ascii="GHEA Grapalat" w:hAnsi="GHEA Grapalat"/>
                <w:sz w:val="24"/>
                <w:szCs w:val="24"/>
                <w:lang w:val="ru-RU"/>
              </w:rPr>
              <w:t>Նորմատիվ</w:t>
            </w:r>
            <w:proofErr w:type="spellEnd"/>
            <w:r w:rsidR="003F2924" w:rsidRPr="00C118AD">
              <w:rPr>
                <w:rFonts w:ascii="GHEA Grapalat" w:hAnsi="GHEA Grapalat"/>
                <w:sz w:val="24"/>
                <w:szCs w:val="24"/>
              </w:rPr>
              <w:t xml:space="preserve"> </w:t>
            </w:r>
            <w:proofErr w:type="spellStart"/>
            <w:r w:rsidR="003F2924" w:rsidRPr="00C118AD">
              <w:rPr>
                <w:rFonts w:ascii="GHEA Grapalat" w:hAnsi="GHEA Grapalat"/>
                <w:sz w:val="24"/>
                <w:szCs w:val="24"/>
                <w:lang w:val="ru-RU"/>
              </w:rPr>
              <w:t>իրավական</w:t>
            </w:r>
            <w:proofErr w:type="spellEnd"/>
            <w:r w:rsidR="003F2924" w:rsidRPr="00C118AD">
              <w:rPr>
                <w:rFonts w:ascii="GHEA Grapalat" w:hAnsi="GHEA Grapalat"/>
                <w:sz w:val="24"/>
                <w:szCs w:val="24"/>
              </w:rPr>
              <w:t xml:space="preserve"> </w:t>
            </w:r>
            <w:proofErr w:type="spellStart"/>
            <w:r w:rsidR="003F2924" w:rsidRPr="00C118AD">
              <w:rPr>
                <w:rFonts w:ascii="GHEA Grapalat" w:hAnsi="GHEA Grapalat"/>
                <w:sz w:val="24"/>
                <w:szCs w:val="24"/>
                <w:lang w:val="ru-RU"/>
              </w:rPr>
              <w:t>ակտերի</w:t>
            </w:r>
            <w:proofErr w:type="spellEnd"/>
            <w:r w:rsidR="003F2924" w:rsidRPr="00C118AD">
              <w:rPr>
                <w:rFonts w:ascii="GHEA Grapalat" w:hAnsi="GHEA Grapalat"/>
                <w:sz w:val="24"/>
                <w:szCs w:val="24"/>
              </w:rPr>
              <w:t xml:space="preserve"> </w:t>
            </w:r>
            <w:proofErr w:type="spellStart"/>
            <w:r w:rsidR="003F2924" w:rsidRPr="00C118AD">
              <w:rPr>
                <w:rFonts w:ascii="GHEA Grapalat" w:hAnsi="GHEA Grapalat"/>
                <w:sz w:val="24"/>
                <w:szCs w:val="24"/>
                <w:lang w:val="ru-RU"/>
              </w:rPr>
              <w:t>մասին</w:t>
            </w:r>
            <w:proofErr w:type="spellEnd"/>
            <w:r w:rsidR="003F2924" w:rsidRPr="00C118AD">
              <w:rPr>
                <w:rFonts w:ascii="GHEA Grapalat" w:hAnsi="GHEA Grapalat"/>
                <w:sz w:val="24"/>
                <w:szCs w:val="24"/>
                <w:lang w:val="hy-AM"/>
              </w:rPr>
              <w:t>»</w:t>
            </w:r>
            <w:r w:rsidR="003F2924" w:rsidRPr="00C118AD">
              <w:rPr>
                <w:rFonts w:ascii="GHEA Grapalat" w:hAnsi="GHEA Grapalat"/>
                <w:sz w:val="24"/>
                <w:szCs w:val="24"/>
              </w:rPr>
              <w:t xml:space="preserve"> </w:t>
            </w:r>
            <w:proofErr w:type="spellStart"/>
            <w:r w:rsidR="003F2924" w:rsidRPr="00C118AD">
              <w:rPr>
                <w:rFonts w:ascii="GHEA Grapalat" w:hAnsi="GHEA Grapalat"/>
                <w:sz w:val="24"/>
                <w:szCs w:val="24"/>
                <w:lang w:val="ru-RU"/>
              </w:rPr>
              <w:t>օրենքի</w:t>
            </w:r>
            <w:proofErr w:type="spellEnd"/>
            <w:r w:rsidR="003F2924" w:rsidRPr="00C118AD">
              <w:rPr>
                <w:rFonts w:ascii="GHEA Grapalat" w:hAnsi="GHEA Grapalat"/>
                <w:sz w:val="24"/>
                <w:szCs w:val="24"/>
              </w:rPr>
              <w:t xml:space="preserve"> 12-</w:t>
            </w:r>
            <w:proofErr w:type="spellStart"/>
            <w:r w:rsidR="003F2924" w:rsidRPr="00C118AD">
              <w:rPr>
                <w:rFonts w:ascii="GHEA Grapalat" w:hAnsi="GHEA Grapalat"/>
                <w:sz w:val="24"/>
                <w:szCs w:val="24"/>
                <w:lang w:val="ru-RU"/>
              </w:rPr>
              <w:t>րդ</w:t>
            </w:r>
            <w:proofErr w:type="spellEnd"/>
            <w:r w:rsidR="003F2924" w:rsidRPr="00C118AD">
              <w:rPr>
                <w:rFonts w:ascii="GHEA Grapalat" w:hAnsi="GHEA Grapalat"/>
                <w:sz w:val="24"/>
                <w:szCs w:val="24"/>
              </w:rPr>
              <w:t xml:space="preserve"> </w:t>
            </w:r>
            <w:proofErr w:type="spellStart"/>
            <w:r w:rsidR="003F2924" w:rsidRPr="00C118AD">
              <w:rPr>
                <w:rFonts w:ascii="GHEA Grapalat" w:hAnsi="GHEA Grapalat"/>
                <w:sz w:val="24"/>
                <w:szCs w:val="24"/>
                <w:lang w:val="ru-RU"/>
              </w:rPr>
              <w:t>հոդվածին</w:t>
            </w:r>
            <w:proofErr w:type="spellEnd"/>
            <w:r w:rsidR="003F2924" w:rsidRPr="00C118AD">
              <w:rPr>
                <w:rFonts w:ascii="GHEA Grapalat" w:hAnsi="GHEA Grapalat"/>
                <w:sz w:val="24"/>
                <w:szCs w:val="24"/>
              </w:rPr>
              <w:t xml:space="preserve"> </w:t>
            </w:r>
            <w:proofErr w:type="spellStart"/>
            <w:r w:rsidR="003F2924" w:rsidRPr="00C118AD">
              <w:rPr>
                <w:rFonts w:ascii="GHEA Grapalat" w:hAnsi="GHEA Grapalat"/>
                <w:sz w:val="24"/>
                <w:szCs w:val="24"/>
                <w:lang w:val="ru-RU"/>
              </w:rPr>
              <w:t>համապատասխան</w:t>
            </w:r>
            <w:proofErr w:type="spellEnd"/>
            <w:r w:rsidR="003F2924" w:rsidRPr="00C118AD">
              <w:rPr>
                <w:rFonts w:ascii="GHEA Grapalat" w:hAnsi="GHEA Grapalat"/>
                <w:sz w:val="24"/>
                <w:szCs w:val="24"/>
              </w:rPr>
              <w:t>:</w:t>
            </w:r>
          </w:p>
        </w:tc>
        <w:tc>
          <w:tcPr>
            <w:tcW w:w="5103" w:type="dxa"/>
          </w:tcPr>
          <w:p w14:paraId="29247C61" w14:textId="3992FF63" w:rsidR="00BA1149" w:rsidRPr="00C118AD" w:rsidRDefault="003D519C" w:rsidP="007F3F0E">
            <w:pPr>
              <w:shd w:val="clear" w:color="auto" w:fill="FFFFFF" w:themeFill="background1"/>
              <w:spacing w:line="360" w:lineRule="auto"/>
              <w:jc w:val="center"/>
              <w:rPr>
                <w:rFonts w:ascii="GHEA Grapalat" w:hAnsi="GHEA Grapalat"/>
                <w:b/>
                <w:sz w:val="24"/>
                <w:szCs w:val="24"/>
              </w:rPr>
            </w:pPr>
            <w:r w:rsidRPr="00C118AD">
              <w:rPr>
                <w:rFonts w:ascii="GHEA Grapalat" w:hAnsi="GHEA Grapalat"/>
                <w:b/>
                <w:sz w:val="24"/>
                <w:szCs w:val="24"/>
              </w:rPr>
              <w:lastRenderedPageBreak/>
              <w:t xml:space="preserve">1. </w:t>
            </w:r>
            <w:r w:rsidR="00E60D76">
              <w:rPr>
                <w:rFonts w:ascii="GHEA Grapalat" w:hAnsi="GHEA Grapalat"/>
                <w:b/>
                <w:sz w:val="24"/>
                <w:szCs w:val="24"/>
                <w:lang w:val="hy-AM"/>
              </w:rPr>
              <w:t>Ը</w:t>
            </w:r>
            <w:proofErr w:type="spellStart"/>
            <w:r w:rsidR="00BA1149" w:rsidRPr="00C118AD">
              <w:rPr>
                <w:rFonts w:ascii="GHEA Grapalat" w:hAnsi="GHEA Grapalat"/>
                <w:b/>
                <w:sz w:val="24"/>
                <w:szCs w:val="24"/>
                <w:lang w:val="ru-RU"/>
              </w:rPr>
              <w:t>նդունվել</w:t>
            </w:r>
            <w:proofErr w:type="spellEnd"/>
            <w:r w:rsidR="00E60D76">
              <w:rPr>
                <w:rFonts w:ascii="GHEA Grapalat" w:hAnsi="GHEA Grapalat"/>
                <w:b/>
                <w:sz w:val="24"/>
                <w:szCs w:val="24"/>
                <w:lang w:val="hy-AM"/>
              </w:rPr>
              <w:t xml:space="preserve"> է</w:t>
            </w:r>
            <w:r w:rsidR="003E009F" w:rsidRPr="00C118AD">
              <w:rPr>
                <w:rFonts w:ascii="GHEA Grapalat" w:hAnsi="GHEA Grapalat"/>
                <w:b/>
                <w:sz w:val="24"/>
                <w:szCs w:val="24"/>
              </w:rPr>
              <w:t>:</w:t>
            </w:r>
          </w:p>
          <w:p w14:paraId="4DABBC99" w14:textId="4EFEA5F0" w:rsidR="001E2214" w:rsidRPr="00C118AD" w:rsidRDefault="00BA1149" w:rsidP="007F3F0E">
            <w:pPr>
              <w:shd w:val="clear" w:color="auto" w:fill="FFFFFF" w:themeFill="background1"/>
              <w:spacing w:line="360" w:lineRule="auto"/>
              <w:jc w:val="both"/>
              <w:rPr>
                <w:rFonts w:ascii="GHEA Grapalat" w:hAnsi="GHEA Grapalat"/>
                <w:b/>
                <w:sz w:val="24"/>
                <w:szCs w:val="24"/>
              </w:rPr>
            </w:pPr>
            <w:r w:rsidRPr="00C118AD">
              <w:rPr>
                <w:rFonts w:ascii="GHEA Grapalat" w:hAnsi="GHEA Grapalat"/>
                <w:bCs/>
                <w:sz w:val="24"/>
                <w:szCs w:val="24"/>
              </w:rPr>
              <w:t xml:space="preserve">   </w:t>
            </w:r>
          </w:p>
        </w:tc>
      </w:tr>
      <w:tr w:rsidR="00E1083C" w:rsidRPr="00312524" w14:paraId="1EEDE71B" w14:textId="77777777" w:rsidTr="00093FFC">
        <w:trPr>
          <w:trHeight w:val="350"/>
        </w:trPr>
        <w:tc>
          <w:tcPr>
            <w:tcW w:w="8325" w:type="dxa"/>
          </w:tcPr>
          <w:p w14:paraId="403713E0" w14:textId="45B95FF6" w:rsidR="00E1083C" w:rsidRPr="00C118AD" w:rsidRDefault="00E1083C" w:rsidP="007F3F0E">
            <w:pPr>
              <w:spacing w:line="360" w:lineRule="auto"/>
              <w:ind w:firstLine="709"/>
              <w:jc w:val="both"/>
              <w:rPr>
                <w:rFonts w:ascii="GHEA Grapalat" w:eastAsia="Microsoft JhengHei" w:hAnsi="GHEA Grapalat" w:cs="Microsoft JhengHei"/>
                <w:bCs/>
                <w:iCs/>
                <w:color w:val="000000"/>
                <w:sz w:val="24"/>
                <w:szCs w:val="24"/>
                <w:shd w:val="clear" w:color="auto" w:fill="FFFFFF"/>
                <w:lang w:val="hy-AM"/>
              </w:rPr>
            </w:pPr>
            <w:r w:rsidRPr="00C118AD">
              <w:rPr>
                <w:rFonts w:ascii="GHEA Grapalat" w:hAnsi="GHEA Grapalat"/>
                <w:sz w:val="24"/>
                <w:szCs w:val="24"/>
                <w:lang w:val="hy-AM"/>
              </w:rPr>
              <w:t>2. Որոշման նախագծի նախաբանում «32-րդ հոդվածի 6-րդ, 34.1-ին հոդվածի 3-րդ» թվերն ու բառերը փոխարինել «31-րդ հոդվածի 6-րդ մասը» բառերով։ Միաժամանակ, նախագծում անհրաժեշտ է ներառել ոստիկանության սպառազինության մեջ ընդգրկված հատուկ միջոցների կիրառման կանոնները և պահպանման ժամկետները սահմանող լիազորող նորմը՝ Սահմանադրության 6-րդ հոդվածի համաձայն:</w:t>
            </w:r>
          </w:p>
        </w:tc>
        <w:tc>
          <w:tcPr>
            <w:tcW w:w="5103" w:type="dxa"/>
          </w:tcPr>
          <w:p w14:paraId="692667DA" w14:textId="703DB233" w:rsidR="00AD769C" w:rsidRPr="00C118AD" w:rsidRDefault="003D519C" w:rsidP="007F3F0E">
            <w:pPr>
              <w:shd w:val="clear" w:color="auto" w:fill="FFFFFF" w:themeFill="background1"/>
              <w:spacing w:line="360" w:lineRule="auto"/>
              <w:jc w:val="center"/>
              <w:rPr>
                <w:rFonts w:ascii="GHEA Grapalat" w:hAnsi="GHEA Grapalat"/>
                <w:b/>
                <w:sz w:val="24"/>
                <w:szCs w:val="24"/>
                <w:lang w:val="hy-AM"/>
              </w:rPr>
            </w:pPr>
            <w:r w:rsidRPr="00C118AD">
              <w:rPr>
                <w:rFonts w:ascii="GHEA Grapalat" w:hAnsi="GHEA Grapalat"/>
                <w:b/>
                <w:sz w:val="24"/>
                <w:szCs w:val="24"/>
                <w:lang w:val="hy-AM"/>
              </w:rPr>
              <w:t xml:space="preserve">2. </w:t>
            </w:r>
            <w:r w:rsidR="00AD769C" w:rsidRPr="00C118AD">
              <w:rPr>
                <w:rFonts w:ascii="GHEA Grapalat" w:hAnsi="GHEA Grapalat"/>
                <w:b/>
                <w:sz w:val="24"/>
                <w:szCs w:val="24"/>
                <w:lang w:val="hy-AM"/>
              </w:rPr>
              <w:t>Չի ընդունվել</w:t>
            </w:r>
            <w:r w:rsidR="003E009F" w:rsidRPr="00C118AD">
              <w:rPr>
                <w:rFonts w:ascii="GHEA Grapalat" w:hAnsi="GHEA Grapalat"/>
                <w:b/>
                <w:sz w:val="24"/>
                <w:szCs w:val="24"/>
                <w:lang w:val="hy-AM"/>
              </w:rPr>
              <w:t>:</w:t>
            </w:r>
          </w:p>
          <w:p w14:paraId="1C024A6D" w14:textId="0EB72710" w:rsidR="00E1083C" w:rsidRPr="00C118AD" w:rsidRDefault="00AD769C" w:rsidP="007F3F0E">
            <w:pPr>
              <w:shd w:val="clear" w:color="auto" w:fill="FFFFFF" w:themeFill="background1"/>
              <w:spacing w:line="360" w:lineRule="auto"/>
              <w:jc w:val="both"/>
              <w:rPr>
                <w:rFonts w:ascii="GHEA Grapalat" w:hAnsi="GHEA Grapalat"/>
                <w:b/>
                <w:sz w:val="24"/>
                <w:szCs w:val="24"/>
                <w:lang w:val="hy-AM"/>
              </w:rPr>
            </w:pPr>
            <w:r w:rsidRPr="00C118AD">
              <w:rPr>
                <w:rFonts w:ascii="GHEA Grapalat" w:hAnsi="GHEA Grapalat"/>
                <w:bCs/>
                <w:sz w:val="24"/>
                <w:szCs w:val="24"/>
                <w:lang w:val="hy-AM"/>
              </w:rPr>
              <w:t xml:space="preserve">   Նախագծի նախաբանում հստակ նշված են լի</w:t>
            </w:r>
            <w:r w:rsidR="00825358" w:rsidRPr="00C118AD">
              <w:rPr>
                <w:rFonts w:ascii="GHEA Grapalat" w:hAnsi="GHEA Grapalat"/>
                <w:bCs/>
                <w:sz w:val="24"/>
                <w:szCs w:val="24"/>
                <w:lang w:val="hy-AM"/>
              </w:rPr>
              <w:t>ա</w:t>
            </w:r>
            <w:r w:rsidRPr="00C118AD">
              <w:rPr>
                <w:rFonts w:ascii="GHEA Grapalat" w:hAnsi="GHEA Grapalat"/>
                <w:bCs/>
                <w:sz w:val="24"/>
                <w:szCs w:val="24"/>
                <w:lang w:val="hy-AM"/>
              </w:rPr>
              <w:t>զորող նորմերն ամրագրող բոլոր օրինադրույթները</w:t>
            </w:r>
            <w:r w:rsidR="003D519C" w:rsidRPr="00C118AD">
              <w:rPr>
                <w:rFonts w:ascii="GHEA Grapalat" w:hAnsi="GHEA Grapalat"/>
                <w:bCs/>
                <w:sz w:val="24"/>
                <w:szCs w:val="24"/>
                <w:lang w:val="hy-AM"/>
              </w:rPr>
              <w:t xml:space="preserve"> (տե</w:t>
            </w:r>
            <w:r w:rsidR="00825358" w:rsidRPr="00C118AD">
              <w:rPr>
                <w:rFonts w:ascii="GHEA Grapalat" w:hAnsi="GHEA Grapalat"/>
                <w:bCs/>
                <w:sz w:val="24"/>
                <w:szCs w:val="24"/>
                <w:lang w:val="hy-AM"/>
              </w:rPr>
              <w:t>´</w:t>
            </w:r>
            <w:r w:rsidR="003D519C" w:rsidRPr="00C118AD">
              <w:rPr>
                <w:rFonts w:ascii="GHEA Grapalat" w:hAnsi="GHEA Grapalat"/>
                <w:bCs/>
                <w:sz w:val="24"/>
                <w:szCs w:val="24"/>
                <w:lang w:val="hy-AM"/>
              </w:rPr>
              <w:t>ս՝ «Ոստիկանության մասին» օրենքում լրացումներ և փոփոխություններ կատարելու մասին</w:t>
            </w:r>
            <w:r w:rsidR="00825358" w:rsidRPr="00C118AD">
              <w:rPr>
                <w:rFonts w:ascii="GHEA Grapalat" w:hAnsi="GHEA Grapalat"/>
                <w:bCs/>
                <w:sz w:val="24"/>
                <w:szCs w:val="24"/>
                <w:lang w:val="hy-AM"/>
              </w:rPr>
              <w:t>»</w:t>
            </w:r>
            <w:r w:rsidR="003D519C" w:rsidRPr="00C118AD">
              <w:rPr>
                <w:rFonts w:ascii="GHEA Grapalat" w:hAnsi="GHEA Grapalat"/>
                <w:bCs/>
                <w:sz w:val="24"/>
                <w:szCs w:val="24"/>
                <w:lang w:val="hy-AM"/>
              </w:rPr>
              <w:t xml:space="preserve"> 2024թ. հոկտեմբերի 24-ի ՀՕ-433-Ն օրենքը)</w:t>
            </w:r>
            <w:r w:rsidRPr="00C118AD">
              <w:rPr>
                <w:rFonts w:ascii="GHEA Grapalat" w:hAnsi="GHEA Grapalat"/>
                <w:bCs/>
                <w:sz w:val="24"/>
                <w:szCs w:val="24"/>
                <w:lang w:val="hy-AM"/>
              </w:rPr>
              <w:t>:</w:t>
            </w:r>
          </w:p>
        </w:tc>
      </w:tr>
      <w:tr w:rsidR="003F2924" w:rsidRPr="00312524" w14:paraId="0C674CDA" w14:textId="77777777" w:rsidTr="00093FFC">
        <w:trPr>
          <w:trHeight w:val="350"/>
        </w:trPr>
        <w:tc>
          <w:tcPr>
            <w:tcW w:w="8325" w:type="dxa"/>
          </w:tcPr>
          <w:p w14:paraId="323B72C1" w14:textId="77777777" w:rsidR="003F2924" w:rsidRPr="00C118AD" w:rsidRDefault="003F2924" w:rsidP="007F3F0E">
            <w:pPr>
              <w:spacing w:line="360" w:lineRule="auto"/>
              <w:ind w:firstLine="709"/>
              <w:jc w:val="both"/>
              <w:rPr>
                <w:rFonts w:ascii="GHEA Grapalat" w:eastAsia="Microsoft JhengHei" w:hAnsi="GHEA Grapalat" w:cs="Microsoft JhengHei"/>
                <w:bCs/>
                <w:iCs/>
                <w:color w:val="000000"/>
                <w:sz w:val="24"/>
                <w:szCs w:val="24"/>
                <w:shd w:val="clear" w:color="auto" w:fill="FFFFFF"/>
                <w:lang w:val="hy-AM"/>
              </w:rPr>
            </w:pPr>
            <w:r w:rsidRPr="00C118AD">
              <w:rPr>
                <w:rFonts w:ascii="GHEA Grapalat" w:hAnsi="GHEA Grapalat"/>
                <w:sz w:val="24"/>
                <w:szCs w:val="24"/>
                <w:lang w:val="hy-AM"/>
              </w:rPr>
              <w:t>3. Նախագծի 2-րդ հավելվածի 16-րդ կետում առաջարկվում է ներառել նաև օպերատիվ ծառայությունների, դիվանագիտական, հյուպատոսական, օտարերկրյա պետությունների ներկայացուցչությունների և միջազգային կազմակերպությունների տրանսպորտային միջոցների հարկադրաբար կանգնեցնելու արգելքին վերաբերող կարգավորումներ:</w:t>
            </w:r>
          </w:p>
        </w:tc>
        <w:tc>
          <w:tcPr>
            <w:tcW w:w="5103" w:type="dxa"/>
          </w:tcPr>
          <w:p w14:paraId="1ED985CE" w14:textId="58AFCCA6" w:rsidR="00AD769C" w:rsidRPr="00C118AD" w:rsidRDefault="003D519C" w:rsidP="007F3F0E">
            <w:pPr>
              <w:shd w:val="clear" w:color="auto" w:fill="FFFFFF" w:themeFill="background1"/>
              <w:spacing w:line="360" w:lineRule="auto"/>
              <w:jc w:val="center"/>
              <w:rPr>
                <w:rFonts w:ascii="GHEA Grapalat" w:hAnsi="GHEA Grapalat"/>
                <w:b/>
                <w:sz w:val="24"/>
                <w:szCs w:val="24"/>
                <w:lang w:val="hy-AM"/>
              </w:rPr>
            </w:pPr>
            <w:r w:rsidRPr="00C118AD">
              <w:rPr>
                <w:rFonts w:ascii="GHEA Grapalat" w:hAnsi="GHEA Grapalat"/>
                <w:b/>
                <w:sz w:val="24"/>
                <w:szCs w:val="24"/>
                <w:lang w:val="hy-AM"/>
              </w:rPr>
              <w:t xml:space="preserve">3. </w:t>
            </w:r>
            <w:r w:rsidR="00AD769C" w:rsidRPr="00C118AD">
              <w:rPr>
                <w:rFonts w:ascii="GHEA Grapalat" w:hAnsi="GHEA Grapalat"/>
                <w:b/>
                <w:sz w:val="24"/>
                <w:szCs w:val="24"/>
                <w:lang w:val="hy-AM"/>
              </w:rPr>
              <w:t>Չի ընդունվել</w:t>
            </w:r>
            <w:r w:rsidR="003E009F" w:rsidRPr="00C118AD">
              <w:rPr>
                <w:rFonts w:ascii="GHEA Grapalat" w:hAnsi="GHEA Grapalat"/>
                <w:b/>
                <w:sz w:val="24"/>
                <w:szCs w:val="24"/>
                <w:lang w:val="hy-AM"/>
              </w:rPr>
              <w:t>:</w:t>
            </w:r>
          </w:p>
          <w:p w14:paraId="2DAE2251" w14:textId="05125901" w:rsidR="003F2924" w:rsidRPr="00C118AD" w:rsidRDefault="00AD769C" w:rsidP="007F3F0E">
            <w:pPr>
              <w:shd w:val="clear" w:color="auto" w:fill="FFFFFF" w:themeFill="background1"/>
              <w:spacing w:line="360" w:lineRule="auto"/>
              <w:jc w:val="center"/>
              <w:rPr>
                <w:rFonts w:ascii="GHEA Grapalat" w:hAnsi="GHEA Grapalat"/>
                <w:b/>
                <w:sz w:val="24"/>
                <w:szCs w:val="24"/>
                <w:lang w:val="hy-AM"/>
              </w:rPr>
            </w:pPr>
            <w:r w:rsidRPr="00C118AD">
              <w:rPr>
                <w:rFonts w:ascii="GHEA Grapalat" w:hAnsi="GHEA Grapalat"/>
                <w:bCs/>
                <w:sz w:val="24"/>
                <w:szCs w:val="24"/>
                <w:lang w:val="hy-AM"/>
              </w:rPr>
              <w:t xml:space="preserve">   Առաջարկությունը հիմնավորված չէ:</w:t>
            </w:r>
          </w:p>
        </w:tc>
      </w:tr>
      <w:tr w:rsidR="001A702F" w:rsidRPr="00312524" w14:paraId="678A838B" w14:textId="77777777" w:rsidTr="00093FFC">
        <w:trPr>
          <w:trHeight w:val="350"/>
        </w:trPr>
        <w:tc>
          <w:tcPr>
            <w:tcW w:w="8325" w:type="dxa"/>
          </w:tcPr>
          <w:p w14:paraId="7CA7E674" w14:textId="77777777" w:rsidR="001A702F" w:rsidRPr="00C118AD" w:rsidRDefault="001A702F" w:rsidP="007F3F0E">
            <w:pPr>
              <w:spacing w:line="360" w:lineRule="auto"/>
              <w:ind w:firstLine="709"/>
              <w:jc w:val="both"/>
              <w:rPr>
                <w:rFonts w:ascii="GHEA Grapalat" w:eastAsia="Microsoft JhengHei" w:hAnsi="GHEA Grapalat" w:cs="Microsoft JhengHei"/>
                <w:bCs/>
                <w:iCs/>
                <w:color w:val="000000"/>
                <w:sz w:val="24"/>
                <w:szCs w:val="24"/>
                <w:shd w:val="clear" w:color="auto" w:fill="FFFFFF"/>
                <w:lang w:val="hy-AM"/>
              </w:rPr>
            </w:pPr>
            <w:r w:rsidRPr="00C118AD">
              <w:rPr>
                <w:rFonts w:ascii="GHEA Grapalat" w:hAnsi="GHEA Grapalat"/>
                <w:sz w:val="24"/>
                <w:szCs w:val="24"/>
                <w:lang w:val="hy-AM"/>
              </w:rPr>
              <w:t>4. Նախագծի 2-րդ հավելվածում առաջարկվում է նախատեսել նաև հատուկ միջոցների կիրառման փաստերի արձանագրման և տեսագրության վարման կառուցակարգեր:</w:t>
            </w:r>
          </w:p>
        </w:tc>
        <w:tc>
          <w:tcPr>
            <w:tcW w:w="5103" w:type="dxa"/>
          </w:tcPr>
          <w:p w14:paraId="401032F8" w14:textId="4E00C485" w:rsidR="001A702F" w:rsidRPr="00C118AD" w:rsidRDefault="003D519C" w:rsidP="007F3F0E">
            <w:pPr>
              <w:shd w:val="clear" w:color="auto" w:fill="FFFFFF" w:themeFill="background1"/>
              <w:spacing w:line="360" w:lineRule="auto"/>
              <w:jc w:val="center"/>
              <w:rPr>
                <w:rFonts w:ascii="GHEA Grapalat" w:hAnsi="GHEA Grapalat"/>
                <w:b/>
                <w:sz w:val="24"/>
                <w:szCs w:val="24"/>
                <w:lang w:val="hy-AM"/>
              </w:rPr>
            </w:pPr>
            <w:r w:rsidRPr="00C118AD">
              <w:rPr>
                <w:rFonts w:ascii="GHEA Grapalat" w:hAnsi="GHEA Grapalat"/>
                <w:b/>
                <w:sz w:val="24"/>
                <w:szCs w:val="24"/>
                <w:lang w:val="hy-AM"/>
              </w:rPr>
              <w:t xml:space="preserve">4. </w:t>
            </w:r>
            <w:r w:rsidR="00312962" w:rsidRPr="00C118AD">
              <w:rPr>
                <w:rFonts w:ascii="GHEA Grapalat" w:hAnsi="GHEA Grapalat"/>
                <w:b/>
                <w:sz w:val="24"/>
                <w:szCs w:val="24"/>
                <w:lang w:val="hy-AM"/>
              </w:rPr>
              <w:t>Չի ընդունվել</w:t>
            </w:r>
            <w:r w:rsidR="000F3E55" w:rsidRPr="00C118AD">
              <w:rPr>
                <w:rFonts w:ascii="GHEA Grapalat" w:hAnsi="GHEA Grapalat"/>
                <w:b/>
                <w:sz w:val="24"/>
                <w:szCs w:val="24"/>
                <w:lang w:val="hy-AM"/>
              </w:rPr>
              <w:t>:</w:t>
            </w:r>
          </w:p>
          <w:p w14:paraId="5040F882" w14:textId="65ADED6B" w:rsidR="00312962" w:rsidRPr="00C118AD" w:rsidRDefault="00312962" w:rsidP="007F3F0E">
            <w:pPr>
              <w:shd w:val="clear" w:color="auto" w:fill="FFFFFF" w:themeFill="background1"/>
              <w:spacing w:line="360" w:lineRule="auto"/>
              <w:jc w:val="both"/>
              <w:rPr>
                <w:rFonts w:ascii="GHEA Grapalat" w:hAnsi="GHEA Grapalat"/>
                <w:b/>
                <w:sz w:val="24"/>
                <w:szCs w:val="24"/>
                <w:lang w:val="hy-AM"/>
              </w:rPr>
            </w:pPr>
            <w:r w:rsidRPr="00C118AD">
              <w:rPr>
                <w:rFonts w:ascii="GHEA Grapalat" w:hAnsi="GHEA Grapalat"/>
                <w:b/>
                <w:sz w:val="24"/>
                <w:szCs w:val="24"/>
                <w:lang w:val="hy-AM"/>
              </w:rPr>
              <w:t xml:space="preserve">    </w:t>
            </w:r>
            <w:r w:rsidR="00207D0F" w:rsidRPr="00C118AD">
              <w:rPr>
                <w:rFonts w:ascii="GHEA Grapalat" w:hAnsi="GHEA Grapalat"/>
                <w:bCs/>
                <w:sz w:val="24"/>
                <w:szCs w:val="24"/>
                <w:lang w:val="hy-AM"/>
              </w:rPr>
              <w:t>Հաշվի առնելով հատուկ միջոցների կիրառ</w:t>
            </w:r>
            <w:r w:rsidR="00C933C0" w:rsidRPr="00C118AD">
              <w:rPr>
                <w:rFonts w:ascii="GHEA Grapalat" w:hAnsi="GHEA Grapalat"/>
                <w:bCs/>
                <w:sz w:val="24"/>
                <w:szCs w:val="24"/>
                <w:lang w:val="hy-AM"/>
              </w:rPr>
              <w:t xml:space="preserve">ման անհրաժեշտություն ենթադրող դեպքերն ու իրավիճակները, </w:t>
            </w:r>
            <w:r w:rsidR="009C2EC4" w:rsidRPr="00C118AD">
              <w:rPr>
                <w:rFonts w:ascii="GHEA Grapalat" w:hAnsi="GHEA Grapalat"/>
                <w:bCs/>
                <w:sz w:val="24"/>
                <w:szCs w:val="24"/>
                <w:lang w:val="hy-AM"/>
              </w:rPr>
              <w:t>մեր գնահատմամբ,</w:t>
            </w:r>
            <w:r w:rsidR="00C933C0" w:rsidRPr="00C118AD">
              <w:rPr>
                <w:rFonts w:ascii="GHEA Grapalat" w:hAnsi="GHEA Grapalat"/>
                <w:bCs/>
                <w:sz w:val="24"/>
                <w:szCs w:val="24"/>
                <w:lang w:val="hy-AM"/>
              </w:rPr>
              <w:t xml:space="preserve"> ներկայացված առաջարկությունն իրատեսական չէ:</w:t>
            </w:r>
          </w:p>
        </w:tc>
      </w:tr>
      <w:tr w:rsidR="005C1A20" w:rsidRPr="00312524" w14:paraId="1470EA41" w14:textId="77777777" w:rsidTr="00093FFC">
        <w:trPr>
          <w:trHeight w:val="350"/>
        </w:trPr>
        <w:tc>
          <w:tcPr>
            <w:tcW w:w="8325" w:type="dxa"/>
          </w:tcPr>
          <w:p w14:paraId="4457F57F" w14:textId="162F7CB3" w:rsidR="005C1A20" w:rsidRPr="00C118AD" w:rsidRDefault="005C1A20" w:rsidP="007F3F0E">
            <w:pPr>
              <w:spacing w:line="360" w:lineRule="auto"/>
              <w:ind w:firstLine="709"/>
              <w:jc w:val="both"/>
              <w:rPr>
                <w:rFonts w:ascii="GHEA Grapalat" w:hAnsi="GHEA Grapalat"/>
                <w:sz w:val="24"/>
                <w:szCs w:val="24"/>
                <w:lang w:val="hy-AM"/>
              </w:rPr>
            </w:pPr>
            <w:r w:rsidRPr="00C118AD">
              <w:rPr>
                <w:rFonts w:ascii="GHEA Grapalat" w:hAnsi="GHEA Grapalat"/>
                <w:sz w:val="24"/>
                <w:szCs w:val="24"/>
                <w:lang w:val="hy-AM"/>
              </w:rPr>
              <w:lastRenderedPageBreak/>
              <w:t xml:space="preserve">5. </w:t>
            </w:r>
            <w:r w:rsidR="00991BA5" w:rsidRPr="00C118AD">
              <w:rPr>
                <w:rFonts w:ascii="GHEA Grapalat" w:hAnsi="GHEA Grapalat"/>
                <w:sz w:val="24"/>
                <w:szCs w:val="24"/>
                <w:lang w:val="hy-AM"/>
              </w:rPr>
              <w:t>Նախագծի 3-րդ հավելվածի 3-րդ կետում անհրաժեշտ է հստակեցնել, թե ինչ բնագավառի փորձագետի մասին է խոսքը</w:t>
            </w:r>
            <w:r w:rsidRPr="00C118AD">
              <w:rPr>
                <w:rFonts w:ascii="GHEA Grapalat" w:hAnsi="GHEA Grapalat"/>
                <w:sz w:val="24"/>
                <w:szCs w:val="24"/>
                <w:lang w:val="hy-AM"/>
              </w:rPr>
              <w:t>:</w:t>
            </w:r>
          </w:p>
        </w:tc>
        <w:tc>
          <w:tcPr>
            <w:tcW w:w="5103" w:type="dxa"/>
          </w:tcPr>
          <w:p w14:paraId="01554CAD" w14:textId="471A0159" w:rsidR="00886D50" w:rsidRPr="00C118AD" w:rsidRDefault="000A161E" w:rsidP="007F3F0E">
            <w:pPr>
              <w:shd w:val="clear" w:color="auto" w:fill="FFFFFF" w:themeFill="background1"/>
              <w:spacing w:line="360" w:lineRule="auto"/>
              <w:jc w:val="center"/>
              <w:rPr>
                <w:rFonts w:ascii="GHEA Grapalat" w:hAnsi="GHEA Grapalat"/>
                <w:b/>
                <w:sz w:val="24"/>
                <w:szCs w:val="24"/>
                <w:lang w:val="hy-AM"/>
              </w:rPr>
            </w:pPr>
            <w:r w:rsidRPr="00C118AD">
              <w:rPr>
                <w:rFonts w:ascii="GHEA Grapalat" w:hAnsi="GHEA Grapalat"/>
                <w:b/>
                <w:sz w:val="24"/>
                <w:szCs w:val="24"/>
                <w:lang w:val="hy-AM"/>
              </w:rPr>
              <w:t xml:space="preserve">5. </w:t>
            </w:r>
            <w:r w:rsidR="00886D50" w:rsidRPr="00C118AD">
              <w:rPr>
                <w:rFonts w:ascii="GHEA Grapalat" w:hAnsi="GHEA Grapalat"/>
                <w:b/>
                <w:sz w:val="24"/>
                <w:szCs w:val="24"/>
                <w:lang w:val="hy-AM"/>
              </w:rPr>
              <w:t>Չի ընդունվել</w:t>
            </w:r>
            <w:r w:rsidR="000F3E55" w:rsidRPr="00C118AD">
              <w:rPr>
                <w:rFonts w:ascii="GHEA Grapalat" w:hAnsi="GHEA Grapalat"/>
                <w:b/>
                <w:sz w:val="24"/>
                <w:szCs w:val="24"/>
                <w:lang w:val="hy-AM"/>
              </w:rPr>
              <w:t>:</w:t>
            </w:r>
          </w:p>
          <w:p w14:paraId="7D71DE7A" w14:textId="27DC6929" w:rsidR="005C1A20" w:rsidRPr="00C118AD" w:rsidRDefault="00886D50" w:rsidP="007F3F0E">
            <w:pPr>
              <w:shd w:val="clear" w:color="auto" w:fill="FFFFFF" w:themeFill="background1"/>
              <w:spacing w:line="360" w:lineRule="auto"/>
              <w:jc w:val="both"/>
              <w:rPr>
                <w:rFonts w:ascii="GHEA Grapalat" w:hAnsi="GHEA Grapalat"/>
                <w:b/>
                <w:sz w:val="24"/>
                <w:szCs w:val="24"/>
                <w:lang w:val="hy-AM"/>
              </w:rPr>
            </w:pPr>
            <w:r w:rsidRPr="00C118AD">
              <w:rPr>
                <w:rFonts w:ascii="GHEA Grapalat" w:hAnsi="GHEA Grapalat"/>
                <w:bCs/>
                <w:sz w:val="24"/>
                <w:szCs w:val="24"/>
                <w:lang w:val="hy-AM"/>
              </w:rPr>
              <w:t xml:space="preserve">    Հաշվի առնելով </w:t>
            </w:r>
            <w:r w:rsidR="00205F0D" w:rsidRPr="00C118AD">
              <w:rPr>
                <w:rFonts w:ascii="GHEA Grapalat" w:hAnsi="GHEA Grapalat"/>
                <w:bCs/>
                <w:sz w:val="24"/>
                <w:szCs w:val="24"/>
                <w:lang w:val="hy-AM"/>
              </w:rPr>
              <w:t>այն հանգամանքը, որ խոսքը վերաբերում է հատուկ միջոցների և անհատական պաշտպանության միջոցների տեսակները սպառազինության մեջ ընդգրկելու</w:t>
            </w:r>
            <w:r w:rsidR="002F0913" w:rsidRPr="00C118AD">
              <w:rPr>
                <w:rFonts w:ascii="GHEA Grapalat" w:hAnsi="GHEA Grapalat"/>
                <w:bCs/>
                <w:sz w:val="24"/>
                <w:szCs w:val="24"/>
                <w:lang w:val="hy-AM"/>
              </w:rPr>
              <w:t xml:space="preserve"> կամ</w:t>
            </w:r>
            <w:r w:rsidR="00205F0D" w:rsidRPr="00C118AD">
              <w:rPr>
                <w:rFonts w:ascii="GHEA Grapalat" w:hAnsi="GHEA Grapalat"/>
                <w:bCs/>
                <w:sz w:val="24"/>
                <w:szCs w:val="24"/>
                <w:lang w:val="hy-AM"/>
              </w:rPr>
              <w:t xml:space="preserve"> սպառազինությունից</w:t>
            </w:r>
            <w:r w:rsidR="002F0913" w:rsidRPr="00C118AD">
              <w:rPr>
                <w:rFonts w:ascii="GHEA Grapalat" w:hAnsi="GHEA Grapalat"/>
                <w:bCs/>
                <w:sz w:val="24"/>
                <w:szCs w:val="24"/>
                <w:lang w:val="hy-AM"/>
              </w:rPr>
              <w:t xml:space="preserve"> հանելու հարցով ստեղծվող հանձնաժողովի մասին, ողջամտորեն ենթադրելի է, թե ինչ փորձագետ</w:t>
            </w:r>
            <w:r w:rsidR="00B0657B" w:rsidRPr="00C118AD">
              <w:rPr>
                <w:rFonts w:ascii="GHEA Grapalat" w:hAnsi="GHEA Grapalat"/>
                <w:bCs/>
                <w:sz w:val="24"/>
                <w:szCs w:val="24"/>
                <w:lang w:val="hy-AM"/>
              </w:rPr>
              <w:t xml:space="preserve"> կարող է ընդգրկվել դրա կազ</w:t>
            </w:r>
            <w:r w:rsidR="008A0995" w:rsidRPr="00C118AD">
              <w:rPr>
                <w:rFonts w:ascii="GHEA Grapalat" w:hAnsi="GHEA Grapalat"/>
                <w:bCs/>
                <w:sz w:val="24"/>
                <w:szCs w:val="24"/>
                <w:lang w:val="hy-AM"/>
              </w:rPr>
              <w:t>մում</w:t>
            </w:r>
            <w:r w:rsidR="00B0657B" w:rsidRPr="00C118AD">
              <w:rPr>
                <w:rFonts w:ascii="GHEA Grapalat" w:hAnsi="GHEA Grapalat"/>
                <w:bCs/>
                <w:sz w:val="24"/>
                <w:szCs w:val="24"/>
                <w:lang w:val="hy-AM"/>
              </w:rPr>
              <w:t xml:space="preserve">: </w:t>
            </w:r>
          </w:p>
        </w:tc>
      </w:tr>
      <w:tr w:rsidR="002A3C8A" w:rsidRPr="00312524" w14:paraId="7CB2E646" w14:textId="77777777" w:rsidTr="00093FFC">
        <w:trPr>
          <w:trHeight w:val="350"/>
        </w:trPr>
        <w:tc>
          <w:tcPr>
            <w:tcW w:w="8325" w:type="dxa"/>
          </w:tcPr>
          <w:p w14:paraId="2EEB4B1D" w14:textId="77777777" w:rsidR="002A3C8A" w:rsidRPr="00C118AD" w:rsidRDefault="002A3C8A" w:rsidP="007F3F0E">
            <w:pPr>
              <w:spacing w:line="360" w:lineRule="auto"/>
              <w:ind w:firstLine="709"/>
              <w:jc w:val="both"/>
              <w:rPr>
                <w:rFonts w:ascii="GHEA Grapalat" w:eastAsia="Microsoft JhengHei" w:hAnsi="GHEA Grapalat" w:cs="Microsoft JhengHei"/>
                <w:bCs/>
                <w:iCs/>
                <w:color w:val="000000"/>
                <w:sz w:val="24"/>
                <w:szCs w:val="24"/>
                <w:shd w:val="clear" w:color="auto" w:fill="FFFFFF"/>
                <w:lang w:val="hy-AM"/>
              </w:rPr>
            </w:pPr>
            <w:r w:rsidRPr="00C118AD">
              <w:rPr>
                <w:rFonts w:ascii="GHEA Grapalat" w:hAnsi="GHEA Grapalat"/>
                <w:sz w:val="24"/>
                <w:szCs w:val="24"/>
                <w:lang w:val="hy-AM"/>
              </w:rPr>
              <w:t>6. Նախագծի 3-րդ հավելվածի 8-րդ կետում անհրաժեշտ է կանոնակարգել հանձնաժողովի կողմից՝ ներկայացված հատուկ միջոցի տեսակի տեխնիկական բնութագրի, նկարագրության, շահագործման կանոնների, այլ պետությունում կատարված փորձարկումների (փորձաքննությունների) արդյունքների վերաբերյալ նյութերի և իրավասու մարմինների կողմից դրանք կիրառելու մասին տեղեկությունների ստացման կառուցակարգերը:</w:t>
            </w:r>
          </w:p>
        </w:tc>
        <w:tc>
          <w:tcPr>
            <w:tcW w:w="5103" w:type="dxa"/>
          </w:tcPr>
          <w:p w14:paraId="4196055A" w14:textId="7C5EBFDA" w:rsidR="008A0995" w:rsidRPr="00C118AD" w:rsidRDefault="000A161E" w:rsidP="007F3F0E">
            <w:pPr>
              <w:shd w:val="clear" w:color="auto" w:fill="FFFFFF" w:themeFill="background1"/>
              <w:spacing w:line="360" w:lineRule="auto"/>
              <w:jc w:val="center"/>
              <w:rPr>
                <w:rFonts w:ascii="GHEA Grapalat" w:hAnsi="GHEA Grapalat"/>
                <w:b/>
                <w:sz w:val="24"/>
                <w:szCs w:val="24"/>
                <w:lang w:val="hy-AM"/>
              </w:rPr>
            </w:pPr>
            <w:r w:rsidRPr="00C118AD">
              <w:rPr>
                <w:rFonts w:ascii="GHEA Grapalat" w:hAnsi="GHEA Grapalat"/>
                <w:b/>
                <w:sz w:val="24"/>
                <w:szCs w:val="24"/>
                <w:lang w:val="hy-AM"/>
              </w:rPr>
              <w:t xml:space="preserve">6. </w:t>
            </w:r>
            <w:r w:rsidR="008A0995" w:rsidRPr="00C118AD">
              <w:rPr>
                <w:rFonts w:ascii="GHEA Grapalat" w:hAnsi="GHEA Grapalat"/>
                <w:b/>
                <w:sz w:val="24"/>
                <w:szCs w:val="24"/>
                <w:lang w:val="hy-AM"/>
              </w:rPr>
              <w:t>Չի ընդունվել</w:t>
            </w:r>
            <w:r w:rsidR="000F3E55" w:rsidRPr="00C118AD">
              <w:rPr>
                <w:rFonts w:ascii="GHEA Grapalat" w:hAnsi="GHEA Grapalat"/>
                <w:b/>
                <w:sz w:val="24"/>
                <w:szCs w:val="24"/>
                <w:lang w:val="hy-AM"/>
              </w:rPr>
              <w:t>:</w:t>
            </w:r>
          </w:p>
          <w:p w14:paraId="13AD5C19" w14:textId="0592CCE4" w:rsidR="002A3C8A" w:rsidRPr="00C118AD" w:rsidRDefault="008A0995" w:rsidP="007F3F0E">
            <w:pPr>
              <w:shd w:val="clear" w:color="auto" w:fill="FFFFFF" w:themeFill="background1"/>
              <w:spacing w:line="360" w:lineRule="auto"/>
              <w:jc w:val="both"/>
              <w:rPr>
                <w:rFonts w:ascii="GHEA Grapalat" w:hAnsi="GHEA Grapalat"/>
                <w:b/>
                <w:sz w:val="24"/>
                <w:szCs w:val="24"/>
                <w:lang w:val="hy-AM"/>
              </w:rPr>
            </w:pPr>
            <w:r w:rsidRPr="00C118AD">
              <w:rPr>
                <w:rFonts w:ascii="GHEA Grapalat" w:hAnsi="GHEA Grapalat"/>
                <w:b/>
                <w:sz w:val="24"/>
                <w:szCs w:val="24"/>
                <w:lang w:val="hy-AM"/>
              </w:rPr>
              <w:t xml:space="preserve">    </w:t>
            </w:r>
            <w:r w:rsidR="007B1043" w:rsidRPr="00C118AD">
              <w:rPr>
                <w:rFonts w:ascii="GHEA Grapalat" w:hAnsi="GHEA Grapalat"/>
                <w:bCs/>
                <w:sz w:val="24"/>
                <w:szCs w:val="24"/>
                <w:lang w:val="hy-AM"/>
              </w:rPr>
              <w:t xml:space="preserve">Նախ, </w:t>
            </w:r>
            <w:r w:rsidR="00D26BE7" w:rsidRPr="00C118AD">
              <w:rPr>
                <w:rFonts w:ascii="GHEA Grapalat" w:hAnsi="GHEA Grapalat"/>
                <w:bCs/>
                <w:sz w:val="24"/>
                <w:szCs w:val="24"/>
                <w:lang w:val="hy-AM"/>
              </w:rPr>
              <w:t xml:space="preserve">քննարկվող դրույթում շեշտված է, որ </w:t>
            </w:r>
            <w:r w:rsidR="007B1043" w:rsidRPr="00C118AD">
              <w:rPr>
                <w:rFonts w:ascii="GHEA Grapalat" w:hAnsi="GHEA Grapalat"/>
                <w:bCs/>
                <w:sz w:val="24"/>
                <w:szCs w:val="24"/>
                <w:lang w:val="hy-AM"/>
              </w:rPr>
              <w:t xml:space="preserve">այլ պետությունում կատարված փորձարկումների (փորձաքննությունների) արդյունքների վերաբերյալ նյութերը և իրավասու մարմինների կողմից դրանք կիրառելու մասին տեղեկությունները հանձնաժողովի կողմից </w:t>
            </w:r>
            <w:r w:rsidR="00D26BE7" w:rsidRPr="00C118AD">
              <w:rPr>
                <w:rFonts w:ascii="GHEA Grapalat" w:hAnsi="GHEA Grapalat"/>
                <w:bCs/>
                <w:sz w:val="24"/>
                <w:szCs w:val="24"/>
                <w:lang w:val="hy-AM"/>
              </w:rPr>
              <w:t xml:space="preserve">ուսումնասիրվում են՝ </w:t>
            </w:r>
            <w:r w:rsidR="00D26BE7" w:rsidRPr="00C118AD">
              <w:rPr>
                <w:rFonts w:ascii="GHEA Grapalat" w:hAnsi="GHEA Grapalat"/>
                <w:b/>
                <w:sz w:val="24"/>
                <w:szCs w:val="24"/>
                <w:lang w:val="hy-AM"/>
              </w:rPr>
              <w:t>առկայության դեպքում</w:t>
            </w:r>
            <w:r w:rsidR="00D26BE7" w:rsidRPr="00C118AD">
              <w:rPr>
                <w:rFonts w:ascii="GHEA Grapalat" w:hAnsi="GHEA Grapalat"/>
                <w:bCs/>
                <w:sz w:val="24"/>
                <w:szCs w:val="24"/>
                <w:lang w:val="hy-AM"/>
              </w:rPr>
              <w:t xml:space="preserve">: Բացի այդ, </w:t>
            </w:r>
            <w:r w:rsidR="00B86F30" w:rsidRPr="00C118AD">
              <w:rPr>
                <w:rFonts w:ascii="GHEA Grapalat" w:hAnsi="GHEA Grapalat"/>
                <w:bCs/>
                <w:sz w:val="24"/>
                <w:szCs w:val="24"/>
                <w:lang w:val="hy-AM"/>
              </w:rPr>
              <w:t xml:space="preserve">անհրաժեշտ որևէ տեղեկություն կարող է ձեռք բերվել օրենսդրությանը համապատասխան </w:t>
            </w:r>
            <w:r w:rsidR="00B86F30" w:rsidRPr="00C118AD">
              <w:rPr>
                <w:rFonts w:ascii="GHEA Grapalat" w:hAnsi="GHEA Grapalat"/>
                <w:b/>
                <w:sz w:val="24"/>
                <w:szCs w:val="24"/>
                <w:lang w:val="hy-AM"/>
              </w:rPr>
              <w:t xml:space="preserve">փոխհամագործակցության </w:t>
            </w:r>
            <w:r w:rsidR="00B86F30" w:rsidRPr="00C118AD">
              <w:rPr>
                <w:rFonts w:ascii="GHEA Grapalat" w:hAnsi="GHEA Grapalat"/>
                <w:b/>
                <w:sz w:val="24"/>
                <w:szCs w:val="24"/>
                <w:lang w:val="hy-AM"/>
              </w:rPr>
              <w:lastRenderedPageBreak/>
              <w:t>շրջանակներում</w:t>
            </w:r>
            <w:r w:rsidR="00825358" w:rsidRPr="00C118AD">
              <w:rPr>
                <w:rFonts w:ascii="GHEA Grapalat" w:hAnsi="GHEA Grapalat"/>
                <w:b/>
                <w:sz w:val="24"/>
                <w:szCs w:val="24"/>
                <w:lang w:val="hy-AM"/>
              </w:rPr>
              <w:t>։</w:t>
            </w:r>
            <w:r w:rsidR="00BD765D" w:rsidRPr="00C118AD">
              <w:rPr>
                <w:rFonts w:ascii="GHEA Grapalat" w:hAnsi="GHEA Grapalat"/>
                <w:bCs/>
                <w:sz w:val="24"/>
                <w:szCs w:val="24"/>
                <w:lang w:val="hy-AM"/>
              </w:rPr>
              <w:t xml:space="preserve"> </w:t>
            </w:r>
            <w:r w:rsidR="00825358" w:rsidRPr="00C118AD">
              <w:rPr>
                <w:rFonts w:ascii="GHEA Grapalat" w:hAnsi="GHEA Grapalat"/>
                <w:bCs/>
                <w:sz w:val="24"/>
                <w:szCs w:val="24"/>
                <w:lang w:val="hy-AM"/>
              </w:rPr>
              <w:t>Ո</w:t>
            </w:r>
            <w:r w:rsidR="00BD765D" w:rsidRPr="00C118AD">
              <w:rPr>
                <w:rFonts w:ascii="GHEA Grapalat" w:hAnsi="GHEA Grapalat"/>
                <w:bCs/>
                <w:sz w:val="24"/>
                <w:szCs w:val="24"/>
                <w:lang w:val="hy-AM"/>
              </w:rPr>
              <w:t>ւստի գտնում ենք, որ հավելյալ կարգավորումներով նախագիծը ծանրաբեռնելու կարիք առկա չէ:</w:t>
            </w:r>
          </w:p>
        </w:tc>
      </w:tr>
      <w:tr w:rsidR="0011398B" w:rsidRPr="00312524" w14:paraId="59B0F9FD" w14:textId="77777777" w:rsidTr="00093FFC">
        <w:trPr>
          <w:trHeight w:val="350"/>
        </w:trPr>
        <w:tc>
          <w:tcPr>
            <w:tcW w:w="8325" w:type="dxa"/>
          </w:tcPr>
          <w:p w14:paraId="75E25861" w14:textId="59407E1A" w:rsidR="0011398B" w:rsidRPr="00C118AD" w:rsidRDefault="002A3C8A" w:rsidP="007F3F0E">
            <w:pPr>
              <w:spacing w:line="360" w:lineRule="auto"/>
              <w:ind w:firstLine="709"/>
              <w:jc w:val="both"/>
              <w:rPr>
                <w:rFonts w:ascii="GHEA Grapalat" w:eastAsia="Microsoft JhengHei" w:hAnsi="GHEA Grapalat" w:cs="Microsoft JhengHei"/>
                <w:bCs/>
                <w:iCs/>
                <w:color w:val="000000"/>
                <w:sz w:val="24"/>
                <w:szCs w:val="24"/>
                <w:shd w:val="clear" w:color="auto" w:fill="FFFFFF"/>
                <w:lang w:val="hy-AM"/>
              </w:rPr>
            </w:pPr>
            <w:r w:rsidRPr="00C118AD">
              <w:rPr>
                <w:rFonts w:ascii="GHEA Grapalat" w:hAnsi="GHEA Grapalat"/>
                <w:sz w:val="24"/>
                <w:szCs w:val="24"/>
                <w:lang w:val="hy-AM"/>
              </w:rPr>
              <w:lastRenderedPageBreak/>
              <w:t>7</w:t>
            </w:r>
            <w:r w:rsidR="00E1083C" w:rsidRPr="00C118AD">
              <w:rPr>
                <w:rFonts w:ascii="GHEA Grapalat" w:hAnsi="GHEA Grapalat"/>
                <w:sz w:val="24"/>
                <w:szCs w:val="24"/>
                <w:lang w:val="hy-AM"/>
              </w:rPr>
              <w:t xml:space="preserve">. </w:t>
            </w:r>
            <w:r w:rsidR="00772750" w:rsidRPr="00C118AD">
              <w:rPr>
                <w:rFonts w:ascii="GHEA Grapalat" w:hAnsi="GHEA Grapalat"/>
                <w:sz w:val="24"/>
                <w:szCs w:val="24"/>
                <w:lang w:val="hy-AM"/>
              </w:rPr>
              <w:t>Նախագծի 3-րդ հավելվածի 11-րդ կետում անհրաժեշտ է հստակեցնել՝ արդյո՞ք ՀՀ առողջապահության նախարարության դիրքորոշումը խորհրդատվական բնույթ է կրելու, թե ոչ:</w:t>
            </w:r>
          </w:p>
        </w:tc>
        <w:tc>
          <w:tcPr>
            <w:tcW w:w="5103" w:type="dxa"/>
          </w:tcPr>
          <w:p w14:paraId="2AC28D03" w14:textId="7A8AED57" w:rsidR="00F313A8" w:rsidRPr="00C118AD" w:rsidRDefault="00953A00" w:rsidP="007F3F0E">
            <w:pPr>
              <w:shd w:val="clear" w:color="auto" w:fill="FFFFFF" w:themeFill="background1"/>
              <w:spacing w:line="360" w:lineRule="auto"/>
              <w:jc w:val="center"/>
              <w:rPr>
                <w:rFonts w:ascii="GHEA Grapalat" w:hAnsi="GHEA Grapalat"/>
                <w:b/>
                <w:bCs/>
                <w:sz w:val="24"/>
                <w:szCs w:val="24"/>
                <w:lang w:val="hy-AM"/>
              </w:rPr>
            </w:pPr>
            <w:r w:rsidRPr="00C118AD">
              <w:rPr>
                <w:rFonts w:ascii="GHEA Grapalat" w:hAnsi="GHEA Grapalat"/>
                <w:b/>
                <w:bCs/>
                <w:sz w:val="24"/>
                <w:szCs w:val="24"/>
                <w:lang w:val="hy-AM"/>
              </w:rPr>
              <w:t xml:space="preserve">7. </w:t>
            </w:r>
            <w:r w:rsidR="00F313A8" w:rsidRPr="00C118AD">
              <w:rPr>
                <w:rFonts w:ascii="GHEA Grapalat" w:hAnsi="GHEA Grapalat"/>
                <w:b/>
                <w:bCs/>
                <w:sz w:val="24"/>
                <w:szCs w:val="24"/>
                <w:lang w:val="hy-AM"/>
              </w:rPr>
              <w:t>Չի ընդունվել</w:t>
            </w:r>
            <w:r w:rsidR="003815A4" w:rsidRPr="00C118AD">
              <w:rPr>
                <w:rFonts w:ascii="GHEA Grapalat" w:hAnsi="GHEA Grapalat"/>
                <w:b/>
                <w:bCs/>
                <w:sz w:val="24"/>
                <w:szCs w:val="24"/>
                <w:lang w:val="hy-AM"/>
              </w:rPr>
              <w:t>:</w:t>
            </w:r>
          </w:p>
          <w:p w14:paraId="0765711C" w14:textId="4D6B924B" w:rsidR="0011398B" w:rsidRPr="00C118AD" w:rsidRDefault="00F313A8" w:rsidP="007F3F0E">
            <w:pPr>
              <w:shd w:val="clear" w:color="auto" w:fill="FFFFFF" w:themeFill="background1"/>
              <w:spacing w:line="360" w:lineRule="auto"/>
              <w:jc w:val="both"/>
              <w:rPr>
                <w:rFonts w:ascii="GHEA Grapalat" w:hAnsi="GHEA Grapalat"/>
                <w:sz w:val="24"/>
                <w:szCs w:val="24"/>
                <w:lang w:val="hy-AM"/>
              </w:rPr>
            </w:pPr>
            <w:r w:rsidRPr="00C118AD">
              <w:rPr>
                <w:rFonts w:ascii="GHEA Grapalat" w:hAnsi="GHEA Grapalat"/>
                <w:sz w:val="24"/>
                <w:szCs w:val="24"/>
                <w:lang w:val="hy-AM"/>
              </w:rPr>
              <w:t xml:space="preserve">    </w:t>
            </w:r>
            <w:r w:rsidR="00AF34EA" w:rsidRPr="00C118AD">
              <w:rPr>
                <w:rFonts w:ascii="GHEA Grapalat" w:hAnsi="GHEA Grapalat"/>
                <w:sz w:val="24"/>
                <w:szCs w:val="24"/>
                <w:lang w:val="hy-AM"/>
              </w:rPr>
              <w:t xml:space="preserve">Նշված 11-րդ կետում հստակ սահմանվում է, որ </w:t>
            </w:r>
            <w:r w:rsidR="00A27F99" w:rsidRPr="00C118AD">
              <w:rPr>
                <w:rFonts w:ascii="GHEA Grapalat" w:hAnsi="GHEA Grapalat"/>
                <w:sz w:val="24"/>
                <w:szCs w:val="24"/>
                <w:lang w:val="hy-AM"/>
              </w:rPr>
              <w:t>մարդու նկատմամբ հատուկ միջոցի տվյալ տեսակի կիրառման համար թույլատրելի չափանիշների վերաբերյալ դրական դիրքորոշում է ընդուն</w:t>
            </w:r>
            <w:r w:rsidR="00096C09" w:rsidRPr="00C118AD">
              <w:rPr>
                <w:rFonts w:ascii="GHEA Grapalat" w:hAnsi="GHEA Grapalat"/>
                <w:sz w:val="24"/>
                <w:szCs w:val="24"/>
                <w:lang w:val="hy-AM"/>
              </w:rPr>
              <w:t>վ</w:t>
            </w:r>
            <w:r w:rsidR="00A27F99" w:rsidRPr="00C118AD">
              <w:rPr>
                <w:rFonts w:ascii="GHEA Grapalat" w:hAnsi="GHEA Grapalat"/>
                <w:sz w:val="24"/>
                <w:szCs w:val="24"/>
                <w:lang w:val="hy-AM"/>
              </w:rPr>
              <w:t xml:space="preserve">ում միայն այն դեպքում, երբ հատուկ միջոցի տվյալ տեսակը չի կարող մարդու առողջությանը պատճառել ծանր վնաս կամ մարդու օրգանիզմում առաջացնել անդառնալի փոփոխություններ կամ նրան մահ պատճառել կամ չհիմնավորված ռիսկի աղբյուր լինել: Այսինքն, հակառակ դեպքում՝ դիրքորոշումը լինելու է բացասական: Իսկ այդ </w:t>
            </w:r>
            <w:r w:rsidR="00F76AE7" w:rsidRPr="00C118AD">
              <w:rPr>
                <w:rFonts w:ascii="GHEA Grapalat" w:hAnsi="GHEA Grapalat"/>
                <w:sz w:val="24"/>
                <w:szCs w:val="24"/>
                <w:lang w:val="hy-AM"/>
              </w:rPr>
              <w:t>պայմանները վերարտադրում են «Ոստիկանության մասին» օրենքի 34-րդ հոդվածի 6-րդ մասով նախատեսված՝ հատուկ միջոցները ս</w:t>
            </w:r>
            <w:r w:rsidR="001D5E4D" w:rsidRPr="00C118AD">
              <w:rPr>
                <w:rFonts w:ascii="GHEA Grapalat" w:hAnsi="GHEA Grapalat"/>
                <w:sz w:val="24"/>
                <w:szCs w:val="24"/>
                <w:lang w:val="hy-AM"/>
              </w:rPr>
              <w:t xml:space="preserve">պառազինության մեջ ընդգրկելը արգելող պայմանները: Հետևաբար, </w:t>
            </w:r>
            <w:r w:rsidR="00F90E29" w:rsidRPr="00C118AD">
              <w:rPr>
                <w:rFonts w:ascii="GHEA Grapalat" w:hAnsi="GHEA Grapalat"/>
                <w:sz w:val="24"/>
                <w:szCs w:val="24"/>
                <w:lang w:val="hy-AM"/>
              </w:rPr>
              <w:t xml:space="preserve">որպես այդ հարցով իրավասու </w:t>
            </w:r>
            <w:r w:rsidR="00F90E29" w:rsidRPr="00C118AD">
              <w:rPr>
                <w:rFonts w:ascii="GHEA Grapalat" w:hAnsi="GHEA Grapalat"/>
                <w:sz w:val="24"/>
                <w:szCs w:val="24"/>
                <w:lang w:val="hy-AM"/>
              </w:rPr>
              <w:lastRenderedPageBreak/>
              <w:t xml:space="preserve">մարմնի դիրքորոշում, այն չի կարող </w:t>
            </w:r>
            <w:r w:rsidR="00BD2EE5" w:rsidRPr="00C118AD">
              <w:rPr>
                <w:rFonts w:ascii="GHEA Grapalat" w:hAnsi="GHEA Grapalat"/>
                <w:sz w:val="24"/>
                <w:szCs w:val="24"/>
                <w:lang w:val="hy-AM"/>
              </w:rPr>
              <w:t xml:space="preserve">խորհրդատվական բնույթի լինել, քանի որ հակառակ պարագայում կխաթարվի օրենսդրության ընդհանուր տրամաբանությունը: </w:t>
            </w:r>
            <w:r w:rsidR="00237FE7" w:rsidRPr="00C118AD">
              <w:rPr>
                <w:rFonts w:ascii="GHEA Grapalat" w:hAnsi="GHEA Grapalat"/>
                <w:sz w:val="24"/>
                <w:szCs w:val="24"/>
                <w:lang w:val="hy-AM"/>
              </w:rPr>
              <w:t>Ըստ այդմ, հստակեցման անհրաժեշտություն առկա չէ:</w:t>
            </w:r>
          </w:p>
        </w:tc>
      </w:tr>
      <w:tr w:rsidR="003B2771" w:rsidRPr="00C118AD" w14:paraId="658F0FEF" w14:textId="77777777" w:rsidTr="00093FFC">
        <w:trPr>
          <w:trHeight w:val="395"/>
        </w:trPr>
        <w:tc>
          <w:tcPr>
            <w:tcW w:w="8325" w:type="dxa"/>
            <w:vMerge w:val="restart"/>
            <w:shd w:val="clear" w:color="auto" w:fill="BFBFBF" w:themeFill="background1" w:themeFillShade="BF"/>
            <w:hideMark/>
          </w:tcPr>
          <w:p w14:paraId="4F8CC7FD" w14:textId="77777777" w:rsidR="003B2771" w:rsidRPr="00C118AD" w:rsidRDefault="003B2771" w:rsidP="007F3F0E">
            <w:pPr>
              <w:suppressAutoHyphens/>
              <w:spacing w:line="360" w:lineRule="auto"/>
              <w:ind w:firstLine="607"/>
              <w:jc w:val="center"/>
              <w:rPr>
                <w:rFonts w:ascii="GHEA Grapalat" w:hAnsi="GHEA Grapalat"/>
                <w:b/>
                <w:sz w:val="24"/>
                <w:szCs w:val="24"/>
                <w:lang w:val="hy-AM"/>
              </w:rPr>
            </w:pPr>
            <w:r w:rsidRPr="00C118AD">
              <w:rPr>
                <w:rFonts w:ascii="GHEA Grapalat" w:hAnsi="GHEA Grapalat"/>
                <w:b/>
                <w:sz w:val="24"/>
                <w:szCs w:val="24"/>
                <w:lang w:val="hy-AM"/>
              </w:rPr>
              <w:lastRenderedPageBreak/>
              <w:t>22. Բնապահպանության և ընդերքի տեսչական մարմին</w:t>
            </w:r>
          </w:p>
        </w:tc>
        <w:tc>
          <w:tcPr>
            <w:tcW w:w="5103" w:type="dxa"/>
            <w:shd w:val="clear" w:color="auto" w:fill="BFBFBF" w:themeFill="background1" w:themeFillShade="BF"/>
            <w:hideMark/>
          </w:tcPr>
          <w:p w14:paraId="66E11FD5" w14:textId="77777777" w:rsidR="003B2771" w:rsidRPr="00C118AD" w:rsidRDefault="003B2771"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21.05.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3B2771" w:rsidRPr="00C118AD" w14:paraId="4A406994" w14:textId="77777777" w:rsidTr="00093FFC">
        <w:trPr>
          <w:trHeight w:val="350"/>
        </w:trPr>
        <w:tc>
          <w:tcPr>
            <w:tcW w:w="8325" w:type="dxa"/>
            <w:vMerge/>
            <w:shd w:val="clear" w:color="auto" w:fill="BFBFBF" w:themeFill="background1" w:themeFillShade="BF"/>
            <w:hideMark/>
          </w:tcPr>
          <w:p w14:paraId="3C6330B2" w14:textId="77777777" w:rsidR="003B2771" w:rsidRPr="00C118AD" w:rsidRDefault="003B2771" w:rsidP="007F3F0E">
            <w:pPr>
              <w:rPr>
                <w:rFonts w:ascii="GHEA Grapalat" w:hAnsi="GHEA Grapalat"/>
                <w:b/>
                <w:sz w:val="24"/>
                <w:szCs w:val="24"/>
              </w:rPr>
            </w:pPr>
          </w:p>
        </w:tc>
        <w:tc>
          <w:tcPr>
            <w:tcW w:w="5103" w:type="dxa"/>
            <w:shd w:val="clear" w:color="auto" w:fill="BFBFBF" w:themeFill="background1" w:themeFillShade="BF"/>
            <w:hideMark/>
          </w:tcPr>
          <w:p w14:paraId="444FF395" w14:textId="77777777" w:rsidR="003B2771" w:rsidRPr="00C118AD" w:rsidRDefault="003B2771"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01/29.6/3/3782-2025</w:t>
            </w:r>
          </w:p>
        </w:tc>
      </w:tr>
      <w:tr w:rsidR="003B2771" w:rsidRPr="00C118AD" w14:paraId="37E9A5A0" w14:textId="77777777" w:rsidTr="00093FFC">
        <w:trPr>
          <w:trHeight w:val="350"/>
        </w:trPr>
        <w:tc>
          <w:tcPr>
            <w:tcW w:w="8325" w:type="dxa"/>
            <w:hideMark/>
          </w:tcPr>
          <w:p w14:paraId="241F336D" w14:textId="77777777" w:rsidR="003B2771" w:rsidRPr="00C118AD" w:rsidRDefault="003B2771" w:rsidP="007F3F0E">
            <w:pPr>
              <w:spacing w:line="360" w:lineRule="auto"/>
              <w:ind w:firstLine="709"/>
              <w:jc w:val="both"/>
              <w:rPr>
                <w:rFonts w:ascii="GHEA Grapalat" w:eastAsia="Microsoft JhengHei" w:hAnsi="GHEA Grapalat" w:cs="Microsoft JhengHei"/>
                <w:bCs/>
                <w:iCs/>
                <w:color w:val="000000"/>
                <w:sz w:val="24"/>
                <w:szCs w:val="24"/>
                <w:shd w:val="clear" w:color="auto" w:fill="FFFFFF"/>
              </w:rPr>
            </w:pPr>
            <w:r w:rsidRPr="00C118AD">
              <w:rPr>
                <w:rFonts w:ascii="GHEA Grapalat" w:eastAsia="Times New Roman" w:hAnsi="GHEA Grapalat" w:cs="Times New Roman"/>
                <w:color w:val="000000"/>
                <w:sz w:val="24"/>
                <w:szCs w:val="24"/>
                <w:lang w:val="ru-RU"/>
              </w:rPr>
              <w:t xml:space="preserve">    </w:t>
            </w:r>
            <w:proofErr w:type="spellStart"/>
            <w:r w:rsidRPr="00C118AD">
              <w:rPr>
                <w:rFonts w:ascii="GHEA Grapalat" w:eastAsia="Times New Roman" w:hAnsi="GHEA Grapalat" w:cs="Times New Roman"/>
                <w:color w:val="000000"/>
                <w:sz w:val="24"/>
                <w:szCs w:val="24"/>
                <w:lang w:val="ru-RU"/>
              </w:rPr>
              <w:t>Առաջարկություններ</w:t>
            </w:r>
            <w:proofErr w:type="spellEnd"/>
            <w:r w:rsidRPr="00C118AD">
              <w:rPr>
                <w:rFonts w:ascii="GHEA Grapalat" w:eastAsia="Times New Roman" w:hAnsi="GHEA Grapalat" w:cs="Times New Roman"/>
                <w:color w:val="000000"/>
                <w:sz w:val="24"/>
                <w:szCs w:val="24"/>
                <w:lang w:val="ru-RU"/>
              </w:rPr>
              <w:t xml:space="preserve"> և </w:t>
            </w:r>
            <w:proofErr w:type="spellStart"/>
            <w:r w:rsidRPr="00C118AD">
              <w:rPr>
                <w:rFonts w:ascii="GHEA Grapalat" w:eastAsia="Times New Roman" w:hAnsi="GHEA Grapalat" w:cs="Times New Roman"/>
                <w:color w:val="000000"/>
                <w:sz w:val="24"/>
                <w:szCs w:val="24"/>
                <w:lang w:val="ru-RU"/>
              </w:rPr>
              <w:t>առարկություններ</w:t>
            </w:r>
            <w:proofErr w:type="spellEnd"/>
            <w:r w:rsidRPr="00C118AD">
              <w:rPr>
                <w:rFonts w:ascii="GHEA Grapalat" w:eastAsia="Times New Roman" w:hAnsi="GHEA Grapalat" w:cs="Times New Roman"/>
                <w:color w:val="000000"/>
                <w:sz w:val="24"/>
                <w:szCs w:val="24"/>
              </w:rPr>
              <w:t xml:space="preserve"> </w:t>
            </w:r>
            <w:proofErr w:type="spellStart"/>
            <w:r w:rsidRPr="00C118AD">
              <w:rPr>
                <w:rFonts w:ascii="GHEA Grapalat" w:eastAsia="Times New Roman" w:hAnsi="GHEA Grapalat" w:cs="Times New Roman"/>
                <w:color w:val="000000"/>
                <w:sz w:val="24"/>
                <w:szCs w:val="24"/>
                <w:lang w:val="ru-RU"/>
              </w:rPr>
              <w:t>չկան</w:t>
            </w:r>
            <w:proofErr w:type="spellEnd"/>
            <w:r w:rsidRPr="00C118AD">
              <w:rPr>
                <w:rFonts w:ascii="GHEA Grapalat" w:eastAsia="Times New Roman" w:hAnsi="GHEA Grapalat" w:cs="Times New Roman"/>
                <w:color w:val="000000"/>
                <w:sz w:val="24"/>
                <w:szCs w:val="24"/>
              </w:rPr>
              <w:t>:</w:t>
            </w:r>
          </w:p>
        </w:tc>
        <w:tc>
          <w:tcPr>
            <w:tcW w:w="5103" w:type="dxa"/>
            <w:hideMark/>
          </w:tcPr>
          <w:p w14:paraId="5C049C36" w14:textId="0276D941" w:rsidR="003B2771" w:rsidRPr="00C118AD" w:rsidRDefault="003B2771" w:rsidP="007F3F0E">
            <w:pPr>
              <w:shd w:val="clear" w:color="auto" w:fill="FFFFFF" w:themeFill="background1"/>
              <w:spacing w:line="360" w:lineRule="auto"/>
              <w:jc w:val="center"/>
              <w:rPr>
                <w:rFonts w:ascii="GHEA Grapalat" w:hAnsi="GHEA Grapalat"/>
                <w:b/>
                <w:sz w:val="24"/>
                <w:szCs w:val="24"/>
                <w:lang w:val="hy-AM"/>
              </w:rPr>
            </w:pPr>
            <w:r w:rsidRPr="00C118AD">
              <w:rPr>
                <w:rFonts w:ascii="GHEA Grapalat" w:eastAsia="Times New Roman" w:hAnsi="GHEA Grapalat" w:cs="Times New Roman"/>
                <w:color w:val="000000"/>
                <w:sz w:val="24"/>
                <w:szCs w:val="24"/>
                <w:lang w:val="ru-RU"/>
              </w:rPr>
              <w:t xml:space="preserve">    </w:t>
            </w:r>
            <w:proofErr w:type="spellStart"/>
            <w:r w:rsidRPr="00C118AD">
              <w:rPr>
                <w:rFonts w:ascii="GHEA Grapalat" w:hAnsi="GHEA Grapalat"/>
                <w:b/>
                <w:sz w:val="24"/>
                <w:szCs w:val="24"/>
                <w:lang w:val="fr-FR"/>
              </w:rPr>
              <w:t>Ընդունվել</w:t>
            </w:r>
            <w:proofErr w:type="spellEnd"/>
            <w:r w:rsidRPr="00C118AD">
              <w:rPr>
                <w:rFonts w:ascii="GHEA Grapalat" w:hAnsi="GHEA Grapalat"/>
                <w:b/>
                <w:sz w:val="24"/>
                <w:szCs w:val="24"/>
                <w:lang w:val="fr-FR"/>
              </w:rPr>
              <w:t xml:space="preserve"> է</w:t>
            </w:r>
            <w:r w:rsidRPr="00C118AD">
              <w:rPr>
                <w:rFonts w:ascii="GHEA Grapalat" w:hAnsi="GHEA Grapalat"/>
                <w:b/>
                <w:sz w:val="24"/>
                <w:szCs w:val="24"/>
                <w:lang w:val="hy-AM"/>
              </w:rPr>
              <w:t xml:space="preserve"> ի</w:t>
            </w:r>
            <w:r w:rsidRPr="00C118AD">
              <w:rPr>
                <w:rFonts w:ascii="GHEA Grapalat" w:hAnsi="GHEA Grapalat"/>
                <w:b/>
                <w:sz w:val="24"/>
                <w:szCs w:val="24"/>
                <w:lang w:val="ru-RU"/>
              </w:rPr>
              <w:t xml:space="preserve"> </w:t>
            </w:r>
            <w:proofErr w:type="spellStart"/>
            <w:proofErr w:type="gramStart"/>
            <w:r w:rsidRPr="00C118AD">
              <w:rPr>
                <w:rFonts w:ascii="GHEA Grapalat" w:hAnsi="GHEA Grapalat"/>
                <w:b/>
                <w:sz w:val="24"/>
                <w:szCs w:val="24"/>
                <w:lang w:val="ru-RU"/>
              </w:rPr>
              <w:t>գիտություն</w:t>
            </w:r>
            <w:proofErr w:type="spellEnd"/>
            <w:r w:rsidR="003815A4" w:rsidRPr="00C118AD">
              <w:rPr>
                <w:rFonts w:ascii="GHEA Grapalat" w:hAnsi="GHEA Grapalat"/>
                <w:b/>
                <w:sz w:val="24"/>
                <w:szCs w:val="24"/>
                <w:lang w:val="ru-RU"/>
              </w:rPr>
              <w:t>:</w:t>
            </w:r>
            <w:proofErr w:type="gramEnd"/>
          </w:p>
        </w:tc>
      </w:tr>
      <w:tr w:rsidR="00927FE9" w:rsidRPr="00C118AD" w14:paraId="7F58D7EC" w14:textId="77777777" w:rsidTr="00093FFC">
        <w:trPr>
          <w:trHeight w:val="395"/>
        </w:trPr>
        <w:tc>
          <w:tcPr>
            <w:tcW w:w="8325" w:type="dxa"/>
            <w:vMerge w:val="restart"/>
            <w:shd w:val="clear" w:color="auto" w:fill="BFBFBF" w:themeFill="background1" w:themeFillShade="BF"/>
            <w:hideMark/>
          </w:tcPr>
          <w:p w14:paraId="773407AE" w14:textId="77777777" w:rsidR="00927FE9" w:rsidRPr="00C118AD" w:rsidRDefault="00927FE9" w:rsidP="007F3F0E">
            <w:pPr>
              <w:suppressAutoHyphens/>
              <w:spacing w:line="360" w:lineRule="auto"/>
              <w:ind w:firstLine="607"/>
              <w:jc w:val="center"/>
              <w:rPr>
                <w:rFonts w:ascii="GHEA Grapalat" w:hAnsi="GHEA Grapalat"/>
                <w:b/>
                <w:sz w:val="24"/>
                <w:szCs w:val="24"/>
                <w:lang w:val="ru-RU"/>
              </w:rPr>
            </w:pPr>
            <w:r w:rsidRPr="00C118AD">
              <w:rPr>
                <w:rFonts w:ascii="GHEA Grapalat" w:hAnsi="GHEA Grapalat"/>
                <w:b/>
                <w:sz w:val="24"/>
                <w:szCs w:val="24"/>
                <w:lang w:val="hy-AM"/>
              </w:rPr>
              <w:t>2</w:t>
            </w:r>
            <w:r w:rsidRPr="00C118AD">
              <w:rPr>
                <w:rFonts w:ascii="GHEA Grapalat" w:hAnsi="GHEA Grapalat"/>
                <w:b/>
                <w:sz w:val="24"/>
                <w:szCs w:val="24"/>
              </w:rPr>
              <w:t>3</w:t>
            </w:r>
            <w:r w:rsidRPr="00C118AD">
              <w:rPr>
                <w:rFonts w:ascii="GHEA Grapalat" w:hAnsi="GHEA Grapalat"/>
                <w:b/>
                <w:sz w:val="24"/>
                <w:szCs w:val="24"/>
                <w:lang w:val="hy-AM"/>
              </w:rPr>
              <w:t xml:space="preserve">. </w:t>
            </w:r>
            <w:proofErr w:type="spellStart"/>
            <w:r w:rsidRPr="00C118AD">
              <w:rPr>
                <w:rFonts w:ascii="GHEA Grapalat" w:hAnsi="GHEA Grapalat"/>
                <w:b/>
                <w:sz w:val="24"/>
                <w:szCs w:val="24"/>
                <w:lang w:val="ru-RU"/>
              </w:rPr>
              <w:t>Հակակոռուպցիոն</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կոմիտե</w:t>
            </w:r>
            <w:proofErr w:type="spellEnd"/>
          </w:p>
        </w:tc>
        <w:tc>
          <w:tcPr>
            <w:tcW w:w="5103" w:type="dxa"/>
            <w:shd w:val="clear" w:color="auto" w:fill="BFBFBF" w:themeFill="background1" w:themeFillShade="BF"/>
            <w:hideMark/>
          </w:tcPr>
          <w:p w14:paraId="22179FC4" w14:textId="77777777" w:rsidR="00927FE9" w:rsidRPr="00C118AD" w:rsidRDefault="00927FE9"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22.05.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927FE9" w:rsidRPr="00C118AD" w14:paraId="6334BE14" w14:textId="77777777" w:rsidTr="00093FFC">
        <w:trPr>
          <w:trHeight w:val="350"/>
        </w:trPr>
        <w:tc>
          <w:tcPr>
            <w:tcW w:w="8325" w:type="dxa"/>
            <w:vMerge/>
            <w:shd w:val="clear" w:color="auto" w:fill="BFBFBF" w:themeFill="background1" w:themeFillShade="BF"/>
            <w:hideMark/>
          </w:tcPr>
          <w:p w14:paraId="0E608202" w14:textId="77777777" w:rsidR="00927FE9" w:rsidRPr="00C118AD" w:rsidRDefault="00927FE9" w:rsidP="007F3F0E">
            <w:pPr>
              <w:rPr>
                <w:rFonts w:ascii="GHEA Grapalat" w:hAnsi="GHEA Grapalat"/>
                <w:b/>
                <w:sz w:val="24"/>
                <w:szCs w:val="24"/>
              </w:rPr>
            </w:pPr>
          </w:p>
        </w:tc>
        <w:tc>
          <w:tcPr>
            <w:tcW w:w="5103" w:type="dxa"/>
            <w:shd w:val="clear" w:color="auto" w:fill="BFBFBF" w:themeFill="background1" w:themeFillShade="BF"/>
            <w:hideMark/>
          </w:tcPr>
          <w:p w14:paraId="27683136" w14:textId="77777777" w:rsidR="00927FE9" w:rsidRPr="00C118AD" w:rsidRDefault="00927FE9"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Ե/4328-2025</w:t>
            </w:r>
          </w:p>
        </w:tc>
      </w:tr>
      <w:tr w:rsidR="00927FE9" w:rsidRPr="00C118AD" w14:paraId="60F1CADF" w14:textId="77777777" w:rsidTr="00093FFC">
        <w:trPr>
          <w:trHeight w:val="350"/>
        </w:trPr>
        <w:tc>
          <w:tcPr>
            <w:tcW w:w="8325" w:type="dxa"/>
            <w:hideMark/>
          </w:tcPr>
          <w:p w14:paraId="796D00D2" w14:textId="77777777" w:rsidR="00927FE9" w:rsidRPr="00C118AD" w:rsidRDefault="00927FE9" w:rsidP="007F3F0E">
            <w:pPr>
              <w:spacing w:line="360" w:lineRule="auto"/>
              <w:ind w:firstLine="709"/>
              <w:jc w:val="both"/>
              <w:rPr>
                <w:rFonts w:ascii="GHEA Grapalat" w:eastAsia="Microsoft JhengHei" w:hAnsi="GHEA Grapalat" w:cs="Microsoft JhengHei"/>
                <w:bCs/>
                <w:iCs/>
                <w:color w:val="000000"/>
                <w:sz w:val="24"/>
                <w:szCs w:val="24"/>
                <w:shd w:val="clear" w:color="auto" w:fill="FFFFFF"/>
              </w:rPr>
            </w:pPr>
            <w:r w:rsidRPr="00C118AD">
              <w:rPr>
                <w:rFonts w:ascii="GHEA Grapalat" w:eastAsia="Times New Roman" w:hAnsi="GHEA Grapalat" w:cs="Times New Roman"/>
                <w:color w:val="000000"/>
                <w:sz w:val="24"/>
                <w:szCs w:val="24"/>
                <w:lang w:val="ru-RU"/>
              </w:rPr>
              <w:t xml:space="preserve">    </w:t>
            </w:r>
            <w:proofErr w:type="spellStart"/>
            <w:r w:rsidRPr="00C118AD">
              <w:rPr>
                <w:rFonts w:ascii="GHEA Grapalat" w:eastAsia="Times New Roman" w:hAnsi="GHEA Grapalat" w:cs="Times New Roman"/>
                <w:color w:val="000000"/>
                <w:sz w:val="24"/>
                <w:szCs w:val="24"/>
                <w:lang w:val="ru-RU"/>
              </w:rPr>
              <w:t>Դիտողություններ</w:t>
            </w:r>
            <w:proofErr w:type="spellEnd"/>
            <w:r w:rsidRPr="00C118AD">
              <w:rPr>
                <w:rFonts w:ascii="GHEA Grapalat" w:eastAsia="Times New Roman" w:hAnsi="GHEA Grapalat" w:cs="Times New Roman"/>
                <w:color w:val="000000"/>
                <w:sz w:val="24"/>
                <w:szCs w:val="24"/>
                <w:lang w:val="ru-RU"/>
              </w:rPr>
              <w:t xml:space="preserve"> և </w:t>
            </w:r>
            <w:proofErr w:type="spellStart"/>
            <w:r w:rsidRPr="00C118AD">
              <w:rPr>
                <w:rFonts w:ascii="GHEA Grapalat" w:eastAsia="Times New Roman" w:hAnsi="GHEA Grapalat" w:cs="Times New Roman"/>
                <w:color w:val="000000"/>
                <w:sz w:val="24"/>
                <w:szCs w:val="24"/>
                <w:lang w:val="ru-RU"/>
              </w:rPr>
              <w:t>առաջարկություններ</w:t>
            </w:r>
            <w:proofErr w:type="spellEnd"/>
            <w:r w:rsidRPr="00C118AD">
              <w:rPr>
                <w:rFonts w:ascii="GHEA Grapalat" w:eastAsia="Times New Roman" w:hAnsi="GHEA Grapalat" w:cs="Times New Roman"/>
                <w:color w:val="000000"/>
                <w:sz w:val="24"/>
                <w:szCs w:val="24"/>
              </w:rPr>
              <w:t xml:space="preserve"> </w:t>
            </w:r>
            <w:proofErr w:type="spellStart"/>
            <w:r w:rsidRPr="00C118AD">
              <w:rPr>
                <w:rFonts w:ascii="GHEA Grapalat" w:eastAsia="Times New Roman" w:hAnsi="GHEA Grapalat" w:cs="Times New Roman"/>
                <w:color w:val="000000"/>
                <w:sz w:val="24"/>
                <w:szCs w:val="24"/>
                <w:lang w:val="ru-RU"/>
              </w:rPr>
              <w:t>չկան</w:t>
            </w:r>
            <w:proofErr w:type="spellEnd"/>
            <w:r w:rsidRPr="00C118AD">
              <w:rPr>
                <w:rFonts w:ascii="GHEA Grapalat" w:eastAsia="Times New Roman" w:hAnsi="GHEA Grapalat" w:cs="Times New Roman"/>
                <w:color w:val="000000"/>
                <w:sz w:val="24"/>
                <w:szCs w:val="24"/>
              </w:rPr>
              <w:t>:</w:t>
            </w:r>
          </w:p>
        </w:tc>
        <w:tc>
          <w:tcPr>
            <w:tcW w:w="5103" w:type="dxa"/>
            <w:hideMark/>
          </w:tcPr>
          <w:p w14:paraId="65C56648" w14:textId="2479559A" w:rsidR="00927FE9" w:rsidRPr="00C118AD" w:rsidRDefault="00927FE9" w:rsidP="007F3F0E">
            <w:pPr>
              <w:shd w:val="clear" w:color="auto" w:fill="FFFFFF" w:themeFill="background1"/>
              <w:spacing w:line="360" w:lineRule="auto"/>
              <w:jc w:val="center"/>
              <w:rPr>
                <w:rFonts w:ascii="GHEA Grapalat" w:hAnsi="GHEA Grapalat"/>
                <w:b/>
                <w:sz w:val="24"/>
                <w:szCs w:val="24"/>
                <w:lang w:val="hy-AM"/>
              </w:rPr>
            </w:pPr>
            <w:r w:rsidRPr="00C118AD">
              <w:rPr>
                <w:rFonts w:ascii="GHEA Grapalat" w:eastAsia="Times New Roman" w:hAnsi="GHEA Grapalat" w:cs="Times New Roman"/>
                <w:color w:val="000000"/>
                <w:sz w:val="24"/>
                <w:szCs w:val="24"/>
                <w:lang w:val="ru-RU"/>
              </w:rPr>
              <w:t xml:space="preserve">    </w:t>
            </w:r>
            <w:proofErr w:type="spellStart"/>
            <w:r w:rsidRPr="00C118AD">
              <w:rPr>
                <w:rFonts w:ascii="GHEA Grapalat" w:hAnsi="GHEA Grapalat"/>
                <w:b/>
                <w:sz w:val="24"/>
                <w:szCs w:val="24"/>
                <w:lang w:val="fr-FR"/>
              </w:rPr>
              <w:t>Ընդունվել</w:t>
            </w:r>
            <w:proofErr w:type="spellEnd"/>
            <w:r w:rsidRPr="00C118AD">
              <w:rPr>
                <w:rFonts w:ascii="GHEA Grapalat" w:hAnsi="GHEA Grapalat"/>
                <w:b/>
                <w:sz w:val="24"/>
                <w:szCs w:val="24"/>
                <w:lang w:val="fr-FR"/>
              </w:rPr>
              <w:t xml:space="preserve"> է</w:t>
            </w:r>
            <w:r w:rsidRPr="00C118AD">
              <w:rPr>
                <w:rFonts w:ascii="GHEA Grapalat" w:hAnsi="GHEA Grapalat"/>
                <w:b/>
                <w:sz w:val="24"/>
                <w:szCs w:val="24"/>
                <w:lang w:val="hy-AM"/>
              </w:rPr>
              <w:t xml:space="preserve"> ի</w:t>
            </w:r>
            <w:r w:rsidRPr="00C118AD">
              <w:rPr>
                <w:rFonts w:ascii="GHEA Grapalat" w:hAnsi="GHEA Grapalat"/>
                <w:b/>
                <w:sz w:val="24"/>
                <w:szCs w:val="24"/>
                <w:lang w:val="ru-RU"/>
              </w:rPr>
              <w:t xml:space="preserve"> </w:t>
            </w:r>
            <w:proofErr w:type="spellStart"/>
            <w:proofErr w:type="gramStart"/>
            <w:r w:rsidRPr="00C118AD">
              <w:rPr>
                <w:rFonts w:ascii="GHEA Grapalat" w:hAnsi="GHEA Grapalat"/>
                <w:b/>
                <w:sz w:val="24"/>
                <w:szCs w:val="24"/>
                <w:lang w:val="ru-RU"/>
              </w:rPr>
              <w:t>գիտություն</w:t>
            </w:r>
            <w:proofErr w:type="spellEnd"/>
            <w:r w:rsidR="003815A4" w:rsidRPr="00C118AD">
              <w:rPr>
                <w:rFonts w:ascii="GHEA Grapalat" w:hAnsi="GHEA Grapalat"/>
                <w:b/>
                <w:sz w:val="24"/>
                <w:szCs w:val="24"/>
                <w:lang w:val="ru-RU"/>
              </w:rPr>
              <w:t>:</w:t>
            </w:r>
            <w:proofErr w:type="gramEnd"/>
          </w:p>
        </w:tc>
      </w:tr>
      <w:tr w:rsidR="004A5541" w:rsidRPr="00C118AD" w14:paraId="745BD06D" w14:textId="77777777" w:rsidTr="00093FFC">
        <w:trPr>
          <w:trHeight w:val="395"/>
        </w:trPr>
        <w:tc>
          <w:tcPr>
            <w:tcW w:w="8325" w:type="dxa"/>
            <w:vMerge w:val="restart"/>
            <w:shd w:val="clear" w:color="auto" w:fill="BFBFBF" w:themeFill="background1" w:themeFillShade="BF"/>
            <w:hideMark/>
          </w:tcPr>
          <w:p w14:paraId="21690C6A" w14:textId="77777777" w:rsidR="004A5541" w:rsidRPr="00C118AD" w:rsidRDefault="004A5541" w:rsidP="007F3F0E">
            <w:pPr>
              <w:suppressAutoHyphens/>
              <w:spacing w:line="360" w:lineRule="auto"/>
              <w:ind w:firstLine="607"/>
              <w:jc w:val="center"/>
              <w:rPr>
                <w:rFonts w:ascii="GHEA Grapalat" w:hAnsi="GHEA Grapalat"/>
                <w:b/>
                <w:sz w:val="24"/>
                <w:szCs w:val="24"/>
                <w:lang w:val="ru-RU"/>
              </w:rPr>
            </w:pPr>
            <w:r w:rsidRPr="00C118AD">
              <w:rPr>
                <w:rFonts w:ascii="GHEA Grapalat" w:hAnsi="GHEA Grapalat"/>
                <w:b/>
                <w:sz w:val="24"/>
                <w:szCs w:val="24"/>
                <w:lang w:val="hy-AM"/>
              </w:rPr>
              <w:t>2</w:t>
            </w:r>
            <w:r w:rsidRPr="00C118AD">
              <w:rPr>
                <w:rFonts w:ascii="GHEA Grapalat" w:hAnsi="GHEA Grapalat"/>
                <w:b/>
                <w:sz w:val="24"/>
                <w:szCs w:val="24"/>
                <w:lang w:val="ru-RU"/>
              </w:rPr>
              <w:t>4</w:t>
            </w:r>
            <w:r w:rsidRPr="00C118AD">
              <w:rPr>
                <w:rFonts w:ascii="GHEA Grapalat" w:hAnsi="GHEA Grapalat"/>
                <w:b/>
                <w:sz w:val="24"/>
                <w:szCs w:val="24"/>
                <w:lang w:val="hy-AM"/>
              </w:rPr>
              <w:t xml:space="preserve">. </w:t>
            </w:r>
            <w:proofErr w:type="spellStart"/>
            <w:r w:rsidRPr="00C118AD">
              <w:rPr>
                <w:rFonts w:ascii="GHEA Grapalat" w:hAnsi="GHEA Grapalat"/>
                <w:b/>
                <w:sz w:val="24"/>
                <w:szCs w:val="24"/>
                <w:lang w:val="ru-RU"/>
              </w:rPr>
              <w:t>Պետական</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պահպանության</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ծառայություն</w:t>
            </w:r>
            <w:proofErr w:type="spellEnd"/>
          </w:p>
        </w:tc>
        <w:tc>
          <w:tcPr>
            <w:tcW w:w="5103" w:type="dxa"/>
            <w:shd w:val="clear" w:color="auto" w:fill="BFBFBF" w:themeFill="background1" w:themeFillShade="BF"/>
            <w:hideMark/>
          </w:tcPr>
          <w:p w14:paraId="560E0ED4" w14:textId="77777777" w:rsidR="004A5541" w:rsidRPr="00C118AD" w:rsidRDefault="004A5541"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22.05.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4A5541" w:rsidRPr="00C118AD" w14:paraId="537CE63D" w14:textId="77777777" w:rsidTr="00093FFC">
        <w:trPr>
          <w:trHeight w:val="350"/>
        </w:trPr>
        <w:tc>
          <w:tcPr>
            <w:tcW w:w="8325" w:type="dxa"/>
            <w:vMerge/>
            <w:shd w:val="clear" w:color="auto" w:fill="BFBFBF" w:themeFill="background1" w:themeFillShade="BF"/>
            <w:hideMark/>
          </w:tcPr>
          <w:p w14:paraId="0157D7A5" w14:textId="77777777" w:rsidR="004A5541" w:rsidRPr="00C118AD" w:rsidRDefault="004A5541" w:rsidP="007F3F0E">
            <w:pPr>
              <w:rPr>
                <w:rFonts w:ascii="GHEA Grapalat" w:hAnsi="GHEA Grapalat"/>
                <w:b/>
                <w:sz w:val="24"/>
                <w:szCs w:val="24"/>
              </w:rPr>
            </w:pPr>
          </w:p>
        </w:tc>
        <w:tc>
          <w:tcPr>
            <w:tcW w:w="5103" w:type="dxa"/>
            <w:shd w:val="clear" w:color="auto" w:fill="BFBFBF" w:themeFill="background1" w:themeFillShade="BF"/>
            <w:hideMark/>
          </w:tcPr>
          <w:p w14:paraId="21F873BD" w14:textId="77777777" w:rsidR="004A5541" w:rsidRPr="00C118AD" w:rsidRDefault="004A5541"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19/924</w:t>
            </w:r>
          </w:p>
        </w:tc>
      </w:tr>
      <w:tr w:rsidR="004A5541" w:rsidRPr="00C118AD" w14:paraId="1FD0775D" w14:textId="77777777" w:rsidTr="00093FFC">
        <w:trPr>
          <w:trHeight w:val="350"/>
        </w:trPr>
        <w:tc>
          <w:tcPr>
            <w:tcW w:w="8325" w:type="dxa"/>
            <w:hideMark/>
          </w:tcPr>
          <w:p w14:paraId="79998990" w14:textId="77777777" w:rsidR="004A5541" w:rsidRPr="00C118AD" w:rsidRDefault="004A5541" w:rsidP="007F3F0E">
            <w:pPr>
              <w:spacing w:line="360" w:lineRule="auto"/>
              <w:ind w:firstLine="709"/>
              <w:jc w:val="both"/>
              <w:rPr>
                <w:rFonts w:ascii="GHEA Grapalat" w:eastAsia="Microsoft JhengHei" w:hAnsi="GHEA Grapalat" w:cs="Microsoft JhengHei"/>
                <w:bCs/>
                <w:iCs/>
                <w:color w:val="000000"/>
                <w:sz w:val="24"/>
                <w:szCs w:val="24"/>
                <w:shd w:val="clear" w:color="auto" w:fill="FFFFFF"/>
              </w:rPr>
            </w:pPr>
            <w:r w:rsidRPr="00C118AD">
              <w:rPr>
                <w:rFonts w:ascii="GHEA Grapalat" w:eastAsia="Times New Roman" w:hAnsi="GHEA Grapalat" w:cs="Times New Roman"/>
                <w:color w:val="000000"/>
                <w:sz w:val="24"/>
                <w:szCs w:val="24"/>
                <w:lang w:val="ru-RU"/>
              </w:rPr>
              <w:t xml:space="preserve">    </w:t>
            </w:r>
            <w:proofErr w:type="spellStart"/>
            <w:r w:rsidRPr="00C118AD">
              <w:rPr>
                <w:rFonts w:ascii="GHEA Grapalat" w:eastAsia="Times New Roman" w:hAnsi="GHEA Grapalat" w:cs="Times New Roman"/>
                <w:color w:val="000000"/>
                <w:sz w:val="24"/>
                <w:szCs w:val="24"/>
                <w:lang w:val="ru-RU"/>
              </w:rPr>
              <w:t>Առարկություններ</w:t>
            </w:r>
            <w:proofErr w:type="spellEnd"/>
            <w:r w:rsidRPr="00C118AD">
              <w:rPr>
                <w:rFonts w:ascii="GHEA Grapalat" w:eastAsia="Times New Roman" w:hAnsi="GHEA Grapalat" w:cs="Times New Roman"/>
                <w:color w:val="000000"/>
                <w:sz w:val="24"/>
                <w:szCs w:val="24"/>
                <w:lang w:val="ru-RU"/>
              </w:rPr>
              <w:t xml:space="preserve"> և </w:t>
            </w:r>
            <w:proofErr w:type="spellStart"/>
            <w:r w:rsidRPr="00C118AD">
              <w:rPr>
                <w:rFonts w:ascii="GHEA Grapalat" w:eastAsia="Times New Roman" w:hAnsi="GHEA Grapalat" w:cs="Times New Roman"/>
                <w:color w:val="000000"/>
                <w:sz w:val="24"/>
                <w:szCs w:val="24"/>
                <w:lang w:val="ru-RU"/>
              </w:rPr>
              <w:t>առաջարկություններ</w:t>
            </w:r>
            <w:proofErr w:type="spellEnd"/>
            <w:r w:rsidRPr="00C118AD">
              <w:rPr>
                <w:rFonts w:ascii="GHEA Grapalat" w:eastAsia="Times New Roman" w:hAnsi="GHEA Grapalat" w:cs="Times New Roman"/>
                <w:color w:val="000000"/>
                <w:sz w:val="24"/>
                <w:szCs w:val="24"/>
              </w:rPr>
              <w:t xml:space="preserve"> </w:t>
            </w:r>
            <w:proofErr w:type="spellStart"/>
            <w:r w:rsidRPr="00C118AD">
              <w:rPr>
                <w:rFonts w:ascii="GHEA Grapalat" w:eastAsia="Times New Roman" w:hAnsi="GHEA Grapalat" w:cs="Times New Roman"/>
                <w:color w:val="000000"/>
                <w:sz w:val="24"/>
                <w:szCs w:val="24"/>
                <w:lang w:val="ru-RU"/>
              </w:rPr>
              <w:t>չկան</w:t>
            </w:r>
            <w:proofErr w:type="spellEnd"/>
            <w:r w:rsidRPr="00C118AD">
              <w:rPr>
                <w:rFonts w:ascii="GHEA Grapalat" w:eastAsia="Times New Roman" w:hAnsi="GHEA Grapalat" w:cs="Times New Roman"/>
                <w:color w:val="000000"/>
                <w:sz w:val="24"/>
                <w:szCs w:val="24"/>
              </w:rPr>
              <w:t>:</w:t>
            </w:r>
          </w:p>
        </w:tc>
        <w:tc>
          <w:tcPr>
            <w:tcW w:w="5103" w:type="dxa"/>
            <w:hideMark/>
          </w:tcPr>
          <w:p w14:paraId="123F41EA" w14:textId="5DD5B742" w:rsidR="004A5541" w:rsidRPr="00C118AD" w:rsidRDefault="004A5541" w:rsidP="007F3F0E">
            <w:pPr>
              <w:shd w:val="clear" w:color="auto" w:fill="FFFFFF" w:themeFill="background1"/>
              <w:spacing w:line="360" w:lineRule="auto"/>
              <w:jc w:val="center"/>
              <w:rPr>
                <w:rFonts w:ascii="GHEA Grapalat" w:hAnsi="GHEA Grapalat"/>
                <w:b/>
                <w:sz w:val="24"/>
                <w:szCs w:val="24"/>
                <w:lang w:val="hy-AM"/>
              </w:rPr>
            </w:pPr>
            <w:r w:rsidRPr="00C118AD">
              <w:rPr>
                <w:rFonts w:ascii="GHEA Grapalat" w:eastAsia="Times New Roman" w:hAnsi="GHEA Grapalat" w:cs="Times New Roman"/>
                <w:color w:val="000000"/>
                <w:sz w:val="24"/>
                <w:szCs w:val="24"/>
                <w:lang w:val="ru-RU"/>
              </w:rPr>
              <w:t xml:space="preserve">    </w:t>
            </w:r>
            <w:proofErr w:type="spellStart"/>
            <w:r w:rsidRPr="00C118AD">
              <w:rPr>
                <w:rFonts w:ascii="GHEA Grapalat" w:hAnsi="GHEA Grapalat"/>
                <w:b/>
                <w:sz w:val="24"/>
                <w:szCs w:val="24"/>
                <w:lang w:val="fr-FR"/>
              </w:rPr>
              <w:t>Ընդունվել</w:t>
            </w:r>
            <w:proofErr w:type="spellEnd"/>
            <w:r w:rsidRPr="00C118AD">
              <w:rPr>
                <w:rFonts w:ascii="GHEA Grapalat" w:hAnsi="GHEA Grapalat"/>
                <w:b/>
                <w:sz w:val="24"/>
                <w:szCs w:val="24"/>
                <w:lang w:val="fr-FR"/>
              </w:rPr>
              <w:t xml:space="preserve"> է</w:t>
            </w:r>
            <w:r w:rsidRPr="00C118AD">
              <w:rPr>
                <w:rFonts w:ascii="GHEA Grapalat" w:hAnsi="GHEA Grapalat"/>
                <w:b/>
                <w:sz w:val="24"/>
                <w:szCs w:val="24"/>
                <w:lang w:val="hy-AM"/>
              </w:rPr>
              <w:t xml:space="preserve"> ի</w:t>
            </w:r>
            <w:r w:rsidRPr="00C118AD">
              <w:rPr>
                <w:rFonts w:ascii="GHEA Grapalat" w:hAnsi="GHEA Grapalat"/>
                <w:b/>
                <w:sz w:val="24"/>
                <w:szCs w:val="24"/>
                <w:lang w:val="ru-RU"/>
              </w:rPr>
              <w:t xml:space="preserve"> </w:t>
            </w:r>
            <w:proofErr w:type="spellStart"/>
            <w:proofErr w:type="gramStart"/>
            <w:r w:rsidRPr="00C118AD">
              <w:rPr>
                <w:rFonts w:ascii="GHEA Grapalat" w:hAnsi="GHEA Grapalat"/>
                <w:b/>
                <w:sz w:val="24"/>
                <w:szCs w:val="24"/>
                <w:lang w:val="ru-RU"/>
              </w:rPr>
              <w:t>գիտություն</w:t>
            </w:r>
            <w:proofErr w:type="spellEnd"/>
            <w:r w:rsidR="003815A4" w:rsidRPr="00C118AD">
              <w:rPr>
                <w:rFonts w:ascii="GHEA Grapalat" w:hAnsi="GHEA Grapalat"/>
                <w:b/>
                <w:sz w:val="24"/>
                <w:szCs w:val="24"/>
                <w:lang w:val="ru-RU"/>
              </w:rPr>
              <w:t>:</w:t>
            </w:r>
            <w:proofErr w:type="gramEnd"/>
          </w:p>
        </w:tc>
      </w:tr>
      <w:tr w:rsidR="0027565A" w:rsidRPr="00C118AD" w14:paraId="031919AF" w14:textId="77777777" w:rsidTr="00093FFC">
        <w:trPr>
          <w:trHeight w:val="395"/>
        </w:trPr>
        <w:tc>
          <w:tcPr>
            <w:tcW w:w="8325" w:type="dxa"/>
            <w:vMerge w:val="restart"/>
            <w:shd w:val="clear" w:color="auto" w:fill="BFBFBF" w:themeFill="background1" w:themeFillShade="BF"/>
            <w:hideMark/>
          </w:tcPr>
          <w:p w14:paraId="3183BE66" w14:textId="2F204653" w:rsidR="0027565A" w:rsidRPr="00C118AD" w:rsidRDefault="0027565A" w:rsidP="007F3F0E">
            <w:pPr>
              <w:suppressAutoHyphens/>
              <w:spacing w:line="360" w:lineRule="auto"/>
              <w:ind w:firstLine="607"/>
              <w:jc w:val="center"/>
              <w:rPr>
                <w:rFonts w:ascii="GHEA Grapalat" w:hAnsi="GHEA Grapalat"/>
                <w:b/>
                <w:sz w:val="24"/>
                <w:szCs w:val="24"/>
                <w:lang w:val="ru-RU"/>
              </w:rPr>
            </w:pPr>
            <w:r w:rsidRPr="00C118AD">
              <w:rPr>
                <w:rFonts w:ascii="GHEA Grapalat" w:hAnsi="GHEA Grapalat"/>
                <w:b/>
                <w:sz w:val="24"/>
                <w:szCs w:val="24"/>
                <w:lang w:val="hy-AM"/>
              </w:rPr>
              <w:t>2</w:t>
            </w:r>
            <w:r w:rsidR="004A5541" w:rsidRPr="00C118AD">
              <w:rPr>
                <w:rFonts w:ascii="GHEA Grapalat" w:hAnsi="GHEA Grapalat"/>
                <w:b/>
                <w:sz w:val="24"/>
                <w:szCs w:val="24"/>
                <w:lang w:val="ru-RU"/>
              </w:rPr>
              <w:t>5</w:t>
            </w:r>
            <w:r w:rsidRPr="00C118AD">
              <w:rPr>
                <w:rFonts w:ascii="GHEA Grapalat" w:hAnsi="GHEA Grapalat"/>
                <w:b/>
                <w:sz w:val="24"/>
                <w:szCs w:val="24"/>
                <w:lang w:val="hy-AM"/>
              </w:rPr>
              <w:t xml:space="preserve">. </w:t>
            </w:r>
            <w:r w:rsidR="004A5541" w:rsidRPr="00C118AD">
              <w:rPr>
                <w:rFonts w:ascii="GHEA Grapalat" w:hAnsi="GHEA Grapalat"/>
                <w:b/>
                <w:sz w:val="24"/>
                <w:szCs w:val="24"/>
                <w:lang w:val="ru-RU"/>
              </w:rPr>
              <w:t xml:space="preserve">Քաղաքացիական </w:t>
            </w:r>
            <w:proofErr w:type="spellStart"/>
            <w:r w:rsidR="004A5541" w:rsidRPr="00C118AD">
              <w:rPr>
                <w:rFonts w:ascii="GHEA Grapalat" w:hAnsi="GHEA Grapalat"/>
                <w:b/>
                <w:sz w:val="24"/>
                <w:szCs w:val="24"/>
                <w:lang w:val="ru-RU"/>
              </w:rPr>
              <w:t>ծառայության</w:t>
            </w:r>
            <w:proofErr w:type="spellEnd"/>
            <w:r w:rsidR="004A5541" w:rsidRPr="00C118AD">
              <w:rPr>
                <w:rFonts w:ascii="GHEA Grapalat" w:hAnsi="GHEA Grapalat"/>
                <w:b/>
                <w:sz w:val="24"/>
                <w:szCs w:val="24"/>
                <w:lang w:val="ru-RU"/>
              </w:rPr>
              <w:t xml:space="preserve"> </w:t>
            </w:r>
            <w:proofErr w:type="spellStart"/>
            <w:r w:rsidR="004A5541" w:rsidRPr="00C118AD">
              <w:rPr>
                <w:rFonts w:ascii="GHEA Grapalat" w:hAnsi="GHEA Grapalat"/>
                <w:b/>
                <w:sz w:val="24"/>
                <w:szCs w:val="24"/>
                <w:lang w:val="ru-RU"/>
              </w:rPr>
              <w:t>գրասենյակ</w:t>
            </w:r>
            <w:proofErr w:type="spellEnd"/>
          </w:p>
        </w:tc>
        <w:tc>
          <w:tcPr>
            <w:tcW w:w="5103" w:type="dxa"/>
            <w:shd w:val="clear" w:color="auto" w:fill="BFBFBF" w:themeFill="background1" w:themeFillShade="BF"/>
            <w:hideMark/>
          </w:tcPr>
          <w:p w14:paraId="262C0DC6" w14:textId="18FDE7D0" w:rsidR="0027565A" w:rsidRPr="00C118AD" w:rsidRDefault="0027565A"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2</w:t>
            </w:r>
            <w:r w:rsidR="000A2D2C" w:rsidRPr="00C118AD">
              <w:rPr>
                <w:rFonts w:ascii="GHEA Grapalat" w:hAnsi="GHEA Grapalat"/>
                <w:b/>
                <w:sz w:val="24"/>
                <w:szCs w:val="24"/>
                <w:lang w:val="ru-RU"/>
              </w:rPr>
              <w:t>3</w:t>
            </w:r>
            <w:r w:rsidRPr="00C118AD">
              <w:rPr>
                <w:rFonts w:ascii="GHEA Grapalat" w:hAnsi="GHEA Grapalat"/>
                <w:b/>
                <w:sz w:val="24"/>
                <w:szCs w:val="24"/>
                <w:lang w:val="ru-RU"/>
              </w:rPr>
              <w:t>.05.</w:t>
            </w:r>
            <w:r w:rsidRPr="00C118AD">
              <w:rPr>
                <w:rFonts w:ascii="GHEA Grapalat" w:hAnsi="GHEA Grapalat"/>
                <w:b/>
                <w:sz w:val="24"/>
                <w:szCs w:val="24"/>
                <w:lang w:val="hy-AM"/>
              </w:rPr>
              <w:t>2025թ</w:t>
            </w:r>
            <w:r w:rsidRPr="00C118AD">
              <w:rPr>
                <w:rFonts w:ascii="Microsoft JhengHei" w:eastAsia="Microsoft JhengHei" w:hAnsi="Microsoft JhengHei" w:cs="Microsoft JhengHei" w:hint="eastAsia"/>
                <w:b/>
                <w:sz w:val="24"/>
                <w:szCs w:val="24"/>
                <w:lang w:val="hy-AM"/>
              </w:rPr>
              <w:t>․</w:t>
            </w:r>
          </w:p>
        </w:tc>
      </w:tr>
      <w:tr w:rsidR="0027565A" w:rsidRPr="00C118AD" w14:paraId="36856028" w14:textId="77777777" w:rsidTr="00093FFC">
        <w:trPr>
          <w:trHeight w:val="350"/>
        </w:trPr>
        <w:tc>
          <w:tcPr>
            <w:tcW w:w="8325" w:type="dxa"/>
            <w:vMerge/>
            <w:shd w:val="clear" w:color="auto" w:fill="BFBFBF" w:themeFill="background1" w:themeFillShade="BF"/>
            <w:hideMark/>
          </w:tcPr>
          <w:p w14:paraId="74FAFD40" w14:textId="77777777" w:rsidR="0027565A" w:rsidRPr="00C118AD" w:rsidRDefault="0027565A" w:rsidP="007F3F0E">
            <w:pPr>
              <w:rPr>
                <w:rFonts w:ascii="GHEA Grapalat" w:hAnsi="GHEA Grapalat"/>
                <w:b/>
                <w:sz w:val="24"/>
                <w:szCs w:val="24"/>
              </w:rPr>
            </w:pPr>
          </w:p>
        </w:tc>
        <w:tc>
          <w:tcPr>
            <w:tcW w:w="5103" w:type="dxa"/>
            <w:shd w:val="clear" w:color="auto" w:fill="BFBFBF" w:themeFill="background1" w:themeFillShade="BF"/>
            <w:hideMark/>
          </w:tcPr>
          <w:p w14:paraId="5BD286AC" w14:textId="52C2F1E5" w:rsidR="0027565A" w:rsidRPr="00C118AD" w:rsidRDefault="004A5541"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42/43.7/15728-2025</w:t>
            </w:r>
          </w:p>
        </w:tc>
      </w:tr>
      <w:tr w:rsidR="00415CF7" w:rsidRPr="00C118AD" w14:paraId="0BA528C8" w14:textId="77777777" w:rsidTr="00093FFC">
        <w:trPr>
          <w:trHeight w:val="350"/>
        </w:trPr>
        <w:tc>
          <w:tcPr>
            <w:tcW w:w="8325" w:type="dxa"/>
            <w:hideMark/>
          </w:tcPr>
          <w:p w14:paraId="389F0CC6" w14:textId="4B2C1599" w:rsidR="00415CF7" w:rsidRPr="00C118AD" w:rsidRDefault="00096C09" w:rsidP="007F3F0E">
            <w:pPr>
              <w:tabs>
                <w:tab w:val="left" w:pos="540"/>
                <w:tab w:val="left" w:pos="990"/>
              </w:tabs>
              <w:spacing w:line="360" w:lineRule="auto"/>
              <w:jc w:val="both"/>
              <w:rPr>
                <w:rFonts w:ascii="GHEA Grapalat" w:hAnsi="GHEA Grapalat"/>
                <w:sz w:val="24"/>
                <w:szCs w:val="24"/>
                <w:lang w:val="hy-AM"/>
              </w:rPr>
            </w:pPr>
            <w:r w:rsidRPr="00C118AD">
              <w:rPr>
                <w:rFonts w:ascii="GHEA Grapalat" w:eastAsia="Times New Roman" w:hAnsi="GHEA Grapalat" w:cs="Times New Roman"/>
                <w:color w:val="000000"/>
                <w:sz w:val="24"/>
                <w:szCs w:val="24"/>
              </w:rPr>
              <w:t xml:space="preserve">           </w:t>
            </w:r>
            <w:r w:rsidR="00415CF7" w:rsidRPr="00C118AD">
              <w:rPr>
                <w:rFonts w:ascii="GHEA Grapalat" w:eastAsia="Times New Roman" w:hAnsi="GHEA Grapalat" w:cs="Times New Roman"/>
                <w:color w:val="000000"/>
                <w:sz w:val="24"/>
                <w:szCs w:val="24"/>
              </w:rPr>
              <w:t xml:space="preserve">1. </w:t>
            </w:r>
            <w:r w:rsidR="00415CF7" w:rsidRPr="00C118AD">
              <w:rPr>
                <w:rFonts w:ascii="GHEA Grapalat" w:hAnsi="GHEA Grapalat" w:cs="Sylfaen"/>
                <w:sz w:val="24"/>
                <w:szCs w:val="24"/>
                <w:lang w:val="hy-AM"/>
              </w:rPr>
              <w:t>Նախագ</w:t>
            </w:r>
            <w:r w:rsidR="00415CF7" w:rsidRPr="00C118AD">
              <w:rPr>
                <w:rFonts w:ascii="GHEA Grapalat" w:hAnsi="GHEA Grapalat" w:cs="Sylfaen"/>
                <w:sz w:val="24"/>
                <w:szCs w:val="24"/>
                <w:lang w:val="ru-RU"/>
              </w:rPr>
              <w:t>ծ</w:t>
            </w:r>
            <w:r w:rsidR="00415CF7" w:rsidRPr="00C118AD">
              <w:rPr>
                <w:rFonts w:ascii="GHEA Grapalat" w:hAnsi="GHEA Grapalat"/>
                <w:sz w:val="24"/>
                <w:szCs w:val="24"/>
                <w:lang w:val="hy-AM"/>
              </w:rPr>
              <w:t xml:space="preserve">ով նախատեսվում է սահմանել </w:t>
            </w:r>
            <w:r w:rsidR="00415CF7" w:rsidRPr="00C118AD">
              <w:rPr>
                <w:rFonts w:ascii="GHEA Grapalat" w:hAnsi="GHEA Grapalat"/>
                <w:i/>
                <w:sz w:val="24"/>
                <w:szCs w:val="24"/>
                <w:lang w:val="hy-AM"/>
              </w:rPr>
              <w:t>ոստիկանության և ոստիկանության գվարդիայի</w:t>
            </w:r>
            <w:r w:rsidR="00415CF7" w:rsidRPr="00C118AD">
              <w:rPr>
                <w:rFonts w:ascii="GHEA Grapalat" w:hAnsi="GHEA Grapalat"/>
                <w:sz w:val="24"/>
                <w:szCs w:val="24"/>
                <w:lang w:val="hy-AM"/>
              </w:rPr>
              <w:t xml:space="preserve"> սպառազինության մեջ ընդգրկված հատուկ միջոցների </w:t>
            </w:r>
            <w:r w:rsidR="00415CF7" w:rsidRPr="00C118AD">
              <w:rPr>
                <w:rFonts w:ascii="GHEA Grapalat" w:eastAsia="Times New Roman" w:hAnsi="GHEA Grapalat" w:cs="Times New Roman"/>
                <w:color w:val="000000"/>
                <w:sz w:val="24"/>
                <w:szCs w:val="24"/>
                <w:lang w:val="hy-AM"/>
              </w:rPr>
              <w:t xml:space="preserve">տեխնիկական բնութագիրը, հատուկ միջոցների կիրառման կանոնները և պահպանման ժամկետները, ինչպես նաև հատուկ միջոցները և անհատական պաշտպանության միջոցները </w:t>
            </w:r>
            <w:r w:rsidR="00415CF7" w:rsidRPr="00C118AD">
              <w:rPr>
                <w:rFonts w:ascii="GHEA Grapalat" w:eastAsia="Times New Roman" w:hAnsi="GHEA Grapalat" w:cs="Times New Roman"/>
                <w:i/>
                <w:color w:val="000000"/>
                <w:sz w:val="24"/>
                <w:szCs w:val="24"/>
                <w:lang w:val="hy-AM"/>
              </w:rPr>
              <w:lastRenderedPageBreak/>
              <w:t>ոստիկանության և ոստիկանության գվարդիայի</w:t>
            </w:r>
            <w:r w:rsidR="00415CF7" w:rsidRPr="00C118AD">
              <w:rPr>
                <w:rFonts w:ascii="GHEA Grapalat" w:eastAsia="Times New Roman" w:hAnsi="GHEA Grapalat" w:cs="Times New Roman"/>
                <w:color w:val="000000"/>
                <w:sz w:val="24"/>
                <w:szCs w:val="24"/>
                <w:lang w:val="hy-AM"/>
              </w:rPr>
              <w:t xml:space="preserve"> սպառազինության մեջ ընդգրկելու, սպառազինությունից հանելու և ոչնչացնելու կարգը:</w:t>
            </w:r>
          </w:p>
          <w:p w14:paraId="48B9DA80" w14:textId="77777777" w:rsidR="00415CF7" w:rsidRPr="00C118AD" w:rsidRDefault="00415CF7" w:rsidP="007F3F0E">
            <w:pPr>
              <w:pStyle w:val="ListParagraph"/>
              <w:tabs>
                <w:tab w:val="left" w:pos="540"/>
                <w:tab w:val="left" w:pos="630"/>
                <w:tab w:val="left" w:pos="720"/>
                <w:tab w:val="left" w:pos="990"/>
                <w:tab w:val="left" w:pos="1080"/>
              </w:tabs>
              <w:spacing w:line="360" w:lineRule="auto"/>
              <w:ind w:left="0"/>
              <w:jc w:val="both"/>
              <w:rPr>
                <w:rFonts w:ascii="GHEA Grapalat" w:hAnsi="GHEA Grapalat" w:cs="Sylfaen"/>
                <w:i/>
                <w:sz w:val="24"/>
                <w:szCs w:val="24"/>
                <w:lang w:val="hy-AM"/>
              </w:rPr>
            </w:pPr>
            <w:r w:rsidRPr="00C118AD">
              <w:rPr>
                <w:rFonts w:ascii="GHEA Grapalat" w:hAnsi="GHEA Grapalat" w:cs="Sylfaen"/>
                <w:sz w:val="24"/>
                <w:szCs w:val="24"/>
                <w:lang w:val="hy-AM"/>
              </w:rPr>
              <w:tab/>
              <w:t xml:space="preserve">Այս կապակցությամբ հարկ է նշել, որ «Ոստիկանությունում ծառայության մասին» օրենքի 3-րդ հոդվածի համաձայն՝ </w:t>
            </w:r>
            <w:r w:rsidRPr="00C118AD">
              <w:rPr>
                <w:rFonts w:ascii="GHEA Grapalat" w:hAnsi="GHEA Grapalat" w:cs="Sylfaen"/>
                <w:i/>
                <w:sz w:val="24"/>
                <w:szCs w:val="24"/>
                <w:lang w:val="hy-AM"/>
              </w:rPr>
              <w:t xml:space="preserve">Ոստիկանության ծառայող է համարվում Հայաստանի Հանրապետության այն քաղաքացին, ով ծառայում է ոստիկանությունում, տվել է ոստիկանության ծառայողի երդում, զբաղեցնում է սույն օրենքի 4-րդ հոդվածով սահմանված որևէ խմբի պաշտոն (...), </w:t>
            </w:r>
            <w:r w:rsidRPr="00C118AD">
              <w:rPr>
                <w:rFonts w:ascii="GHEA Grapalat" w:hAnsi="GHEA Grapalat" w:cs="Sylfaen"/>
                <w:sz w:val="24"/>
                <w:szCs w:val="24"/>
                <w:lang w:val="hy-AM"/>
              </w:rPr>
              <w:t xml:space="preserve">իսկ «Ոստիկանության գվարդիայի մասին» օրենքի 2-րդ հոդվածով սահմանված է, որ </w:t>
            </w:r>
            <w:r w:rsidRPr="00C118AD">
              <w:rPr>
                <w:rFonts w:ascii="GHEA Grapalat" w:hAnsi="GHEA Grapalat" w:cs="Sylfaen"/>
                <w:i/>
                <w:sz w:val="24"/>
                <w:szCs w:val="24"/>
                <w:lang w:val="hy-AM"/>
              </w:rPr>
              <w:t>Ոստիկանության գվարդիան Ոստիկանության կառուցվածքային ստորաբաժանում է:</w:t>
            </w:r>
          </w:p>
          <w:p w14:paraId="1D0040C9" w14:textId="0BA5858B" w:rsidR="00415CF7" w:rsidRPr="00C118AD" w:rsidRDefault="00415CF7" w:rsidP="007F3F0E">
            <w:pPr>
              <w:spacing w:line="360" w:lineRule="auto"/>
              <w:ind w:firstLine="709"/>
              <w:jc w:val="both"/>
              <w:rPr>
                <w:rFonts w:ascii="GHEA Grapalat" w:eastAsia="Microsoft JhengHei" w:hAnsi="GHEA Grapalat" w:cs="Microsoft JhengHei"/>
                <w:bCs/>
                <w:iCs/>
                <w:color w:val="000000"/>
                <w:sz w:val="24"/>
                <w:szCs w:val="24"/>
                <w:shd w:val="clear" w:color="auto" w:fill="FFFFFF"/>
                <w:lang w:val="hy-AM"/>
              </w:rPr>
            </w:pPr>
            <w:r w:rsidRPr="00C118AD">
              <w:rPr>
                <w:rFonts w:ascii="GHEA Grapalat" w:hAnsi="GHEA Grapalat" w:cs="Sylfaen"/>
                <w:sz w:val="24"/>
                <w:szCs w:val="24"/>
                <w:lang w:val="hy-AM"/>
              </w:rPr>
              <w:t>Հաշվի առնելով վերոգրյալը՝ անհրաժեշտ է Նախագ</w:t>
            </w:r>
            <w:r w:rsidR="000C688A" w:rsidRPr="00C118AD">
              <w:rPr>
                <w:rFonts w:ascii="GHEA Grapalat" w:hAnsi="GHEA Grapalat" w:cs="Sylfaen"/>
                <w:sz w:val="24"/>
                <w:szCs w:val="24"/>
                <w:lang w:val="hy-AM"/>
              </w:rPr>
              <w:t>ծ</w:t>
            </w:r>
            <w:r w:rsidRPr="00C118AD">
              <w:rPr>
                <w:rFonts w:ascii="GHEA Grapalat" w:hAnsi="GHEA Grapalat" w:cs="Sylfaen"/>
                <w:sz w:val="24"/>
                <w:szCs w:val="24"/>
                <w:lang w:val="hy-AM"/>
              </w:rPr>
              <w:t>ի վերնագրից և տեքստից, Նախագ</w:t>
            </w:r>
            <w:r w:rsidR="000C688A" w:rsidRPr="00C118AD">
              <w:rPr>
                <w:rFonts w:ascii="GHEA Grapalat" w:hAnsi="GHEA Grapalat" w:cs="Sylfaen"/>
                <w:sz w:val="24"/>
                <w:szCs w:val="24"/>
                <w:lang w:val="hy-AM"/>
              </w:rPr>
              <w:t>ծ</w:t>
            </w:r>
            <w:r w:rsidRPr="00C118AD">
              <w:rPr>
                <w:rFonts w:ascii="GHEA Grapalat" w:hAnsi="GHEA Grapalat" w:cs="Sylfaen"/>
                <w:sz w:val="24"/>
                <w:szCs w:val="24"/>
                <w:lang w:val="hy-AM"/>
              </w:rPr>
              <w:t>ով սահմանվող հավելվածների վերնագրերից և ամբողջ տեքստից հանել «և ոստիկանության գվարդիայի» բառերը:</w:t>
            </w:r>
          </w:p>
        </w:tc>
        <w:tc>
          <w:tcPr>
            <w:tcW w:w="5103" w:type="dxa"/>
            <w:hideMark/>
          </w:tcPr>
          <w:p w14:paraId="2DC22228" w14:textId="4E7C420F" w:rsidR="00415CF7" w:rsidRPr="00C118AD" w:rsidRDefault="00D3029A" w:rsidP="007F3F0E">
            <w:pPr>
              <w:shd w:val="clear" w:color="auto" w:fill="FFFFFF" w:themeFill="background1"/>
              <w:spacing w:line="360" w:lineRule="auto"/>
              <w:jc w:val="center"/>
              <w:rPr>
                <w:rFonts w:ascii="GHEA Grapalat" w:hAnsi="GHEA Grapalat"/>
                <w:b/>
                <w:bCs/>
                <w:sz w:val="24"/>
                <w:szCs w:val="24"/>
                <w:lang w:val="hy-AM"/>
              </w:rPr>
            </w:pPr>
            <w:r w:rsidRPr="00C118AD">
              <w:rPr>
                <w:rFonts w:ascii="GHEA Grapalat" w:eastAsia="Times New Roman" w:hAnsi="GHEA Grapalat" w:cs="Times New Roman"/>
                <w:b/>
                <w:bCs/>
                <w:color w:val="000000"/>
                <w:sz w:val="24"/>
                <w:szCs w:val="24"/>
                <w:lang w:val="ru-RU"/>
              </w:rPr>
              <w:lastRenderedPageBreak/>
              <w:t xml:space="preserve">1. </w:t>
            </w:r>
            <w:proofErr w:type="spellStart"/>
            <w:r w:rsidR="00146C52" w:rsidRPr="00C118AD">
              <w:rPr>
                <w:rFonts w:ascii="GHEA Grapalat" w:eastAsia="Times New Roman" w:hAnsi="GHEA Grapalat" w:cs="Times New Roman"/>
                <w:b/>
                <w:bCs/>
                <w:color w:val="000000"/>
                <w:sz w:val="24"/>
                <w:szCs w:val="24"/>
                <w:lang w:val="ru-RU"/>
              </w:rPr>
              <w:t>Ընդունվել</w:t>
            </w:r>
            <w:proofErr w:type="spellEnd"/>
            <w:r w:rsidR="00146C52" w:rsidRPr="00C118AD">
              <w:rPr>
                <w:rFonts w:ascii="GHEA Grapalat" w:eastAsia="Times New Roman" w:hAnsi="GHEA Grapalat" w:cs="Times New Roman"/>
                <w:b/>
                <w:bCs/>
                <w:color w:val="000000"/>
                <w:sz w:val="24"/>
                <w:szCs w:val="24"/>
                <w:lang w:val="ru-RU"/>
              </w:rPr>
              <w:t xml:space="preserve"> է</w:t>
            </w:r>
            <w:r w:rsidR="00415CF7" w:rsidRPr="00C118AD">
              <w:rPr>
                <w:rFonts w:ascii="GHEA Grapalat" w:eastAsia="Times New Roman" w:hAnsi="GHEA Grapalat" w:cs="Times New Roman"/>
                <w:b/>
                <w:bCs/>
                <w:color w:val="000000"/>
                <w:sz w:val="24"/>
                <w:szCs w:val="24"/>
                <w:lang w:val="hy-AM"/>
              </w:rPr>
              <w:t xml:space="preserve">    </w:t>
            </w:r>
          </w:p>
        </w:tc>
      </w:tr>
      <w:tr w:rsidR="0027565A" w:rsidRPr="00312524" w14:paraId="0F542B7C" w14:textId="77777777" w:rsidTr="00093FFC">
        <w:trPr>
          <w:trHeight w:val="350"/>
        </w:trPr>
        <w:tc>
          <w:tcPr>
            <w:tcW w:w="8325" w:type="dxa"/>
            <w:hideMark/>
          </w:tcPr>
          <w:p w14:paraId="23F04AEB" w14:textId="203CFC02" w:rsidR="00FB23FD" w:rsidRPr="00C118AD" w:rsidRDefault="00637B76" w:rsidP="007F3F0E">
            <w:pPr>
              <w:widowControl w:val="0"/>
              <w:autoSpaceDE w:val="0"/>
              <w:autoSpaceDN w:val="0"/>
              <w:spacing w:line="360" w:lineRule="auto"/>
              <w:jc w:val="both"/>
              <w:rPr>
                <w:rFonts w:ascii="GHEA Grapalat" w:hAnsi="GHEA Grapalat"/>
                <w:i/>
                <w:sz w:val="24"/>
                <w:szCs w:val="24"/>
                <w:lang w:val="hy-AM"/>
              </w:rPr>
            </w:pPr>
            <w:r w:rsidRPr="00C118AD">
              <w:rPr>
                <w:rFonts w:ascii="GHEA Grapalat" w:hAnsi="GHEA Grapalat" w:cs="Sylfaen"/>
                <w:sz w:val="24"/>
                <w:szCs w:val="24"/>
              </w:rPr>
              <w:t xml:space="preserve">            </w:t>
            </w:r>
            <w:r w:rsidR="00FB23FD" w:rsidRPr="00C118AD">
              <w:rPr>
                <w:rFonts w:ascii="GHEA Grapalat" w:hAnsi="GHEA Grapalat" w:cs="Sylfaen"/>
                <w:sz w:val="24"/>
                <w:szCs w:val="24"/>
                <w:lang w:val="hy-AM"/>
              </w:rPr>
              <w:t>2. Նախագծով</w:t>
            </w:r>
            <w:r w:rsidR="00FB23FD" w:rsidRPr="00C118AD">
              <w:rPr>
                <w:rFonts w:ascii="GHEA Grapalat" w:hAnsi="GHEA Grapalat"/>
                <w:sz w:val="24"/>
                <w:szCs w:val="24"/>
                <w:lang w:val="hy-AM"/>
              </w:rPr>
              <w:t xml:space="preserve"> սահմանվող N 3 հավելվածի 3-րդ կետի համաձայն՝</w:t>
            </w:r>
            <w:r w:rsidR="00FB23FD" w:rsidRPr="00C118AD">
              <w:rPr>
                <w:rFonts w:ascii="GHEA Grapalat" w:hAnsi="GHEA Grapalat"/>
                <w:color w:val="000000"/>
                <w:sz w:val="24"/>
                <w:szCs w:val="24"/>
                <w:lang w:val="hy-AM"/>
              </w:rPr>
              <w:t xml:space="preserve"> </w:t>
            </w:r>
            <w:r w:rsidR="00FB23FD" w:rsidRPr="00C118AD">
              <w:rPr>
                <w:rFonts w:ascii="GHEA Grapalat" w:hAnsi="GHEA Grapalat"/>
                <w:i/>
                <w:sz w:val="24"/>
                <w:szCs w:val="24"/>
                <w:lang w:val="hy-AM"/>
              </w:rPr>
              <w:t xml:space="preserve">հանձնաժողովը բաղկացած է առնվազն 5 անդամից։ Հանձնաժողովի կազմում կարող է ընդգրկվել </w:t>
            </w:r>
            <w:r w:rsidR="00FB23FD" w:rsidRPr="00C118AD">
              <w:rPr>
                <w:rFonts w:ascii="GHEA Grapalat" w:hAnsi="GHEA Grapalat"/>
                <w:b/>
                <w:i/>
                <w:sz w:val="24"/>
                <w:szCs w:val="24"/>
                <w:lang w:val="hy-AM"/>
              </w:rPr>
              <w:t>փորձագետ:</w:t>
            </w:r>
            <w:r w:rsidR="00FB23FD" w:rsidRPr="00C118AD">
              <w:rPr>
                <w:rFonts w:ascii="GHEA Grapalat" w:hAnsi="GHEA Grapalat"/>
                <w:sz w:val="24"/>
                <w:szCs w:val="24"/>
                <w:lang w:val="hy-AM"/>
              </w:rPr>
              <w:t xml:space="preserve"> </w:t>
            </w:r>
          </w:p>
          <w:p w14:paraId="5476DA2F" w14:textId="77777777" w:rsidR="00FB23FD" w:rsidRPr="00C118AD" w:rsidRDefault="00FB23FD" w:rsidP="007F3F0E">
            <w:pPr>
              <w:pStyle w:val="NormalWeb"/>
              <w:shd w:val="clear" w:color="auto" w:fill="FFFFFF"/>
              <w:spacing w:before="0" w:beforeAutospacing="0" w:after="0" w:afterAutospacing="0" w:line="360" w:lineRule="auto"/>
              <w:ind w:firstLine="630"/>
              <w:jc w:val="both"/>
              <w:rPr>
                <w:rFonts w:ascii="GHEA Grapalat" w:hAnsi="GHEA Grapalat"/>
                <w:color w:val="000000"/>
                <w:lang w:val="hy-AM"/>
              </w:rPr>
            </w:pPr>
            <w:r w:rsidRPr="00C118AD">
              <w:rPr>
                <w:rFonts w:ascii="GHEA Grapalat" w:hAnsi="GHEA Grapalat"/>
                <w:lang w:val="hy-AM"/>
              </w:rPr>
              <w:t xml:space="preserve">Առաջակվող կարգավորման վերաբերյալ հարկ է նշել, որ «Հանրային ծառայության մասին» օրենքի 10-րդ հոդվածի համաձայն՝ </w:t>
            </w:r>
            <w:r w:rsidRPr="00C118AD">
              <w:rPr>
                <w:rFonts w:ascii="GHEA Grapalat" w:hAnsi="GHEA Grapalat"/>
                <w:i/>
                <w:color w:val="000000"/>
                <w:lang w:val="hy-AM" w:eastAsia="en-US"/>
              </w:rPr>
              <w:t>պետական մարմիններն առանձին խնդիրների իրականացման համար կարող են ներգրավել փորձագետ:</w:t>
            </w:r>
            <w:r w:rsidRPr="00C118AD">
              <w:rPr>
                <w:rFonts w:ascii="GHEA Grapalat" w:hAnsi="GHEA Grapalat"/>
                <w:color w:val="000000"/>
                <w:lang w:val="hy-AM"/>
              </w:rPr>
              <w:t xml:space="preserve"> Առանձին խնդիրների իրականացման համար պետական մարմինների կողմից </w:t>
            </w:r>
            <w:r w:rsidRPr="00C118AD">
              <w:rPr>
                <w:rFonts w:ascii="GHEA Grapalat" w:hAnsi="GHEA Grapalat"/>
                <w:i/>
                <w:color w:val="000000"/>
                <w:lang w:val="hy-AM"/>
              </w:rPr>
              <w:t>փորձագետի ներգրավման կարգը և դեպքերը</w:t>
            </w:r>
            <w:r w:rsidRPr="00C118AD">
              <w:rPr>
                <w:rFonts w:ascii="GHEA Grapalat" w:hAnsi="GHEA Grapalat"/>
                <w:color w:val="000000"/>
                <w:lang w:val="hy-AM"/>
              </w:rPr>
              <w:t xml:space="preserve"> սահմանված են Կառավարության </w:t>
            </w:r>
            <w:r w:rsidRPr="00C118AD">
              <w:rPr>
                <w:rFonts w:ascii="GHEA Grapalat" w:hAnsi="GHEA Grapalat"/>
                <w:bCs/>
                <w:color w:val="000000"/>
                <w:lang w:val="hy-AM"/>
              </w:rPr>
              <w:t>2018 թվականի օգոստոսի 2-ի թիվ 878-Ն որոշմամբ։</w:t>
            </w:r>
          </w:p>
          <w:p w14:paraId="35C6B90C" w14:textId="6DC685BF" w:rsidR="0027565A" w:rsidRPr="00C118AD" w:rsidRDefault="00FB23FD" w:rsidP="007F3F0E">
            <w:pPr>
              <w:tabs>
                <w:tab w:val="left" w:pos="540"/>
                <w:tab w:val="left" w:pos="630"/>
                <w:tab w:val="left" w:pos="990"/>
                <w:tab w:val="left" w:pos="5175"/>
              </w:tabs>
              <w:spacing w:line="360" w:lineRule="auto"/>
              <w:jc w:val="both"/>
              <w:rPr>
                <w:rFonts w:ascii="GHEA Grapalat" w:eastAsia="Microsoft JhengHei" w:hAnsi="GHEA Grapalat" w:cs="Microsoft JhengHei"/>
                <w:bCs/>
                <w:iCs/>
                <w:color w:val="000000"/>
                <w:sz w:val="24"/>
                <w:szCs w:val="24"/>
                <w:shd w:val="clear" w:color="auto" w:fill="FFFFFF"/>
                <w:lang w:val="hy-AM"/>
              </w:rPr>
            </w:pPr>
            <w:r w:rsidRPr="00C118AD">
              <w:rPr>
                <w:rFonts w:ascii="GHEA Grapalat" w:hAnsi="GHEA Grapalat" w:cs="Sylfaen"/>
                <w:sz w:val="24"/>
                <w:szCs w:val="24"/>
                <w:lang w:val="hy-AM"/>
              </w:rPr>
              <w:lastRenderedPageBreak/>
              <w:tab/>
            </w:r>
            <w:r w:rsidRPr="00C118AD">
              <w:rPr>
                <w:rFonts w:ascii="GHEA Grapalat" w:hAnsi="GHEA Grapalat"/>
                <w:sz w:val="24"/>
                <w:szCs w:val="24"/>
                <w:lang w:val="hy-AM"/>
              </w:rPr>
              <w:t>Հաշվի առնելով Նախագծի կարգավորման առարկան և  Կառավարության 2018 թվականի օգոստոսի 2-ի թիվ 878-Ն որոշման պահանջները՝ գտնում ենք, որ Նախագծով առաջարկվող հանձնաժողովի կազմում ընդգրկվող փորձագետի վերաբերյալ կարգավորումը ունի հստակեցման և հիմնավորման անհրաժեշտություն։</w:t>
            </w:r>
          </w:p>
        </w:tc>
        <w:tc>
          <w:tcPr>
            <w:tcW w:w="5103" w:type="dxa"/>
            <w:hideMark/>
          </w:tcPr>
          <w:p w14:paraId="2B9C0927" w14:textId="6CB3C0D1" w:rsidR="002A4793" w:rsidRPr="00C118AD" w:rsidRDefault="002A4793" w:rsidP="007F3F0E">
            <w:pPr>
              <w:shd w:val="clear" w:color="auto" w:fill="FFFFFF" w:themeFill="background1"/>
              <w:spacing w:line="360" w:lineRule="auto"/>
              <w:jc w:val="center"/>
              <w:rPr>
                <w:rFonts w:ascii="GHEA Grapalat" w:hAnsi="GHEA Grapalat"/>
                <w:b/>
                <w:sz w:val="24"/>
                <w:szCs w:val="24"/>
                <w:lang w:val="hy-AM"/>
              </w:rPr>
            </w:pPr>
            <w:r w:rsidRPr="00C118AD">
              <w:rPr>
                <w:rFonts w:ascii="GHEA Grapalat" w:hAnsi="GHEA Grapalat"/>
                <w:b/>
                <w:sz w:val="24"/>
                <w:szCs w:val="24"/>
                <w:lang w:val="hy-AM"/>
              </w:rPr>
              <w:lastRenderedPageBreak/>
              <w:t xml:space="preserve">2. </w:t>
            </w:r>
            <w:r w:rsidR="00535AC6">
              <w:rPr>
                <w:rFonts w:ascii="GHEA Grapalat" w:hAnsi="GHEA Grapalat"/>
                <w:b/>
                <w:sz w:val="24"/>
                <w:szCs w:val="24"/>
                <w:lang w:val="hy-AM"/>
              </w:rPr>
              <w:t>Մասամբ է</w:t>
            </w:r>
            <w:r w:rsidRPr="00C118AD">
              <w:rPr>
                <w:rFonts w:ascii="GHEA Grapalat" w:hAnsi="GHEA Grapalat"/>
                <w:b/>
                <w:sz w:val="24"/>
                <w:szCs w:val="24"/>
                <w:lang w:val="hy-AM"/>
              </w:rPr>
              <w:t xml:space="preserve"> ընդունվել:</w:t>
            </w:r>
          </w:p>
          <w:p w14:paraId="23B5C506" w14:textId="2EF847D2" w:rsidR="002A4793" w:rsidRPr="00C118AD" w:rsidRDefault="002A4793" w:rsidP="007F3F0E">
            <w:pPr>
              <w:shd w:val="clear" w:color="auto" w:fill="FFFFFF" w:themeFill="background1"/>
              <w:spacing w:line="360" w:lineRule="auto"/>
              <w:jc w:val="both"/>
              <w:rPr>
                <w:rFonts w:ascii="GHEA Grapalat" w:hAnsi="GHEA Grapalat"/>
                <w:b/>
                <w:sz w:val="24"/>
                <w:szCs w:val="24"/>
                <w:lang w:val="hy-AM"/>
              </w:rPr>
            </w:pPr>
            <w:r w:rsidRPr="00C118AD">
              <w:rPr>
                <w:rFonts w:ascii="GHEA Grapalat" w:hAnsi="GHEA Grapalat"/>
                <w:bCs/>
                <w:sz w:val="24"/>
                <w:szCs w:val="24"/>
                <w:lang w:val="hy-AM"/>
              </w:rPr>
              <w:t xml:space="preserve">  </w:t>
            </w:r>
            <w:r w:rsidR="00535AC6">
              <w:rPr>
                <w:rFonts w:ascii="GHEA Grapalat" w:hAnsi="GHEA Grapalat"/>
                <w:bCs/>
                <w:sz w:val="24"/>
                <w:szCs w:val="24"/>
                <w:lang w:val="hy-AM"/>
              </w:rPr>
              <w:t>Նախագծի համապատասխան դրույթը հնարավորինս հստակեցվել է։ Միաժամանակ, հ</w:t>
            </w:r>
            <w:r w:rsidRPr="00C118AD">
              <w:rPr>
                <w:rFonts w:ascii="GHEA Grapalat" w:hAnsi="GHEA Grapalat"/>
                <w:bCs/>
                <w:sz w:val="24"/>
                <w:szCs w:val="24"/>
                <w:lang w:val="hy-AM"/>
              </w:rPr>
              <w:t xml:space="preserve">աշվի առնելով </w:t>
            </w:r>
            <w:r w:rsidR="001B6181" w:rsidRPr="00C118AD">
              <w:rPr>
                <w:rFonts w:ascii="GHEA Grapalat" w:hAnsi="GHEA Grapalat"/>
                <w:bCs/>
                <w:sz w:val="24"/>
                <w:szCs w:val="24"/>
                <w:lang w:val="hy-AM"/>
              </w:rPr>
              <w:t>հանձնաժողովի ձևավորման նպատակը</w:t>
            </w:r>
            <w:r w:rsidR="00D90D95" w:rsidRPr="00C118AD">
              <w:rPr>
                <w:rFonts w:ascii="GHEA Grapalat" w:hAnsi="GHEA Grapalat"/>
                <w:bCs/>
                <w:sz w:val="24"/>
                <w:szCs w:val="24"/>
                <w:lang w:val="hy-AM"/>
              </w:rPr>
              <w:t xml:space="preserve">՝ ակնհայտ է, որ խոսքը </w:t>
            </w:r>
            <w:r w:rsidRPr="00C118AD">
              <w:rPr>
                <w:rFonts w:ascii="GHEA Grapalat" w:hAnsi="GHEA Grapalat"/>
                <w:bCs/>
                <w:sz w:val="24"/>
                <w:szCs w:val="24"/>
                <w:lang w:val="hy-AM"/>
              </w:rPr>
              <w:t xml:space="preserve">հատուկ միջոցների և անհատական պաշտպանության միջոցների </w:t>
            </w:r>
            <w:r w:rsidR="00D90D95" w:rsidRPr="00C118AD">
              <w:rPr>
                <w:rFonts w:ascii="GHEA Grapalat" w:hAnsi="GHEA Grapalat"/>
                <w:bCs/>
                <w:sz w:val="24"/>
                <w:szCs w:val="24"/>
                <w:lang w:val="hy-AM"/>
              </w:rPr>
              <w:t>վերաբերյալ հատուկ գիտելիքներ</w:t>
            </w:r>
            <w:r w:rsidR="00B83F39" w:rsidRPr="00C118AD">
              <w:rPr>
                <w:rFonts w:ascii="GHEA Grapalat" w:hAnsi="GHEA Grapalat"/>
                <w:bCs/>
                <w:sz w:val="24"/>
                <w:szCs w:val="24"/>
                <w:lang w:val="hy-AM"/>
              </w:rPr>
              <w:t>ի տիրապետող անձի մասին է</w:t>
            </w:r>
            <w:r w:rsidR="00FA1444" w:rsidRPr="00C118AD">
              <w:rPr>
                <w:rFonts w:ascii="GHEA Grapalat" w:hAnsi="GHEA Grapalat"/>
                <w:bCs/>
                <w:sz w:val="24"/>
                <w:szCs w:val="24"/>
                <w:lang w:val="hy-AM"/>
              </w:rPr>
              <w:t>:</w:t>
            </w:r>
            <w:r w:rsidR="00B83F39" w:rsidRPr="00C118AD">
              <w:rPr>
                <w:rFonts w:ascii="GHEA Grapalat" w:hAnsi="GHEA Grapalat"/>
                <w:bCs/>
                <w:sz w:val="24"/>
                <w:szCs w:val="24"/>
                <w:lang w:val="hy-AM"/>
              </w:rPr>
              <w:t xml:space="preserve"> </w:t>
            </w:r>
            <w:r w:rsidR="00717FE3" w:rsidRPr="00C118AD">
              <w:rPr>
                <w:rFonts w:ascii="GHEA Grapalat" w:hAnsi="GHEA Grapalat"/>
                <w:bCs/>
                <w:sz w:val="24"/>
                <w:szCs w:val="24"/>
                <w:lang w:val="hy-AM"/>
              </w:rPr>
              <w:t>Այսինքն</w:t>
            </w:r>
            <w:r w:rsidR="00761971" w:rsidRPr="00C118AD">
              <w:rPr>
                <w:rFonts w:ascii="GHEA Grapalat" w:hAnsi="GHEA Grapalat"/>
                <w:bCs/>
                <w:sz w:val="24"/>
                <w:szCs w:val="24"/>
                <w:lang w:val="hy-AM"/>
              </w:rPr>
              <w:t xml:space="preserve">, չնայած տերմինաբանական </w:t>
            </w:r>
            <w:r w:rsidR="00FF2A50" w:rsidRPr="00C118AD">
              <w:rPr>
                <w:rFonts w:ascii="GHEA Grapalat" w:hAnsi="GHEA Grapalat"/>
                <w:bCs/>
                <w:sz w:val="24"/>
                <w:szCs w:val="24"/>
                <w:lang w:val="hy-AM"/>
              </w:rPr>
              <w:t>համըն</w:t>
            </w:r>
            <w:r w:rsidR="000C0B62" w:rsidRPr="00C118AD">
              <w:rPr>
                <w:rFonts w:ascii="GHEA Grapalat" w:hAnsi="GHEA Grapalat"/>
                <w:bCs/>
                <w:sz w:val="24"/>
                <w:szCs w:val="24"/>
                <w:lang w:val="hy-AM"/>
              </w:rPr>
              <w:t>կնման</w:t>
            </w:r>
            <w:r w:rsidR="00761971" w:rsidRPr="00C118AD">
              <w:rPr>
                <w:rFonts w:ascii="GHEA Grapalat" w:hAnsi="GHEA Grapalat"/>
                <w:bCs/>
                <w:sz w:val="24"/>
                <w:szCs w:val="24"/>
                <w:lang w:val="hy-AM"/>
              </w:rPr>
              <w:t>ը</w:t>
            </w:r>
            <w:r w:rsidR="00C92F71" w:rsidRPr="00C118AD">
              <w:rPr>
                <w:rFonts w:ascii="GHEA Grapalat" w:hAnsi="GHEA Grapalat"/>
                <w:bCs/>
                <w:sz w:val="24"/>
                <w:szCs w:val="24"/>
                <w:lang w:val="hy-AM"/>
              </w:rPr>
              <w:t xml:space="preserve">, </w:t>
            </w:r>
            <w:r w:rsidR="00C92F71" w:rsidRPr="00C118AD">
              <w:rPr>
                <w:rFonts w:ascii="GHEA Grapalat" w:hAnsi="GHEA Grapalat"/>
                <w:bCs/>
                <w:sz w:val="24"/>
                <w:szCs w:val="24"/>
                <w:lang w:val="hy-AM"/>
              </w:rPr>
              <w:lastRenderedPageBreak/>
              <w:t xml:space="preserve">նախագծով նախատեսված փորձագետն ամենևին </w:t>
            </w:r>
            <w:r w:rsidR="00FF2A50" w:rsidRPr="00C118AD">
              <w:rPr>
                <w:rFonts w:ascii="GHEA Grapalat" w:hAnsi="GHEA Grapalat"/>
                <w:bCs/>
                <w:sz w:val="24"/>
                <w:szCs w:val="24"/>
                <w:lang w:val="hy-AM"/>
              </w:rPr>
              <w:t xml:space="preserve">չի նույնանում </w:t>
            </w:r>
            <w:r w:rsidR="00C92F71" w:rsidRPr="00C118AD">
              <w:rPr>
                <w:rFonts w:ascii="GHEA Grapalat" w:hAnsi="GHEA Grapalat"/>
                <w:bCs/>
                <w:sz w:val="24"/>
                <w:szCs w:val="24"/>
                <w:lang w:val="hy-AM"/>
              </w:rPr>
              <w:t>առաջարկությամբ նշված թիվ 878-Ն որոշմա</w:t>
            </w:r>
            <w:r w:rsidR="00471C1B" w:rsidRPr="00C118AD">
              <w:rPr>
                <w:rFonts w:ascii="GHEA Grapalat" w:hAnsi="GHEA Grapalat"/>
                <w:bCs/>
                <w:sz w:val="24"/>
                <w:szCs w:val="24"/>
                <w:lang w:val="hy-AM"/>
              </w:rPr>
              <w:t>մբ ներգրավվող փորձագետ</w:t>
            </w:r>
            <w:r w:rsidR="000C0B62" w:rsidRPr="00C118AD">
              <w:rPr>
                <w:rFonts w:ascii="GHEA Grapalat" w:hAnsi="GHEA Grapalat"/>
                <w:bCs/>
                <w:sz w:val="24"/>
                <w:szCs w:val="24"/>
                <w:lang w:val="hy-AM"/>
              </w:rPr>
              <w:t>ի հետ: Պարզապես, վարչարարական գործընթացների ընդհանուր տրամաբանության</w:t>
            </w:r>
            <w:r w:rsidR="00C5427B" w:rsidRPr="00C118AD">
              <w:rPr>
                <w:rFonts w:ascii="GHEA Grapalat" w:hAnsi="GHEA Grapalat"/>
                <w:bCs/>
                <w:sz w:val="24"/>
                <w:szCs w:val="24"/>
                <w:lang w:val="hy-AM"/>
              </w:rPr>
              <w:t xml:space="preserve"> շրջանակներում</w:t>
            </w:r>
            <w:r w:rsidR="00B83F39" w:rsidRPr="00C118AD">
              <w:rPr>
                <w:rFonts w:ascii="GHEA Grapalat" w:hAnsi="GHEA Grapalat"/>
                <w:bCs/>
                <w:sz w:val="24"/>
                <w:szCs w:val="24"/>
                <w:lang w:val="hy-AM"/>
              </w:rPr>
              <w:t xml:space="preserve"> </w:t>
            </w:r>
            <w:r w:rsidR="00E223C9" w:rsidRPr="00C118AD">
              <w:rPr>
                <w:rFonts w:ascii="GHEA Grapalat" w:hAnsi="GHEA Grapalat"/>
                <w:bCs/>
                <w:sz w:val="24"/>
                <w:szCs w:val="24"/>
                <w:lang w:val="hy-AM"/>
              </w:rPr>
              <w:t>հանձնաժողովը ձևավորող պաշտոնատար անձին</w:t>
            </w:r>
            <w:r w:rsidRPr="00C118AD">
              <w:rPr>
                <w:rFonts w:ascii="GHEA Grapalat" w:hAnsi="GHEA Grapalat"/>
                <w:bCs/>
                <w:sz w:val="24"/>
                <w:szCs w:val="24"/>
                <w:lang w:val="hy-AM"/>
              </w:rPr>
              <w:t xml:space="preserve"> </w:t>
            </w:r>
            <w:r w:rsidR="00717FE3" w:rsidRPr="00C118AD">
              <w:rPr>
                <w:rFonts w:ascii="GHEA Grapalat" w:hAnsi="GHEA Grapalat"/>
                <w:bCs/>
                <w:sz w:val="24"/>
                <w:szCs w:val="24"/>
                <w:lang w:val="hy-AM"/>
              </w:rPr>
              <w:t>հնարավորություն է տրվում</w:t>
            </w:r>
            <w:r w:rsidR="00825358" w:rsidRPr="00C118AD">
              <w:rPr>
                <w:rFonts w:ascii="GHEA Grapalat" w:hAnsi="GHEA Grapalat"/>
                <w:bCs/>
                <w:sz w:val="24"/>
                <w:szCs w:val="24"/>
                <w:lang w:val="hy-AM"/>
              </w:rPr>
              <w:t>,</w:t>
            </w:r>
            <w:r w:rsidR="00717FE3" w:rsidRPr="00C118AD">
              <w:rPr>
                <w:rFonts w:ascii="GHEA Grapalat" w:hAnsi="GHEA Grapalat"/>
                <w:bCs/>
                <w:sz w:val="24"/>
                <w:szCs w:val="24"/>
                <w:lang w:val="hy-AM"/>
              </w:rPr>
              <w:t xml:space="preserve"> փորձագիտական կարծիքի կարիքը գնահատելով, ըստ անհրաժեշտության,</w:t>
            </w:r>
            <w:r w:rsidR="00CC01B8" w:rsidRPr="00C118AD">
              <w:rPr>
                <w:rFonts w:ascii="GHEA Grapalat" w:hAnsi="GHEA Grapalat"/>
                <w:bCs/>
                <w:sz w:val="24"/>
                <w:szCs w:val="24"/>
                <w:lang w:val="hy-AM"/>
              </w:rPr>
              <w:t xml:space="preserve"> հանձնաժողովի կազմում ներգրավել նաև </w:t>
            </w:r>
            <w:r w:rsidR="00C5427B" w:rsidRPr="00C118AD">
              <w:rPr>
                <w:rFonts w:ascii="GHEA Grapalat" w:hAnsi="GHEA Grapalat"/>
                <w:bCs/>
                <w:sz w:val="24"/>
                <w:szCs w:val="24"/>
                <w:lang w:val="hy-AM"/>
              </w:rPr>
              <w:t>հատուկ որակավորում կամ գիտելիքներ ունեցող անձի:</w:t>
            </w:r>
          </w:p>
        </w:tc>
      </w:tr>
      <w:tr w:rsidR="007967F1" w:rsidRPr="00C118AD" w14:paraId="723BA58D" w14:textId="77777777" w:rsidTr="00093FFC">
        <w:trPr>
          <w:trHeight w:val="395"/>
        </w:trPr>
        <w:tc>
          <w:tcPr>
            <w:tcW w:w="8325" w:type="dxa"/>
            <w:vMerge w:val="restart"/>
            <w:shd w:val="clear" w:color="auto" w:fill="BFBFBF" w:themeFill="background1" w:themeFillShade="BF"/>
            <w:hideMark/>
          </w:tcPr>
          <w:p w14:paraId="3443D00E" w14:textId="2A2C3FE2" w:rsidR="007967F1" w:rsidRPr="00C118AD" w:rsidRDefault="007967F1" w:rsidP="007F3F0E">
            <w:pPr>
              <w:suppressAutoHyphens/>
              <w:spacing w:line="360" w:lineRule="auto"/>
              <w:ind w:firstLine="607"/>
              <w:jc w:val="center"/>
              <w:rPr>
                <w:rFonts w:ascii="GHEA Grapalat" w:hAnsi="GHEA Grapalat"/>
                <w:b/>
                <w:sz w:val="24"/>
                <w:szCs w:val="24"/>
                <w:lang w:val="ru-RU"/>
              </w:rPr>
            </w:pPr>
            <w:r w:rsidRPr="00C118AD">
              <w:rPr>
                <w:rFonts w:ascii="GHEA Grapalat" w:hAnsi="GHEA Grapalat"/>
                <w:b/>
                <w:sz w:val="24"/>
                <w:szCs w:val="24"/>
                <w:lang w:val="hy-AM"/>
              </w:rPr>
              <w:lastRenderedPageBreak/>
              <w:t>2</w:t>
            </w:r>
            <w:r w:rsidRPr="00C118AD">
              <w:rPr>
                <w:rFonts w:ascii="GHEA Grapalat" w:hAnsi="GHEA Grapalat"/>
                <w:b/>
                <w:sz w:val="24"/>
                <w:szCs w:val="24"/>
                <w:lang w:val="ru-RU"/>
              </w:rPr>
              <w:t>6</w:t>
            </w:r>
            <w:r w:rsidRPr="00C118AD">
              <w:rPr>
                <w:rFonts w:ascii="GHEA Grapalat" w:hAnsi="GHEA Grapalat"/>
                <w:b/>
                <w:sz w:val="24"/>
                <w:szCs w:val="24"/>
                <w:lang w:val="hy-AM"/>
              </w:rPr>
              <w:t xml:space="preserve">. </w:t>
            </w:r>
            <w:proofErr w:type="spellStart"/>
            <w:r w:rsidR="006E1AE0" w:rsidRPr="00C118AD">
              <w:rPr>
                <w:rFonts w:ascii="GHEA Grapalat" w:hAnsi="GHEA Grapalat"/>
                <w:b/>
                <w:sz w:val="24"/>
                <w:szCs w:val="24"/>
                <w:lang w:val="ru-RU"/>
              </w:rPr>
              <w:t>Արդարադատության</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նախարարություն</w:t>
            </w:r>
            <w:proofErr w:type="spellEnd"/>
          </w:p>
        </w:tc>
        <w:tc>
          <w:tcPr>
            <w:tcW w:w="5103" w:type="dxa"/>
            <w:shd w:val="clear" w:color="auto" w:fill="BFBFBF" w:themeFill="background1" w:themeFillShade="BF"/>
          </w:tcPr>
          <w:p w14:paraId="289188D9" w14:textId="0CFCA65E" w:rsidR="007967F1" w:rsidRPr="00C118AD" w:rsidRDefault="006E1AE0" w:rsidP="007F3F0E">
            <w:pPr>
              <w:spacing w:line="360" w:lineRule="auto"/>
              <w:jc w:val="center"/>
              <w:rPr>
                <w:rFonts w:ascii="GHEA Grapalat" w:hAnsi="GHEA Grapalat"/>
                <w:b/>
                <w:sz w:val="24"/>
                <w:szCs w:val="24"/>
                <w:lang w:val="ru-RU"/>
              </w:rPr>
            </w:pPr>
            <w:r w:rsidRPr="00C118AD">
              <w:rPr>
                <w:rFonts w:ascii="GHEA Grapalat" w:hAnsi="GHEA Grapalat"/>
                <w:b/>
                <w:sz w:val="24"/>
                <w:szCs w:val="24"/>
                <w:lang w:val="ru-RU"/>
              </w:rPr>
              <w:t>24.05.2025թ.</w:t>
            </w:r>
          </w:p>
        </w:tc>
      </w:tr>
      <w:tr w:rsidR="007967F1" w:rsidRPr="00C118AD" w14:paraId="62900369" w14:textId="77777777" w:rsidTr="00093FFC">
        <w:trPr>
          <w:trHeight w:val="350"/>
        </w:trPr>
        <w:tc>
          <w:tcPr>
            <w:tcW w:w="8325" w:type="dxa"/>
            <w:vMerge/>
            <w:shd w:val="clear" w:color="auto" w:fill="BFBFBF" w:themeFill="background1" w:themeFillShade="BF"/>
            <w:hideMark/>
          </w:tcPr>
          <w:p w14:paraId="754AFF51" w14:textId="77777777" w:rsidR="007967F1" w:rsidRPr="00C118AD" w:rsidRDefault="007967F1" w:rsidP="007F3F0E">
            <w:pPr>
              <w:rPr>
                <w:rFonts w:ascii="GHEA Grapalat" w:hAnsi="GHEA Grapalat"/>
                <w:b/>
                <w:sz w:val="24"/>
                <w:szCs w:val="24"/>
                <w:lang w:val="ru-RU"/>
              </w:rPr>
            </w:pPr>
          </w:p>
        </w:tc>
        <w:tc>
          <w:tcPr>
            <w:tcW w:w="5103" w:type="dxa"/>
            <w:shd w:val="clear" w:color="auto" w:fill="BFBFBF" w:themeFill="background1" w:themeFillShade="BF"/>
          </w:tcPr>
          <w:p w14:paraId="5931B23F" w14:textId="6F08B62D" w:rsidR="007967F1" w:rsidRPr="00C118AD" w:rsidRDefault="006E1AE0"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/10.2/22525-2025</w:t>
            </w:r>
          </w:p>
        </w:tc>
      </w:tr>
      <w:tr w:rsidR="007967F1" w:rsidRPr="00C118AD" w14:paraId="2DE9BAFA" w14:textId="77777777" w:rsidTr="00093FFC">
        <w:trPr>
          <w:trHeight w:val="350"/>
        </w:trPr>
        <w:tc>
          <w:tcPr>
            <w:tcW w:w="8325" w:type="dxa"/>
            <w:hideMark/>
          </w:tcPr>
          <w:p w14:paraId="49DFBBE5" w14:textId="012C4777" w:rsidR="007967F1" w:rsidRPr="00C118AD" w:rsidRDefault="007967F1" w:rsidP="007F3F0E">
            <w:pPr>
              <w:spacing w:line="360" w:lineRule="auto"/>
              <w:ind w:firstLine="709"/>
              <w:jc w:val="both"/>
              <w:rPr>
                <w:rFonts w:ascii="GHEA Grapalat" w:eastAsia="Microsoft JhengHei" w:hAnsi="GHEA Grapalat" w:cs="Microsoft JhengHei"/>
                <w:bCs/>
                <w:iCs/>
                <w:color w:val="000000"/>
                <w:sz w:val="24"/>
                <w:szCs w:val="24"/>
                <w:shd w:val="clear" w:color="auto" w:fill="FFFFFF"/>
              </w:rPr>
            </w:pPr>
            <w:r w:rsidRPr="00C118AD">
              <w:rPr>
                <w:rFonts w:ascii="GHEA Grapalat" w:eastAsia="Times New Roman" w:hAnsi="GHEA Grapalat" w:cs="Times New Roman"/>
                <w:color w:val="000000"/>
                <w:sz w:val="24"/>
                <w:szCs w:val="24"/>
                <w:lang w:val="ru-RU"/>
              </w:rPr>
              <w:t xml:space="preserve">    </w:t>
            </w:r>
            <w:proofErr w:type="spellStart"/>
            <w:r w:rsidR="00A906AB" w:rsidRPr="00C118AD">
              <w:rPr>
                <w:rFonts w:ascii="GHEA Grapalat" w:eastAsia="Times New Roman" w:hAnsi="GHEA Grapalat" w:cs="Times New Roman"/>
                <w:color w:val="000000"/>
                <w:sz w:val="24"/>
                <w:szCs w:val="24"/>
                <w:lang w:val="ru-RU"/>
              </w:rPr>
              <w:t>Դիտողություններ</w:t>
            </w:r>
            <w:proofErr w:type="spellEnd"/>
            <w:r w:rsidR="00A906AB" w:rsidRPr="00C118AD">
              <w:rPr>
                <w:rFonts w:ascii="GHEA Grapalat" w:eastAsia="Times New Roman" w:hAnsi="GHEA Grapalat" w:cs="Times New Roman"/>
                <w:color w:val="000000"/>
                <w:sz w:val="24"/>
                <w:szCs w:val="24"/>
                <w:lang w:val="ru-RU"/>
              </w:rPr>
              <w:t xml:space="preserve"> և </w:t>
            </w:r>
            <w:proofErr w:type="spellStart"/>
            <w:r w:rsidR="00A906AB" w:rsidRPr="00C118AD">
              <w:rPr>
                <w:rFonts w:ascii="GHEA Grapalat" w:eastAsia="Times New Roman" w:hAnsi="GHEA Grapalat" w:cs="Times New Roman"/>
                <w:color w:val="000000"/>
                <w:sz w:val="24"/>
                <w:szCs w:val="24"/>
                <w:lang w:val="ru-RU"/>
              </w:rPr>
              <w:t>առաջարկություններ</w:t>
            </w:r>
            <w:proofErr w:type="spellEnd"/>
            <w:r w:rsidR="00A906AB" w:rsidRPr="00C118AD">
              <w:rPr>
                <w:rFonts w:ascii="GHEA Grapalat" w:eastAsia="Times New Roman" w:hAnsi="GHEA Grapalat" w:cs="Times New Roman"/>
                <w:color w:val="000000"/>
                <w:sz w:val="24"/>
                <w:szCs w:val="24"/>
                <w:lang w:val="ru-RU"/>
              </w:rPr>
              <w:t xml:space="preserve"> </w:t>
            </w:r>
            <w:proofErr w:type="spellStart"/>
            <w:r w:rsidR="00A906AB" w:rsidRPr="00C118AD">
              <w:rPr>
                <w:rFonts w:ascii="GHEA Grapalat" w:eastAsia="Times New Roman" w:hAnsi="GHEA Grapalat" w:cs="Times New Roman"/>
                <w:color w:val="000000"/>
                <w:sz w:val="24"/>
                <w:szCs w:val="24"/>
                <w:lang w:val="ru-RU"/>
              </w:rPr>
              <w:t>չկան</w:t>
            </w:r>
            <w:proofErr w:type="spellEnd"/>
            <w:r w:rsidR="00A906AB" w:rsidRPr="00C118AD">
              <w:rPr>
                <w:rFonts w:ascii="GHEA Grapalat" w:eastAsia="Times New Roman" w:hAnsi="GHEA Grapalat" w:cs="Times New Roman"/>
                <w:color w:val="000000"/>
                <w:sz w:val="24"/>
                <w:szCs w:val="24"/>
                <w:lang w:val="ru-RU"/>
              </w:rPr>
              <w:t>:</w:t>
            </w:r>
          </w:p>
        </w:tc>
        <w:tc>
          <w:tcPr>
            <w:tcW w:w="5103" w:type="dxa"/>
            <w:hideMark/>
          </w:tcPr>
          <w:p w14:paraId="2738177C" w14:textId="4EA485B9" w:rsidR="007967F1" w:rsidRPr="00C118AD" w:rsidRDefault="006E1AE0" w:rsidP="007F3F0E">
            <w:pPr>
              <w:shd w:val="clear" w:color="auto" w:fill="FFFFFF" w:themeFill="background1"/>
              <w:spacing w:line="360" w:lineRule="auto"/>
              <w:jc w:val="center"/>
              <w:rPr>
                <w:rFonts w:ascii="GHEA Grapalat" w:hAnsi="GHEA Grapalat"/>
                <w:b/>
                <w:sz w:val="24"/>
                <w:szCs w:val="24"/>
                <w:lang w:val="ru-RU"/>
              </w:rPr>
            </w:pPr>
            <w:proofErr w:type="spellStart"/>
            <w:r w:rsidRPr="00C118AD">
              <w:rPr>
                <w:rFonts w:ascii="GHEA Grapalat" w:hAnsi="GHEA Grapalat"/>
                <w:b/>
                <w:sz w:val="24"/>
                <w:szCs w:val="24"/>
                <w:lang w:val="ru-RU"/>
              </w:rPr>
              <w:t>Ընդունվել</w:t>
            </w:r>
            <w:proofErr w:type="spellEnd"/>
            <w:r w:rsidRPr="00C118AD">
              <w:rPr>
                <w:rFonts w:ascii="GHEA Grapalat" w:hAnsi="GHEA Grapalat"/>
                <w:b/>
                <w:sz w:val="24"/>
                <w:szCs w:val="24"/>
                <w:lang w:val="ru-RU"/>
              </w:rPr>
              <w:t xml:space="preserve"> է ի </w:t>
            </w:r>
            <w:proofErr w:type="spellStart"/>
            <w:r w:rsidRPr="00C118AD">
              <w:rPr>
                <w:rFonts w:ascii="GHEA Grapalat" w:hAnsi="GHEA Grapalat"/>
                <w:b/>
                <w:sz w:val="24"/>
                <w:szCs w:val="24"/>
                <w:lang w:val="ru-RU"/>
              </w:rPr>
              <w:t>գիտություն</w:t>
            </w:r>
            <w:proofErr w:type="spellEnd"/>
            <w:r w:rsidRPr="00C118AD">
              <w:rPr>
                <w:rFonts w:ascii="GHEA Grapalat" w:hAnsi="GHEA Grapalat"/>
                <w:b/>
                <w:sz w:val="24"/>
                <w:szCs w:val="24"/>
                <w:lang w:val="ru-RU"/>
              </w:rPr>
              <w:t>:</w:t>
            </w:r>
          </w:p>
        </w:tc>
      </w:tr>
      <w:tr w:rsidR="00F72FEE" w:rsidRPr="00C118AD" w14:paraId="0DAB48AD" w14:textId="77777777" w:rsidTr="00093FFC">
        <w:trPr>
          <w:trHeight w:val="395"/>
        </w:trPr>
        <w:tc>
          <w:tcPr>
            <w:tcW w:w="8325" w:type="dxa"/>
            <w:vMerge w:val="restart"/>
            <w:shd w:val="clear" w:color="auto" w:fill="BFBFBF" w:themeFill="background1" w:themeFillShade="BF"/>
            <w:hideMark/>
          </w:tcPr>
          <w:p w14:paraId="712C3E3F" w14:textId="413BF27F" w:rsidR="00F72FEE" w:rsidRPr="00C118AD" w:rsidRDefault="00F72FEE" w:rsidP="007F3F0E">
            <w:pPr>
              <w:suppressAutoHyphens/>
              <w:spacing w:line="360" w:lineRule="auto"/>
              <w:ind w:firstLine="607"/>
              <w:jc w:val="center"/>
              <w:rPr>
                <w:rFonts w:ascii="GHEA Grapalat" w:hAnsi="GHEA Grapalat"/>
                <w:b/>
                <w:sz w:val="24"/>
                <w:szCs w:val="24"/>
                <w:lang w:val="ru-RU"/>
              </w:rPr>
            </w:pPr>
            <w:r w:rsidRPr="00C118AD">
              <w:rPr>
                <w:rFonts w:ascii="GHEA Grapalat" w:hAnsi="GHEA Grapalat"/>
                <w:b/>
                <w:sz w:val="24"/>
                <w:szCs w:val="24"/>
                <w:lang w:val="hy-AM"/>
              </w:rPr>
              <w:t>2</w:t>
            </w:r>
            <w:r w:rsidR="006E1AE0" w:rsidRPr="00C118AD">
              <w:rPr>
                <w:rFonts w:ascii="GHEA Grapalat" w:hAnsi="GHEA Grapalat"/>
                <w:b/>
                <w:sz w:val="24"/>
                <w:szCs w:val="24"/>
                <w:lang w:val="ru-RU"/>
              </w:rPr>
              <w:t>7</w:t>
            </w:r>
            <w:r w:rsidRPr="00C118AD">
              <w:rPr>
                <w:rFonts w:ascii="GHEA Grapalat" w:hAnsi="GHEA Grapalat"/>
                <w:b/>
                <w:sz w:val="24"/>
                <w:szCs w:val="24"/>
                <w:lang w:val="hy-AM"/>
              </w:rPr>
              <w:t xml:space="preserve">. </w:t>
            </w:r>
            <w:proofErr w:type="spellStart"/>
            <w:r w:rsidRPr="00C118AD">
              <w:rPr>
                <w:rFonts w:ascii="GHEA Grapalat" w:hAnsi="GHEA Grapalat"/>
                <w:b/>
                <w:sz w:val="24"/>
                <w:szCs w:val="24"/>
                <w:lang w:val="ru-RU"/>
              </w:rPr>
              <w:t>Ֆինանսների</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նախարարություն</w:t>
            </w:r>
            <w:proofErr w:type="spellEnd"/>
          </w:p>
        </w:tc>
        <w:tc>
          <w:tcPr>
            <w:tcW w:w="5103" w:type="dxa"/>
            <w:shd w:val="clear" w:color="auto" w:fill="BFBFBF" w:themeFill="background1" w:themeFillShade="BF"/>
          </w:tcPr>
          <w:p w14:paraId="495CF18B" w14:textId="4C25BE49" w:rsidR="00F72FEE" w:rsidRPr="00C118AD" w:rsidRDefault="00A906AB"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26.05.2025թ.</w:t>
            </w:r>
          </w:p>
        </w:tc>
      </w:tr>
      <w:tr w:rsidR="00F72FEE" w:rsidRPr="00C118AD" w14:paraId="1BD25873" w14:textId="77777777" w:rsidTr="00093FFC">
        <w:trPr>
          <w:trHeight w:val="350"/>
        </w:trPr>
        <w:tc>
          <w:tcPr>
            <w:tcW w:w="8325" w:type="dxa"/>
            <w:vMerge/>
            <w:shd w:val="clear" w:color="auto" w:fill="BFBFBF" w:themeFill="background1" w:themeFillShade="BF"/>
            <w:hideMark/>
          </w:tcPr>
          <w:p w14:paraId="7F0FCCE4" w14:textId="77777777" w:rsidR="00F72FEE" w:rsidRPr="00C118AD" w:rsidRDefault="00F72FEE" w:rsidP="007F3F0E">
            <w:pPr>
              <w:rPr>
                <w:rFonts w:ascii="GHEA Grapalat" w:hAnsi="GHEA Grapalat"/>
                <w:b/>
                <w:sz w:val="24"/>
                <w:szCs w:val="24"/>
                <w:lang w:val="ru-RU"/>
              </w:rPr>
            </w:pPr>
          </w:p>
        </w:tc>
        <w:tc>
          <w:tcPr>
            <w:tcW w:w="5103" w:type="dxa"/>
            <w:shd w:val="clear" w:color="auto" w:fill="BFBFBF" w:themeFill="background1" w:themeFillShade="BF"/>
          </w:tcPr>
          <w:p w14:paraId="1C3441F0" w14:textId="1BD052EA" w:rsidR="00F72FEE" w:rsidRPr="00C118AD" w:rsidRDefault="00A906AB"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01/11-4/11582-2025</w:t>
            </w:r>
          </w:p>
        </w:tc>
      </w:tr>
      <w:tr w:rsidR="00F72FEE" w:rsidRPr="00312524" w14:paraId="15299F6B" w14:textId="77777777" w:rsidTr="00093FFC">
        <w:trPr>
          <w:trHeight w:val="350"/>
        </w:trPr>
        <w:tc>
          <w:tcPr>
            <w:tcW w:w="8325" w:type="dxa"/>
            <w:hideMark/>
          </w:tcPr>
          <w:p w14:paraId="2FD6C44F" w14:textId="7402F543" w:rsidR="00CC6C24" w:rsidRPr="00C118AD" w:rsidRDefault="00F72FEE" w:rsidP="007F3F0E">
            <w:pPr>
              <w:pStyle w:val="NormalWeb"/>
              <w:shd w:val="clear" w:color="auto" w:fill="FFFFFF"/>
              <w:spacing w:before="0" w:beforeAutospacing="0" w:after="0" w:afterAutospacing="0" w:line="360" w:lineRule="auto"/>
              <w:ind w:firstLine="720"/>
              <w:jc w:val="both"/>
              <w:rPr>
                <w:rFonts w:ascii="GHEA Grapalat" w:hAnsi="GHEA Grapalat"/>
                <w:lang w:val="hy-AM"/>
              </w:rPr>
            </w:pPr>
            <w:r w:rsidRPr="00C118AD">
              <w:rPr>
                <w:rFonts w:ascii="GHEA Grapalat" w:hAnsi="GHEA Grapalat"/>
                <w:color w:val="000000"/>
                <w:lang w:val="en-US"/>
              </w:rPr>
              <w:t xml:space="preserve">    </w:t>
            </w:r>
            <w:r w:rsidR="00CC6C24" w:rsidRPr="00C118AD">
              <w:rPr>
                <w:rFonts w:ascii="GHEA Grapalat" w:hAnsi="GHEA Grapalat"/>
                <w:lang w:val="hy-AM"/>
              </w:rPr>
              <w:t>Նախագ</w:t>
            </w:r>
            <w:r w:rsidR="000C0626" w:rsidRPr="00C118AD">
              <w:rPr>
                <w:rFonts w:ascii="GHEA Grapalat" w:hAnsi="GHEA Grapalat"/>
              </w:rPr>
              <w:t>ծ</w:t>
            </w:r>
            <w:r w:rsidR="00CC6C24" w:rsidRPr="00C118AD">
              <w:rPr>
                <w:rFonts w:ascii="GHEA Grapalat" w:hAnsi="GHEA Grapalat"/>
                <w:lang w:val="hy-AM"/>
              </w:rPr>
              <w:t>ի հավելված N 1-ով սահմանվում են ոստիկանության և ոստիկանության գվարդիայի սպառազինության մեջ ընդգրկված հատուկ միջոցների ցանկը և տեխնիկական բնութագրերը: Նախագծով առաջարկվող ցանկում ներառվել է լրացուցիչ հատուկ միջոցի տեսակ՝ «կապող ցանցեր»:</w:t>
            </w:r>
          </w:p>
          <w:p w14:paraId="5D35DBC5" w14:textId="20DFA9D4" w:rsidR="00CC6C24" w:rsidRPr="00C118AD" w:rsidRDefault="00CC6C24" w:rsidP="007F3F0E">
            <w:pPr>
              <w:pStyle w:val="NormalWeb"/>
              <w:shd w:val="clear" w:color="auto" w:fill="FFFFFF"/>
              <w:spacing w:before="0" w:beforeAutospacing="0" w:after="0" w:afterAutospacing="0" w:line="360" w:lineRule="auto"/>
              <w:ind w:firstLine="720"/>
              <w:jc w:val="both"/>
              <w:rPr>
                <w:rFonts w:ascii="GHEA Grapalat" w:hAnsi="GHEA Grapalat"/>
                <w:lang w:val="hy-AM"/>
              </w:rPr>
            </w:pPr>
            <w:r w:rsidRPr="00C118AD">
              <w:rPr>
                <w:rFonts w:ascii="GHEA Grapalat" w:hAnsi="GHEA Grapalat"/>
                <w:lang w:val="hy-AM"/>
              </w:rPr>
              <w:lastRenderedPageBreak/>
              <w:t>Ինչ վերաբերում է Նախագծով առաջարկվող հատուկ միջոցների տեխնիկական բնութագրերին, ապա Նախագ</w:t>
            </w:r>
            <w:r w:rsidR="000C0626" w:rsidRPr="00C118AD">
              <w:rPr>
                <w:rFonts w:ascii="GHEA Grapalat" w:hAnsi="GHEA Grapalat"/>
                <w:lang w:val="hy-AM"/>
              </w:rPr>
              <w:t>ծ</w:t>
            </w:r>
            <w:r w:rsidRPr="00C118AD">
              <w:rPr>
                <w:rFonts w:ascii="GHEA Grapalat" w:hAnsi="GHEA Grapalat"/>
                <w:lang w:val="hy-AM"/>
              </w:rPr>
              <w:t>ին կից ներկայացված հիմնավորման (այսուհետ՝ Հիմնավորում) համաձայն՝ ոստիկանության և ոստիկանության գվարդիայի սպառազինության մեջ կընդգրկվեն միայն այնպիսի հատուկ միջոցներ, որոնք մարդու առողջության համար ավելի նվազ վնասակար են, սակայն, իրենց տեխնիկական բնութագրերով կնպաստեն ոստիկանության և ոստիկանության գվարդիայի ծառայողների կողմից իրենց լիազորությունների առավել արդյունավետ իրականացմանը: Այսինքն, կարելի է եզրակացնել, որ առկա հատուկ միջոցների մի մասը փոխարինվելու է նոր տեսակներով, ինչից բխում է, որ կարիքը բավարարելու համար հավելյալ ռեսուրսների անհրաժեշտություն կառաջանա: Մինչդեռ, Հիմնավորմամբ նշվում է որ Նախագծի ընդունմամբ 2025 թվականի պետական բյուջեում եկամուտների կամ ծախսերի էական փոփոխություններ չեն նախատեսվում:</w:t>
            </w:r>
          </w:p>
          <w:p w14:paraId="6F97F975" w14:textId="743A4CE0" w:rsidR="00F72FEE" w:rsidRPr="00C118AD" w:rsidRDefault="00E53E3E" w:rsidP="007F3F0E">
            <w:pPr>
              <w:pStyle w:val="NormalWeb"/>
              <w:shd w:val="clear" w:color="auto" w:fill="FFFFFF"/>
              <w:spacing w:before="0" w:beforeAutospacing="0" w:after="0" w:afterAutospacing="0" w:line="360" w:lineRule="auto"/>
              <w:jc w:val="both"/>
              <w:rPr>
                <w:rFonts w:ascii="GHEA Grapalat" w:eastAsia="Microsoft JhengHei" w:hAnsi="GHEA Grapalat" w:cs="Microsoft JhengHei"/>
                <w:bCs/>
                <w:iCs/>
                <w:color w:val="000000"/>
                <w:shd w:val="clear" w:color="auto" w:fill="FFFFFF"/>
                <w:lang w:val="hy-AM"/>
              </w:rPr>
            </w:pPr>
            <w:r w:rsidRPr="00C118AD">
              <w:rPr>
                <w:rFonts w:ascii="GHEA Grapalat" w:hAnsi="GHEA Grapalat"/>
                <w:lang w:val="hy-AM"/>
              </w:rPr>
              <w:t xml:space="preserve">           </w:t>
            </w:r>
            <w:r w:rsidR="00CC6C24" w:rsidRPr="00C118AD">
              <w:rPr>
                <w:rFonts w:ascii="GHEA Grapalat" w:hAnsi="GHEA Grapalat"/>
                <w:lang w:val="hy-AM"/>
              </w:rPr>
              <w:t>Այս կապակցությամբ առաջարկում ենք ներկայացնել տեղեկատվություն՝ բյուջետային ծախսերի վրա նախագծի ազդեցության ֆինանսական գնահատականի (հաշվարկներով հիմնավորված) մասին, որի առկայության պարագայում հնարավոր կլինի Նախագ</w:t>
            </w:r>
            <w:r w:rsidR="000C0626" w:rsidRPr="00C118AD">
              <w:rPr>
                <w:rFonts w:ascii="GHEA Grapalat" w:hAnsi="GHEA Grapalat"/>
                <w:lang w:val="hy-AM"/>
              </w:rPr>
              <w:t>ծ</w:t>
            </w:r>
            <w:r w:rsidR="00CC6C24" w:rsidRPr="00C118AD">
              <w:rPr>
                <w:rFonts w:ascii="GHEA Grapalat" w:hAnsi="GHEA Grapalat"/>
                <w:lang w:val="hy-AM"/>
              </w:rPr>
              <w:t>ի վերաբերյալ ներկայացնել հիմնավորված դիրքորոշում</w:t>
            </w:r>
            <w:r w:rsidR="000C0626" w:rsidRPr="00C118AD">
              <w:rPr>
                <w:rFonts w:ascii="GHEA Grapalat" w:hAnsi="GHEA Grapalat"/>
                <w:lang w:val="hy-AM"/>
              </w:rPr>
              <w:t>:</w:t>
            </w:r>
          </w:p>
        </w:tc>
        <w:tc>
          <w:tcPr>
            <w:tcW w:w="5103" w:type="dxa"/>
            <w:hideMark/>
          </w:tcPr>
          <w:p w14:paraId="17043098" w14:textId="4918A184" w:rsidR="006611E3" w:rsidRPr="00C118AD" w:rsidRDefault="002572F3" w:rsidP="006611E3">
            <w:pPr>
              <w:shd w:val="clear" w:color="auto" w:fill="FFFFFF" w:themeFill="background1"/>
              <w:spacing w:line="360" w:lineRule="auto"/>
              <w:jc w:val="center"/>
              <w:rPr>
                <w:rFonts w:ascii="GHEA Grapalat" w:hAnsi="GHEA Grapalat"/>
                <w:b/>
                <w:sz w:val="24"/>
                <w:szCs w:val="24"/>
                <w:lang w:val="hy-AM"/>
              </w:rPr>
            </w:pPr>
            <w:r w:rsidRPr="00312524">
              <w:rPr>
                <w:rFonts w:ascii="GHEA Grapalat" w:hAnsi="GHEA Grapalat"/>
                <w:b/>
                <w:sz w:val="24"/>
                <w:szCs w:val="24"/>
                <w:lang w:val="hy-AM"/>
              </w:rPr>
              <w:lastRenderedPageBreak/>
              <w:t>Ընդունվել է</w:t>
            </w:r>
            <w:r w:rsidR="006611E3" w:rsidRPr="00C118AD">
              <w:rPr>
                <w:rFonts w:ascii="GHEA Grapalat" w:hAnsi="GHEA Grapalat"/>
                <w:b/>
                <w:sz w:val="24"/>
                <w:szCs w:val="24"/>
                <w:lang w:val="hy-AM"/>
              </w:rPr>
              <w:t>:</w:t>
            </w:r>
          </w:p>
          <w:p w14:paraId="3449FADC" w14:textId="5540C61B" w:rsidR="00F72FEE" w:rsidRPr="00312524" w:rsidRDefault="00312524" w:rsidP="00D26487">
            <w:pPr>
              <w:shd w:val="clear" w:color="auto" w:fill="FFFFFF" w:themeFill="background1"/>
              <w:spacing w:line="360" w:lineRule="auto"/>
              <w:jc w:val="both"/>
              <w:rPr>
                <w:rFonts w:ascii="GHEA Grapalat" w:eastAsia="MS Mincho" w:hAnsi="GHEA Grapalat" w:cs="MS Mincho"/>
                <w:b/>
                <w:sz w:val="24"/>
                <w:szCs w:val="24"/>
                <w:lang w:val="hy-AM"/>
              </w:rPr>
            </w:pPr>
            <w:r w:rsidRPr="00312524">
              <w:rPr>
                <w:rFonts w:ascii="GHEA Grapalat" w:hAnsi="GHEA Grapalat"/>
                <w:bCs/>
                <w:sz w:val="24"/>
                <w:szCs w:val="24"/>
                <w:lang w:val="hy-AM"/>
              </w:rPr>
              <w:t>Պետաիրավական նախարարական կոմիտեի 2025թ</w:t>
            </w:r>
            <w:r w:rsidRPr="00312524">
              <w:rPr>
                <w:rFonts w:ascii="MS Mincho" w:eastAsia="MS Mincho" w:hAnsi="MS Mincho" w:cs="MS Mincho" w:hint="eastAsia"/>
                <w:bCs/>
                <w:sz w:val="24"/>
                <w:szCs w:val="24"/>
                <w:lang w:val="hy-AM"/>
              </w:rPr>
              <w:t>․</w:t>
            </w:r>
            <w:r w:rsidRPr="00312524">
              <w:rPr>
                <w:rFonts w:ascii="GHEA Grapalat" w:eastAsia="MS Mincho" w:hAnsi="GHEA Grapalat" w:cs="MS Mincho"/>
                <w:bCs/>
                <w:sz w:val="24"/>
                <w:szCs w:val="24"/>
                <w:lang w:val="hy-AM"/>
              </w:rPr>
              <w:t xml:space="preserve"> սեպտեմբերի 8-ի նիստի քննարկման արդյունքներով նախագծի հիմնավորումը լրամշակվել է։</w:t>
            </w:r>
          </w:p>
        </w:tc>
      </w:tr>
      <w:tr w:rsidR="00CE3FCA" w:rsidRPr="00C118AD" w14:paraId="68A4BFE0" w14:textId="77777777" w:rsidTr="00093FFC">
        <w:trPr>
          <w:trHeight w:val="395"/>
        </w:trPr>
        <w:tc>
          <w:tcPr>
            <w:tcW w:w="83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395F617" w14:textId="77777777" w:rsidR="00CE3FCA" w:rsidRPr="00C118AD" w:rsidRDefault="00CE3FCA" w:rsidP="007F3F0E">
            <w:pPr>
              <w:suppressAutoHyphens/>
              <w:spacing w:line="360" w:lineRule="auto"/>
              <w:ind w:firstLine="607"/>
              <w:jc w:val="center"/>
              <w:rPr>
                <w:rFonts w:ascii="GHEA Grapalat" w:hAnsi="GHEA Grapalat"/>
                <w:b/>
                <w:sz w:val="24"/>
                <w:szCs w:val="24"/>
                <w:lang w:val="ru-RU"/>
              </w:rPr>
            </w:pPr>
            <w:r w:rsidRPr="00C118AD">
              <w:rPr>
                <w:rFonts w:ascii="GHEA Grapalat" w:hAnsi="GHEA Grapalat"/>
                <w:b/>
                <w:sz w:val="24"/>
                <w:szCs w:val="24"/>
                <w:lang w:val="hy-AM"/>
              </w:rPr>
              <w:lastRenderedPageBreak/>
              <w:t>2</w:t>
            </w:r>
            <w:r w:rsidRPr="00C118AD">
              <w:rPr>
                <w:rFonts w:ascii="GHEA Grapalat" w:hAnsi="GHEA Grapalat"/>
                <w:b/>
                <w:sz w:val="24"/>
                <w:szCs w:val="24"/>
                <w:lang w:val="ru-RU"/>
              </w:rPr>
              <w:t>8</w:t>
            </w:r>
            <w:r w:rsidRPr="00C118AD">
              <w:rPr>
                <w:rFonts w:ascii="GHEA Grapalat" w:hAnsi="GHEA Grapalat"/>
                <w:b/>
                <w:sz w:val="24"/>
                <w:szCs w:val="24"/>
                <w:lang w:val="hy-AM"/>
              </w:rPr>
              <w:t xml:space="preserve">. </w:t>
            </w:r>
            <w:proofErr w:type="spellStart"/>
            <w:r w:rsidRPr="00C118AD">
              <w:rPr>
                <w:rFonts w:ascii="GHEA Grapalat" w:hAnsi="GHEA Grapalat"/>
                <w:b/>
                <w:sz w:val="24"/>
                <w:szCs w:val="24"/>
                <w:lang w:val="ru-RU"/>
              </w:rPr>
              <w:t>Կենտրոնական</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բանկ</w:t>
            </w:r>
            <w:proofErr w:type="spellEnd"/>
          </w:p>
        </w:tc>
        <w:tc>
          <w:tcPr>
            <w:tcW w:w="510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B0E8F86" w14:textId="77777777" w:rsidR="00CE3FCA" w:rsidRPr="00C118AD" w:rsidRDefault="00CE3FCA"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ru-RU"/>
              </w:rPr>
              <w:t>18.06.2025թ.</w:t>
            </w:r>
          </w:p>
        </w:tc>
      </w:tr>
      <w:tr w:rsidR="00CE3FCA" w:rsidRPr="00C118AD" w14:paraId="055BE029" w14:textId="77777777" w:rsidTr="00093FFC">
        <w:trPr>
          <w:trHeight w:val="350"/>
        </w:trPr>
        <w:tc>
          <w:tcPr>
            <w:tcW w:w="8325" w:type="dxa"/>
            <w:vMerge/>
            <w:tcBorders>
              <w:top w:val="single" w:sz="4" w:space="0" w:color="auto"/>
              <w:left w:val="single" w:sz="4" w:space="0" w:color="auto"/>
              <w:bottom w:val="single" w:sz="4" w:space="0" w:color="auto"/>
              <w:right w:val="single" w:sz="4" w:space="0" w:color="auto"/>
            </w:tcBorders>
            <w:vAlign w:val="center"/>
            <w:hideMark/>
          </w:tcPr>
          <w:p w14:paraId="1361D70F" w14:textId="77777777" w:rsidR="00CE3FCA" w:rsidRPr="00C118AD" w:rsidRDefault="00CE3FCA" w:rsidP="007F3F0E">
            <w:pPr>
              <w:rPr>
                <w:rFonts w:ascii="GHEA Grapalat" w:hAnsi="GHEA Grapalat"/>
                <w:b/>
                <w:sz w:val="24"/>
                <w:szCs w:val="24"/>
                <w:lang w:val="ru-RU"/>
              </w:rPr>
            </w:pPr>
          </w:p>
        </w:tc>
        <w:tc>
          <w:tcPr>
            <w:tcW w:w="510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B841665" w14:textId="77777777" w:rsidR="00CE3FCA" w:rsidRPr="00C118AD" w:rsidRDefault="00CE3FCA" w:rsidP="007F3F0E">
            <w:pPr>
              <w:spacing w:line="360" w:lineRule="auto"/>
              <w:jc w:val="center"/>
              <w:rPr>
                <w:rFonts w:ascii="GHEA Grapalat" w:hAnsi="GHEA Grapalat"/>
                <w:b/>
                <w:sz w:val="24"/>
                <w:szCs w:val="24"/>
                <w:lang w:val="hy-AM"/>
              </w:rPr>
            </w:pPr>
            <w:r w:rsidRPr="00C118AD">
              <w:rPr>
                <w:rFonts w:ascii="GHEA Grapalat" w:hAnsi="GHEA Grapalat"/>
                <w:b/>
                <w:sz w:val="24"/>
                <w:szCs w:val="24"/>
                <w:lang w:val="hy-AM"/>
              </w:rPr>
              <w:t>15.1-07/538-25</w:t>
            </w:r>
          </w:p>
        </w:tc>
      </w:tr>
      <w:tr w:rsidR="00CE3FCA" w:rsidRPr="00C118AD" w14:paraId="3A106DD8" w14:textId="77777777" w:rsidTr="00093FFC">
        <w:trPr>
          <w:trHeight w:val="350"/>
        </w:trPr>
        <w:tc>
          <w:tcPr>
            <w:tcW w:w="8325" w:type="dxa"/>
            <w:tcBorders>
              <w:top w:val="single" w:sz="4" w:space="0" w:color="auto"/>
              <w:left w:val="single" w:sz="4" w:space="0" w:color="auto"/>
              <w:bottom w:val="single" w:sz="4" w:space="0" w:color="auto"/>
              <w:right w:val="single" w:sz="4" w:space="0" w:color="auto"/>
            </w:tcBorders>
            <w:hideMark/>
          </w:tcPr>
          <w:p w14:paraId="65A91024" w14:textId="1867EC9C" w:rsidR="00CE3FCA" w:rsidRPr="00C118AD" w:rsidRDefault="00CE3FCA" w:rsidP="007F3F0E">
            <w:pPr>
              <w:spacing w:line="360" w:lineRule="auto"/>
              <w:ind w:firstLine="709"/>
              <w:jc w:val="both"/>
              <w:rPr>
                <w:rFonts w:ascii="GHEA Grapalat" w:eastAsia="Microsoft JhengHei" w:hAnsi="GHEA Grapalat" w:cs="Microsoft JhengHei"/>
                <w:bCs/>
                <w:iCs/>
                <w:color w:val="000000"/>
                <w:sz w:val="24"/>
                <w:szCs w:val="24"/>
                <w:shd w:val="clear" w:color="auto" w:fill="FFFFFF"/>
                <w:lang w:val="ru-RU"/>
              </w:rPr>
            </w:pPr>
            <w:proofErr w:type="spellStart"/>
            <w:r w:rsidRPr="00C118AD">
              <w:rPr>
                <w:rFonts w:ascii="GHEA Grapalat" w:eastAsia="Times New Roman" w:hAnsi="GHEA Grapalat" w:cs="Times New Roman"/>
                <w:color w:val="000000"/>
                <w:sz w:val="24"/>
                <w:szCs w:val="24"/>
                <w:lang w:val="ru-RU"/>
              </w:rPr>
              <w:t>Առաջարկություններ</w:t>
            </w:r>
            <w:proofErr w:type="spellEnd"/>
            <w:r w:rsidRPr="00C118AD">
              <w:rPr>
                <w:rFonts w:ascii="GHEA Grapalat" w:eastAsia="Times New Roman" w:hAnsi="GHEA Grapalat" w:cs="Times New Roman"/>
                <w:color w:val="000000"/>
                <w:sz w:val="24"/>
                <w:szCs w:val="24"/>
                <w:lang w:val="ru-RU"/>
              </w:rPr>
              <w:t xml:space="preserve"> </w:t>
            </w:r>
            <w:proofErr w:type="spellStart"/>
            <w:r w:rsidRPr="00C118AD">
              <w:rPr>
                <w:rFonts w:ascii="GHEA Grapalat" w:eastAsia="Times New Roman" w:hAnsi="GHEA Grapalat" w:cs="Times New Roman"/>
                <w:color w:val="000000"/>
                <w:sz w:val="24"/>
                <w:szCs w:val="24"/>
                <w:lang w:val="ru-RU"/>
              </w:rPr>
              <w:t>չկան</w:t>
            </w:r>
            <w:proofErr w:type="spellEnd"/>
            <w:r w:rsidRPr="00C118AD">
              <w:rPr>
                <w:rFonts w:ascii="GHEA Grapalat" w:eastAsia="Times New Roman" w:hAnsi="GHEA Grapalat" w:cs="Times New Roman"/>
                <w:color w:val="000000"/>
                <w:sz w:val="24"/>
                <w:szCs w:val="24"/>
                <w:lang w:val="ru-RU"/>
              </w:rPr>
              <w:t>:</w:t>
            </w:r>
          </w:p>
        </w:tc>
        <w:tc>
          <w:tcPr>
            <w:tcW w:w="5103" w:type="dxa"/>
            <w:tcBorders>
              <w:top w:val="single" w:sz="4" w:space="0" w:color="auto"/>
              <w:left w:val="single" w:sz="4" w:space="0" w:color="auto"/>
              <w:bottom w:val="single" w:sz="4" w:space="0" w:color="auto"/>
              <w:right w:val="single" w:sz="4" w:space="0" w:color="auto"/>
            </w:tcBorders>
            <w:hideMark/>
          </w:tcPr>
          <w:p w14:paraId="21DD18E3" w14:textId="3A69D284" w:rsidR="00CE3FCA" w:rsidRPr="00C118AD" w:rsidRDefault="005E2F13" w:rsidP="005E2F13">
            <w:pPr>
              <w:shd w:val="clear" w:color="auto" w:fill="FFFFFF" w:themeFill="background1"/>
              <w:spacing w:line="360" w:lineRule="auto"/>
              <w:jc w:val="center"/>
              <w:rPr>
                <w:rFonts w:ascii="GHEA Grapalat" w:hAnsi="GHEA Grapalat"/>
                <w:b/>
                <w:sz w:val="24"/>
                <w:szCs w:val="24"/>
                <w:lang w:val="ru-RU"/>
              </w:rPr>
            </w:pPr>
            <w:proofErr w:type="spellStart"/>
            <w:r w:rsidRPr="00C118AD">
              <w:rPr>
                <w:rFonts w:ascii="GHEA Grapalat" w:hAnsi="GHEA Grapalat"/>
                <w:b/>
                <w:sz w:val="24"/>
                <w:szCs w:val="24"/>
                <w:lang w:val="ru-RU"/>
              </w:rPr>
              <w:t>Ընդունվել</w:t>
            </w:r>
            <w:proofErr w:type="spellEnd"/>
            <w:r w:rsidRPr="00C118AD">
              <w:rPr>
                <w:rFonts w:ascii="GHEA Grapalat" w:hAnsi="GHEA Grapalat"/>
                <w:b/>
                <w:sz w:val="24"/>
                <w:szCs w:val="24"/>
                <w:lang w:val="ru-RU"/>
              </w:rPr>
              <w:t xml:space="preserve"> է ի </w:t>
            </w:r>
            <w:proofErr w:type="spellStart"/>
            <w:r w:rsidRPr="00C118AD">
              <w:rPr>
                <w:rFonts w:ascii="GHEA Grapalat" w:hAnsi="GHEA Grapalat"/>
                <w:b/>
                <w:sz w:val="24"/>
                <w:szCs w:val="24"/>
                <w:lang w:val="ru-RU"/>
              </w:rPr>
              <w:t>գիտություն</w:t>
            </w:r>
            <w:proofErr w:type="spellEnd"/>
            <w:r w:rsidRPr="00C118AD">
              <w:rPr>
                <w:rFonts w:ascii="GHEA Grapalat" w:hAnsi="GHEA Grapalat"/>
                <w:b/>
                <w:sz w:val="24"/>
                <w:szCs w:val="24"/>
                <w:lang w:val="ru-RU"/>
              </w:rPr>
              <w:t>:</w:t>
            </w:r>
          </w:p>
        </w:tc>
      </w:tr>
      <w:tr w:rsidR="00443C41" w:rsidRPr="00C118AD" w14:paraId="045D017C" w14:textId="77777777" w:rsidTr="00093FFC">
        <w:trPr>
          <w:trHeight w:val="395"/>
        </w:trPr>
        <w:tc>
          <w:tcPr>
            <w:tcW w:w="83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CF46B28" w14:textId="77777777" w:rsidR="00443C41" w:rsidRPr="00C118AD" w:rsidRDefault="00443C41" w:rsidP="007F3F0E">
            <w:pPr>
              <w:suppressAutoHyphens/>
              <w:spacing w:line="360" w:lineRule="auto"/>
              <w:ind w:firstLine="607"/>
              <w:jc w:val="center"/>
              <w:rPr>
                <w:rFonts w:ascii="GHEA Grapalat" w:hAnsi="GHEA Grapalat"/>
                <w:b/>
                <w:sz w:val="24"/>
                <w:szCs w:val="24"/>
                <w:lang w:val="ru-RU"/>
              </w:rPr>
            </w:pPr>
            <w:r w:rsidRPr="00C118AD">
              <w:rPr>
                <w:rFonts w:ascii="GHEA Grapalat" w:hAnsi="GHEA Grapalat"/>
                <w:b/>
                <w:sz w:val="24"/>
                <w:szCs w:val="24"/>
                <w:lang w:val="hy-AM"/>
              </w:rPr>
              <w:t>2</w:t>
            </w:r>
            <w:r w:rsidRPr="00C118AD">
              <w:rPr>
                <w:rFonts w:ascii="GHEA Grapalat" w:hAnsi="GHEA Grapalat"/>
                <w:b/>
                <w:sz w:val="24"/>
                <w:szCs w:val="24"/>
                <w:lang w:val="ru-RU"/>
              </w:rPr>
              <w:t>9</w:t>
            </w:r>
            <w:r w:rsidRPr="00C118AD">
              <w:rPr>
                <w:rFonts w:ascii="GHEA Grapalat" w:hAnsi="GHEA Grapalat"/>
                <w:b/>
                <w:sz w:val="24"/>
                <w:szCs w:val="24"/>
                <w:lang w:val="hy-AM"/>
              </w:rPr>
              <w:t xml:space="preserve">. </w:t>
            </w:r>
            <w:proofErr w:type="spellStart"/>
            <w:r w:rsidRPr="00C118AD">
              <w:rPr>
                <w:rFonts w:ascii="GHEA Grapalat" w:hAnsi="GHEA Grapalat"/>
                <w:b/>
                <w:sz w:val="24"/>
                <w:szCs w:val="24"/>
                <w:lang w:val="ru-RU"/>
              </w:rPr>
              <w:t>Մարդուր</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իրավունքների</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պաշտպան</w:t>
            </w:r>
            <w:proofErr w:type="spellEnd"/>
          </w:p>
        </w:tc>
        <w:tc>
          <w:tcPr>
            <w:tcW w:w="510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BFCE60" w14:textId="77777777" w:rsidR="00443C41" w:rsidRPr="00C118AD" w:rsidRDefault="00443C41" w:rsidP="007F3F0E">
            <w:pPr>
              <w:spacing w:line="360" w:lineRule="auto"/>
              <w:jc w:val="center"/>
              <w:rPr>
                <w:rFonts w:ascii="GHEA Grapalat" w:hAnsi="GHEA Grapalat"/>
                <w:b/>
                <w:color w:val="A6A6A6" w:themeColor="background1" w:themeShade="A6"/>
                <w:sz w:val="24"/>
                <w:szCs w:val="24"/>
                <w:lang w:val="hy-AM"/>
              </w:rPr>
            </w:pPr>
          </w:p>
        </w:tc>
      </w:tr>
      <w:tr w:rsidR="00443C41" w:rsidRPr="00C118AD" w14:paraId="2CE2829D" w14:textId="77777777" w:rsidTr="00093FFC">
        <w:trPr>
          <w:trHeight w:val="350"/>
        </w:trPr>
        <w:tc>
          <w:tcPr>
            <w:tcW w:w="8325"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F0EA5E5" w14:textId="77777777" w:rsidR="00443C41" w:rsidRPr="00C118AD" w:rsidRDefault="00443C41" w:rsidP="007F3F0E">
            <w:pPr>
              <w:rPr>
                <w:rFonts w:ascii="GHEA Grapalat" w:hAnsi="GHEA Grapalat"/>
                <w:b/>
                <w:sz w:val="24"/>
                <w:szCs w:val="24"/>
                <w:lang w:val="ru-RU"/>
              </w:rPr>
            </w:pPr>
          </w:p>
        </w:tc>
        <w:tc>
          <w:tcPr>
            <w:tcW w:w="510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FFF36B4" w14:textId="77777777" w:rsidR="00443C41" w:rsidRPr="00C118AD" w:rsidRDefault="00443C41" w:rsidP="007F3F0E">
            <w:pPr>
              <w:spacing w:line="360" w:lineRule="auto"/>
              <w:jc w:val="center"/>
              <w:rPr>
                <w:rFonts w:ascii="GHEA Grapalat" w:hAnsi="GHEA Grapalat"/>
                <w:b/>
                <w:color w:val="A6A6A6" w:themeColor="background1" w:themeShade="A6"/>
                <w:sz w:val="24"/>
                <w:szCs w:val="24"/>
                <w:lang w:val="hy-AM"/>
              </w:rPr>
            </w:pPr>
          </w:p>
        </w:tc>
      </w:tr>
      <w:tr w:rsidR="00443C41" w:rsidRPr="00C118AD" w14:paraId="221FA2B0" w14:textId="77777777" w:rsidTr="00093FFC">
        <w:trPr>
          <w:trHeight w:val="350"/>
        </w:trPr>
        <w:tc>
          <w:tcPr>
            <w:tcW w:w="8325" w:type="dxa"/>
            <w:tcBorders>
              <w:top w:val="single" w:sz="4" w:space="0" w:color="auto"/>
              <w:left w:val="single" w:sz="4" w:space="0" w:color="auto"/>
              <w:bottom w:val="single" w:sz="4" w:space="0" w:color="auto"/>
              <w:right w:val="single" w:sz="4" w:space="0" w:color="auto"/>
            </w:tcBorders>
            <w:hideMark/>
          </w:tcPr>
          <w:p w14:paraId="08B9982E" w14:textId="77777777" w:rsidR="00443C41" w:rsidRPr="00C118AD" w:rsidRDefault="00443C41" w:rsidP="007F3F0E">
            <w:pPr>
              <w:spacing w:line="360" w:lineRule="auto"/>
              <w:ind w:firstLine="709"/>
              <w:jc w:val="both"/>
              <w:rPr>
                <w:rFonts w:ascii="GHEA Grapalat" w:eastAsia="Microsoft JhengHei" w:hAnsi="GHEA Grapalat" w:cs="Microsoft JhengHei"/>
                <w:bCs/>
                <w:iCs/>
                <w:color w:val="000000"/>
                <w:sz w:val="24"/>
                <w:szCs w:val="24"/>
                <w:shd w:val="clear" w:color="auto" w:fill="FFFFFF"/>
              </w:rPr>
            </w:pPr>
            <w:r w:rsidRPr="00C118AD">
              <w:rPr>
                <w:rFonts w:ascii="GHEA Grapalat" w:eastAsia="Times New Roman" w:hAnsi="GHEA Grapalat" w:cs="Times New Roman"/>
                <w:color w:val="000000"/>
                <w:sz w:val="24"/>
                <w:szCs w:val="24"/>
              </w:rPr>
              <w:t xml:space="preserve">    </w:t>
            </w:r>
          </w:p>
        </w:tc>
        <w:tc>
          <w:tcPr>
            <w:tcW w:w="5103" w:type="dxa"/>
            <w:tcBorders>
              <w:top w:val="single" w:sz="4" w:space="0" w:color="auto"/>
              <w:left w:val="single" w:sz="4" w:space="0" w:color="auto"/>
              <w:bottom w:val="single" w:sz="4" w:space="0" w:color="auto"/>
              <w:right w:val="single" w:sz="4" w:space="0" w:color="auto"/>
            </w:tcBorders>
            <w:hideMark/>
          </w:tcPr>
          <w:p w14:paraId="530FD9B4" w14:textId="77777777" w:rsidR="00443C41" w:rsidRPr="00C118AD" w:rsidRDefault="00443C41" w:rsidP="007F3F0E">
            <w:pPr>
              <w:shd w:val="clear" w:color="auto" w:fill="FFFFFF" w:themeFill="background1"/>
              <w:spacing w:line="360" w:lineRule="auto"/>
              <w:jc w:val="both"/>
              <w:rPr>
                <w:rFonts w:ascii="GHEA Grapalat" w:hAnsi="GHEA Grapalat"/>
                <w:b/>
                <w:sz w:val="24"/>
                <w:szCs w:val="24"/>
                <w:lang w:val="hy-AM"/>
              </w:rPr>
            </w:pPr>
            <w:r w:rsidRPr="00C118AD">
              <w:rPr>
                <w:rFonts w:ascii="GHEA Grapalat" w:hAnsi="GHEA Grapalat"/>
                <w:bCs/>
                <w:sz w:val="24"/>
                <w:szCs w:val="24"/>
                <w:lang w:val="hy-AM"/>
              </w:rPr>
              <w:t xml:space="preserve">    ՀՀ ներքին գործերի նախարարության 2025թ. մայիսի 6-ի թիվ 43/6/117511-25 գրությամբ ներկայացվել է կարծիքի, սակայն սահմանված ժամկետում պատասխան չի ստացվել:</w:t>
            </w:r>
          </w:p>
        </w:tc>
      </w:tr>
      <w:tr w:rsidR="00636E79" w:rsidRPr="00C118AD" w14:paraId="187AB427" w14:textId="77777777" w:rsidTr="0042654B">
        <w:trPr>
          <w:trHeight w:val="395"/>
        </w:trPr>
        <w:tc>
          <w:tcPr>
            <w:tcW w:w="83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34A826F" w14:textId="77777777" w:rsidR="00636E79" w:rsidRPr="00C118AD" w:rsidRDefault="00636E79" w:rsidP="0042654B">
            <w:pPr>
              <w:suppressAutoHyphens/>
              <w:spacing w:line="360" w:lineRule="auto"/>
              <w:ind w:firstLine="607"/>
              <w:jc w:val="center"/>
              <w:rPr>
                <w:rFonts w:ascii="GHEA Grapalat" w:hAnsi="GHEA Grapalat"/>
                <w:b/>
                <w:sz w:val="24"/>
                <w:szCs w:val="24"/>
                <w:lang w:val="ru-RU"/>
              </w:rPr>
            </w:pPr>
            <w:r w:rsidRPr="00C118AD">
              <w:rPr>
                <w:rFonts w:ascii="GHEA Grapalat" w:hAnsi="GHEA Grapalat"/>
                <w:b/>
                <w:sz w:val="24"/>
                <w:szCs w:val="24"/>
                <w:lang w:val="ru-RU"/>
              </w:rPr>
              <w:t>30</w:t>
            </w:r>
            <w:r w:rsidRPr="00C118AD">
              <w:rPr>
                <w:rFonts w:ascii="GHEA Grapalat" w:hAnsi="GHEA Grapalat"/>
                <w:b/>
                <w:sz w:val="24"/>
                <w:szCs w:val="24"/>
                <w:lang w:val="hy-AM"/>
              </w:rPr>
              <w:t xml:space="preserve">. </w:t>
            </w:r>
            <w:proofErr w:type="spellStart"/>
            <w:r w:rsidRPr="00C118AD">
              <w:rPr>
                <w:rFonts w:ascii="GHEA Grapalat" w:hAnsi="GHEA Grapalat"/>
                <w:b/>
                <w:sz w:val="24"/>
                <w:szCs w:val="24"/>
                <w:lang w:val="ru-RU"/>
              </w:rPr>
              <w:t>Արդարադատության</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նախարարություն</w:t>
            </w:r>
            <w:proofErr w:type="spellEnd"/>
          </w:p>
        </w:tc>
        <w:tc>
          <w:tcPr>
            <w:tcW w:w="510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C7AA78D" w14:textId="77777777" w:rsidR="00636E79" w:rsidRPr="00C118AD" w:rsidRDefault="00636E79" w:rsidP="0042654B">
            <w:pPr>
              <w:spacing w:line="360" w:lineRule="auto"/>
              <w:jc w:val="center"/>
              <w:rPr>
                <w:rFonts w:ascii="GHEA Grapalat" w:hAnsi="GHEA Grapalat"/>
                <w:b/>
                <w:color w:val="A6A6A6" w:themeColor="background1" w:themeShade="A6"/>
                <w:sz w:val="24"/>
                <w:szCs w:val="24"/>
                <w:lang w:val="hy-AM"/>
              </w:rPr>
            </w:pPr>
            <w:r w:rsidRPr="00C118AD">
              <w:rPr>
                <w:rFonts w:ascii="GHEA Grapalat" w:hAnsi="GHEA Grapalat"/>
                <w:b/>
                <w:sz w:val="24"/>
                <w:szCs w:val="24"/>
                <w:lang w:val="ru-RU"/>
              </w:rPr>
              <w:t>07.07.2025թ.</w:t>
            </w:r>
          </w:p>
        </w:tc>
      </w:tr>
      <w:tr w:rsidR="00636E79" w:rsidRPr="00C118AD" w14:paraId="2D89E009" w14:textId="77777777" w:rsidTr="0042654B">
        <w:trPr>
          <w:trHeight w:val="350"/>
        </w:trPr>
        <w:tc>
          <w:tcPr>
            <w:tcW w:w="8325"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5DED2C" w14:textId="77777777" w:rsidR="00636E79" w:rsidRPr="00C118AD" w:rsidRDefault="00636E79" w:rsidP="0042654B">
            <w:pPr>
              <w:rPr>
                <w:rFonts w:ascii="GHEA Grapalat" w:hAnsi="GHEA Grapalat"/>
                <w:b/>
                <w:sz w:val="24"/>
                <w:szCs w:val="24"/>
                <w:lang w:val="ru-RU"/>
              </w:rPr>
            </w:pPr>
          </w:p>
        </w:tc>
        <w:tc>
          <w:tcPr>
            <w:tcW w:w="510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C6082E1" w14:textId="77777777" w:rsidR="00636E79" w:rsidRPr="00C118AD" w:rsidRDefault="00636E79" w:rsidP="0042654B">
            <w:pPr>
              <w:spacing w:line="360" w:lineRule="auto"/>
              <w:jc w:val="center"/>
              <w:rPr>
                <w:rFonts w:ascii="GHEA Grapalat" w:hAnsi="GHEA Grapalat"/>
                <w:b/>
                <w:sz w:val="24"/>
                <w:szCs w:val="24"/>
                <w:lang w:val="ru-RU"/>
              </w:rPr>
            </w:pPr>
            <w:r w:rsidRPr="00C118AD">
              <w:rPr>
                <w:rFonts w:ascii="GHEA Grapalat" w:hAnsi="GHEA Grapalat"/>
                <w:b/>
                <w:sz w:val="24"/>
                <w:szCs w:val="24"/>
                <w:lang w:val="ru-RU"/>
              </w:rPr>
              <w:t>/27.1/29487-2025</w:t>
            </w:r>
          </w:p>
        </w:tc>
      </w:tr>
      <w:tr w:rsidR="00636E79" w:rsidRPr="00312524" w14:paraId="71442533" w14:textId="77777777" w:rsidTr="0042654B">
        <w:trPr>
          <w:trHeight w:val="350"/>
        </w:trPr>
        <w:tc>
          <w:tcPr>
            <w:tcW w:w="8325" w:type="dxa"/>
            <w:tcBorders>
              <w:top w:val="single" w:sz="4" w:space="0" w:color="auto"/>
              <w:left w:val="single" w:sz="4" w:space="0" w:color="auto"/>
              <w:bottom w:val="single" w:sz="4" w:space="0" w:color="auto"/>
              <w:right w:val="single" w:sz="4" w:space="0" w:color="auto"/>
            </w:tcBorders>
            <w:hideMark/>
          </w:tcPr>
          <w:p w14:paraId="1D647B22" w14:textId="77777777" w:rsidR="00636E79" w:rsidRPr="00C118AD" w:rsidRDefault="00636E79" w:rsidP="0042654B">
            <w:pPr>
              <w:tabs>
                <w:tab w:val="left" w:pos="0"/>
              </w:tabs>
              <w:spacing w:line="360" w:lineRule="auto"/>
              <w:ind w:right="-23"/>
              <w:jc w:val="both"/>
              <w:rPr>
                <w:rFonts w:ascii="GHEA Grapalat" w:hAnsi="GHEA Grapalat" w:cs="Sylfaen"/>
                <w:sz w:val="24"/>
                <w:szCs w:val="24"/>
                <w:lang w:val="hy-AM"/>
              </w:rPr>
            </w:pPr>
            <w:r w:rsidRPr="00C118AD">
              <w:rPr>
                <w:rFonts w:ascii="GHEA Grapalat" w:hAnsi="GHEA Grapalat" w:cs="Sylfaen"/>
                <w:sz w:val="24"/>
                <w:szCs w:val="24"/>
              </w:rPr>
              <w:t xml:space="preserve">           </w:t>
            </w:r>
            <w:r w:rsidRPr="00C118AD">
              <w:rPr>
                <w:rFonts w:ascii="GHEA Grapalat" w:hAnsi="GHEA Grapalat" w:cs="Sylfaen"/>
                <w:sz w:val="24"/>
                <w:szCs w:val="24"/>
                <w:lang w:val="hy-AM"/>
              </w:rPr>
              <w:t>1</w:t>
            </w:r>
            <w:r w:rsidRPr="00C118AD">
              <w:rPr>
                <w:rFonts w:ascii="Microsoft JhengHei" w:eastAsia="Microsoft JhengHei" w:hAnsi="Microsoft JhengHei" w:cs="Microsoft JhengHei" w:hint="eastAsia"/>
                <w:sz w:val="24"/>
                <w:szCs w:val="24"/>
                <w:lang w:val="hy-AM"/>
              </w:rPr>
              <w:t>․</w:t>
            </w:r>
            <w:r w:rsidRPr="00C118AD">
              <w:rPr>
                <w:rFonts w:ascii="GHEA Grapalat" w:hAnsi="GHEA Grapalat" w:cs="Sylfaen"/>
                <w:sz w:val="24"/>
                <w:szCs w:val="24"/>
                <w:lang w:val="hy-AM"/>
              </w:rPr>
              <w:t xml:space="preserve"> Նախագծի նախաբանում հղում է կատարվել «Ոստիկանության մասին» օրենքի 34</w:t>
            </w:r>
            <w:r w:rsidRPr="00C118AD">
              <w:rPr>
                <w:rFonts w:ascii="Microsoft JhengHei" w:eastAsia="Microsoft JhengHei" w:hAnsi="Microsoft JhengHei" w:cs="Microsoft JhengHei" w:hint="eastAsia"/>
                <w:sz w:val="24"/>
                <w:szCs w:val="24"/>
                <w:lang w:val="hy-AM"/>
              </w:rPr>
              <w:t>․</w:t>
            </w:r>
            <w:r w:rsidRPr="00C118AD">
              <w:rPr>
                <w:rFonts w:ascii="GHEA Grapalat" w:hAnsi="GHEA Grapalat" w:cs="Sylfaen"/>
                <w:sz w:val="24"/>
                <w:szCs w:val="24"/>
                <w:lang w:val="hy-AM"/>
              </w:rPr>
              <w:t>1-ին  հոդվածի 3-րդ մասին։ Սակայն «Ոստիկանության մասին» օրենքում 34</w:t>
            </w:r>
            <w:r w:rsidRPr="00C118AD">
              <w:rPr>
                <w:rFonts w:ascii="Microsoft JhengHei" w:eastAsia="Microsoft JhengHei" w:hAnsi="Microsoft JhengHei" w:cs="Microsoft JhengHei" w:hint="eastAsia"/>
                <w:sz w:val="24"/>
                <w:szCs w:val="24"/>
                <w:lang w:val="hy-AM"/>
              </w:rPr>
              <w:t>․</w:t>
            </w:r>
            <w:r w:rsidRPr="00C118AD">
              <w:rPr>
                <w:rFonts w:ascii="GHEA Grapalat" w:hAnsi="GHEA Grapalat" w:cs="Sylfaen"/>
                <w:sz w:val="24"/>
                <w:szCs w:val="24"/>
                <w:lang w:val="hy-AM"/>
              </w:rPr>
              <w:t xml:space="preserve">1-ին հոդված առկա չէ։ </w:t>
            </w:r>
          </w:p>
          <w:p w14:paraId="32D4943B" w14:textId="77777777" w:rsidR="00636E79" w:rsidRPr="00C118AD" w:rsidRDefault="00636E79" w:rsidP="0042654B">
            <w:pPr>
              <w:tabs>
                <w:tab w:val="left" w:pos="0"/>
              </w:tabs>
              <w:spacing w:line="360" w:lineRule="auto"/>
              <w:ind w:right="-23"/>
              <w:jc w:val="both"/>
              <w:rPr>
                <w:rFonts w:ascii="GHEA Grapalat" w:hAnsi="GHEA Grapalat" w:cs="Sylfaen"/>
                <w:i/>
                <w:sz w:val="24"/>
                <w:szCs w:val="24"/>
                <w:lang w:val="hy-AM"/>
              </w:rPr>
            </w:pPr>
            <w:r w:rsidRPr="00C118AD">
              <w:rPr>
                <w:rFonts w:ascii="GHEA Grapalat" w:hAnsi="GHEA Grapalat" w:cs="Sylfaen"/>
                <w:sz w:val="24"/>
                <w:szCs w:val="24"/>
                <w:lang w:val="hy-AM"/>
              </w:rPr>
              <w:tab/>
              <w:t xml:space="preserve">Ելնելով նախագծի բովանդակությունից՝ ենթադրում ենք, որ նախատեսված է եղել հղում կատարել «Ոստիկանության մասին» օրենքի 34-րդ հոդվածի 2-րդ մասին, որի համաձայն՝ </w:t>
            </w:r>
            <w:r w:rsidRPr="00C118AD">
              <w:rPr>
                <w:rFonts w:ascii="GHEA Grapalat" w:hAnsi="GHEA Grapalat" w:cs="Sylfaen"/>
                <w:i/>
                <w:sz w:val="24"/>
                <w:szCs w:val="24"/>
                <w:lang w:val="hy-AM"/>
              </w:rPr>
              <w:t xml:space="preserve">Ոստիկանության սպառազինության մեջ ընդգրկված անհատական պաշտպանության միջոցների ցանկը, ինչպես նաև դրանք սպառազինության մեջ ընդգրկելու, սպառազինությունից հանելու և ոչնչացնելու կարգը հաստատում է Կառավարությունը: </w:t>
            </w:r>
          </w:p>
          <w:p w14:paraId="20475CD9" w14:textId="77777777" w:rsidR="00636E79" w:rsidRPr="00C118AD" w:rsidRDefault="00636E79" w:rsidP="0042654B">
            <w:pPr>
              <w:tabs>
                <w:tab w:val="left" w:pos="0"/>
              </w:tabs>
              <w:spacing w:line="360" w:lineRule="auto"/>
              <w:ind w:right="-23"/>
              <w:jc w:val="both"/>
              <w:rPr>
                <w:rFonts w:ascii="GHEA Grapalat" w:hAnsi="GHEA Grapalat" w:cs="Sylfaen"/>
                <w:i/>
                <w:sz w:val="24"/>
                <w:szCs w:val="24"/>
                <w:lang w:val="hy-AM"/>
              </w:rPr>
            </w:pPr>
            <w:r w:rsidRPr="00C118AD">
              <w:rPr>
                <w:rFonts w:ascii="GHEA Grapalat" w:hAnsi="GHEA Grapalat" w:cs="Sylfaen"/>
                <w:i/>
                <w:sz w:val="24"/>
                <w:szCs w:val="24"/>
                <w:lang w:val="hy-AM"/>
              </w:rPr>
              <w:tab/>
            </w:r>
            <w:r w:rsidRPr="00C118AD">
              <w:rPr>
                <w:rFonts w:ascii="GHEA Grapalat" w:hAnsi="GHEA Grapalat" w:cs="Sylfaen"/>
                <w:sz w:val="24"/>
                <w:szCs w:val="24"/>
                <w:lang w:val="hy-AM"/>
              </w:rPr>
              <w:t xml:space="preserve">Բացի այդ, նախագծի նախաբանում հղում է կատարվել «Ոստիկանության մասին» օրենքի 32-րդ հոդվածի 6-րդ մասին, որը նախատեսում է ոստիկանության ծառայողին պահելու և կրելու իրավունքով հաշվեցուցակային զենք և ռազմամթերք հատկացնելու, </w:t>
            </w:r>
            <w:r w:rsidRPr="00C118AD">
              <w:rPr>
                <w:rFonts w:ascii="GHEA Grapalat" w:hAnsi="GHEA Grapalat" w:cs="Sylfaen"/>
                <w:sz w:val="24"/>
                <w:szCs w:val="24"/>
                <w:lang w:val="hy-AM"/>
              </w:rPr>
              <w:lastRenderedPageBreak/>
              <w:t>ինչպես նաև հատկացված զենքը պահելու և կրելու կարգը սահմանելու ՀՀ կառավարության լիազորությունը, սակայն նկատի ունենալով, որ վերոնշյալը չի կարգավորվում Նախագծով, հայտնում ենք, որ այն Նախագծի նախաբանում նախատեսելու անհրաժեշտությունը ևս բացակայում է։</w:t>
            </w:r>
          </w:p>
          <w:p w14:paraId="6CC1BA42" w14:textId="77777777" w:rsidR="00636E79" w:rsidRPr="00C118AD" w:rsidRDefault="00636E79" w:rsidP="0042654B">
            <w:pPr>
              <w:tabs>
                <w:tab w:val="left" w:pos="0"/>
              </w:tabs>
              <w:spacing w:line="360" w:lineRule="auto"/>
              <w:ind w:right="-23"/>
              <w:jc w:val="both"/>
              <w:rPr>
                <w:rFonts w:ascii="GHEA Grapalat" w:eastAsia="Microsoft JhengHei" w:hAnsi="GHEA Grapalat" w:cs="Microsoft JhengHei"/>
                <w:bCs/>
                <w:iCs/>
                <w:color w:val="000000"/>
                <w:sz w:val="24"/>
                <w:szCs w:val="24"/>
                <w:shd w:val="clear" w:color="auto" w:fill="FFFFFF"/>
                <w:lang w:val="hy-AM"/>
              </w:rPr>
            </w:pPr>
            <w:r w:rsidRPr="00C118AD">
              <w:rPr>
                <w:rFonts w:ascii="GHEA Grapalat" w:hAnsi="GHEA Grapalat" w:cs="Sylfaen"/>
                <w:i/>
                <w:sz w:val="24"/>
                <w:szCs w:val="24"/>
                <w:lang w:val="hy-AM"/>
              </w:rPr>
              <w:tab/>
            </w:r>
            <w:r w:rsidRPr="00C118AD">
              <w:rPr>
                <w:rFonts w:ascii="GHEA Grapalat" w:hAnsi="GHEA Grapalat" w:cs="Sylfaen"/>
                <w:sz w:val="24"/>
                <w:szCs w:val="24"/>
                <w:lang w:val="hy-AM"/>
              </w:rPr>
              <w:t>Հետևաբար՝ անհրաժեշտ է վերանայել նախաբանում առկա հղումները և դրանք փոխարինել ճիշտ կարգավորումներով։</w:t>
            </w:r>
          </w:p>
        </w:tc>
        <w:tc>
          <w:tcPr>
            <w:tcW w:w="5103" w:type="dxa"/>
            <w:tcBorders>
              <w:top w:val="single" w:sz="4" w:space="0" w:color="auto"/>
              <w:left w:val="single" w:sz="4" w:space="0" w:color="auto"/>
              <w:bottom w:val="single" w:sz="4" w:space="0" w:color="auto"/>
              <w:right w:val="single" w:sz="4" w:space="0" w:color="auto"/>
            </w:tcBorders>
            <w:hideMark/>
          </w:tcPr>
          <w:p w14:paraId="5F13767A" w14:textId="77777777" w:rsidR="00636E79" w:rsidRPr="00C118AD" w:rsidRDefault="00636E79" w:rsidP="0042654B">
            <w:pPr>
              <w:shd w:val="clear" w:color="auto" w:fill="FFFFFF" w:themeFill="background1"/>
              <w:spacing w:line="360" w:lineRule="auto"/>
              <w:jc w:val="center"/>
              <w:rPr>
                <w:rFonts w:ascii="GHEA Grapalat" w:hAnsi="GHEA Grapalat"/>
                <w:b/>
                <w:sz w:val="24"/>
                <w:szCs w:val="24"/>
                <w:lang w:val="hy-AM"/>
              </w:rPr>
            </w:pPr>
            <w:r w:rsidRPr="00C118AD">
              <w:rPr>
                <w:rFonts w:ascii="GHEA Grapalat" w:hAnsi="GHEA Grapalat"/>
                <w:b/>
                <w:sz w:val="24"/>
                <w:szCs w:val="24"/>
                <w:lang w:val="hy-AM"/>
              </w:rPr>
              <w:lastRenderedPageBreak/>
              <w:t>1. Չի ընդունվել:</w:t>
            </w:r>
          </w:p>
          <w:p w14:paraId="08B513F2" w14:textId="77777777" w:rsidR="00636E79" w:rsidRPr="00C118AD" w:rsidRDefault="00636E79" w:rsidP="0042654B">
            <w:pPr>
              <w:shd w:val="clear" w:color="auto" w:fill="FFFFFF" w:themeFill="background1"/>
              <w:spacing w:line="360" w:lineRule="auto"/>
              <w:jc w:val="both"/>
              <w:rPr>
                <w:rFonts w:ascii="GHEA Grapalat" w:hAnsi="GHEA Grapalat"/>
                <w:bCs/>
                <w:sz w:val="24"/>
                <w:szCs w:val="24"/>
                <w:lang w:val="hy-AM"/>
              </w:rPr>
            </w:pPr>
            <w:r w:rsidRPr="00C118AD">
              <w:rPr>
                <w:rFonts w:ascii="GHEA Grapalat" w:hAnsi="GHEA Grapalat"/>
                <w:bCs/>
                <w:sz w:val="24"/>
                <w:szCs w:val="24"/>
                <w:lang w:val="hy-AM"/>
              </w:rPr>
              <w:t xml:space="preserve">    Նախաբանում հիշատակված հղումները վերանայելու անհրաժեշտություն առկա չէ (տես՝ «Ոստիկանության մասին» օրենքում լրացումներ և փոփոխություններ կատարելու մասին 2024թ. հոկտեմբերի 24-ի ՀՕ-433-Ն օրենքը):</w:t>
            </w:r>
          </w:p>
          <w:p w14:paraId="25CAD46D" w14:textId="77777777" w:rsidR="00636E79" w:rsidRPr="00C118AD" w:rsidRDefault="00636E79" w:rsidP="0042654B">
            <w:pPr>
              <w:shd w:val="clear" w:color="auto" w:fill="FFFFFF" w:themeFill="background1"/>
              <w:spacing w:line="360" w:lineRule="auto"/>
              <w:jc w:val="both"/>
              <w:rPr>
                <w:rFonts w:ascii="GHEA Grapalat" w:hAnsi="GHEA Grapalat"/>
                <w:bCs/>
                <w:sz w:val="24"/>
                <w:szCs w:val="24"/>
                <w:lang w:val="hy-AM"/>
              </w:rPr>
            </w:pPr>
          </w:p>
        </w:tc>
      </w:tr>
      <w:tr w:rsidR="00636E79" w:rsidRPr="00C118AD" w14:paraId="451070D6" w14:textId="77777777" w:rsidTr="0042654B">
        <w:trPr>
          <w:trHeight w:val="350"/>
        </w:trPr>
        <w:tc>
          <w:tcPr>
            <w:tcW w:w="8325" w:type="dxa"/>
            <w:tcBorders>
              <w:top w:val="single" w:sz="4" w:space="0" w:color="auto"/>
              <w:left w:val="single" w:sz="4" w:space="0" w:color="auto"/>
              <w:bottom w:val="single" w:sz="4" w:space="0" w:color="auto"/>
              <w:right w:val="single" w:sz="4" w:space="0" w:color="auto"/>
            </w:tcBorders>
            <w:hideMark/>
          </w:tcPr>
          <w:p w14:paraId="5E53F9EE" w14:textId="77777777" w:rsidR="00636E79" w:rsidRPr="00C118AD" w:rsidRDefault="00636E79" w:rsidP="0042654B">
            <w:pPr>
              <w:tabs>
                <w:tab w:val="left" w:pos="0"/>
              </w:tabs>
              <w:spacing w:line="360" w:lineRule="auto"/>
              <w:ind w:right="-23"/>
              <w:jc w:val="both"/>
              <w:rPr>
                <w:rFonts w:ascii="GHEA Grapalat" w:hAnsi="GHEA Grapalat" w:cs="Sylfaen"/>
                <w:sz w:val="24"/>
                <w:szCs w:val="24"/>
                <w:lang w:val="hy-AM"/>
              </w:rPr>
            </w:pPr>
            <w:r w:rsidRPr="00C118AD">
              <w:rPr>
                <w:rFonts w:ascii="GHEA Grapalat" w:eastAsia="Times New Roman" w:hAnsi="GHEA Grapalat" w:cs="Times New Roman"/>
                <w:color w:val="000000"/>
                <w:sz w:val="24"/>
                <w:szCs w:val="24"/>
                <w:lang w:val="hy-AM"/>
              </w:rPr>
              <w:t xml:space="preserve">           2. </w:t>
            </w:r>
            <w:r w:rsidRPr="00C118AD">
              <w:rPr>
                <w:rFonts w:ascii="GHEA Grapalat" w:hAnsi="GHEA Grapalat" w:cs="Sylfaen"/>
                <w:sz w:val="24"/>
                <w:szCs w:val="24"/>
                <w:lang w:val="hy-AM"/>
              </w:rPr>
              <w:t xml:space="preserve">Նախագծի հավելված N 2-ի 4-րդ կետի համաձայն՝ </w:t>
            </w:r>
            <w:r w:rsidRPr="00C118AD">
              <w:rPr>
                <w:rFonts w:ascii="GHEA Grapalat" w:hAnsi="GHEA Grapalat" w:cs="Sylfaen"/>
                <w:b/>
                <w:sz w:val="24"/>
                <w:szCs w:val="24"/>
                <w:lang w:val="hy-AM"/>
              </w:rPr>
              <w:t xml:space="preserve">Հատուկ միջոցները կարող են կիրառվել </w:t>
            </w:r>
            <w:r w:rsidRPr="00C118AD">
              <w:rPr>
                <w:rFonts w:ascii="GHEA Grapalat" w:hAnsi="GHEA Grapalat" w:cs="Sylfaen"/>
                <w:sz w:val="24"/>
                <w:szCs w:val="24"/>
                <w:lang w:val="hy-AM"/>
              </w:rPr>
              <w:t xml:space="preserve">բացառապես «Ոստիկանության մասին» և «Ոստիկանության գվարդիայի մասին» օրենքներով նախատեսված նպատակներով, դեպքերում և </w:t>
            </w:r>
            <w:r w:rsidRPr="00C118AD">
              <w:rPr>
                <w:rFonts w:ascii="GHEA Grapalat" w:hAnsi="GHEA Grapalat" w:cs="Sylfaen"/>
                <w:b/>
                <w:sz w:val="24"/>
                <w:szCs w:val="24"/>
                <w:lang w:val="hy-AM"/>
              </w:rPr>
              <w:t>իրավաչափության այլ պայմաններին համապատասխան</w:t>
            </w:r>
            <w:r w:rsidRPr="00C118AD">
              <w:rPr>
                <w:rFonts w:ascii="GHEA Grapalat" w:hAnsi="GHEA Grapalat" w:cs="Sylfaen"/>
                <w:sz w:val="24"/>
                <w:szCs w:val="24"/>
                <w:lang w:val="hy-AM"/>
              </w:rPr>
              <w:t>։</w:t>
            </w:r>
          </w:p>
          <w:p w14:paraId="56A80896" w14:textId="77777777" w:rsidR="00636E79" w:rsidRPr="00C118AD" w:rsidRDefault="00636E79" w:rsidP="0042654B">
            <w:pPr>
              <w:tabs>
                <w:tab w:val="left" w:pos="0"/>
              </w:tabs>
              <w:spacing w:line="360" w:lineRule="auto"/>
              <w:ind w:right="-23"/>
              <w:jc w:val="both"/>
              <w:rPr>
                <w:rFonts w:ascii="GHEA Grapalat" w:hAnsi="GHEA Grapalat" w:cs="Sylfaen"/>
                <w:sz w:val="24"/>
                <w:szCs w:val="24"/>
                <w:lang w:val="hy-AM"/>
              </w:rPr>
            </w:pPr>
            <w:r w:rsidRPr="00C118AD">
              <w:rPr>
                <w:rFonts w:ascii="GHEA Grapalat" w:hAnsi="GHEA Grapalat" w:cs="Sylfaen"/>
                <w:sz w:val="24"/>
                <w:szCs w:val="24"/>
                <w:lang w:val="hy-AM"/>
              </w:rPr>
              <w:tab/>
              <w:t>Գտնում ենք, որ «իրավաչափության այլ պայմաններ» հասկացությունը չափազանց լայն է և կարող է հանգեցնել հայեցողական մոտեցումների և իրավական որոշակիության սկզբունքի խախտման։</w:t>
            </w:r>
          </w:p>
          <w:p w14:paraId="075E3644" w14:textId="77777777" w:rsidR="00636E79" w:rsidRPr="00C118AD" w:rsidRDefault="00636E79" w:rsidP="0042654B">
            <w:pPr>
              <w:tabs>
                <w:tab w:val="left" w:pos="0"/>
              </w:tabs>
              <w:spacing w:line="360" w:lineRule="auto"/>
              <w:ind w:right="-23"/>
              <w:jc w:val="both"/>
              <w:rPr>
                <w:rFonts w:ascii="GHEA Grapalat" w:eastAsia="Microsoft JhengHei" w:hAnsi="GHEA Grapalat" w:cs="Microsoft JhengHei"/>
                <w:bCs/>
                <w:iCs/>
                <w:color w:val="000000"/>
                <w:sz w:val="24"/>
                <w:szCs w:val="24"/>
                <w:shd w:val="clear" w:color="auto" w:fill="FFFFFF"/>
                <w:lang w:val="hy-AM"/>
              </w:rPr>
            </w:pPr>
            <w:r w:rsidRPr="00C118AD">
              <w:rPr>
                <w:rFonts w:ascii="GHEA Grapalat" w:hAnsi="GHEA Grapalat" w:cs="Sylfaen"/>
                <w:sz w:val="24"/>
                <w:szCs w:val="24"/>
                <w:lang w:val="hy-AM"/>
              </w:rPr>
              <w:tab/>
              <w:t>Հաշվի առնելով, որ հատուկ միջոցների կիրառումն ուղղակիորեն առնչվում է անձանց իրավունքների և ազատությունների սահմանափակմանը, անհրաժեշտ ենք համարում «իրավաչափության այլ պայմաններ» ձևակերպումը հստակեցնել կամ փոխարինել այնպիսի սահմանմամբ, որը բավարար չափով կանխատեսելի է իրավունքի կրողի համար։</w:t>
            </w:r>
          </w:p>
        </w:tc>
        <w:tc>
          <w:tcPr>
            <w:tcW w:w="5103" w:type="dxa"/>
            <w:tcBorders>
              <w:top w:val="single" w:sz="4" w:space="0" w:color="auto"/>
              <w:left w:val="single" w:sz="4" w:space="0" w:color="auto"/>
              <w:bottom w:val="single" w:sz="4" w:space="0" w:color="auto"/>
              <w:right w:val="single" w:sz="4" w:space="0" w:color="auto"/>
            </w:tcBorders>
            <w:hideMark/>
          </w:tcPr>
          <w:p w14:paraId="44548507" w14:textId="77777777" w:rsidR="00636E79" w:rsidRPr="00C118AD" w:rsidRDefault="00636E79" w:rsidP="0042654B">
            <w:pPr>
              <w:shd w:val="clear" w:color="auto" w:fill="FFFFFF" w:themeFill="background1"/>
              <w:spacing w:line="360" w:lineRule="auto"/>
              <w:jc w:val="center"/>
              <w:rPr>
                <w:rFonts w:ascii="GHEA Grapalat" w:hAnsi="GHEA Grapalat"/>
                <w:b/>
                <w:sz w:val="24"/>
                <w:szCs w:val="24"/>
                <w:lang w:val="ru-RU"/>
              </w:rPr>
            </w:pPr>
            <w:r w:rsidRPr="00C118AD">
              <w:rPr>
                <w:rFonts w:ascii="GHEA Grapalat" w:hAnsi="GHEA Grapalat"/>
                <w:b/>
                <w:sz w:val="24"/>
                <w:szCs w:val="24"/>
                <w:lang w:val="ru-RU"/>
              </w:rPr>
              <w:t xml:space="preserve">2. </w:t>
            </w:r>
            <w:proofErr w:type="spellStart"/>
            <w:r w:rsidRPr="00C118AD">
              <w:rPr>
                <w:rFonts w:ascii="GHEA Grapalat" w:hAnsi="GHEA Grapalat"/>
                <w:b/>
                <w:sz w:val="24"/>
                <w:szCs w:val="24"/>
                <w:lang w:val="ru-RU"/>
              </w:rPr>
              <w:t>Ընդունվել</w:t>
            </w:r>
            <w:proofErr w:type="spellEnd"/>
            <w:r w:rsidRPr="00C118AD">
              <w:rPr>
                <w:rFonts w:ascii="GHEA Grapalat" w:hAnsi="GHEA Grapalat"/>
                <w:b/>
                <w:sz w:val="24"/>
                <w:szCs w:val="24"/>
                <w:lang w:val="ru-RU"/>
              </w:rPr>
              <w:t xml:space="preserve"> է:</w:t>
            </w:r>
          </w:p>
          <w:p w14:paraId="79802B77" w14:textId="77777777" w:rsidR="00636E79" w:rsidRPr="00C118AD" w:rsidRDefault="00636E79" w:rsidP="0042654B">
            <w:pPr>
              <w:shd w:val="clear" w:color="auto" w:fill="FFFFFF" w:themeFill="background1"/>
              <w:spacing w:line="360" w:lineRule="auto"/>
              <w:jc w:val="both"/>
              <w:rPr>
                <w:rFonts w:ascii="GHEA Grapalat" w:hAnsi="GHEA Grapalat"/>
                <w:b/>
                <w:sz w:val="24"/>
                <w:szCs w:val="24"/>
                <w:lang w:val="hy-AM"/>
              </w:rPr>
            </w:pPr>
          </w:p>
        </w:tc>
      </w:tr>
      <w:tr w:rsidR="00636E79" w:rsidRPr="00312524" w14:paraId="167785CD" w14:textId="77777777" w:rsidTr="0042654B">
        <w:trPr>
          <w:trHeight w:val="350"/>
        </w:trPr>
        <w:tc>
          <w:tcPr>
            <w:tcW w:w="8325" w:type="dxa"/>
            <w:tcBorders>
              <w:top w:val="single" w:sz="4" w:space="0" w:color="auto"/>
              <w:left w:val="single" w:sz="4" w:space="0" w:color="auto"/>
              <w:bottom w:val="single" w:sz="4" w:space="0" w:color="auto"/>
              <w:right w:val="single" w:sz="4" w:space="0" w:color="auto"/>
            </w:tcBorders>
            <w:hideMark/>
          </w:tcPr>
          <w:p w14:paraId="22C59E48" w14:textId="77777777" w:rsidR="00636E79" w:rsidRPr="00C118AD" w:rsidRDefault="00636E79" w:rsidP="0042654B">
            <w:pPr>
              <w:tabs>
                <w:tab w:val="left" w:pos="0"/>
              </w:tabs>
              <w:spacing w:line="360" w:lineRule="auto"/>
              <w:ind w:right="-23"/>
              <w:jc w:val="both"/>
              <w:rPr>
                <w:rFonts w:ascii="GHEA Grapalat" w:hAnsi="GHEA Grapalat"/>
                <w:sz w:val="24"/>
                <w:szCs w:val="24"/>
                <w:lang w:val="hy-AM"/>
              </w:rPr>
            </w:pPr>
            <w:r w:rsidRPr="00C118AD">
              <w:rPr>
                <w:rFonts w:ascii="GHEA Grapalat" w:hAnsi="GHEA Grapalat" w:cs="Sylfaen"/>
                <w:sz w:val="24"/>
                <w:szCs w:val="24"/>
                <w:lang w:val="hy-AM"/>
              </w:rPr>
              <w:t xml:space="preserve">           3</w:t>
            </w:r>
            <w:r w:rsidRPr="00C118AD">
              <w:rPr>
                <w:rFonts w:ascii="Microsoft JhengHei" w:eastAsia="Microsoft JhengHei" w:hAnsi="Microsoft JhengHei" w:cs="Microsoft JhengHei" w:hint="eastAsia"/>
                <w:sz w:val="24"/>
                <w:szCs w:val="24"/>
                <w:lang w:val="hy-AM"/>
              </w:rPr>
              <w:t>․</w:t>
            </w:r>
            <w:r w:rsidRPr="00C118AD">
              <w:rPr>
                <w:rFonts w:ascii="GHEA Grapalat" w:hAnsi="GHEA Grapalat"/>
                <w:sz w:val="24"/>
                <w:szCs w:val="24"/>
                <w:lang w:val="hy-AM"/>
              </w:rPr>
              <w:t xml:space="preserve"> </w:t>
            </w:r>
            <w:r w:rsidRPr="00C118AD">
              <w:rPr>
                <w:rFonts w:ascii="GHEA Grapalat" w:hAnsi="GHEA Grapalat" w:cs="Sylfaen"/>
                <w:sz w:val="24"/>
                <w:szCs w:val="24"/>
                <w:lang w:val="hy-AM"/>
              </w:rPr>
              <w:t xml:space="preserve">Նախագծի հավելված N 2-ի 10-րդ կետի համաձայն՝ </w:t>
            </w:r>
            <w:r w:rsidRPr="00C118AD">
              <w:rPr>
                <w:rFonts w:ascii="GHEA Grapalat" w:hAnsi="GHEA Grapalat"/>
                <w:sz w:val="24"/>
                <w:szCs w:val="24"/>
                <w:lang w:val="hy-AM"/>
              </w:rPr>
              <w:t xml:space="preserve">Ապակողմնորոշող լուսային և ձայնային ձեռքի նռնակները, կրակոցները և </w:t>
            </w:r>
            <w:r w:rsidRPr="00C118AD">
              <w:rPr>
                <w:rFonts w:ascii="GHEA Grapalat" w:hAnsi="GHEA Grapalat"/>
                <w:sz w:val="24"/>
                <w:szCs w:val="24"/>
                <w:lang w:val="hy-AM"/>
              </w:rPr>
              <w:lastRenderedPageBreak/>
              <w:t xml:space="preserve">արկերը կիրառվում են ոչ իրավաչափ վարքագիծ դրսևորող, այդ թվում՝ զանգվածային անկարգություններ կամ հակաիրավական խմբակային այլ գործողություններ կատարող անձանց նկատմամբ կանխարգելիչ և </w:t>
            </w:r>
            <w:r w:rsidRPr="00C118AD">
              <w:rPr>
                <w:rFonts w:ascii="GHEA Grapalat" w:hAnsi="GHEA Grapalat"/>
                <w:b/>
                <w:sz w:val="24"/>
                <w:szCs w:val="24"/>
                <w:lang w:val="hy-AM"/>
              </w:rPr>
              <w:t>վնասազերծող գործողություններ իրականացնելու համար</w:t>
            </w:r>
            <w:r w:rsidRPr="00C118AD">
              <w:rPr>
                <w:rFonts w:ascii="GHEA Grapalat" w:hAnsi="GHEA Grapalat"/>
                <w:sz w:val="24"/>
                <w:szCs w:val="24"/>
                <w:lang w:val="hy-AM"/>
              </w:rPr>
              <w:t>՝ հզոր լուսային և ձայնային ազդակների միջոցով հոգեբանաֆիզիոլոգիական ներգործության նպատակով: Թույլատրվում է կիրառել միայն բաց տեղանքում, եթե տվյալ տեսակը նախատեսված չէ փակ տեղանքում կիրառելու համար՝ անձից նվազագույնը 2</w:t>
            </w:r>
            <w:r w:rsidRPr="00C118AD">
              <w:rPr>
                <w:rFonts w:ascii="Microsoft JhengHei" w:eastAsia="Microsoft JhengHei" w:hAnsi="Microsoft JhengHei" w:cs="Microsoft JhengHei" w:hint="eastAsia"/>
                <w:sz w:val="24"/>
                <w:szCs w:val="24"/>
                <w:lang w:val="hy-AM"/>
              </w:rPr>
              <w:t>․</w:t>
            </w:r>
            <w:r w:rsidRPr="00C118AD">
              <w:rPr>
                <w:rFonts w:ascii="GHEA Grapalat" w:hAnsi="GHEA Grapalat"/>
                <w:sz w:val="24"/>
                <w:szCs w:val="24"/>
                <w:lang w:val="hy-AM"/>
              </w:rPr>
              <w:t>5</w:t>
            </w:r>
            <w:r w:rsidRPr="00C118AD">
              <w:rPr>
                <w:rFonts w:ascii="GHEA Grapalat" w:hAnsi="GHEA Grapalat"/>
                <w:color w:val="FF0000"/>
                <w:sz w:val="24"/>
                <w:szCs w:val="24"/>
                <w:lang w:val="hy-AM"/>
              </w:rPr>
              <w:t xml:space="preserve"> </w:t>
            </w:r>
            <w:r w:rsidRPr="00C118AD">
              <w:rPr>
                <w:rFonts w:ascii="GHEA Grapalat" w:hAnsi="GHEA Grapalat"/>
                <w:sz w:val="24"/>
                <w:szCs w:val="24"/>
                <w:lang w:val="hy-AM"/>
              </w:rPr>
              <w:t>մետր հեռավորության վրա։</w:t>
            </w:r>
          </w:p>
          <w:p w14:paraId="1255F026" w14:textId="77777777" w:rsidR="00636E79" w:rsidRPr="00C118AD" w:rsidRDefault="00636E79" w:rsidP="0042654B">
            <w:pPr>
              <w:tabs>
                <w:tab w:val="left" w:pos="0"/>
              </w:tabs>
              <w:spacing w:line="360" w:lineRule="auto"/>
              <w:ind w:right="-23"/>
              <w:jc w:val="both"/>
              <w:rPr>
                <w:rFonts w:ascii="GHEA Grapalat" w:hAnsi="GHEA Grapalat" w:cs="Sylfaen"/>
                <w:sz w:val="24"/>
                <w:szCs w:val="24"/>
                <w:lang w:val="hy-AM"/>
              </w:rPr>
            </w:pPr>
            <w:r w:rsidRPr="00C118AD">
              <w:rPr>
                <w:rFonts w:ascii="GHEA Grapalat" w:hAnsi="GHEA Grapalat"/>
                <w:sz w:val="24"/>
                <w:szCs w:val="24"/>
                <w:lang w:val="hy-AM"/>
              </w:rPr>
              <w:tab/>
              <w:t xml:space="preserve">Հարկ ենք համարում նշել, որ </w:t>
            </w:r>
            <w:r w:rsidRPr="00C118AD">
              <w:rPr>
                <w:rFonts w:ascii="GHEA Grapalat" w:hAnsi="GHEA Grapalat" w:cs="Sylfaen"/>
                <w:sz w:val="24"/>
                <w:szCs w:val="24"/>
                <w:lang w:val="hy-AM"/>
              </w:rPr>
              <w:t xml:space="preserve">«Ոստիկանության գվարդիայի մասին» օրենքում վնասազերծել հասկացությունը կիրառվում է միայն վերոնշյալ օրենքի 22-րդ հոդվածի 1-ին մասում, ըստ որի՝ ոստիկանության գվարդիայի ծառայողն իրավասու է գործադրելու հրազեն, եթե դա որպես կյանքի պաշտպանության վերջին միջոց բացարձակապես անհրաժեշտ է </w:t>
            </w:r>
            <w:r w:rsidRPr="00C118AD">
              <w:rPr>
                <w:rFonts w:ascii="GHEA Grapalat" w:hAnsi="GHEA Grapalat" w:cs="Sylfaen"/>
                <w:b/>
                <w:sz w:val="24"/>
                <w:szCs w:val="24"/>
                <w:lang w:val="hy-AM"/>
              </w:rPr>
              <w:t>զինված անձին վնասազերծելու համար</w:t>
            </w:r>
            <w:r w:rsidRPr="00C118AD">
              <w:rPr>
                <w:rFonts w:ascii="GHEA Grapalat" w:hAnsi="GHEA Grapalat" w:cs="Sylfaen"/>
                <w:sz w:val="24"/>
                <w:szCs w:val="24"/>
                <w:lang w:val="hy-AM"/>
              </w:rPr>
              <w:t>, եթե նա հրաժարվում է կատարել հակաիրավական գործողությունները դադարեցնելու և իր մոտ եղած զենքը հանձնելու, ապօրինի պահվող անձանց ազատելու, ապօրինաբար զբաղեցված շենքերը, շինությունները, տարածքներն ու այլ օբյեկտները, տրանսպորտային միջոցները ազատելու կամ կանգնեցնելու վերաբերյալ ոստիկանության գվարդիայի ծառայողի իրավաչափ պահանջները:</w:t>
            </w:r>
          </w:p>
          <w:p w14:paraId="05EA99EE" w14:textId="77777777" w:rsidR="00636E79" w:rsidRPr="00C118AD" w:rsidRDefault="00636E79" w:rsidP="0042654B">
            <w:pPr>
              <w:tabs>
                <w:tab w:val="left" w:pos="0"/>
              </w:tabs>
              <w:spacing w:line="360" w:lineRule="auto"/>
              <w:ind w:right="-23"/>
              <w:jc w:val="both"/>
              <w:rPr>
                <w:rFonts w:ascii="GHEA Grapalat" w:hAnsi="GHEA Grapalat" w:cs="Sylfaen"/>
                <w:sz w:val="24"/>
                <w:szCs w:val="24"/>
                <w:lang w:val="hy-AM"/>
              </w:rPr>
            </w:pPr>
            <w:r w:rsidRPr="00C118AD">
              <w:rPr>
                <w:rFonts w:ascii="GHEA Grapalat" w:hAnsi="GHEA Grapalat" w:cs="Sylfaen"/>
                <w:sz w:val="24"/>
                <w:szCs w:val="24"/>
                <w:lang w:val="hy-AM"/>
              </w:rPr>
              <w:tab/>
              <w:t xml:space="preserve">Վերոնշյալից բխում է որ միայն ծայրահեղ դեպքերում  նպատակը կարող է հանդիսանալ անձին վնասազերծելը, ուստի գտնում ենք, որ անձին վնասազերծելու հասկացության կիրառումը չի բխում </w:t>
            </w:r>
            <w:r w:rsidRPr="00C118AD">
              <w:rPr>
                <w:rFonts w:ascii="GHEA Grapalat" w:hAnsi="GHEA Grapalat" w:cs="Sylfaen"/>
                <w:sz w:val="24"/>
                <w:szCs w:val="24"/>
                <w:lang w:val="hy-AM"/>
              </w:rPr>
              <w:lastRenderedPageBreak/>
              <w:t>«Ոստիկանության գվարդիայի մասին» օրենքի տրամաբանությունից և այն անհրաժեշտ է վերանայել։</w:t>
            </w:r>
          </w:p>
          <w:p w14:paraId="141FF4D0" w14:textId="77777777" w:rsidR="00636E79" w:rsidRPr="00C118AD" w:rsidRDefault="00636E79" w:rsidP="0042654B">
            <w:pPr>
              <w:tabs>
                <w:tab w:val="left" w:pos="0"/>
              </w:tabs>
              <w:spacing w:line="360" w:lineRule="auto"/>
              <w:ind w:right="-23"/>
              <w:jc w:val="both"/>
              <w:rPr>
                <w:rFonts w:ascii="GHEA Grapalat" w:eastAsia="Microsoft JhengHei" w:hAnsi="GHEA Grapalat" w:cs="Microsoft JhengHei"/>
                <w:bCs/>
                <w:iCs/>
                <w:color w:val="000000"/>
                <w:sz w:val="24"/>
                <w:szCs w:val="24"/>
                <w:shd w:val="clear" w:color="auto" w:fill="FFFFFF"/>
                <w:lang w:val="hy-AM"/>
              </w:rPr>
            </w:pPr>
            <w:r w:rsidRPr="00C118AD">
              <w:rPr>
                <w:rFonts w:ascii="GHEA Grapalat" w:hAnsi="GHEA Grapalat" w:cs="Sylfaen"/>
                <w:sz w:val="24"/>
                <w:szCs w:val="24"/>
                <w:lang w:val="hy-AM"/>
              </w:rPr>
              <w:tab/>
              <w:t>Հարկ ենք համարում նշել, որ անձին վնասազերծելու նպատակ սահմանված է նախագծի այլ դրույթներում ևս, որոնք նույնպես անհրաժեշտ է վերանայել՝ վերոնշյալ դիտարկման համատեքստում։</w:t>
            </w:r>
          </w:p>
        </w:tc>
        <w:tc>
          <w:tcPr>
            <w:tcW w:w="5103" w:type="dxa"/>
            <w:tcBorders>
              <w:top w:val="single" w:sz="4" w:space="0" w:color="auto"/>
              <w:left w:val="single" w:sz="4" w:space="0" w:color="auto"/>
              <w:bottom w:val="single" w:sz="4" w:space="0" w:color="auto"/>
              <w:right w:val="single" w:sz="4" w:space="0" w:color="auto"/>
            </w:tcBorders>
            <w:hideMark/>
          </w:tcPr>
          <w:p w14:paraId="28FF8FA1" w14:textId="77777777" w:rsidR="00636E79" w:rsidRPr="00C118AD" w:rsidRDefault="00636E79" w:rsidP="0042654B">
            <w:pPr>
              <w:shd w:val="clear" w:color="auto" w:fill="FFFFFF" w:themeFill="background1"/>
              <w:spacing w:line="360" w:lineRule="auto"/>
              <w:jc w:val="center"/>
              <w:rPr>
                <w:rFonts w:ascii="GHEA Grapalat" w:hAnsi="GHEA Grapalat"/>
                <w:b/>
                <w:sz w:val="24"/>
                <w:szCs w:val="24"/>
                <w:lang w:val="hy-AM"/>
              </w:rPr>
            </w:pPr>
            <w:r w:rsidRPr="00C118AD">
              <w:rPr>
                <w:rFonts w:ascii="GHEA Grapalat" w:hAnsi="GHEA Grapalat"/>
                <w:b/>
                <w:sz w:val="24"/>
                <w:szCs w:val="24"/>
                <w:lang w:val="hy-AM"/>
              </w:rPr>
              <w:lastRenderedPageBreak/>
              <w:t>3. Չի ընդունվել:</w:t>
            </w:r>
          </w:p>
          <w:p w14:paraId="6F35D293" w14:textId="1614A697" w:rsidR="00636E79" w:rsidRPr="00C118AD" w:rsidRDefault="00636E79" w:rsidP="0042654B">
            <w:pPr>
              <w:shd w:val="clear" w:color="auto" w:fill="FFFFFF" w:themeFill="background1"/>
              <w:spacing w:line="360" w:lineRule="auto"/>
              <w:jc w:val="both"/>
              <w:rPr>
                <w:rFonts w:ascii="GHEA Grapalat" w:hAnsi="GHEA Grapalat"/>
                <w:bCs/>
                <w:sz w:val="24"/>
                <w:szCs w:val="24"/>
                <w:lang w:val="hy-AM"/>
              </w:rPr>
            </w:pPr>
            <w:r w:rsidRPr="00C118AD">
              <w:rPr>
                <w:rFonts w:ascii="GHEA Grapalat" w:hAnsi="GHEA Grapalat"/>
                <w:bCs/>
                <w:sz w:val="24"/>
                <w:szCs w:val="24"/>
                <w:lang w:val="hy-AM"/>
              </w:rPr>
              <w:lastRenderedPageBreak/>
              <w:t xml:space="preserve">    Առաջարկությամբ վկայակոչված օրինադրույթի քերականական պարզ ուսումնասիրությունն իսկ վկայում է, որ օրենսդիրն անձին վնասազերծել թույլատրել է ոչ թե ծայրահեղ դեպքում, այլ</w:t>
            </w:r>
            <w:r w:rsidR="00C118AD">
              <w:rPr>
                <w:rFonts w:ascii="GHEA Grapalat" w:hAnsi="GHEA Grapalat"/>
                <w:bCs/>
                <w:sz w:val="24"/>
                <w:szCs w:val="24"/>
                <w:lang w:val="hy-AM"/>
              </w:rPr>
              <w:t>՝</w:t>
            </w:r>
            <w:r w:rsidRPr="00C118AD">
              <w:rPr>
                <w:rFonts w:ascii="GHEA Grapalat" w:hAnsi="GHEA Grapalat"/>
                <w:bCs/>
                <w:sz w:val="24"/>
                <w:szCs w:val="24"/>
                <w:lang w:val="hy-AM"/>
              </w:rPr>
              <w:t xml:space="preserve"> հրազենի գործադրմամբ վնասազերծելն է դիտարկել որպես </w:t>
            </w:r>
            <w:r w:rsidRPr="00C118AD">
              <w:rPr>
                <w:rFonts w:ascii="GHEA Grapalat" w:hAnsi="GHEA Grapalat"/>
                <w:b/>
                <w:sz w:val="24"/>
                <w:szCs w:val="24"/>
                <w:lang w:val="hy-AM"/>
              </w:rPr>
              <w:t xml:space="preserve">վերջին՝ </w:t>
            </w:r>
            <w:r w:rsidRPr="00C118AD">
              <w:rPr>
                <w:rFonts w:ascii="GHEA Grapalat" w:hAnsi="GHEA Grapalat"/>
                <w:bCs/>
                <w:sz w:val="24"/>
                <w:szCs w:val="24"/>
                <w:lang w:val="hy-AM"/>
              </w:rPr>
              <w:t>ծայրահեղ միջոց: Մասնավորապես, «</w:t>
            </w:r>
            <w:r w:rsidR="00C118AD" w:rsidRPr="00C118AD">
              <w:rPr>
                <w:rFonts w:ascii="GHEA Grapalat" w:hAnsi="GHEA Grapalat"/>
                <w:bCs/>
                <w:sz w:val="24"/>
                <w:szCs w:val="24"/>
                <w:lang w:val="hy-AM"/>
              </w:rPr>
              <w:t>(</w:t>
            </w:r>
            <w:r w:rsidRPr="00C118AD">
              <w:rPr>
                <w:rFonts w:ascii="GHEA Grapalat" w:hAnsi="GHEA Grapalat"/>
                <w:bCs/>
                <w:sz w:val="24"/>
                <w:szCs w:val="24"/>
                <w:lang w:val="hy-AM"/>
              </w:rPr>
              <w:t>…</w:t>
            </w:r>
            <w:r w:rsidR="00C118AD" w:rsidRPr="00C118AD">
              <w:rPr>
                <w:rFonts w:ascii="Microsoft JhengHei" w:eastAsia="Microsoft JhengHei" w:hAnsi="Microsoft JhengHei" w:cs="Microsoft JhengHei" w:hint="eastAsia"/>
                <w:bCs/>
                <w:sz w:val="24"/>
                <w:szCs w:val="24"/>
                <w:lang w:val="hy-AM"/>
              </w:rPr>
              <w:t>․</w:t>
            </w:r>
            <w:r w:rsidR="00C118AD" w:rsidRPr="00C118AD">
              <w:rPr>
                <w:rFonts w:ascii="GHEA Grapalat" w:eastAsia="Microsoft JhengHei" w:hAnsi="GHEA Grapalat" w:cs="Microsoft JhengHei"/>
                <w:bCs/>
                <w:sz w:val="24"/>
                <w:szCs w:val="24"/>
                <w:lang w:val="hy-AM"/>
              </w:rPr>
              <w:t>)</w:t>
            </w:r>
            <w:r w:rsidR="00C118AD">
              <w:rPr>
                <w:rFonts w:ascii="Microsoft JhengHei" w:eastAsia="Microsoft JhengHei" w:hAnsi="Microsoft JhengHei" w:cs="Microsoft JhengHei"/>
                <w:bCs/>
                <w:sz w:val="24"/>
                <w:szCs w:val="24"/>
                <w:lang w:val="hy-AM"/>
              </w:rPr>
              <w:t xml:space="preserve"> </w:t>
            </w:r>
            <w:r w:rsidRPr="00C118AD">
              <w:rPr>
                <w:rFonts w:ascii="GHEA Grapalat" w:hAnsi="GHEA Grapalat" w:cs="Sylfaen"/>
                <w:sz w:val="24"/>
                <w:szCs w:val="24"/>
                <w:lang w:val="hy-AM"/>
              </w:rPr>
              <w:t xml:space="preserve">իրավասու է գործադրելու հրազեն, եթե դա </w:t>
            </w:r>
            <w:r w:rsidRPr="00C118AD">
              <w:rPr>
                <w:rFonts w:ascii="GHEA Grapalat" w:hAnsi="GHEA Grapalat"/>
                <w:bCs/>
                <w:sz w:val="24"/>
                <w:szCs w:val="24"/>
                <w:lang w:val="hy-AM"/>
              </w:rPr>
              <w:t>որպես կյանքի պաշտպանության վերջին միջոց բացարձակապես անհրաժեշտ է</w:t>
            </w:r>
            <w:r w:rsidR="00C118AD">
              <w:rPr>
                <w:rFonts w:ascii="GHEA Grapalat" w:hAnsi="GHEA Grapalat"/>
                <w:bCs/>
                <w:sz w:val="24"/>
                <w:szCs w:val="24"/>
                <w:lang w:val="hy-AM"/>
              </w:rPr>
              <w:t xml:space="preserve"> </w:t>
            </w:r>
            <w:r w:rsidR="00C118AD" w:rsidRPr="00C118AD">
              <w:rPr>
                <w:rFonts w:ascii="GHEA Grapalat" w:hAnsi="GHEA Grapalat"/>
                <w:bCs/>
                <w:sz w:val="24"/>
                <w:szCs w:val="24"/>
                <w:lang w:val="hy-AM"/>
              </w:rPr>
              <w:t>(…</w:t>
            </w:r>
            <w:r w:rsidR="00C118AD" w:rsidRPr="00C118AD">
              <w:rPr>
                <w:rFonts w:ascii="Microsoft JhengHei" w:eastAsia="Microsoft JhengHei" w:hAnsi="Microsoft JhengHei" w:cs="Microsoft JhengHei" w:hint="eastAsia"/>
                <w:bCs/>
                <w:sz w:val="24"/>
                <w:szCs w:val="24"/>
                <w:lang w:val="hy-AM"/>
              </w:rPr>
              <w:t>․</w:t>
            </w:r>
            <w:r w:rsidR="00C118AD" w:rsidRPr="00C118AD">
              <w:rPr>
                <w:rFonts w:ascii="GHEA Grapalat" w:eastAsia="Microsoft JhengHei" w:hAnsi="GHEA Grapalat" w:cs="Microsoft JhengHei"/>
                <w:bCs/>
                <w:sz w:val="24"/>
                <w:szCs w:val="24"/>
                <w:lang w:val="hy-AM"/>
              </w:rPr>
              <w:t>)</w:t>
            </w:r>
            <w:r w:rsidRPr="00C118AD">
              <w:rPr>
                <w:rFonts w:ascii="GHEA Grapalat" w:hAnsi="GHEA Grapalat"/>
                <w:bCs/>
                <w:sz w:val="24"/>
                <w:szCs w:val="24"/>
                <w:lang w:val="hy-AM"/>
              </w:rPr>
              <w:t xml:space="preserve">» ձևակերպումից առանց որևէ երկիմաստության պարզ է դառնում, որ այդ դրույթով շեշտադրվում է հրազենի գործադրման թույլատրելիությունը բացառապես այն պարագայում, երբ հնարավոր բոլոր առավել մեղմ միջոցների կիրառումն անարդյունավետ է անձին վնասազերծելու համար: </w:t>
            </w:r>
          </w:p>
          <w:p w14:paraId="7EDC4F5A" w14:textId="77777777" w:rsidR="00636E79" w:rsidRPr="00C118AD" w:rsidRDefault="00636E79" w:rsidP="0042654B">
            <w:pPr>
              <w:shd w:val="clear" w:color="auto" w:fill="FFFFFF" w:themeFill="background1"/>
              <w:spacing w:line="360" w:lineRule="auto"/>
              <w:jc w:val="both"/>
              <w:rPr>
                <w:rFonts w:ascii="GHEA Grapalat" w:hAnsi="GHEA Grapalat"/>
                <w:bCs/>
                <w:sz w:val="24"/>
                <w:szCs w:val="24"/>
                <w:lang w:val="hy-AM"/>
              </w:rPr>
            </w:pPr>
            <w:r w:rsidRPr="00C118AD">
              <w:rPr>
                <w:rFonts w:ascii="GHEA Grapalat" w:hAnsi="GHEA Grapalat"/>
                <w:bCs/>
                <w:sz w:val="24"/>
                <w:szCs w:val="24"/>
                <w:lang w:val="hy-AM"/>
              </w:rPr>
              <w:t xml:space="preserve">    Այս համատեքստում հատկանշական է «վնասազերծել» բառի բովանդակային ընդգրկումը, որը ենթադրում է անձին անվնաս դարձնել, նրանից բխող </w:t>
            </w:r>
            <w:r w:rsidRPr="00C118AD">
              <w:rPr>
                <w:rFonts w:ascii="GHEA Grapalat" w:hAnsi="GHEA Grapalat"/>
                <w:bCs/>
                <w:sz w:val="24"/>
                <w:szCs w:val="24"/>
                <w:lang w:val="hy-AM"/>
              </w:rPr>
              <w:lastRenderedPageBreak/>
              <w:t xml:space="preserve">սպառնալիքը չեզոքացնել կամ նրան զրկել վնաս հասցնելու հնարավորությունից: Հետևությունն այն է, որ անձին անվնաս դարձնելն ամենևին չի կարող իրականացվել միայն հրազենի գործադրմամբ: </w:t>
            </w:r>
          </w:p>
          <w:p w14:paraId="64DD3CEF" w14:textId="77777777" w:rsidR="00636E79" w:rsidRPr="00C118AD" w:rsidRDefault="00636E79" w:rsidP="0042654B">
            <w:pPr>
              <w:shd w:val="clear" w:color="auto" w:fill="FFFFFF" w:themeFill="background1"/>
              <w:spacing w:line="360" w:lineRule="auto"/>
              <w:jc w:val="both"/>
              <w:rPr>
                <w:rFonts w:ascii="GHEA Grapalat" w:hAnsi="GHEA Grapalat"/>
                <w:b/>
                <w:sz w:val="24"/>
                <w:szCs w:val="24"/>
                <w:lang w:val="hy-AM"/>
              </w:rPr>
            </w:pPr>
            <w:r w:rsidRPr="00C118AD">
              <w:rPr>
                <w:rFonts w:ascii="GHEA Grapalat" w:hAnsi="GHEA Grapalat"/>
                <w:bCs/>
                <w:sz w:val="24"/>
                <w:szCs w:val="24"/>
                <w:lang w:val="hy-AM"/>
              </w:rPr>
              <w:t xml:space="preserve">    Վերոգրյալի հաշվառմամբ՝ գտնում ենք, որ հրազենից զատ, այլ՝ առավել մեղմ միջոցների կիրառմամբ անձին վնասազերծելու իրավական հնարավորությունն օրենսդրի կողմից արգելափակված չէ:     </w:t>
            </w:r>
          </w:p>
        </w:tc>
      </w:tr>
      <w:tr w:rsidR="00636E79" w:rsidRPr="00312524" w14:paraId="131D5631" w14:textId="77777777" w:rsidTr="0042654B">
        <w:trPr>
          <w:trHeight w:val="350"/>
        </w:trPr>
        <w:tc>
          <w:tcPr>
            <w:tcW w:w="8325" w:type="dxa"/>
            <w:tcBorders>
              <w:top w:val="single" w:sz="4" w:space="0" w:color="auto"/>
              <w:left w:val="single" w:sz="4" w:space="0" w:color="auto"/>
              <w:bottom w:val="single" w:sz="4" w:space="0" w:color="auto"/>
              <w:right w:val="single" w:sz="4" w:space="0" w:color="auto"/>
            </w:tcBorders>
            <w:hideMark/>
          </w:tcPr>
          <w:p w14:paraId="0254CF4F" w14:textId="77777777" w:rsidR="00636E79" w:rsidRPr="00C118AD" w:rsidRDefault="00636E79" w:rsidP="0042654B">
            <w:pPr>
              <w:tabs>
                <w:tab w:val="left" w:pos="0"/>
              </w:tabs>
              <w:spacing w:line="360" w:lineRule="auto"/>
              <w:ind w:right="-23"/>
              <w:jc w:val="both"/>
              <w:rPr>
                <w:rFonts w:ascii="GHEA Grapalat" w:hAnsi="GHEA Grapalat" w:cs="Sylfaen"/>
                <w:sz w:val="24"/>
                <w:szCs w:val="24"/>
                <w:lang w:val="hy-AM"/>
              </w:rPr>
            </w:pPr>
            <w:r w:rsidRPr="00C118AD">
              <w:rPr>
                <w:rFonts w:ascii="GHEA Grapalat" w:hAnsi="GHEA Grapalat" w:cs="Cambria Math"/>
                <w:sz w:val="24"/>
                <w:szCs w:val="24"/>
                <w:lang w:val="hy-AM"/>
              </w:rPr>
              <w:lastRenderedPageBreak/>
              <w:t xml:space="preserve">           4. Նախագծի </w:t>
            </w:r>
            <w:r w:rsidRPr="00C118AD">
              <w:rPr>
                <w:rFonts w:ascii="GHEA Grapalat" w:hAnsi="GHEA Grapalat" w:cs="Sylfaen"/>
                <w:sz w:val="24"/>
                <w:szCs w:val="24"/>
                <w:lang w:val="hy-AM"/>
              </w:rPr>
              <w:t>հավելված N 3-ի 3-րդ կետի համաձայն՝ հանձնաժողովը բաղկացած է առնվազն հինգ անդամից։ Հանձնաժողողի կազմում կարող է ընդգրկվել փորձագետ։</w:t>
            </w:r>
          </w:p>
          <w:p w14:paraId="0AA1C845" w14:textId="77777777" w:rsidR="00636E79" w:rsidRPr="00C118AD" w:rsidRDefault="00636E79" w:rsidP="0042654B">
            <w:pPr>
              <w:tabs>
                <w:tab w:val="left" w:pos="0"/>
              </w:tabs>
              <w:spacing w:line="360" w:lineRule="auto"/>
              <w:ind w:right="-23"/>
              <w:jc w:val="both"/>
              <w:rPr>
                <w:rFonts w:ascii="GHEA Grapalat" w:hAnsi="GHEA Grapalat" w:cs="Sylfaen"/>
                <w:sz w:val="24"/>
                <w:szCs w:val="24"/>
                <w:lang w:val="hy-AM"/>
              </w:rPr>
            </w:pPr>
            <w:r w:rsidRPr="00C118AD">
              <w:rPr>
                <w:rFonts w:ascii="GHEA Grapalat" w:hAnsi="GHEA Grapalat" w:cs="Sylfaen"/>
                <w:sz w:val="24"/>
                <w:szCs w:val="24"/>
                <w:lang w:val="hy-AM"/>
              </w:rPr>
              <w:tab/>
              <w:t>Գտնում ենք, որ անհրաժեշտ է հստակեցնել, թե կոնկրետ ինչ ոլորտի փորձագետ կարող է ներգրավվել, ինչպես նաև այն, թե առավելագույնը քանի փորձագետ կարող է ընդգրկվել։</w:t>
            </w:r>
          </w:p>
          <w:p w14:paraId="7B8CA5E1" w14:textId="77777777" w:rsidR="00636E79" w:rsidRPr="00C118AD" w:rsidRDefault="00636E79" w:rsidP="0042654B">
            <w:pPr>
              <w:tabs>
                <w:tab w:val="left" w:pos="0"/>
              </w:tabs>
              <w:spacing w:line="360" w:lineRule="auto"/>
              <w:ind w:right="-23"/>
              <w:jc w:val="both"/>
              <w:rPr>
                <w:rFonts w:ascii="GHEA Grapalat" w:hAnsi="GHEA Grapalat" w:cs="Sylfaen"/>
                <w:sz w:val="24"/>
                <w:szCs w:val="24"/>
                <w:lang w:val="hy-AM"/>
              </w:rPr>
            </w:pPr>
            <w:r w:rsidRPr="00C118AD">
              <w:rPr>
                <w:rFonts w:ascii="GHEA Grapalat" w:hAnsi="GHEA Grapalat" w:cs="Sylfaen"/>
                <w:sz w:val="24"/>
                <w:szCs w:val="24"/>
                <w:lang w:val="hy-AM"/>
              </w:rPr>
              <w:tab/>
              <w:t xml:space="preserve">Ամփոփաթերթում նշվել է, որ ողջամտորեն ենթադրելի է, թե ինչ փորձագետ կարող է ընդգրկվել, այդ իսկ պատճառով էլ բնագավառը հստակեցված չէ։ </w:t>
            </w:r>
          </w:p>
          <w:p w14:paraId="5DC49D04" w14:textId="77777777" w:rsidR="00636E79" w:rsidRPr="00C118AD" w:rsidRDefault="00636E79" w:rsidP="0042654B">
            <w:pPr>
              <w:tabs>
                <w:tab w:val="left" w:pos="0"/>
              </w:tabs>
              <w:spacing w:line="360" w:lineRule="auto"/>
              <w:ind w:right="-23"/>
              <w:jc w:val="both"/>
              <w:rPr>
                <w:rFonts w:ascii="GHEA Grapalat" w:eastAsia="Microsoft JhengHei" w:hAnsi="GHEA Grapalat" w:cs="Microsoft JhengHei"/>
                <w:bCs/>
                <w:iCs/>
                <w:color w:val="000000"/>
                <w:sz w:val="24"/>
                <w:szCs w:val="24"/>
                <w:shd w:val="clear" w:color="auto" w:fill="FFFFFF"/>
                <w:lang w:val="hy-AM"/>
              </w:rPr>
            </w:pPr>
            <w:r w:rsidRPr="00C118AD">
              <w:rPr>
                <w:rFonts w:ascii="GHEA Grapalat" w:hAnsi="GHEA Grapalat" w:cs="Sylfaen"/>
                <w:sz w:val="24"/>
                <w:szCs w:val="24"/>
                <w:lang w:val="hy-AM"/>
              </w:rPr>
              <w:tab/>
              <w:t xml:space="preserve">Սակայն գտնում ենք, որ կարգավորումներ նախատեսելիս անհրաժեշտ է ոչ թե հիմնվել ենթադրությունների վրա, այլ հստակ </w:t>
            </w:r>
            <w:r w:rsidRPr="00C118AD">
              <w:rPr>
                <w:rFonts w:ascii="GHEA Grapalat" w:hAnsi="GHEA Grapalat" w:cs="Sylfaen"/>
                <w:sz w:val="24"/>
                <w:szCs w:val="24"/>
                <w:lang w:val="hy-AM"/>
              </w:rPr>
              <w:lastRenderedPageBreak/>
              <w:t>սահմանել՝ տարատեսակ մեկնաբանություններից խուսափելու նպատակով։</w:t>
            </w:r>
          </w:p>
        </w:tc>
        <w:tc>
          <w:tcPr>
            <w:tcW w:w="5103" w:type="dxa"/>
            <w:tcBorders>
              <w:top w:val="single" w:sz="4" w:space="0" w:color="auto"/>
              <w:left w:val="single" w:sz="4" w:space="0" w:color="auto"/>
              <w:bottom w:val="single" w:sz="4" w:space="0" w:color="auto"/>
              <w:right w:val="single" w:sz="4" w:space="0" w:color="auto"/>
            </w:tcBorders>
            <w:hideMark/>
          </w:tcPr>
          <w:p w14:paraId="5AC88FEC" w14:textId="7781C1B8" w:rsidR="00636E79" w:rsidRPr="00C118AD" w:rsidRDefault="00636E79" w:rsidP="0042654B">
            <w:pPr>
              <w:shd w:val="clear" w:color="auto" w:fill="FFFFFF" w:themeFill="background1"/>
              <w:spacing w:line="360" w:lineRule="auto"/>
              <w:jc w:val="center"/>
              <w:rPr>
                <w:rFonts w:ascii="GHEA Grapalat" w:hAnsi="GHEA Grapalat"/>
                <w:b/>
                <w:sz w:val="24"/>
                <w:szCs w:val="24"/>
                <w:lang w:val="hy-AM"/>
              </w:rPr>
            </w:pPr>
            <w:r w:rsidRPr="00C118AD">
              <w:rPr>
                <w:rFonts w:ascii="GHEA Grapalat" w:hAnsi="GHEA Grapalat"/>
                <w:b/>
                <w:sz w:val="24"/>
                <w:szCs w:val="24"/>
                <w:lang w:val="hy-AM"/>
              </w:rPr>
              <w:lastRenderedPageBreak/>
              <w:t xml:space="preserve">  4. </w:t>
            </w:r>
            <w:r w:rsidR="00535AC6">
              <w:rPr>
                <w:rFonts w:ascii="GHEA Grapalat" w:hAnsi="GHEA Grapalat"/>
                <w:b/>
                <w:sz w:val="24"/>
                <w:szCs w:val="24"/>
                <w:lang w:val="hy-AM"/>
              </w:rPr>
              <w:t>Մասամբ է ընդունվել</w:t>
            </w:r>
            <w:r w:rsidRPr="00C118AD">
              <w:rPr>
                <w:rFonts w:ascii="GHEA Grapalat" w:hAnsi="GHEA Grapalat"/>
                <w:b/>
                <w:sz w:val="24"/>
                <w:szCs w:val="24"/>
                <w:lang w:val="hy-AM"/>
              </w:rPr>
              <w:t>:</w:t>
            </w:r>
          </w:p>
          <w:p w14:paraId="5B463909" w14:textId="27AC7D1F" w:rsidR="00636E79" w:rsidRPr="00C118AD" w:rsidRDefault="00636E79" w:rsidP="0042654B">
            <w:pPr>
              <w:shd w:val="clear" w:color="auto" w:fill="FFFFFF" w:themeFill="background1"/>
              <w:spacing w:line="360" w:lineRule="auto"/>
              <w:jc w:val="both"/>
              <w:rPr>
                <w:rFonts w:ascii="GHEA Grapalat" w:hAnsi="GHEA Grapalat"/>
                <w:bCs/>
                <w:sz w:val="24"/>
                <w:szCs w:val="24"/>
                <w:lang w:val="hy-AM"/>
              </w:rPr>
            </w:pPr>
            <w:r w:rsidRPr="00C118AD">
              <w:rPr>
                <w:rFonts w:ascii="GHEA Grapalat" w:hAnsi="GHEA Grapalat"/>
                <w:bCs/>
                <w:sz w:val="24"/>
                <w:szCs w:val="24"/>
                <w:lang w:val="hy-AM"/>
              </w:rPr>
              <w:t xml:space="preserve">    </w:t>
            </w:r>
            <w:r w:rsidR="00535AC6">
              <w:rPr>
                <w:rFonts w:ascii="GHEA Grapalat" w:hAnsi="GHEA Grapalat"/>
                <w:bCs/>
                <w:sz w:val="24"/>
                <w:szCs w:val="24"/>
                <w:lang w:val="hy-AM"/>
              </w:rPr>
              <w:t>Նախագծի համապատասխան դրույթը հնարավորինս հստակեցվել է։ Միաժամանակ, ն</w:t>
            </w:r>
            <w:r w:rsidRPr="00C118AD">
              <w:rPr>
                <w:rFonts w:ascii="GHEA Grapalat" w:hAnsi="GHEA Grapalat"/>
                <w:bCs/>
                <w:sz w:val="24"/>
                <w:szCs w:val="24"/>
                <w:lang w:val="hy-AM"/>
              </w:rPr>
              <w:t>ախագծային կարգավորումներն ամենևին հիմնված չեն ենթադրությունների վրա: Ամփոփաթերթում պարզապես պարզաբանում է տրվել առ այն, որ, հաշվի առնելով այն հանգամանքը, որ խոսքը վերաբերում է հ</w:t>
            </w:r>
            <w:r w:rsidRPr="00C118AD">
              <w:rPr>
                <w:rFonts w:ascii="GHEA Grapalat" w:eastAsia="Times New Roman" w:hAnsi="GHEA Grapalat" w:cs="Times New Roman"/>
                <w:color w:val="000000"/>
                <w:sz w:val="24"/>
                <w:szCs w:val="24"/>
                <w:lang w:val="hy-AM"/>
              </w:rPr>
              <w:t xml:space="preserve">ատուկ միջոցների </w:t>
            </w:r>
            <w:r w:rsidRPr="00C118AD">
              <w:rPr>
                <w:rFonts w:ascii="GHEA Grapalat" w:hAnsi="GHEA Grapalat"/>
                <w:sz w:val="24"/>
                <w:szCs w:val="24"/>
                <w:lang w:val="hy-AM"/>
              </w:rPr>
              <w:t>և</w:t>
            </w:r>
            <w:r w:rsidRPr="00C118AD">
              <w:rPr>
                <w:rFonts w:ascii="GHEA Grapalat" w:eastAsia="Times New Roman" w:hAnsi="GHEA Grapalat" w:cs="Times New Roman"/>
                <w:color w:val="000000"/>
                <w:sz w:val="24"/>
                <w:szCs w:val="24"/>
                <w:lang w:val="hy-AM"/>
              </w:rPr>
              <w:t xml:space="preserve"> անհատական պաշտպանության միջոցների տեսակները սպառազինության մեջ ընդգրկելու կամ հանելու վերաբերյալ </w:t>
            </w:r>
            <w:r w:rsidRPr="00C118AD">
              <w:rPr>
                <w:rFonts w:ascii="GHEA Grapalat" w:eastAsia="Times New Roman" w:hAnsi="GHEA Grapalat" w:cs="Times New Roman"/>
                <w:color w:val="000000"/>
                <w:sz w:val="24"/>
                <w:szCs w:val="24"/>
                <w:lang w:val="hy-AM"/>
              </w:rPr>
              <w:lastRenderedPageBreak/>
              <w:t xml:space="preserve">եզրակացություն տրամադրող հանձնաժողովին՝ </w:t>
            </w:r>
            <w:r w:rsidRPr="00C118AD">
              <w:rPr>
                <w:rFonts w:ascii="GHEA Grapalat" w:hAnsi="GHEA Grapalat"/>
                <w:b/>
                <w:sz w:val="24"/>
                <w:szCs w:val="24"/>
                <w:lang w:val="hy-AM"/>
              </w:rPr>
              <w:t xml:space="preserve">ողջամտորեն ենթադրելի է, թե ինչ փորձագետ կարող է ընդգրկվել դրա կազմում: </w:t>
            </w:r>
            <w:r w:rsidRPr="00C118AD">
              <w:rPr>
                <w:rFonts w:ascii="GHEA Grapalat" w:hAnsi="GHEA Grapalat"/>
                <w:bCs/>
                <w:sz w:val="24"/>
                <w:szCs w:val="24"/>
                <w:lang w:val="hy-AM"/>
              </w:rPr>
              <w:t xml:space="preserve">Ի հավելումն նշվածի՝ հարկ է նկատել, որ օրենքի իմաստով հատուկ միջոց են համարվում, օրինակ, ինչպես </w:t>
            </w:r>
            <w:r w:rsidRPr="00C118AD">
              <w:rPr>
                <w:rFonts w:ascii="GHEA Grapalat" w:hAnsi="GHEA Grapalat"/>
                <w:b/>
                <w:sz w:val="24"/>
                <w:szCs w:val="24"/>
                <w:lang w:val="hy-AM"/>
              </w:rPr>
              <w:t>ծառայողական շները</w:t>
            </w:r>
            <w:r w:rsidRPr="00C118AD">
              <w:rPr>
                <w:rFonts w:ascii="GHEA Grapalat" w:hAnsi="GHEA Grapalat"/>
                <w:bCs/>
                <w:sz w:val="24"/>
                <w:szCs w:val="24"/>
                <w:lang w:val="hy-AM"/>
              </w:rPr>
              <w:t xml:space="preserve">, այնպես էլ՝ </w:t>
            </w:r>
            <w:r w:rsidRPr="00C118AD">
              <w:rPr>
                <w:rFonts w:ascii="GHEA Grapalat" w:hAnsi="GHEA Grapalat"/>
                <w:b/>
                <w:sz w:val="24"/>
                <w:szCs w:val="24"/>
                <w:lang w:val="hy-AM"/>
              </w:rPr>
              <w:t>կապող ցանցերը</w:t>
            </w:r>
            <w:r w:rsidRPr="00C118AD">
              <w:rPr>
                <w:rFonts w:ascii="GHEA Grapalat" w:hAnsi="GHEA Grapalat"/>
                <w:bCs/>
                <w:sz w:val="24"/>
                <w:szCs w:val="24"/>
                <w:lang w:val="hy-AM"/>
              </w:rPr>
              <w:t xml:space="preserve">: Այս տեսանկյունից ակնհայտ է, որ իրավակարգավորման մակարդակում կոնկրետ բնագավառի մատնանշումն իրատեսական չէ և անհրաժեշտ է պահպանել կարգավորման ճկունությունը՝ նկատի ունենալով հատուկ միջոցների և անհատական պաշտպանության միջոցների </w:t>
            </w:r>
            <w:r w:rsidRPr="00C118AD">
              <w:rPr>
                <w:rFonts w:ascii="GHEA Grapalat" w:hAnsi="GHEA Grapalat"/>
                <w:b/>
                <w:sz w:val="24"/>
                <w:szCs w:val="24"/>
                <w:lang w:val="hy-AM"/>
              </w:rPr>
              <w:t>տարատեսակությունը</w:t>
            </w:r>
            <w:r w:rsidRPr="00C118AD">
              <w:rPr>
                <w:rFonts w:ascii="GHEA Grapalat" w:hAnsi="GHEA Grapalat"/>
                <w:bCs/>
                <w:sz w:val="24"/>
                <w:szCs w:val="24"/>
                <w:lang w:val="hy-AM"/>
              </w:rPr>
              <w:t>: Այս համատեքստում, մեր գնահատմամբ, հանձնաժողովը ձևավորելու իավասությամբ օժտված պաշտոնատար անձին կոնկրետ բնագավառով կաշկանդելն արդարացված չի կարող լինել:</w:t>
            </w:r>
          </w:p>
          <w:p w14:paraId="3006E21E" w14:textId="77777777" w:rsidR="00636E79" w:rsidRPr="00C118AD" w:rsidRDefault="00636E79" w:rsidP="0042654B">
            <w:pPr>
              <w:shd w:val="clear" w:color="auto" w:fill="FFFFFF" w:themeFill="background1"/>
              <w:spacing w:line="360" w:lineRule="auto"/>
              <w:jc w:val="both"/>
              <w:rPr>
                <w:rFonts w:ascii="GHEA Grapalat" w:hAnsi="GHEA Grapalat"/>
                <w:b/>
                <w:sz w:val="24"/>
                <w:szCs w:val="24"/>
                <w:lang w:val="hy-AM"/>
              </w:rPr>
            </w:pPr>
            <w:r w:rsidRPr="00C118AD">
              <w:rPr>
                <w:rFonts w:ascii="GHEA Grapalat" w:hAnsi="GHEA Grapalat"/>
                <w:bCs/>
                <w:sz w:val="24"/>
                <w:szCs w:val="24"/>
                <w:lang w:val="hy-AM"/>
              </w:rPr>
              <w:t xml:space="preserve">      Ինչ վերաբերում է փորձագետների առավելագույն թվին, ապա ուշադրություն ենք հրավիրում այն հանգամանքի վրա, որ </w:t>
            </w:r>
            <w:r w:rsidRPr="00C118AD">
              <w:rPr>
                <w:rFonts w:ascii="GHEA Grapalat" w:hAnsi="GHEA Grapalat"/>
                <w:bCs/>
                <w:sz w:val="24"/>
                <w:szCs w:val="24"/>
                <w:lang w:val="hy-AM"/>
              </w:rPr>
              <w:lastRenderedPageBreak/>
              <w:t>նախագծի քննարկվող դրույթի իմաստային ծանրաբեռնվածությունը վկայում է, որ խոսքը մեկ փորձագետի մասին է: Հետևաբար, հիմք ընդունելով նաև «Նորմատիվ իրավական ակտերի մասին» օրենքի 16-րդ հոդվածի 8-րդ մասի կարգավորումը (</w:t>
            </w:r>
            <w:r w:rsidRPr="00C118AD">
              <w:rPr>
                <w:rFonts w:ascii="GHEA Grapalat" w:hAnsi="GHEA Grapalat"/>
                <w:bCs/>
                <w:i/>
                <w:iCs/>
                <w:sz w:val="24"/>
                <w:szCs w:val="24"/>
                <w:lang w:val="hy-AM"/>
              </w:rPr>
              <w:t xml:space="preserve">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w:t>
            </w:r>
            <w:r w:rsidRPr="00C118AD">
              <w:rPr>
                <w:rFonts w:ascii="GHEA Grapalat" w:hAnsi="GHEA Grapalat"/>
                <w:b/>
                <w:i/>
                <w:iCs/>
                <w:sz w:val="24"/>
                <w:szCs w:val="24"/>
                <w:lang w:val="hy-AM"/>
              </w:rPr>
              <w:t>ուղղակի այլ բան չի բխում այդ իրավական ակտի բովանդակությունից</w:t>
            </w:r>
            <w:r w:rsidRPr="00C118AD">
              <w:rPr>
                <w:rFonts w:ascii="GHEA Grapalat" w:hAnsi="GHEA Grapalat"/>
                <w:bCs/>
                <w:sz w:val="24"/>
                <w:szCs w:val="24"/>
                <w:lang w:val="hy-AM"/>
              </w:rPr>
              <w:t>), գտնում ենք, որ նախագծի նշված դրույթը տարատեսակ մեկնաբանությունների տեղիք չի կարող տալ և, հետևապես, վերանայման կարիք չունի:</w:t>
            </w:r>
          </w:p>
        </w:tc>
      </w:tr>
      <w:tr w:rsidR="00636E79" w:rsidRPr="00C118AD" w14:paraId="25487E6A" w14:textId="77777777" w:rsidTr="0042654B">
        <w:trPr>
          <w:trHeight w:val="395"/>
        </w:trPr>
        <w:tc>
          <w:tcPr>
            <w:tcW w:w="83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2E093ED" w14:textId="496C38A7" w:rsidR="00636E79" w:rsidRPr="00C118AD" w:rsidRDefault="00636E79" w:rsidP="0042654B">
            <w:pPr>
              <w:suppressAutoHyphens/>
              <w:spacing w:line="360" w:lineRule="auto"/>
              <w:ind w:firstLine="607"/>
              <w:jc w:val="center"/>
              <w:rPr>
                <w:rFonts w:ascii="GHEA Grapalat" w:hAnsi="GHEA Grapalat"/>
                <w:b/>
                <w:sz w:val="24"/>
                <w:szCs w:val="24"/>
                <w:lang w:val="ru-RU"/>
              </w:rPr>
            </w:pPr>
            <w:r w:rsidRPr="00C118AD">
              <w:rPr>
                <w:rFonts w:ascii="GHEA Grapalat" w:hAnsi="GHEA Grapalat"/>
                <w:b/>
                <w:sz w:val="24"/>
                <w:szCs w:val="24"/>
                <w:lang w:val="ru-RU"/>
              </w:rPr>
              <w:lastRenderedPageBreak/>
              <w:t>31</w:t>
            </w:r>
            <w:r w:rsidRPr="00C118AD">
              <w:rPr>
                <w:rFonts w:ascii="GHEA Grapalat" w:hAnsi="GHEA Grapalat"/>
                <w:b/>
                <w:sz w:val="24"/>
                <w:szCs w:val="24"/>
                <w:lang w:val="hy-AM"/>
              </w:rPr>
              <w:t xml:space="preserve">. </w:t>
            </w:r>
            <w:proofErr w:type="spellStart"/>
            <w:r w:rsidRPr="00C118AD">
              <w:rPr>
                <w:rFonts w:ascii="GHEA Grapalat" w:hAnsi="GHEA Grapalat"/>
                <w:b/>
                <w:sz w:val="24"/>
                <w:szCs w:val="24"/>
                <w:lang w:val="ru-RU"/>
              </w:rPr>
              <w:t>Վարչապետի</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աշխատակազմի</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պետաիրավական</w:t>
            </w:r>
            <w:proofErr w:type="spellEnd"/>
            <w:r w:rsidRPr="00C118AD">
              <w:rPr>
                <w:rFonts w:ascii="GHEA Grapalat" w:hAnsi="GHEA Grapalat"/>
                <w:b/>
                <w:sz w:val="24"/>
                <w:szCs w:val="24"/>
                <w:lang w:val="ru-RU"/>
              </w:rPr>
              <w:t xml:space="preserve"> </w:t>
            </w:r>
            <w:proofErr w:type="spellStart"/>
            <w:r w:rsidRPr="00C118AD">
              <w:rPr>
                <w:rFonts w:ascii="GHEA Grapalat" w:hAnsi="GHEA Grapalat"/>
                <w:b/>
                <w:sz w:val="24"/>
                <w:szCs w:val="24"/>
                <w:lang w:val="ru-RU"/>
              </w:rPr>
              <w:t>վարչություն</w:t>
            </w:r>
            <w:proofErr w:type="spellEnd"/>
          </w:p>
        </w:tc>
        <w:tc>
          <w:tcPr>
            <w:tcW w:w="510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97C40A" w14:textId="1D9BAEF1" w:rsidR="00636E79" w:rsidRPr="00C118AD" w:rsidRDefault="004437FF" w:rsidP="0042654B">
            <w:pPr>
              <w:spacing w:line="360" w:lineRule="auto"/>
              <w:jc w:val="center"/>
              <w:rPr>
                <w:rFonts w:ascii="GHEA Grapalat" w:hAnsi="GHEA Grapalat"/>
                <w:b/>
                <w:color w:val="A6A6A6" w:themeColor="background1" w:themeShade="A6"/>
                <w:sz w:val="24"/>
                <w:szCs w:val="24"/>
                <w:lang w:val="hy-AM"/>
              </w:rPr>
            </w:pPr>
            <w:r w:rsidRPr="00C118AD">
              <w:rPr>
                <w:rFonts w:ascii="GHEA Grapalat" w:hAnsi="GHEA Grapalat"/>
                <w:b/>
                <w:sz w:val="24"/>
                <w:szCs w:val="24"/>
                <w:lang w:val="ru-RU"/>
              </w:rPr>
              <w:t>12.08</w:t>
            </w:r>
            <w:r w:rsidR="00636E79" w:rsidRPr="00C118AD">
              <w:rPr>
                <w:rFonts w:ascii="GHEA Grapalat" w:hAnsi="GHEA Grapalat"/>
                <w:b/>
                <w:sz w:val="24"/>
                <w:szCs w:val="24"/>
                <w:lang w:val="ru-RU"/>
              </w:rPr>
              <w:t>.2025թ.</w:t>
            </w:r>
          </w:p>
        </w:tc>
      </w:tr>
      <w:tr w:rsidR="00636E79" w:rsidRPr="00C118AD" w14:paraId="6EEE8E34" w14:textId="77777777" w:rsidTr="0042654B">
        <w:trPr>
          <w:trHeight w:val="350"/>
        </w:trPr>
        <w:tc>
          <w:tcPr>
            <w:tcW w:w="8325"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926669F" w14:textId="77777777" w:rsidR="00636E79" w:rsidRPr="00C118AD" w:rsidRDefault="00636E79" w:rsidP="0042654B">
            <w:pPr>
              <w:rPr>
                <w:rFonts w:ascii="GHEA Grapalat" w:hAnsi="GHEA Grapalat"/>
                <w:b/>
                <w:sz w:val="24"/>
                <w:szCs w:val="24"/>
                <w:lang w:val="ru-RU"/>
              </w:rPr>
            </w:pPr>
          </w:p>
        </w:tc>
        <w:tc>
          <w:tcPr>
            <w:tcW w:w="510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13BD1DC" w14:textId="04B3E7EC" w:rsidR="00636E79" w:rsidRPr="00C118AD" w:rsidRDefault="004437FF" w:rsidP="0042654B">
            <w:pPr>
              <w:spacing w:line="360" w:lineRule="auto"/>
              <w:jc w:val="center"/>
              <w:rPr>
                <w:rFonts w:ascii="GHEA Grapalat" w:hAnsi="GHEA Grapalat"/>
                <w:b/>
                <w:sz w:val="24"/>
                <w:szCs w:val="24"/>
                <w:lang w:val="ru-RU"/>
              </w:rPr>
            </w:pPr>
            <w:r w:rsidRPr="00C118AD">
              <w:rPr>
                <w:rFonts w:ascii="GHEA Grapalat" w:hAnsi="GHEA Grapalat"/>
                <w:b/>
                <w:sz w:val="24"/>
                <w:szCs w:val="24"/>
                <w:lang w:val="ru-RU"/>
              </w:rPr>
              <w:t>02/10.36/26399-2025</w:t>
            </w:r>
          </w:p>
        </w:tc>
      </w:tr>
      <w:tr w:rsidR="00636E79" w:rsidRPr="00C118AD" w14:paraId="71463000" w14:textId="77777777" w:rsidTr="0042654B">
        <w:trPr>
          <w:trHeight w:val="350"/>
        </w:trPr>
        <w:tc>
          <w:tcPr>
            <w:tcW w:w="8325" w:type="dxa"/>
            <w:tcBorders>
              <w:top w:val="single" w:sz="4" w:space="0" w:color="auto"/>
              <w:left w:val="single" w:sz="4" w:space="0" w:color="auto"/>
              <w:bottom w:val="single" w:sz="4" w:space="0" w:color="auto"/>
              <w:right w:val="single" w:sz="4" w:space="0" w:color="auto"/>
            </w:tcBorders>
            <w:hideMark/>
          </w:tcPr>
          <w:p w14:paraId="51190CF3" w14:textId="125646CC" w:rsidR="00636E79" w:rsidRPr="00C118AD" w:rsidRDefault="00F06222" w:rsidP="00F06222">
            <w:pPr>
              <w:tabs>
                <w:tab w:val="left" w:pos="270"/>
              </w:tabs>
              <w:spacing w:line="360" w:lineRule="auto"/>
              <w:jc w:val="both"/>
              <w:rPr>
                <w:rFonts w:ascii="GHEA Grapalat" w:eastAsia="Microsoft JhengHei" w:hAnsi="GHEA Grapalat" w:cs="Microsoft JhengHei"/>
                <w:bCs/>
                <w:iCs/>
                <w:color w:val="000000"/>
                <w:sz w:val="24"/>
                <w:szCs w:val="24"/>
                <w:shd w:val="clear" w:color="auto" w:fill="FFFFFF"/>
                <w:lang w:val="hy-AM"/>
              </w:rPr>
            </w:pPr>
            <w:r w:rsidRPr="00C118AD">
              <w:rPr>
                <w:rFonts w:ascii="GHEA Grapalat" w:hAnsi="GHEA Grapalat" w:cs="Arial"/>
                <w:color w:val="000000" w:themeColor="text1"/>
                <w:sz w:val="24"/>
                <w:szCs w:val="24"/>
                <w:shd w:val="clear" w:color="auto" w:fill="FFFFFF"/>
              </w:rPr>
              <w:t xml:space="preserve">            1. </w:t>
            </w:r>
            <w:r w:rsidRPr="00C118AD">
              <w:rPr>
                <w:rFonts w:ascii="GHEA Grapalat" w:hAnsi="GHEA Grapalat" w:cs="Arial"/>
                <w:color w:val="000000" w:themeColor="text1"/>
                <w:sz w:val="24"/>
                <w:szCs w:val="24"/>
                <w:shd w:val="clear" w:color="auto" w:fill="FFFFFF"/>
                <w:lang w:val="hy-AM"/>
              </w:rPr>
              <w:t>2-րդ հավելվածի</w:t>
            </w:r>
            <w:r w:rsidRPr="00C118AD">
              <w:rPr>
                <w:rFonts w:ascii="GHEA Grapalat" w:hAnsi="GHEA Grapalat"/>
                <w:color w:val="000000"/>
                <w:sz w:val="24"/>
                <w:szCs w:val="24"/>
                <w:shd w:val="clear" w:color="auto" w:fill="FFFFFF"/>
                <w:lang w:val="hy-AM"/>
              </w:rPr>
              <w:t xml:space="preserve"> 16-րդ կետով նախատեսվում են տրանսպորտային միջոցները հարկադրաբար կանգնեցնելու հատուկ միջոցի գործադրման սահմանափակման դեպքերը: Մինչդեռ, հարկ է նկատել, որ նախագծի ընդունման համար իրավական հիմք ծառայող </w:t>
            </w:r>
            <w:r w:rsidRPr="00C118AD">
              <w:rPr>
                <w:rFonts w:ascii="GHEA Grapalat" w:hAnsi="GHEA Grapalat"/>
                <w:color w:val="000000"/>
                <w:sz w:val="24"/>
                <w:szCs w:val="24"/>
                <w:shd w:val="clear" w:color="auto" w:fill="FFFFFF"/>
                <w:lang w:val="hy-AM"/>
              </w:rPr>
              <w:lastRenderedPageBreak/>
              <w:t xml:space="preserve">օրենքներում նշվում է, որ ուղևորափոխադրող տրանսպորտային միջոցները չեն կարող հարկադրաբար կանգնեցվել նաև ուղևորների առկայության դեպքում: </w:t>
            </w:r>
          </w:p>
        </w:tc>
        <w:tc>
          <w:tcPr>
            <w:tcW w:w="5103" w:type="dxa"/>
            <w:tcBorders>
              <w:top w:val="single" w:sz="4" w:space="0" w:color="auto"/>
              <w:left w:val="single" w:sz="4" w:space="0" w:color="auto"/>
              <w:bottom w:val="single" w:sz="4" w:space="0" w:color="auto"/>
              <w:right w:val="single" w:sz="4" w:space="0" w:color="auto"/>
            </w:tcBorders>
            <w:hideMark/>
          </w:tcPr>
          <w:p w14:paraId="2F4DFF2F" w14:textId="11468D8B" w:rsidR="00C04E97" w:rsidRPr="00C118AD" w:rsidRDefault="00C04E97" w:rsidP="00C04E97">
            <w:pPr>
              <w:shd w:val="clear" w:color="auto" w:fill="FFFFFF" w:themeFill="background1"/>
              <w:spacing w:line="360" w:lineRule="auto"/>
              <w:jc w:val="center"/>
              <w:rPr>
                <w:rFonts w:ascii="GHEA Grapalat" w:hAnsi="GHEA Grapalat"/>
                <w:b/>
                <w:sz w:val="24"/>
                <w:szCs w:val="24"/>
                <w:lang w:val="hy-AM"/>
              </w:rPr>
            </w:pPr>
            <w:r w:rsidRPr="00C118AD">
              <w:rPr>
                <w:rFonts w:ascii="GHEA Grapalat" w:hAnsi="GHEA Grapalat"/>
                <w:b/>
                <w:sz w:val="24"/>
                <w:szCs w:val="24"/>
                <w:lang w:val="hy-AM"/>
              </w:rPr>
              <w:lastRenderedPageBreak/>
              <w:t xml:space="preserve">  </w:t>
            </w:r>
            <w:r w:rsidRPr="00C118AD">
              <w:rPr>
                <w:rFonts w:ascii="GHEA Grapalat" w:hAnsi="GHEA Grapalat"/>
                <w:b/>
                <w:sz w:val="24"/>
                <w:szCs w:val="24"/>
              </w:rPr>
              <w:t>1</w:t>
            </w:r>
            <w:r w:rsidRPr="00C118AD">
              <w:rPr>
                <w:rFonts w:ascii="GHEA Grapalat" w:hAnsi="GHEA Grapalat"/>
                <w:b/>
                <w:sz w:val="24"/>
                <w:szCs w:val="24"/>
                <w:lang w:val="hy-AM"/>
              </w:rPr>
              <w:t>. Ընդունվել է:</w:t>
            </w:r>
          </w:p>
          <w:p w14:paraId="4ABA89D3" w14:textId="77777777" w:rsidR="00636E79" w:rsidRPr="00C118AD" w:rsidRDefault="00636E79" w:rsidP="00F06222">
            <w:pPr>
              <w:shd w:val="clear" w:color="auto" w:fill="FFFFFF" w:themeFill="background1"/>
              <w:spacing w:line="360" w:lineRule="auto"/>
              <w:jc w:val="both"/>
              <w:rPr>
                <w:rFonts w:ascii="GHEA Grapalat" w:hAnsi="GHEA Grapalat"/>
                <w:bCs/>
                <w:sz w:val="24"/>
                <w:szCs w:val="24"/>
                <w:lang w:val="hy-AM"/>
              </w:rPr>
            </w:pPr>
          </w:p>
        </w:tc>
      </w:tr>
      <w:tr w:rsidR="00636E79" w:rsidRPr="00C118AD" w14:paraId="0752D045" w14:textId="77777777" w:rsidTr="0042654B">
        <w:trPr>
          <w:trHeight w:val="350"/>
        </w:trPr>
        <w:tc>
          <w:tcPr>
            <w:tcW w:w="8325" w:type="dxa"/>
            <w:tcBorders>
              <w:top w:val="single" w:sz="4" w:space="0" w:color="auto"/>
              <w:left w:val="single" w:sz="4" w:space="0" w:color="auto"/>
              <w:bottom w:val="single" w:sz="4" w:space="0" w:color="auto"/>
              <w:right w:val="single" w:sz="4" w:space="0" w:color="auto"/>
            </w:tcBorders>
            <w:hideMark/>
          </w:tcPr>
          <w:p w14:paraId="31CE3A4E" w14:textId="4F08BD77" w:rsidR="00636E79" w:rsidRPr="00C118AD" w:rsidRDefault="00B619C2" w:rsidP="00B619C2">
            <w:pPr>
              <w:tabs>
                <w:tab w:val="left" w:pos="630"/>
              </w:tabs>
              <w:spacing w:line="360" w:lineRule="auto"/>
              <w:jc w:val="both"/>
              <w:rPr>
                <w:rFonts w:ascii="GHEA Grapalat" w:eastAsia="Microsoft JhengHei" w:hAnsi="GHEA Grapalat" w:cs="Microsoft JhengHei"/>
                <w:bCs/>
                <w:iCs/>
                <w:color w:val="000000"/>
                <w:sz w:val="24"/>
                <w:szCs w:val="24"/>
                <w:shd w:val="clear" w:color="auto" w:fill="FFFFFF"/>
                <w:lang w:val="hy-AM"/>
              </w:rPr>
            </w:pPr>
            <w:r w:rsidRPr="00C118AD">
              <w:rPr>
                <w:rFonts w:ascii="GHEA Grapalat" w:hAnsi="GHEA Grapalat"/>
                <w:color w:val="000000"/>
                <w:sz w:val="24"/>
                <w:szCs w:val="24"/>
                <w:shd w:val="clear" w:color="auto" w:fill="FFFFFF"/>
                <w:lang w:val="hy-AM"/>
              </w:rPr>
              <w:t xml:space="preserve">           2. 3-րդ հավելվածի 2-րդ կետի համաձայն՝ հատուկ միջոցների և անհատական պաշտպանության միջոցների տեսակները ոստիկանության սպառազինության մեջ ընդգրկվում և սպառազինությունից հանվում են Հայաստանի Հանրապետության կառավարության որոշմամբ՝ </w:t>
            </w:r>
            <w:r w:rsidRPr="00C118AD">
              <w:rPr>
                <w:rFonts w:ascii="GHEA Grapalat" w:hAnsi="GHEA Grapalat"/>
                <w:b/>
                <w:color w:val="000000"/>
                <w:sz w:val="24"/>
                <w:szCs w:val="24"/>
                <w:shd w:val="clear" w:color="auto" w:fill="FFFFFF"/>
                <w:lang w:val="hy-AM"/>
              </w:rPr>
              <w:t>հաշվի առնելով</w:t>
            </w:r>
            <w:r w:rsidRPr="00C118AD">
              <w:rPr>
                <w:rFonts w:ascii="GHEA Grapalat" w:hAnsi="GHEA Grapalat"/>
                <w:color w:val="000000"/>
                <w:sz w:val="24"/>
                <w:szCs w:val="24"/>
                <w:lang w:val="hy-AM"/>
              </w:rPr>
              <w:t xml:space="preserve"> ներքին գործերի բնագավառում պետական կառավարման լիազոր մարմնի ղեկավարի կողմից ստեղծված հանձնաժողովի եզրակացությունը: Մինչդեռ, պարզ չէ՝ ինչ է իրենից ենթադրելու համապատասխան եզրակացությունը հաշվի առնելը: Մասնավորապես, արդյոք այն կրելու է պարտադիր բնույթ, թե ոչ:</w:t>
            </w:r>
          </w:p>
        </w:tc>
        <w:tc>
          <w:tcPr>
            <w:tcW w:w="5103" w:type="dxa"/>
            <w:tcBorders>
              <w:top w:val="single" w:sz="4" w:space="0" w:color="auto"/>
              <w:left w:val="single" w:sz="4" w:space="0" w:color="auto"/>
              <w:bottom w:val="single" w:sz="4" w:space="0" w:color="auto"/>
              <w:right w:val="single" w:sz="4" w:space="0" w:color="auto"/>
            </w:tcBorders>
            <w:hideMark/>
          </w:tcPr>
          <w:p w14:paraId="4D9F5752" w14:textId="4DDC8032" w:rsidR="00C04E97" w:rsidRPr="00C118AD" w:rsidRDefault="00C04E97" w:rsidP="00C04E97">
            <w:pPr>
              <w:shd w:val="clear" w:color="auto" w:fill="FFFFFF" w:themeFill="background1"/>
              <w:spacing w:line="360" w:lineRule="auto"/>
              <w:jc w:val="center"/>
              <w:rPr>
                <w:rFonts w:ascii="GHEA Grapalat" w:hAnsi="GHEA Grapalat"/>
                <w:b/>
                <w:sz w:val="24"/>
                <w:szCs w:val="24"/>
                <w:lang w:val="hy-AM"/>
              </w:rPr>
            </w:pPr>
            <w:r w:rsidRPr="00C118AD">
              <w:rPr>
                <w:rFonts w:ascii="GHEA Grapalat" w:hAnsi="GHEA Grapalat"/>
                <w:b/>
                <w:sz w:val="24"/>
                <w:szCs w:val="24"/>
                <w:lang w:val="hy-AM"/>
              </w:rPr>
              <w:t xml:space="preserve"> 2. Ընդունվել է:</w:t>
            </w:r>
          </w:p>
          <w:p w14:paraId="38E6BFA4" w14:textId="77777777" w:rsidR="00636E79" w:rsidRPr="00C118AD" w:rsidRDefault="00636E79" w:rsidP="00B619C2">
            <w:pPr>
              <w:shd w:val="clear" w:color="auto" w:fill="FFFFFF" w:themeFill="background1"/>
              <w:spacing w:line="360" w:lineRule="auto"/>
              <w:jc w:val="center"/>
              <w:rPr>
                <w:rFonts w:ascii="GHEA Grapalat" w:hAnsi="GHEA Grapalat"/>
                <w:b/>
                <w:sz w:val="24"/>
                <w:szCs w:val="24"/>
                <w:lang w:val="hy-AM"/>
              </w:rPr>
            </w:pPr>
          </w:p>
        </w:tc>
      </w:tr>
      <w:tr w:rsidR="00636E79" w:rsidRPr="00C118AD" w14:paraId="54DC6527" w14:textId="77777777" w:rsidTr="0042654B">
        <w:trPr>
          <w:trHeight w:val="350"/>
        </w:trPr>
        <w:tc>
          <w:tcPr>
            <w:tcW w:w="8325" w:type="dxa"/>
            <w:tcBorders>
              <w:top w:val="single" w:sz="4" w:space="0" w:color="auto"/>
              <w:left w:val="single" w:sz="4" w:space="0" w:color="auto"/>
              <w:bottom w:val="single" w:sz="4" w:space="0" w:color="auto"/>
              <w:right w:val="single" w:sz="4" w:space="0" w:color="auto"/>
            </w:tcBorders>
            <w:hideMark/>
          </w:tcPr>
          <w:p w14:paraId="2A69D478" w14:textId="62922E5D" w:rsidR="00636E79" w:rsidRPr="00C118AD" w:rsidRDefault="00AA18AE" w:rsidP="00AA18AE">
            <w:pPr>
              <w:tabs>
                <w:tab w:val="left" w:pos="630"/>
              </w:tabs>
              <w:spacing w:line="360" w:lineRule="auto"/>
              <w:jc w:val="both"/>
              <w:rPr>
                <w:rFonts w:ascii="GHEA Grapalat" w:eastAsia="Microsoft JhengHei" w:hAnsi="GHEA Grapalat" w:cs="Microsoft JhengHei"/>
                <w:bCs/>
                <w:iCs/>
                <w:color w:val="000000"/>
                <w:sz w:val="24"/>
                <w:szCs w:val="24"/>
                <w:shd w:val="clear" w:color="auto" w:fill="FFFFFF"/>
                <w:lang w:val="hy-AM"/>
              </w:rPr>
            </w:pPr>
            <w:r w:rsidRPr="00C118AD">
              <w:rPr>
                <w:rFonts w:ascii="GHEA Grapalat" w:hAnsi="GHEA Grapalat"/>
                <w:color w:val="000000"/>
                <w:sz w:val="24"/>
                <w:szCs w:val="24"/>
                <w:shd w:val="clear" w:color="auto" w:fill="FFFFFF"/>
                <w:lang w:val="hy-AM"/>
              </w:rPr>
              <w:t xml:space="preserve">           3. 3-րդ հավելվածի 13-րդ կետով </w:t>
            </w:r>
            <w:r w:rsidRPr="00C118AD">
              <w:rPr>
                <w:rFonts w:ascii="GHEA Grapalat" w:hAnsi="GHEA Grapalat"/>
                <w:sz w:val="24"/>
                <w:szCs w:val="24"/>
                <w:lang w:val="hy-AM"/>
              </w:rPr>
              <w:t xml:space="preserve">հանձնաժողովին իրավունք է վերապահվում ընդունել փորձաքննություն նշանակելու մասին որոշում, որի հիման վրա փորձաքննական ծառայությունը ձեռք է բերվում տվյալ տարվա պետական բյուջեով </w:t>
            </w:r>
            <w:r w:rsidRPr="00C118AD">
              <w:rPr>
                <w:rFonts w:ascii="GHEA Grapalat" w:hAnsi="GHEA Grapalat"/>
                <w:color w:val="000000"/>
                <w:sz w:val="24"/>
                <w:szCs w:val="24"/>
                <w:lang w:val="hy-AM"/>
              </w:rPr>
              <w:t xml:space="preserve">ոստիկանությանը </w:t>
            </w:r>
            <w:r w:rsidRPr="00C118AD">
              <w:rPr>
                <w:rFonts w:ascii="GHEA Grapalat" w:hAnsi="GHEA Grapalat"/>
                <w:sz w:val="24"/>
                <w:szCs w:val="24"/>
                <w:lang w:val="hy-AM"/>
              </w:rPr>
              <w:t>հատկացված ֆինանսական միջոցների շրջանակներում։ Մինչդեռ, նշվածն իրենից, ըստ էության, ենթադրում է պետաիշխանական լիազորությունների իրականացում, ստացվում է, որ տվյալ որոշման հիման վրա պարտադիր է դառնում ոստիկանության կողմից փորձաքննական ծառայության ձեռքբերումը:</w:t>
            </w:r>
          </w:p>
        </w:tc>
        <w:tc>
          <w:tcPr>
            <w:tcW w:w="5103" w:type="dxa"/>
            <w:tcBorders>
              <w:top w:val="single" w:sz="4" w:space="0" w:color="auto"/>
              <w:left w:val="single" w:sz="4" w:space="0" w:color="auto"/>
              <w:bottom w:val="single" w:sz="4" w:space="0" w:color="auto"/>
              <w:right w:val="single" w:sz="4" w:space="0" w:color="auto"/>
            </w:tcBorders>
            <w:hideMark/>
          </w:tcPr>
          <w:p w14:paraId="1F2ED96E" w14:textId="5E552F79" w:rsidR="00C04E97" w:rsidRPr="00C118AD" w:rsidRDefault="00C04E97" w:rsidP="00C04E97">
            <w:pPr>
              <w:shd w:val="clear" w:color="auto" w:fill="FFFFFF" w:themeFill="background1"/>
              <w:spacing w:line="360" w:lineRule="auto"/>
              <w:jc w:val="center"/>
              <w:rPr>
                <w:rFonts w:ascii="GHEA Grapalat" w:hAnsi="GHEA Grapalat"/>
                <w:b/>
                <w:sz w:val="24"/>
                <w:szCs w:val="24"/>
                <w:lang w:val="hy-AM"/>
              </w:rPr>
            </w:pPr>
            <w:r w:rsidRPr="00C118AD">
              <w:rPr>
                <w:rFonts w:ascii="GHEA Grapalat" w:hAnsi="GHEA Grapalat"/>
                <w:b/>
                <w:sz w:val="24"/>
                <w:szCs w:val="24"/>
                <w:lang w:val="hy-AM"/>
              </w:rPr>
              <w:t xml:space="preserve">  3. Ընդունվել է:</w:t>
            </w:r>
          </w:p>
          <w:p w14:paraId="394BFBA2" w14:textId="4C364CE6" w:rsidR="00AA18AE" w:rsidRPr="00C118AD" w:rsidRDefault="00AA18AE" w:rsidP="00AA18AE">
            <w:pPr>
              <w:shd w:val="clear" w:color="auto" w:fill="FFFFFF" w:themeFill="background1"/>
              <w:spacing w:line="360" w:lineRule="auto"/>
              <w:jc w:val="both"/>
              <w:rPr>
                <w:rFonts w:ascii="GHEA Grapalat" w:hAnsi="GHEA Grapalat"/>
                <w:bCs/>
                <w:sz w:val="24"/>
                <w:szCs w:val="24"/>
                <w:lang w:val="hy-AM"/>
              </w:rPr>
            </w:pPr>
          </w:p>
          <w:p w14:paraId="33015310" w14:textId="6F8757B1" w:rsidR="00636E79" w:rsidRPr="00C118AD" w:rsidRDefault="00636E79" w:rsidP="0042654B">
            <w:pPr>
              <w:shd w:val="clear" w:color="auto" w:fill="FFFFFF" w:themeFill="background1"/>
              <w:spacing w:line="360" w:lineRule="auto"/>
              <w:jc w:val="both"/>
              <w:rPr>
                <w:rFonts w:ascii="GHEA Grapalat" w:hAnsi="GHEA Grapalat"/>
                <w:b/>
                <w:sz w:val="24"/>
                <w:szCs w:val="24"/>
                <w:lang w:val="hy-AM"/>
              </w:rPr>
            </w:pPr>
          </w:p>
        </w:tc>
      </w:tr>
    </w:tbl>
    <w:p w14:paraId="42F0A2B6" w14:textId="77777777" w:rsidR="00636E79" w:rsidRPr="00C118AD" w:rsidRDefault="00636E79" w:rsidP="00636E79">
      <w:pPr>
        <w:tabs>
          <w:tab w:val="left" w:pos="11088"/>
        </w:tabs>
        <w:spacing w:after="0"/>
        <w:rPr>
          <w:rFonts w:ascii="GHEA Grapalat" w:hAnsi="GHEA Grapalat"/>
          <w:b/>
          <w:sz w:val="24"/>
          <w:szCs w:val="24"/>
          <w:lang w:val="hy-AM"/>
        </w:rPr>
      </w:pPr>
    </w:p>
    <w:p w14:paraId="1755558D" w14:textId="77777777" w:rsidR="002A47D3" w:rsidRPr="00C118AD" w:rsidRDefault="002A47D3" w:rsidP="007F3F0E">
      <w:pPr>
        <w:spacing w:after="0"/>
        <w:jc w:val="right"/>
        <w:rPr>
          <w:rFonts w:ascii="GHEA Grapalat" w:hAnsi="GHEA Grapalat"/>
          <w:b/>
          <w:sz w:val="24"/>
          <w:szCs w:val="24"/>
          <w:lang w:val="hy-AM"/>
        </w:rPr>
      </w:pPr>
    </w:p>
    <w:p w14:paraId="41247A31" w14:textId="3BE080B6" w:rsidR="00515674" w:rsidRPr="00C118AD" w:rsidRDefault="00515674" w:rsidP="005E2F13">
      <w:pPr>
        <w:spacing w:after="0"/>
        <w:ind w:right="-630"/>
        <w:jc w:val="right"/>
        <w:rPr>
          <w:rFonts w:ascii="GHEA Grapalat" w:hAnsi="GHEA Grapalat"/>
          <w:b/>
          <w:sz w:val="24"/>
          <w:szCs w:val="24"/>
        </w:rPr>
      </w:pPr>
      <w:r w:rsidRPr="00C118AD">
        <w:rPr>
          <w:rFonts w:ascii="GHEA Grapalat" w:hAnsi="GHEA Grapalat"/>
          <w:b/>
          <w:sz w:val="24"/>
          <w:szCs w:val="24"/>
        </w:rPr>
        <w:t xml:space="preserve">ՀՀ </w:t>
      </w:r>
      <w:r w:rsidR="002A47D3" w:rsidRPr="00C118AD">
        <w:rPr>
          <w:rFonts w:ascii="GHEA Grapalat" w:hAnsi="GHEA Grapalat"/>
          <w:b/>
          <w:sz w:val="24"/>
          <w:szCs w:val="24"/>
          <w:lang w:val="ru-RU"/>
        </w:rPr>
        <w:t>ն</w:t>
      </w:r>
      <w:proofErr w:type="spellStart"/>
      <w:r w:rsidR="00881A29" w:rsidRPr="00C118AD">
        <w:rPr>
          <w:rFonts w:ascii="GHEA Grapalat" w:hAnsi="GHEA Grapalat"/>
          <w:b/>
          <w:sz w:val="24"/>
          <w:szCs w:val="24"/>
        </w:rPr>
        <w:t>երքին</w:t>
      </w:r>
      <w:proofErr w:type="spellEnd"/>
      <w:r w:rsidRPr="00C118AD">
        <w:rPr>
          <w:rFonts w:ascii="GHEA Grapalat" w:hAnsi="GHEA Grapalat"/>
          <w:b/>
          <w:sz w:val="24"/>
          <w:szCs w:val="24"/>
        </w:rPr>
        <w:t xml:space="preserve"> </w:t>
      </w:r>
      <w:proofErr w:type="spellStart"/>
      <w:r w:rsidR="00881A29" w:rsidRPr="00C118AD">
        <w:rPr>
          <w:rFonts w:ascii="GHEA Grapalat" w:hAnsi="GHEA Grapalat"/>
          <w:b/>
          <w:sz w:val="24"/>
          <w:szCs w:val="24"/>
        </w:rPr>
        <w:t>գործերի</w:t>
      </w:r>
      <w:proofErr w:type="spellEnd"/>
      <w:r w:rsidRPr="00C118AD">
        <w:rPr>
          <w:rFonts w:ascii="GHEA Grapalat" w:hAnsi="GHEA Grapalat"/>
          <w:b/>
          <w:sz w:val="24"/>
          <w:szCs w:val="24"/>
        </w:rPr>
        <w:t xml:space="preserve"> </w:t>
      </w:r>
      <w:proofErr w:type="spellStart"/>
      <w:r w:rsidR="00881A29" w:rsidRPr="00C118AD">
        <w:rPr>
          <w:rFonts w:ascii="GHEA Grapalat" w:hAnsi="GHEA Grapalat"/>
          <w:b/>
          <w:sz w:val="24"/>
          <w:szCs w:val="24"/>
        </w:rPr>
        <w:t>նախարարություն</w:t>
      </w:r>
      <w:proofErr w:type="spellEnd"/>
    </w:p>
    <w:p w14:paraId="5C614503" w14:textId="4E57A2CB" w:rsidR="00927FE9" w:rsidRPr="00C118AD" w:rsidRDefault="00927FE9" w:rsidP="007F3F0E">
      <w:pPr>
        <w:shd w:val="clear" w:color="auto" w:fill="FFFFFF"/>
        <w:spacing w:after="0"/>
        <w:rPr>
          <w:rFonts w:ascii="GHEA Grapalat" w:eastAsia="Times New Roman" w:hAnsi="GHEA Grapalat" w:cs="Times New Roman"/>
          <w:color w:val="000000"/>
          <w:sz w:val="18"/>
          <w:szCs w:val="18"/>
          <w:lang w:val="ru-RU" w:eastAsia="ru-RU"/>
        </w:rPr>
      </w:pPr>
      <w:r w:rsidRPr="00C118AD">
        <w:rPr>
          <w:rFonts w:ascii="GHEA Grapalat" w:hAnsi="GHEA Grapalat"/>
          <w:sz w:val="24"/>
          <w:szCs w:val="24"/>
        </w:rPr>
        <w:lastRenderedPageBreak/>
        <w:tab/>
      </w:r>
    </w:p>
    <w:p w14:paraId="4E502FC5" w14:textId="1AA1686C" w:rsidR="00927FE9" w:rsidRPr="00C118AD" w:rsidRDefault="00927FE9" w:rsidP="007F3F0E">
      <w:pPr>
        <w:tabs>
          <w:tab w:val="left" w:pos="12132"/>
        </w:tabs>
        <w:spacing w:after="0"/>
        <w:rPr>
          <w:rFonts w:ascii="GHEA Grapalat" w:hAnsi="GHEA Grapalat"/>
          <w:sz w:val="24"/>
          <w:szCs w:val="24"/>
        </w:rPr>
      </w:pPr>
    </w:p>
    <w:sectPr w:rsidR="00927FE9" w:rsidRPr="00C118AD" w:rsidSect="00CB1132">
      <w:pgSz w:w="15840" w:h="12240" w:orient="landscape"/>
      <w:pgMar w:top="360" w:right="1440" w:bottom="426"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58EC3" w14:textId="77777777" w:rsidR="00BE4940" w:rsidRDefault="00BE4940" w:rsidP="008502DC">
      <w:pPr>
        <w:spacing w:after="0" w:line="240" w:lineRule="auto"/>
      </w:pPr>
      <w:r>
        <w:separator/>
      </w:r>
    </w:p>
  </w:endnote>
  <w:endnote w:type="continuationSeparator" w:id="0">
    <w:p w14:paraId="5FD9E297" w14:textId="77777777" w:rsidR="00BE4940" w:rsidRDefault="00BE4940"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5A440" w14:textId="77777777" w:rsidR="00BE4940" w:rsidRDefault="00BE4940" w:rsidP="008502DC">
      <w:pPr>
        <w:spacing w:after="0" w:line="240" w:lineRule="auto"/>
      </w:pPr>
      <w:r>
        <w:separator/>
      </w:r>
    </w:p>
  </w:footnote>
  <w:footnote w:type="continuationSeparator" w:id="0">
    <w:p w14:paraId="5E4580E8" w14:textId="77777777" w:rsidR="00BE4940" w:rsidRDefault="00BE4940"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1B507E54"/>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FB46B78"/>
    <w:multiLevelType w:val="hybridMultilevel"/>
    <w:tmpl w:val="5EA411F0"/>
    <w:lvl w:ilvl="0" w:tplc="DF42A2BA">
      <w:start w:val="1"/>
      <w:numFmt w:val="decimal"/>
      <w:lvlText w:val="%1."/>
      <w:lvlJc w:val="left"/>
      <w:pPr>
        <w:ind w:left="1080" w:hanging="360"/>
      </w:pPr>
      <w:rPr>
        <w:rFonts w:ascii="GHEA Grapalat" w:hAnsi="GHEA Grapalat" w:cs="Sylfaen" w:hint="default"/>
      </w:rPr>
    </w:lvl>
    <w:lvl w:ilvl="1" w:tplc="A9D4A01A">
      <w:start w:val="1"/>
      <w:numFmt w:val="decimal"/>
      <w:lvlText w:val="%2)"/>
      <w:lvlJc w:val="left"/>
      <w:pPr>
        <w:ind w:left="928" w:hanging="360"/>
      </w:pPr>
      <w:rPr>
        <w:rFonts w:ascii="GHEA Grapalat" w:eastAsia="Calibri" w:hAnsi="GHEA Grapalat" w:cs="Times New Roman"/>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4"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5"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F5E6050"/>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44A7FCE"/>
    <w:multiLevelType w:val="hybridMultilevel"/>
    <w:tmpl w:val="440A93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083079"/>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A501BF9"/>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15:restartNumberingAfterBreak="0">
    <w:nsid w:val="4E4B5F7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480DA7"/>
    <w:multiLevelType w:val="hybridMultilevel"/>
    <w:tmpl w:val="6DB6680C"/>
    <w:lvl w:ilvl="0" w:tplc="114E317E">
      <w:start w:val="1"/>
      <w:numFmt w:val="decimal"/>
      <w:lvlText w:val="%1."/>
      <w:lvlJc w:val="left"/>
      <w:pPr>
        <w:ind w:left="735" w:hanging="360"/>
      </w:pPr>
      <w:rPr>
        <w:rFonts w:hint="default"/>
        <w:b w:val="0"/>
        <w:bCs w:val="0"/>
        <w:color w:val="000000"/>
        <w:sz w:val="24"/>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6EAF7608"/>
    <w:multiLevelType w:val="hybridMultilevel"/>
    <w:tmpl w:val="42669EE6"/>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7A2D59D8"/>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7AF258D6"/>
    <w:multiLevelType w:val="hybridMultilevel"/>
    <w:tmpl w:val="BEF2F076"/>
    <w:lvl w:ilvl="0" w:tplc="045218D4">
      <w:start w:val="1"/>
      <w:numFmt w:val="decimal"/>
      <w:lvlText w:val="%1)"/>
      <w:lvlJc w:val="left"/>
      <w:pPr>
        <w:ind w:left="435" w:hanging="360"/>
      </w:pPr>
      <w:rPr>
        <w:rFonts w:eastAsiaTheme="minorHAnsi" w:cstheme="minorBidi" w:hint="default"/>
        <w:b/>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17" w15:restartNumberingAfterBreak="0">
    <w:nsid w:val="7D881B8D"/>
    <w:multiLevelType w:val="hybridMultilevel"/>
    <w:tmpl w:val="52F4EF2E"/>
    <w:lvl w:ilvl="0" w:tplc="46D8218A">
      <w:start w:val="1"/>
      <w:numFmt w:val="decimal"/>
      <w:lvlText w:val="%1."/>
      <w:lvlJc w:val="left"/>
      <w:pPr>
        <w:ind w:left="1080" w:hanging="360"/>
      </w:pPr>
      <w:rPr>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F163BD5"/>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7F66344B"/>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572349988">
    <w:abstractNumId w:val="11"/>
  </w:num>
  <w:num w:numId="2" w16cid:durableId="133911029">
    <w:abstractNumId w:val="5"/>
  </w:num>
  <w:num w:numId="3" w16cid:durableId="1733039662">
    <w:abstractNumId w:val="4"/>
  </w:num>
  <w:num w:numId="4" w16cid:durableId="764887235">
    <w:abstractNumId w:val="3"/>
  </w:num>
  <w:num w:numId="5" w16cid:durableId="1820072297">
    <w:abstractNumId w:val="0"/>
  </w:num>
  <w:num w:numId="6" w16cid:durableId="388039387">
    <w:abstractNumId w:val="15"/>
  </w:num>
  <w:num w:numId="7" w16cid:durableId="2121146846">
    <w:abstractNumId w:val="9"/>
  </w:num>
  <w:num w:numId="8" w16cid:durableId="1169517732">
    <w:abstractNumId w:val="7"/>
  </w:num>
  <w:num w:numId="9" w16cid:durableId="853038629">
    <w:abstractNumId w:val="16"/>
  </w:num>
  <w:num w:numId="10" w16cid:durableId="807672893">
    <w:abstractNumId w:val="10"/>
  </w:num>
  <w:num w:numId="11" w16cid:durableId="3482898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571070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7888282">
    <w:abstractNumId w:val="6"/>
  </w:num>
  <w:num w:numId="14" w16cid:durableId="1461918170">
    <w:abstractNumId w:val="19"/>
  </w:num>
  <w:num w:numId="15" w16cid:durableId="2024890376">
    <w:abstractNumId w:val="14"/>
  </w:num>
  <w:num w:numId="16" w16cid:durableId="656298884">
    <w:abstractNumId w:val="8"/>
  </w:num>
  <w:num w:numId="17" w16cid:durableId="1440644561">
    <w:abstractNumId w:val="1"/>
  </w:num>
  <w:num w:numId="18" w16cid:durableId="1870872592">
    <w:abstractNumId w:val="18"/>
  </w:num>
  <w:num w:numId="19" w16cid:durableId="198586831">
    <w:abstractNumId w:val="17"/>
  </w:num>
  <w:num w:numId="20" w16cid:durableId="1035080957">
    <w:abstractNumId w:val="12"/>
  </w:num>
  <w:num w:numId="21" w16cid:durableId="17738150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07A26"/>
    <w:rsid w:val="00010A72"/>
    <w:rsid w:val="00010D75"/>
    <w:rsid w:val="000122A7"/>
    <w:rsid w:val="00013A26"/>
    <w:rsid w:val="00014EC1"/>
    <w:rsid w:val="00016F8F"/>
    <w:rsid w:val="00017042"/>
    <w:rsid w:val="000221A2"/>
    <w:rsid w:val="000237F8"/>
    <w:rsid w:val="00024A95"/>
    <w:rsid w:val="000254D2"/>
    <w:rsid w:val="00026F5E"/>
    <w:rsid w:val="00033427"/>
    <w:rsid w:val="0003356B"/>
    <w:rsid w:val="0003365B"/>
    <w:rsid w:val="00035A43"/>
    <w:rsid w:val="00037EA6"/>
    <w:rsid w:val="000402B8"/>
    <w:rsid w:val="00040BDB"/>
    <w:rsid w:val="0004425F"/>
    <w:rsid w:val="000446A4"/>
    <w:rsid w:val="00046378"/>
    <w:rsid w:val="000529C5"/>
    <w:rsid w:val="00054DCB"/>
    <w:rsid w:val="000575B5"/>
    <w:rsid w:val="000604F9"/>
    <w:rsid w:val="00062619"/>
    <w:rsid w:val="000710D0"/>
    <w:rsid w:val="000723D8"/>
    <w:rsid w:val="00073213"/>
    <w:rsid w:val="00074949"/>
    <w:rsid w:val="00076828"/>
    <w:rsid w:val="000800DB"/>
    <w:rsid w:val="000802F9"/>
    <w:rsid w:val="00090EF4"/>
    <w:rsid w:val="00093AE9"/>
    <w:rsid w:val="00093FFC"/>
    <w:rsid w:val="00094137"/>
    <w:rsid w:val="0009474A"/>
    <w:rsid w:val="000957EF"/>
    <w:rsid w:val="00096215"/>
    <w:rsid w:val="00096C09"/>
    <w:rsid w:val="000A161E"/>
    <w:rsid w:val="000A2D2C"/>
    <w:rsid w:val="000A3A64"/>
    <w:rsid w:val="000A4A19"/>
    <w:rsid w:val="000B2B29"/>
    <w:rsid w:val="000B6CDE"/>
    <w:rsid w:val="000C0626"/>
    <w:rsid w:val="000C0B62"/>
    <w:rsid w:val="000C14AF"/>
    <w:rsid w:val="000C1989"/>
    <w:rsid w:val="000C47CF"/>
    <w:rsid w:val="000C50EF"/>
    <w:rsid w:val="000C688A"/>
    <w:rsid w:val="000C74D9"/>
    <w:rsid w:val="000D05F9"/>
    <w:rsid w:val="000D0A64"/>
    <w:rsid w:val="000D1680"/>
    <w:rsid w:val="000D4B23"/>
    <w:rsid w:val="000D5D76"/>
    <w:rsid w:val="000D7661"/>
    <w:rsid w:val="000E3226"/>
    <w:rsid w:val="000E5083"/>
    <w:rsid w:val="000E51D3"/>
    <w:rsid w:val="000E5C06"/>
    <w:rsid w:val="000F3D30"/>
    <w:rsid w:val="000F3E55"/>
    <w:rsid w:val="00100B3E"/>
    <w:rsid w:val="001012A8"/>
    <w:rsid w:val="0010214F"/>
    <w:rsid w:val="001048D2"/>
    <w:rsid w:val="00104957"/>
    <w:rsid w:val="00104BF3"/>
    <w:rsid w:val="00105F2B"/>
    <w:rsid w:val="00106E76"/>
    <w:rsid w:val="0011398B"/>
    <w:rsid w:val="00115EE2"/>
    <w:rsid w:val="00116981"/>
    <w:rsid w:val="001176D0"/>
    <w:rsid w:val="00117F0E"/>
    <w:rsid w:val="001202DD"/>
    <w:rsid w:val="00122BFA"/>
    <w:rsid w:val="001232BB"/>
    <w:rsid w:val="00130F81"/>
    <w:rsid w:val="00131801"/>
    <w:rsid w:val="00132E0F"/>
    <w:rsid w:val="00140C96"/>
    <w:rsid w:val="001418B6"/>
    <w:rsid w:val="00142D7A"/>
    <w:rsid w:val="00143203"/>
    <w:rsid w:val="00143F6D"/>
    <w:rsid w:val="001447AB"/>
    <w:rsid w:val="001455EB"/>
    <w:rsid w:val="00145739"/>
    <w:rsid w:val="00146521"/>
    <w:rsid w:val="00146C52"/>
    <w:rsid w:val="00150ABB"/>
    <w:rsid w:val="00154E4B"/>
    <w:rsid w:val="001572F9"/>
    <w:rsid w:val="001605A4"/>
    <w:rsid w:val="0016106A"/>
    <w:rsid w:val="00165A6E"/>
    <w:rsid w:val="00166C0B"/>
    <w:rsid w:val="00172739"/>
    <w:rsid w:val="00172953"/>
    <w:rsid w:val="00177D55"/>
    <w:rsid w:val="001815AC"/>
    <w:rsid w:val="0018215D"/>
    <w:rsid w:val="001866E4"/>
    <w:rsid w:val="00190364"/>
    <w:rsid w:val="00190E2C"/>
    <w:rsid w:val="00192CA9"/>
    <w:rsid w:val="001934D7"/>
    <w:rsid w:val="001944EE"/>
    <w:rsid w:val="00196409"/>
    <w:rsid w:val="00197381"/>
    <w:rsid w:val="001A199D"/>
    <w:rsid w:val="001A1AF9"/>
    <w:rsid w:val="001A1EC1"/>
    <w:rsid w:val="001A1F19"/>
    <w:rsid w:val="001A54A8"/>
    <w:rsid w:val="001A59D6"/>
    <w:rsid w:val="001A702F"/>
    <w:rsid w:val="001A7691"/>
    <w:rsid w:val="001B0A98"/>
    <w:rsid w:val="001B1F8A"/>
    <w:rsid w:val="001B2F05"/>
    <w:rsid w:val="001B319A"/>
    <w:rsid w:val="001B3ADA"/>
    <w:rsid w:val="001B41A9"/>
    <w:rsid w:val="001B57D8"/>
    <w:rsid w:val="001B5DCC"/>
    <w:rsid w:val="001B6181"/>
    <w:rsid w:val="001C3ABD"/>
    <w:rsid w:val="001C56A0"/>
    <w:rsid w:val="001C6912"/>
    <w:rsid w:val="001D4435"/>
    <w:rsid w:val="001D522C"/>
    <w:rsid w:val="001D5E4D"/>
    <w:rsid w:val="001D6EDE"/>
    <w:rsid w:val="001E2214"/>
    <w:rsid w:val="001E3DB2"/>
    <w:rsid w:val="001E4BE3"/>
    <w:rsid w:val="001E4C38"/>
    <w:rsid w:val="001E74D7"/>
    <w:rsid w:val="001F0463"/>
    <w:rsid w:val="001F1C89"/>
    <w:rsid w:val="001F4C0F"/>
    <w:rsid w:val="001F5F48"/>
    <w:rsid w:val="001F60BC"/>
    <w:rsid w:val="00201635"/>
    <w:rsid w:val="0020259A"/>
    <w:rsid w:val="002026CD"/>
    <w:rsid w:val="00204BF0"/>
    <w:rsid w:val="00204E81"/>
    <w:rsid w:val="0020574A"/>
    <w:rsid w:val="00205F0D"/>
    <w:rsid w:val="00206A57"/>
    <w:rsid w:val="002075AC"/>
    <w:rsid w:val="00207D0F"/>
    <w:rsid w:val="0021064A"/>
    <w:rsid w:val="00212180"/>
    <w:rsid w:val="00212CAB"/>
    <w:rsid w:val="00222E1C"/>
    <w:rsid w:val="00226E6A"/>
    <w:rsid w:val="00231F17"/>
    <w:rsid w:val="0023268F"/>
    <w:rsid w:val="0023692C"/>
    <w:rsid w:val="00237F37"/>
    <w:rsid w:val="00237FE7"/>
    <w:rsid w:val="00240745"/>
    <w:rsid w:val="0024294B"/>
    <w:rsid w:val="00242C62"/>
    <w:rsid w:val="00244066"/>
    <w:rsid w:val="00244F83"/>
    <w:rsid w:val="00246818"/>
    <w:rsid w:val="00247A3E"/>
    <w:rsid w:val="002572F3"/>
    <w:rsid w:val="00257E6D"/>
    <w:rsid w:val="00260F68"/>
    <w:rsid w:val="002619C3"/>
    <w:rsid w:val="00262673"/>
    <w:rsid w:val="00263056"/>
    <w:rsid w:val="00264EE1"/>
    <w:rsid w:val="002662AF"/>
    <w:rsid w:val="00271DB3"/>
    <w:rsid w:val="0027565A"/>
    <w:rsid w:val="002758DA"/>
    <w:rsid w:val="00275F45"/>
    <w:rsid w:val="0028110D"/>
    <w:rsid w:val="00291B74"/>
    <w:rsid w:val="002920F4"/>
    <w:rsid w:val="00292B51"/>
    <w:rsid w:val="00293F45"/>
    <w:rsid w:val="00297205"/>
    <w:rsid w:val="002A02BB"/>
    <w:rsid w:val="002A3C23"/>
    <w:rsid w:val="002A3C8A"/>
    <w:rsid w:val="002A4793"/>
    <w:rsid w:val="002A47D3"/>
    <w:rsid w:val="002A4D1F"/>
    <w:rsid w:val="002B0893"/>
    <w:rsid w:val="002B5957"/>
    <w:rsid w:val="002B6010"/>
    <w:rsid w:val="002B6EB5"/>
    <w:rsid w:val="002C12CF"/>
    <w:rsid w:val="002C361A"/>
    <w:rsid w:val="002C596D"/>
    <w:rsid w:val="002C66C9"/>
    <w:rsid w:val="002C6B9F"/>
    <w:rsid w:val="002D1BA7"/>
    <w:rsid w:val="002D3897"/>
    <w:rsid w:val="002D7439"/>
    <w:rsid w:val="002D766A"/>
    <w:rsid w:val="002E325A"/>
    <w:rsid w:val="002E6CA5"/>
    <w:rsid w:val="002F0913"/>
    <w:rsid w:val="002F2061"/>
    <w:rsid w:val="002F23F2"/>
    <w:rsid w:val="00302A65"/>
    <w:rsid w:val="00305A46"/>
    <w:rsid w:val="00305E53"/>
    <w:rsid w:val="00306154"/>
    <w:rsid w:val="0031019A"/>
    <w:rsid w:val="003109A8"/>
    <w:rsid w:val="00310ECD"/>
    <w:rsid w:val="00312524"/>
    <w:rsid w:val="00312962"/>
    <w:rsid w:val="00321F5D"/>
    <w:rsid w:val="0032458C"/>
    <w:rsid w:val="003250F0"/>
    <w:rsid w:val="00325734"/>
    <w:rsid w:val="00325BE3"/>
    <w:rsid w:val="00327066"/>
    <w:rsid w:val="0033157B"/>
    <w:rsid w:val="003369FE"/>
    <w:rsid w:val="0034072D"/>
    <w:rsid w:val="00342011"/>
    <w:rsid w:val="00342FB7"/>
    <w:rsid w:val="003434CE"/>
    <w:rsid w:val="00345F07"/>
    <w:rsid w:val="00346851"/>
    <w:rsid w:val="00351B6F"/>
    <w:rsid w:val="003520AB"/>
    <w:rsid w:val="00353132"/>
    <w:rsid w:val="003549AD"/>
    <w:rsid w:val="003605A9"/>
    <w:rsid w:val="00360AA4"/>
    <w:rsid w:val="00360D54"/>
    <w:rsid w:val="00360DBA"/>
    <w:rsid w:val="00360F8F"/>
    <w:rsid w:val="00361051"/>
    <w:rsid w:val="00362EE7"/>
    <w:rsid w:val="003659AE"/>
    <w:rsid w:val="00366836"/>
    <w:rsid w:val="00367B46"/>
    <w:rsid w:val="0037231E"/>
    <w:rsid w:val="00373FF6"/>
    <w:rsid w:val="00374548"/>
    <w:rsid w:val="0038010F"/>
    <w:rsid w:val="003802B4"/>
    <w:rsid w:val="0038144B"/>
    <w:rsid w:val="003815A4"/>
    <w:rsid w:val="00383903"/>
    <w:rsid w:val="003845C9"/>
    <w:rsid w:val="00385F1D"/>
    <w:rsid w:val="003860AD"/>
    <w:rsid w:val="00391A04"/>
    <w:rsid w:val="00391E6D"/>
    <w:rsid w:val="00393CE9"/>
    <w:rsid w:val="0039633F"/>
    <w:rsid w:val="003A0447"/>
    <w:rsid w:val="003A1D9B"/>
    <w:rsid w:val="003A3A19"/>
    <w:rsid w:val="003A6401"/>
    <w:rsid w:val="003B16FE"/>
    <w:rsid w:val="003B2771"/>
    <w:rsid w:val="003B5769"/>
    <w:rsid w:val="003B5B98"/>
    <w:rsid w:val="003B7BB9"/>
    <w:rsid w:val="003C4743"/>
    <w:rsid w:val="003D06A7"/>
    <w:rsid w:val="003D519C"/>
    <w:rsid w:val="003E009F"/>
    <w:rsid w:val="003E0C9E"/>
    <w:rsid w:val="003E0EAA"/>
    <w:rsid w:val="003E1314"/>
    <w:rsid w:val="003E40D7"/>
    <w:rsid w:val="003E52B7"/>
    <w:rsid w:val="003E6ACF"/>
    <w:rsid w:val="003E6DC5"/>
    <w:rsid w:val="003E7AB2"/>
    <w:rsid w:val="003F036E"/>
    <w:rsid w:val="003F1246"/>
    <w:rsid w:val="003F2924"/>
    <w:rsid w:val="003F2DDE"/>
    <w:rsid w:val="003F3015"/>
    <w:rsid w:val="003F4474"/>
    <w:rsid w:val="003F7CC9"/>
    <w:rsid w:val="0040006D"/>
    <w:rsid w:val="0040099A"/>
    <w:rsid w:val="00406EF2"/>
    <w:rsid w:val="004109CA"/>
    <w:rsid w:val="004116BD"/>
    <w:rsid w:val="00411B9A"/>
    <w:rsid w:val="00411DDA"/>
    <w:rsid w:val="0041396F"/>
    <w:rsid w:val="004141FF"/>
    <w:rsid w:val="00415CF7"/>
    <w:rsid w:val="00415E99"/>
    <w:rsid w:val="004174D2"/>
    <w:rsid w:val="00420373"/>
    <w:rsid w:val="00423DB7"/>
    <w:rsid w:val="004240D7"/>
    <w:rsid w:val="00425C2F"/>
    <w:rsid w:val="004266A0"/>
    <w:rsid w:val="00427323"/>
    <w:rsid w:val="0042736C"/>
    <w:rsid w:val="00430166"/>
    <w:rsid w:val="00431AAF"/>
    <w:rsid w:val="00432DAC"/>
    <w:rsid w:val="004330D8"/>
    <w:rsid w:val="004355A5"/>
    <w:rsid w:val="004376BE"/>
    <w:rsid w:val="004437FF"/>
    <w:rsid w:val="00443C41"/>
    <w:rsid w:val="004473EB"/>
    <w:rsid w:val="0045047D"/>
    <w:rsid w:val="004513A1"/>
    <w:rsid w:val="004519ED"/>
    <w:rsid w:val="004522F2"/>
    <w:rsid w:val="00461188"/>
    <w:rsid w:val="00462DFF"/>
    <w:rsid w:val="004641ED"/>
    <w:rsid w:val="00466898"/>
    <w:rsid w:val="0046782D"/>
    <w:rsid w:val="00470FFA"/>
    <w:rsid w:val="00471C1B"/>
    <w:rsid w:val="00475705"/>
    <w:rsid w:val="0048034F"/>
    <w:rsid w:val="00482C9E"/>
    <w:rsid w:val="00487B19"/>
    <w:rsid w:val="00491DDA"/>
    <w:rsid w:val="00495DB7"/>
    <w:rsid w:val="004A0A69"/>
    <w:rsid w:val="004A0D2E"/>
    <w:rsid w:val="004A20D4"/>
    <w:rsid w:val="004A466A"/>
    <w:rsid w:val="004A4674"/>
    <w:rsid w:val="004A5541"/>
    <w:rsid w:val="004A721B"/>
    <w:rsid w:val="004B4C42"/>
    <w:rsid w:val="004B4E98"/>
    <w:rsid w:val="004B550B"/>
    <w:rsid w:val="004C5EF2"/>
    <w:rsid w:val="004D079A"/>
    <w:rsid w:val="004D10D2"/>
    <w:rsid w:val="004D38C9"/>
    <w:rsid w:val="004D7A63"/>
    <w:rsid w:val="004E101A"/>
    <w:rsid w:val="004E1167"/>
    <w:rsid w:val="004E2783"/>
    <w:rsid w:val="004E290C"/>
    <w:rsid w:val="004E318F"/>
    <w:rsid w:val="004E4689"/>
    <w:rsid w:val="004E5560"/>
    <w:rsid w:val="004E5751"/>
    <w:rsid w:val="004E5CCC"/>
    <w:rsid w:val="004F005B"/>
    <w:rsid w:val="004F1F3D"/>
    <w:rsid w:val="004F76C6"/>
    <w:rsid w:val="00504B4D"/>
    <w:rsid w:val="005077D9"/>
    <w:rsid w:val="005105FA"/>
    <w:rsid w:val="00510DFE"/>
    <w:rsid w:val="00511F62"/>
    <w:rsid w:val="00513E7B"/>
    <w:rsid w:val="00515674"/>
    <w:rsid w:val="00521D74"/>
    <w:rsid w:val="0052205D"/>
    <w:rsid w:val="00525D9E"/>
    <w:rsid w:val="00527502"/>
    <w:rsid w:val="00532B30"/>
    <w:rsid w:val="00535AC6"/>
    <w:rsid w:val="0053786B"/>
    <w:rsid w:val="00542223"/>
    <w:rsid w:val="005503B3"/>
    <w:rsid w:val="00551F62"/>
    <w:rsid w:val="00553730"/>
    <w:rsid w:val="005571E3"/>
    <w:rsid w:val="00562476"/>
    <w:rsid w:val="00564FC8"/>
    <w:rsid w:val="00567774"/>
    <w:rsid w:val="00570082"/>
    <w:rsid w:val="005711DA"/>
    <w:rsid w:val="00571F63"/>
    <w:rsid w:val="00571FBE"/>
    <w:rsid w:val="00574244"/>
    <w:rsid w:val="00574808"/>
    <w:rsid w:val="0057486A"/>
    <w:rsid w:val="00575346"/>
    <w:rsid w:val="00576217"/>
    <w:rsid w:val="0057621B"/>
    <w:rsid w:val="00576280"/>
    <w:rsid w:val="00580978"/>
    <w:rsid w:val="00585773"/>
    <w:rsid w:val="00587AB2"/>
    <w:rsid w:val="00590625"/>
    <w:rsid w:val="00590FDD"/>
    <w:rsid w:val="005A12CF"/>
    <w:rsid w:val="005A223E"/>
    <w:rsid w:val="005A6352"/>
    <w:rsid w:val="005B3B7D"/>
    <w:rsid w:val="005B4FC1"/>
    <w:rsid w:val="005B5148"/>
    <w:rsid w:val="005B5799"/>
    <w:rsid w:val="005B5ECE"/>
    <w:rsid w:val="005C1A20"/>
    <w:rsid w:val="005C4F01"/>
    <w:rsid w:val="005D0969"/>
    <w:rsid w:val="005D3D61"/>
    <w:rsid w:val="005D4057"/>
    <w:rsid w:val="005D5DD9"/>
    <w:rsid w:val="005E2F13"/>
    <w:rsid w:val="005E3D00"/>
    <w:rsid w:val="005E5BF5"/>
    <w:rsid w:val="005E6EEB"/>
    <w:rsid w:val="005F32AE"/>
    <w:rsid w:val="005F49A7"/>
    <w:rsid w:val="006010C8"/>
    <w:rsid w:val="00604E9D"/>
    <w:rsid w:val="006055EC"/>
    <w:rsid w:val="006074A0"/>
    <w:rsid w:val="00616B82"/>
    <w:rsid w:val="006219F0"/>
    <w:rsid w:val="00622746"/>
    <w:rsid w:val="00623CD2"/>
    <w:rsid w:val="006242C6"/>
    <w:rsid w:val="0062524E"/>
    <w:rsid w:val="00631D0A"/>
    <w:rsid w:val="00633219"/>
    <w:rsid w:val="00633528"/>
    <w:rsid w:val="0063647C"/>
    <w:rsid w:val="00636E79"/>
    <w:rsid w:val="00636EE7"/>
    <w:rsid w:val="00637B76"/>
    <w:rsid w:val="00641789"/>
    <w:rsid w:val="00642AB5"/>
    <w:rsid w:val="00643D84"/>
    <w:rsid w:val="00644BFE"/>
    <w:rsid w:val="00645926"/>
    <w:rsid w:val="0064661C"/>
    <w:rsid w:val="00646D97"/>
    <w:rsid w:val="00647238"/>
    <w:rsid w:val="00647EF2"/>
    <w:rsid w:val="0065386A"/>
    <w:rsid w:val="0065470C"/>
    <w:rsid w:val="00655930"/>
    <w:rsid w:val="006611E3"/>
    <w:rsid w:val="0067036D"/>
    <w:rsid w:val="00670E00"/>
    <w:rsid w:val="00670F33"/>
    <w:rsid w:val="00671D57"/>
    <w:rsid w:val="00672E46"/>
    <w:rsid w:val="00675875"/>
    <w:rsid w:val="00677DBC"/>
    <w:rsid w:val="00686AB2"/>
    <w:rsid w:val="00691623"/>
    <w:rsid w:val="00692B23"/>
    <w:rsid w:val="00692E32"/>
    <w:rsid w:val="00693D97"/>
    <w:rsid w:val="006954E8"/>
    <w:rsid w:val="006979A8"/>
    <w:rsid w:val="006A02B1"/>
    <w:rsid w:val="006A25AA"/>
    <w:rsid w:val="006A4C00"/>
    <w:rsid w:val="006A5F70"/>
    <w:rsid w:val="006A6990"/>
    <w:rsid w:val="006B030D"/>
    <w:rsid w:val="006B1506"/>
    <w:rsid w:val="006B35CC"/>
    <w:rsid w:val="006B4160"/>
    <w:rsid w:val="006B438C"/>
    <w:rsid w:val="006B51F2"/>
    <w:rsid w:val="006B5DF6"/>
    <w:rsid w:val="006C1D3D"/>
    <w:rsid w:val="006C1FDD"/>
    <w:rsid w:val="006C21F7"/>
    <w:rsid w:val="006C3EA5"/>
    <w:rsid w:val="006C5117"/>
    <w:rsid w:val="006D09D8"/>
    <w:rsid w:val="006D1F7A"/>
    <w:rsid w:val="006D5C95"/>
    <w:rsid w:val="006D63B1"/>
    <w:rsid w:val="006D7E3D"/>
    <w:rsid w:val="006E08F4"/>
    <w:rsid w:val="006E1AE0"/>
    <w:rsid w:val="006E1F07"/>
    <w:rsid w:val="006E3800"/>
    <w:rsid w:val="006E4D14"/>
    <w:rsid w:val="006F6B03"/>
    <w:rsid w:val="006F6B8B"/>
    <w:rsid w:val="006F71BC"/>
    <w:rsid w:val="006F75FE"/>
    <w:rsid w:val="006F793F"/>
    <w:rsid w:val="00702C8F"/>
    <w:rsid w:val="00704217"/>
    <w:rsid w:val="007063D0"/>
    <w:rsid w:val="0071038B"/>
    <w:rsid w:val="00711D9A"/>
    <w:rsid w:val="00717FE3"/>
    <w:rsid w:val="00721758"/>
    <w:rsid w:val="00724388"/>
    <w:rsid w:val="007331A1"/>
    <w:rsid w:val="007335B8"/>
    <w:rsid w:val="00733D0B"/>
    <w:rsid w:val="00736A28"/>
    <w:rsid w:val="007404AE"/>
    <w:rsid w:val="00741130"/>
    <w:rsid w:val="00741943"/>
    <w:rsid w:val="00742494"/>
    <w:rsid w:val="00746201"/>
    <w:rsid w:val="00754565"/>
    <w:rsid w:val="00757702"/>
    <w:rsid w:val="00760B19"/>
    <w:rsid w:val="00761971"/>
    <w:rsid w:val="00762C1A"/>
    <w:rsid w:val="007630E1"/>
    <w:rsid w:val="00763CFB"/>
    <w:rsid w:val="00763EC4"/>
    <w:rsid w:val="00764AF7"/>
    <w:rsid w:val="00765736"/>
    <w:rsid w:val="0076674A"/>
    <w:rsid w:val="0076788D"/>
    <w:rsid w:val="00770362"/>
    <w:rsid w:val="00772750"/>
    <w:rsid w:val="00772E31"/>
    <w:rsid w:val="007750BF"/>
    <w:rsid w:val="00777A7B"/>
    <w:rsid w:val="00781629"/>
    <w:rsid w:val="00782501"/>
    <w:rsid w:val="00783E62"/>
    <w:rsid w:val="0078515F"/>
    <w:rsid w:val="0078621E"/>
    <w:rsid w:val="00791E0E"/>
    <w:rsid w:val="00793BED"/>
    <w:rsid w:val="00793CE5"/>
    <w:rsid w:val="00794384"/>
    <w:rsid w:val="007967F1"/>
    <w:rsid w:val="007A0537"/>
    <w:rsid w:val="007A074E"/>
    <w:rsid w:val="007A1164"/>
    <w:rsid w:val="007A33F3"/>
    <w:rsid w:val="007A5476"/>
    <w:rsid w:val="007A59F3"/>
    <w:rsid w:val="007B1043"/>
    <w:rsid w:val="007B3C6D"/>
    <w:rsid w:val="007B40FE"/>
    <w:rsid w:val="007B54DF"/>
    <w:rsid w:val="007C1A4F"/>
    <w:rsid w:val="007C533E"/>
    <w:rsid w:val="007D45F2"/>
    <w:rsid w:val="007D5252"/>
    <w:rsid w:val="007D5907"/>
    <w:rsid w:val="007E2658"/>
    <w:rsid w:val="007E3190"/>
    <w:rsid w:val="007E3420"/>
    <w:rsid w:val="007F0FAD"/>
    <w:rsid w:val="007F3824"/>
    <w:rsid w:val="007F3F0E"/>
    <w:rsid w:val="00801841"/>
    <w:rsid w:val="00802ECB"/>
    <w:rsid w:val="00803677"/>
    <w:rsid w:val="00804577"/>
    <w:rsid w:val="008062A9"/>
    <w:rsid w:val="008068A3"/>
    <w:rsid w:val="0080767E"/>
    <w:rsid w:val="0081501A"/>
    <w:rsid w:val="00815054"/>
    <w:rsid w:val="00815852"/>
    <w:rsid w:val="00817C62"/>
    <w:rsid w:val="00822BED"/>
    <w:rsid w:val="00825358"/>
    <w:rsid w:val="00831432"/>
    <w:rsid w:val="00832C15"/>
    <w:rsid w:val="00832CAC"/>
    <w:rsid w:val="0083687C"/>
    <w:rsid w:val="008407D2"/>
    <w:rsid w:val="00841D1D"/>
    <w:rsid w:val="00841E82"/>
    <w:rsid w:val="00842958"/>
    <w:rsid w:val="008441E0"/>
    <w:rsid w:val="00844E68"/>
    <w:rsid w:val="008468EF"/>
    <w:rsid w:val="008502DC"/>
    <w:rsid w:val="00850A2C"/>
    <w:rsid w:val="00851758"/>
    <w:rsid w:val="00851C2B"/>
    <w:rsid w:val="008553DF"/>
    <w:rsid w:val="008563EF"/>
    <w:rsid w:val="00857735"/>
    <w:rsid w:val="0086077A"/>
    <w:rsid w:val="00862D34"/>
    <w:rsid w:val="008664CA"/>
    <w:rsid w:val="00866799"/>
    <w:rsid w:val="0086769F"/>
    <w:rsid w:val="00867C39"/>
    <w:rsid w:val="00870FE8"/>
    <w:rsid w:val="00871BC8"/>
    <w:rsid w:val="00871E76"/>
    <w:rsid w:val="008745A9"/>
    <w:rsid w:val="008748F5"/>
    <w:rsid w:val="008754FA"/>
    <w:rsid w:val="00881065"/>
    <w:rsid w:val="00881A29"/>
    <w:rsid w:val="0088513E"/>
    <w:rsid w:val="00886D50"/>
    <w:rsid w:val="00891499"/>
    <w:rsid w:val="00891E8D"/>
    <w:rsid w:val="00893851"/>
    <w:rsid w:val="00897943"/>
    <w:rsid w:val="008A0995"/>
    <w:rsid w:val="008A09F0"/>
    <w:rsid w:val="008B16C7"/>
    <w:rsid w:val="008B4BC3"/>
    <w:rsid w:val="008B6DC5"/>
    <w:rsid w:val="008B7841"/>
    <w:rsid w:val="008C020F"/>
    <w:rsid w:val="008C048C"/>
    <w:rsid w:val="008C09C5"/>
    <w:rsid w:val="008C2166"/>
    <w:rsid w:val="008C2466"/>
    <w:rsid w:val="008C360B"/>
    <w:rsid w:val="008C3AD0"/>
    <w:rsid w:val="008C5CEF"/>
    <w:rsid w:val="008C64C3"/>
    <w:rsid w:val="008C6DD9"/>
    <w:rsid w:val="008C7A2C"/>
    <w:rsid w:val="008D3E3A"/>
    <w:rsid w:val="008D48FE"/>
    <w:rsid w:val="008D633A"/>
    <w:rsid w:val="008D6831"/>
    <w:rsid w:val="008E12CC"/>
    <w:rsid w:val="008E2FA4"/>
    <w:rsid w:val="008E387A"/>
    <w:rsid w:val="008E5116"/>
    <w:rsid w:val="008E56E8"/>
    <w:rsid w:val="008E639C"/>
    <w:rsid w:val="008E67B3"/>
    <w:rsid w:val="008E6B48"/>
    <w:rsid w:val="008F2425"/>
    <w:rsid w:val="008F2505"/>
    <w:rsid w:val="008F3F19"/>
    <w:rsid w:val="00901BC3"/>
    <w:rsid w:val="009028B2"/>
    <w:rsid w:val="00903B8C"/>
    <w:rsid w:val="00910CAE"/>
    <w:rsid w:val="00913AC4"/>
    <w:rsid w:val="00913C8F"/>
    <w:rsid w:val="00914F26"/>
    <w:rsid w:val="00920C3B"/>
    <w:rsid w:val="00922149"/>
    <w:rsid w:val="00923127"/>
    <w:rsid w:val="00927FE9"/>
    <w:rsid w:val="00931B03"/>
    <w:rsid w:val="00932309"/>
    <w:rsid w:val="00935006"/>
    <w:rsid w:val="00935012"/>
    <w:rsid w:val="00941D76"/>
    <w:rsid w:val="0094312A"/>
    <w:rsid w:val="00951173"/>
    <w:rsid w:val="0095344B"/>
    <w:rsid w:val="00953A00"/>
    <w:rsid w:val="00953DBD"/>
    <w:rsid w:val="00954349"/>
    <w:rsid w:val="0095512A"/>
    <w:rsid w:val="00962ED9"/>
    <w:rsid w:val="00963A32"/>
    <w:rsid w:val="009650A9"/>
    <w:rsid w:val="00967491"/>
    <w:rsid w:val="00975B4A"/>
    <w:rsid w:val="00976173"/>
    <w:rsid w:val="009770B8"/>
    <w:rsid w:val="00977E51"/>
    <w:rsid w:val="00980347"/>
    <w:rsid w:val="009803A8"/>
    <w:rsid w:val="009810E9"/>
    <w:rsid w:val="00981E4C"/>
    <w:rsid w:val="00983551"/>
    <w:rsid w:val="00984106"/>
    <w:rsid w:val="009841BB"/>
    <w:rsid w:val="0098434E"/>
    <w:rsid w:val="009843B2"/>
    <w:rsid w:val="00984915"/>
    <w:rsid w:val="00984D1D"/>
    <w:rsid w:val="00991BA5"/>
    <w:rsid w:val="00993231"/>
    <w:rsid w:val="00993735"/>
    <w:rsid w:val="00994804"/>
    <w:rsid w:val="0099616D"/>
    <w:rsid w:val="00996DC7"/>
    <w:rsid w:val="009A3071"/>
    <w:rsid w:val="009A4338"/>
    <w:rsid w:val="009A7711"/>
    <w:rsid w:val="009B17BE"/>
    <w:rsid w:val="009B2EA6"/>
    <w:rsid w:val="009B2FA3"/>
    <w:rsid w:val="009B4EE4"/>
    <w:rsid w:val="009B5DC2"/>
    <w:rsid w:val="009B6D06"/>
    <w:rsid w:val="009B7651"/>
    <w:rsid w:val="009B7C40"/>
    <w:rsid w:val="009C19B7"/>
    <w:rsid w:val="009C1C9E"/>
    <w:rsid w:val="009C1FF7"/>
    <w:rsid w:val="009C229A"/>
    <w:rsid w:val="009C2EC4"/>
    <w:rsid w:val="009C30B6"/>
    <w:rsid w:val="009C37D5"/>
    <w:rsid w:val="009C6303"/>
    <w:rsid w:val="009D0C75"/>
    <w:rsid w:val="009D6F13"/>
    <w:rsid w:val="009D704B"/>
    <w:rsid w:val="009E1883"/>
    <w:rsid w:val="009E1FBF"/>
    <w:rsid w:val="009E4AFE"/>
    <w:rsid w:val="009E7B5E"/>
    <w:rsid w:val="009F08FA"/>
    <w:rsid w:val="009F099F"/>
    <w:rsid w:val="009F193B"/>
    <w:rsid w:val="009F31EB"/>
    <w:rsid w:val="009F5578"/>
    <w:rsid w:val="00A1190C"/>
    <w:rsid w:val="00A125A5"/>
    <w:rsid w:val="00A12925"/>
    <w:rsid w:val="00A12A48"/>
    <w:rsid w:val="00A155BB"/>
    <w:rsid w:val="00A23081"/>
    <w:rsid w:val="00A2374C"/>
    <w:rsid w:val="00A23B68"/>
    <w:rsid w:val="00A251BC"/>
    <w:rsid w:val="00A27957"/>
    <w:rsid w:val="00A27F99"/>
    <w:rsid w:val="00A31F78"/>
    <w:rsid w:val="00A34151"/>
    <w:rsid w:val="00A356E3"/>
    <w:rsid w:val="00A40F34"/>
    <w:rsid w:val="00A4445E"/>
    <w:rsid w:val="00A45633"/>
    <w:rsid w:val="00A46566"/>
    <w:rsid w:val="00A468C4"/>
    <w:rsid w:val="00A47EE6"/>
    <w:rsid w:val="00A50D89"/>
    <w:rsid w:val="00A523AA"/>
    <w:rsid w:val="00A547EE"/>
    <w:rsid w:val="00A6195F"/>
    <w:rsid w:val="00A633CD"/>
    <w:rsid w:val="00A6713C"/>
    <w:rsid w:val="00A71CC8"/>
    <w:rsid w:val="00A725E9"/>
    <w:rsid w:val="00A72DD9"/>
    <w:rsid w:val="00A7358B"/>
    <w:rsid w:val="00A76C29"/>
    <w:rsid w:val="00A779DB"/>
    <w:rsid w:val="00A84E41"/>
    <w:rsid w:val="00A8595E"/>
    <w:rsid w:val="00A906AB"/>
    <w:rsid w:val="00A91494"/>
    <w:rsid w:val="00A935A8"/>
    <w:rsid w:val="00A93DB3"/>
    <w:rsid w:val="00A94B46"/>
    <w:rsid w:val="00A9520F"/>
    <w:rsid w:val="00A95CA8"/>
    <w:rsid w:val="00A961A2"/>
    <w:rsid w:val="00A97CFA"/>
    <w:rsid w:val="00AA18AE"/>
    <w:rsid w:val="00AA40F3"/>
    <w:rsid w:val="00AA42D9"/>
    <w:rsid w:val="00AA7818"/>
    <w:rsid w:val="00AB6857"/>
    <w:rsid w:val="00AC13A5"/>
    <w:rsid w:val="00AC1DF5"/>
    <w:rsid w:val="00AC3293"/>
    <w:rsid w:val="00AC648A"/>
    <w:rsid w:val="00AC7B60"/>
    <w:rsid w:val="00AD033B"/>
    <w:rsid w:val="00AD38C6"/>
    <w:rsid w:val="00AD5B7C"/>
    <w:rsid w:val="00AD5C49"/>
    <w:rsid w:val="00AD60EE"/>
    <w:rsid w:val="00AD6423"/>
    <w:rsid w:val="00AD6F59"/>
    <w:rsid w:val="00AD769C"/>
    <w:rsid w:val="00AD7AFA"/>
    <w:rsid w:val="00AE06BC"/>
    <w:rsid w:val="00AE0FFA"/>
    <w:rsid w:val="00AE7049"/>
    <w:rsid w:val="00AF159D"/>
    <w:rsid w:val="00AF1CE1"/>
    <w:rsid w:val="00AF1F85"/>
    <w:rsid w:val="00AF34EA"/>
    <w:rsid w:val="00AF3760"/>
    <w:rsid w:val="00AF5708"/>
    <w:rsid w:val="00AF616C"/>
    <w:rsid w:val="00AF676D"/>
    <w:rsid w:val="00AF7369"/>
    <w:rsid w:val="00B01D2C"/>
    <w:rsid w:val="00B02B63"/>
    <w:rsid w:val="00B03697"/>
    <w:rsid w:val="00B036BF"/>
    <w:rsid w:val="00B0440E"/>
    <w:rsid w:val="00B05594"/>
    <w:rsid w:val="00B0657B"/>
    <w:rsid w:val="00B13A88"/>
    <w:rsid w:val="00B22655"/>
    <w:rsid w:val="00B26C00"/>
    <w:rsid w:val="00B32541"/>
    <w:rsid w:val="00B3284A"/>
    <w:rsid w:val="00B45624"/>
    <w:rsid w:val="00B52ED7"/>
    <w:rsid w:val="00B55D0B"/>
    <w:rsid w:val="00B604F0"/>
    <w:rsid w:val="00B619C2"/>
    <w:rsid w:val="00B63C87"/>
    <w:rsid w:val="00B64F15"/>
    <w:rsid w:val="00B7000E"/>
    <w:rsid w:val="00B701BF"/>
    <w:rsid w:val="00B772C1"/>
    <w:rsid w:val="00B80D5B"/>
    <w:rsid w:val="00B82795"/>
    <w:rsid w:val="00B82993"/>
    <w:rsid w:val="00B83874"/>
    <w:rsid w:val="00B83A08"/>
    <w:rsid w:val="00B83F39"/>
    <w:rsid w:val="00B857C9"/>
    <w:rsid w:val="00B8636C"/>
    <w:rsid w:val="00B86F30"/>
    <w:rsid w:val="00B903E5"/>
    <w:rsid w:val="00B937C9"/>
    <w:rsid w:val="00BA1149"/>
    <w:rsid w:val="00BA45E7"/>
    <w:rsid w:val="00BB0600"/>
    <w:rsid w:val="00BB0DAE"/>
    <w:rsid w:val="00BB1982"/>
    <w:rsid w:val="00BB1C71"/>
    <w:rsid w:val="00BB32B0"/>
    <w:rsid w:val="00BB32E9"/>
    <w:rsid w:val="00BB3E2D"/>
    <w:rsid w:val="00BC42F4"/>
    <w:rsid w:val="00BC57B3"/>
    <w:rsid w:val="00BD0137"/>
    <w:rsid w:val="00BD11DA"/>
    <w:rsid w:val="00BD17EB"/>
    <w:rsid w:val="00BD2EE5"/>
    <w:rsid w:val="00BD62E8"/>
    <w:rsid w:val="00BD765D"/>
    <w:rsid w:val="00BE01F2"/>
    <w:rsid w:val="00BE15AD"/>
    <w:rsid w:val="00BE4940"/>
    <w:rsid w:val="00BF4272"/>
    <w:rsid w:val="00BF6735"/>
    <w:rsid w:val="00BF746F"/>
    <w:rsid w:val="00BF7B55"/>
    <w:rsid w:val="00C01FD8"/>
    <w:rsid w:val="00C0379D"/>
    <w:rsid w:val="00C04E97"/>
    <w:rsid w:val="00C06694"/>
    <w:rsid w:val="00C1066D"/>
    <w:rsid w:val="00C118AD"/>
    <w:rsid w:val="00C11FBA"/>
    <w:rsid w:val="00C1509F"/>
    <w:rsid w:val="00C15E86"/>
    <w:rsid w:val="00C22752"/>
    <w:rsid w:val="00C253EA"/>
    <w:rsid w:val="00C25DFC"/>
    <w:rsid w:val="00C370F1"/>
    <w:rsid w:val="00C441CC"/>
    <w:rsid w:val="00C45054"/>
    <w:rsid w:val="00C4533B"/>
    <w:rsid w:val="00C461DC"/>
    <w:rsid w:val="00C5427B"/>
    <w:rsid w:val="00C571B1"/>
    <w:rsid w:val="00C57955"/>
    <w:rsid w:val="00C60E1C"/>
    <w:rsid w:val="00C60EA0"/>
    <w:rsid w:val="00C62828"/>
    <w:rsid w:val="00C62F26"/>
    <w:rsid w:val="00C63510"/>
    <w:rsid w:val="00C64B24"/>
    <w:rsid w:val="00C66337"/>
    <w:rsid w:val="00C722C8"/>
    <w:rsid w:val="00C75465"/>
    <w:rsid w:val="00C828C0"/>
    <w:rsid w:val="00C8344C"/>
    <w:rsid w:val="00C917A9"/>
    <w:rsid w:val="00C92F71"/>
    <w:rsid w:val="00C933C0"/>
    <w:rsid w:val="00C966E6"/>
    <w:rsid w:val="00CA61FC"/>
    <w:rsid w:val="00CB016A"/>
    <w:rsid w:val="00CB0B7B"/>
    <w:rsid w:val="00CB1132"/>
    <w:rsid w:val="00CB1EB5"/>
    <w:rsid w:val="00CC01B8"/>
    <w:rsid w:val="00CC21DE"/>
    <w:rsid w:val="00CC2B80"/>
    <w:rsid w:val="00CC6C24"/>
    <w:rsid w:val="00CD0CB6"/>
    <w:rsid w:val="00CD3A30"/>
    <w:rsid w:val="00CD570D"/>
    <w:rsid w:val="00CD6952"/>
    <w:rsid w:val="00CD7353"/>
    <w:rsid w:val="00CE1C42"/>
    <w:rsid w:val="00CE3FCA"/>
    <w:rsid w:val="00CE4010"/>
    <w:rsid w:val="00CE42E7"/>
    <w:rsid w:val="00CE4FC9"/>
    <w:rsid w:val="00CE65FB"/>
    <w:rsid w:val="00CF1FB0"/>
    <w:rsid w:val="00CF6430"/>
    <w:rsid w:val="00CF6A09"/>
    <w:rsid w:val="00D07998"/>
    <w:rsid w:val="00D125E2"/>
    <w:rsid w:val="00D17BA1"/>
    <w:rsid w:val="00D220EF"/>
    <w:rsid w:val="00D23469"/>
    <w:rsid w:val="00D26487"/>
    <w:rsid w:val="00D26BE7"/>
    <w:rsid w:val="00D274F8"/>
    <w:rsid w:val="00D277D2"/>
    <w:rsid w:val="00D3029A"/>
    <w:rsid w:val="00D30387"/>
    <w:rsid w:val="00D34847"/>
    <w:rsid w:val="00D4203E"/>
    <w:rsid w:val="00D43F0B"/>
    <w:rsid w:val="00D45776"/>
    <w:rsid w:val="00D47C15"/>
    <w:rsid w:val="00D5775E"/>
    <w:rsid w:val="00D60C70"/>
    <w:rsid w:val="00D64911"/>
    <w:rsid w:val="00D6526E"/>
    <w:rsid w:val="00D6777D"/>
    <w:rsid w:val="00D71FC8"/>
    <w:rsid w:val="00D736E6"/>
    <w:rsid w:val="00D74BAE"/>
    <w:rsid w:val="00D7750B"/>
    <w:rsid w:val="00D90D95"/>
    <w:rsid w:val="00D91F65"/>
    <w:rsid w:val="00D92B6F"/>
    <w:rsid w:val="00D95FCF"/>
    <w:rsid w:val="00DA2016"/>
    <w:rsid w:val="00DA3404"/>
    <w:rsid w:val="00DB5369"/>
    <w:rsid w:val="00DB7CB4"/>
    <w:rsid w:val="00DC1620"/>
    <w:rsid w:val="00DC26FA"/>
    <w:rsid w:val="00DC50ED"/>
    <w:rsid w:val="00DC6560"/>
    <w:rsid w:val="00DC71E8"/>
    <w:rsid w:val="00DE1A35"/>
    <w:rsid w:val="00DE2F6C"/>
    <w:rsid w:val="00DE527F"/>
    <w:rsid w:val="00DE6802"/>
    <w:rsid w:val="00DF0EB8"/>
    <w:rsid w:val="00DF107A"/>
    <w:rsid w:val="00DF1589"/>
    <w:rsid w:val="00E00759"/>
    <w:rsid w:val="00E0697C"/>
    <w:rsid w:val="00E1083C"/>
    <w:rsid w:val="00E11382"/>
    <w:rsid w:val="00E116F8"/>
    <w:rsid w:val="00E13491"/>
    <w:rsid w:val="00E13883"/>
    <w:rsid w:val="00E2219B"/>
    <w:rsid w:val="00E223C9"/>
    <w:rsid w:val="00E22BC7"/>
    <w:rsid w:val="00E25F74"/>
    <w:rsid w:val="00E31227"/>
    <w:rsid w:val="00E329D5"/>
    <w:rsid w:val="00E336DD"/>
    <w:rsid w:val="00E437AC"/>
    <w:rsid w:val="00E447EC"/>
    <w:rsid w:val="00E45650"/>
    <w:rsid w:val="00E4638A"/>
    <w:rsid w:val="00E47C54"/>
    <w:rsid w:val="00E47E6D"/>
    <w:rsid w:val="00E504E0"/>
    <w:rsid w:val="00E52BB2"/>
    <w:rsid w:val="00E53126"/>
    <w:rsid w:val="00E53E3E"/>
    <w:rsid w:val="00E60D76"/>
    <w:rsid w:val="00E6188A"/>
    <w:rsid w:val="00E62308"/>
    <w:rsid w:val="00E626C8"/>
    <w:rsid w:val="00E6329A"/>
    <w:rsid w:val="00E650AE"/>
    <w:rsid w:val="00E674DD"/>
    <w:rsid w:val="00E711AB"/>
    <w:rsid w:val="00E72373"/>
    <w:rsid w:val="00E730AB"/>
    <w:rsid w:val="00E85FA4"/>
    <w:rsid w:val="00E86200"/>
    <w:rsid w:val="00E86327"/>
    <w:rsid w:val="00E865F5"/>
    <w:rsid w:val="00E87580"/>
    <w:rsid w:val="00E9011A"/>
    <w:rsid w:val="00E91816"/>
    <w:rsid w:val="00E93369"/>
    <w:rsid w:val="00E9503C"/>
    <w:rsid w:val="00EA3558"/>
    <w:rsid w:val="00EA419B"/>
    <w:rsid w:val="00EB22B9"/>
    <w:rsid w:val="00EB68A1"/>
    <w:rsid w:val="00EC224F"/>
    <w:rsid w:val="00EC496C"/>
    <w:rsid w:val="00EC4A99"/>
    <w:rsid w:val="00EC4D1B"/>
    <w:rsid w:val="00EC57D7"/>
    <w:rsid w:val="00EC67ED"/>
    <w:rsid w:val="00EC7C97"/>
    <w:rsid w:val="00ED04E6"/>
    <w:rsid w:val="00ED0C55"/>
    <w:rsid w:val="00ED198B"/>
    <w:rsid w:val="00ED3E8E"/>
    <w:rsid w:val="00EE0804"/>
    <w:rsid w:val="00EE0D5E"/>
    <w:rsid w:val="00EE49D9"/>
    <w:rsid w:val="00EE787D"/>
    <w:rsid w:val="00EF046C"/>
    <w:rsid w:val="00EF06F7"/>
    <w:rsid w:val="00EF1678"/>
    <w:rsid w:val="00EF22C6"/>
    <w:rsid w:val="00EF3EB0"/>
    <w:rsid w:val="00EF3FD7"/>
    <w:rsid w:val="00EF5E18"/>
    <w:rsid w:val="00EF71FC"/>
    <w:rsid w:val="00EF7D54"/>
    <w:rsid w:val="00F03DDB"/>
    <w:rsid w:val="00F03DE8"/>
    <w:rsid w:val="00F06222"/>
    <w:rsid w:val="00F1190F"/>
    <w:rsid w:val="00F1488B"/>
    <w:rsid w:val="00F14AF7"/>
    <w:rsid w:val="00F17913"/>
    <w:rsid w:val="00F2613E"/>
    <w:rsid w:val="00F2709F"/>
    <w:rsid w:val="00F313A8"/>
    <w:rsid w:val="00F35BA7"/>
    <w:rsid w:val="00F369B3"/>
    <w:rsid w:val="00F3740E"/>
    <w:rsid w:val="00F37D25"/>
    <w:rsid w:val="00F5029E"/>
    <w:rsid w:val="00F51F3C"/>
    <w:rsid w:val="00F54C29"/>
    <w:rsid w:val="00F56564"/>
    <w:rsid w:val="00F56A4B"/>
    <w:rsid w:val="00F57644"/>
    <w:rsid w:val="00F579FD"/>
    <w:rsid w:val="00F604D6"/>
    <w:rsid w:val="00F6074B"/>
    <w:rsid w:val="00F61E16"/>
    <w:rsid w:val="00F62AAA"/>
    <w:rsid w:val="00F65A06"/>
    <w:rsid w:val="00F70F3C"/>
    <w:rsid w:val="00F72FEE"/>
    <w:rsid w:val="00F7423C"/>
    <w:rsid w:val="00F74964"/>
    <w:rsid w:val="00F75702"/>
    <w:rsid w:val="00F76966"/>
    <w:rsid w:val="00F76AE7"/>
    <w:rsid w:val="00F76E1E"/>
    <w:rsid w:val="00F77431"/>
    <w:rsid w:val="00F827DD"/>
    <w:rsid w:val="00F86D9F"/>
    <w:rsid w:val="00F90E29"/>
    <w:rsid w:val="00F91655"/>
    <w:rsid w:val="00F93160"/>
    <w:rsid w:val="00F94999"/>
    <w:rsid w:val="00F95146"/>
    <w:rsid w:val="00F9775A"/>
    <w:rsid w:val="00FA08EB"/>
    <w:rsid w:val="00FA0AFD"/>
    <w:rsid w:val="00FA1444"/>
    <w:rsid w:val="00FA1A2A"/>
    <w:rsid w:val="00FB23FD"/>
    <w:rsid w:val="00FB5FD8"/>
    <w:rsid w:val="00FC1829"/>
    <w:rsid w:val="00FC4631"/>
    <w:rsid w:val="00FC536C"/>
    <w:rsid w:val="00FC78A8"/>
    <w:rsid w:val="00FD0FD0"/>
    <w:rsid w:val="00FD3E10"/>
    <w:rsid w:val="00FD57C2"/>
    <w:rsid w:val="00FE2FB6"/>
    <w:rsid w:val="00FE3083"/>
    <w:rsid w:val="00FE4B3B"/>
    <w:rsid w:val="00FE68C3"/>
    <w:rsid w:val="00FF2A50"/>
    <w:rsid w:val="00FF4F8E"/>
    <w:rsid w:val="00FF512A"/>
    <w:rsid w:val="00FF6081"/>
    <w:rsid w:val="00FF63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21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1"/>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character" w:styleId="CommentReference">
    <w:name w:val="annotation reference"/>
    <w:basedOn w:val="DefaultParagraphFont"/>
    <w:uiPriority w:val="99"/>
    <w:semiHidden/>
    <w:unhideWhenUsed/>
    <w:rsid w:val="00B036BF"/>
    <w:rPr>
      <w:sz w:val="16"/>
      <w:szCs w:val="16"/>
    </w:rPr>
  </w:style>
  <w:style w:type="paragraph" w:styleId="CommentText">
    <w:name w:val="annotation text"/>
    <w:basedOn w:val="Normal"/>
    <w:link w:val="CommentTextChar"/>
    <w:uiPriority w:val="99"/>
    <w:semiHidden/>
    <w:unhideWhenUsed/>
    <w:rsid w:val="00B036BF"/>
    <w:pPr>
      <w:spacing w:line="240" w:lineRule="auto"/>
    </w:pPr>
    <w:rPr>
      <w:sz w:val="20"/>
      <w:szCs w:val="20"/>
    </w:rPr>
  </w:style>
  <w:style w:type="character" w:customStyle="1" w:styleId="CommentTextChar">
    <w:name w:val="Comment Text Char"/>
    <w:basedOn w:val="DefaultParagraphFont"/>
    <w:link w:val="CommentText"/>
    <w:uiPriority w:val="99"/>
    <w:semiHidden/>
    <w:rsid w:val="00B036BF"/>
    <w:rPr>
      <w:sz w:val="20"/>
      <w:szCs w:val="20"/>
    </w:rPr>
  </w:style>
  <w:style w:type="paragraph" w:styleId="CommentSubject">
    <w:name w:val="annotation subject"/>
    <w:basedOn w:val="CommentText"/>
    <w:next w:val="CommentText"/>
    <w:link w:val="CommentSubjectChar"/>
    <w:uiPriority w:val="99"/>
    <w:semiHidden/>
    <w:unhideWhenUsed/>
    <w:rsid w:val="00B036BF"/>
    <w:rPr>
      <w:b/>
      <w:bCs/>
    </w:rPr>
  </w:style>
  <w:style w:type="character" w:customStyle="1" w:styleId="CommentSubjectChar">
    <w:name w:val="Comment Subject Char"/>
    <w:basedOn w:val="CommentTextChar"/>
    <w:link w:val="CommentSubject"/>
    <w:uiPriority w:val="99"/>
    <w:semiHidden/>
    <w:rsid w:val="00B036BF"/>
    <w:rPr>
      <w:b/>
      <w:bCs/>
      <w:sz w:val="20"/>
      <w:szCs w:val="20"/>
    </w:rPr>
  </w:style>
  <w:style w:type="table" w:customStyle="1" w:styleId="TableGrid1">
    <w:name w:val="Table Grid1"/>
    <w:basedOn w:val="TableNormal"/>
    <w:next w:val="TableGrid"/>
    <w:rsid w:val="001A76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207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207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2075AC"/>
    <w:pPr>
      <w:spacing w:after="120"/>
      <w:ind w:left="283"/>
    </w:pPr>
  </w:style>
  <w:style w:type="character" w:customStyle="1" w:styleId="BodyTextIndentChar">
    <w:name w:val="Body Text Indent Char"/>
    <w:basedOn w:val="DefaultParagraphFont"/>
    <w:link w:val="BodyTextIndent"/>
    <w:uiPriority w:val="99"/>
    <w:rsid w:val="002075AC"/>
  </w:style>
  <w:style w:type="paragraph" w:styleId="BodyText2">
    <w:name w:val="Body Text 2"/>
    <w:basedOn w:val="Normal"/>
    <w:link w:val="BodyText2Char"/>
    <w:uiPriority w:val="99"/>
    <w:unhideWhenUsed/>
    <w:rsid w:val="00C57955"/>
    <w:pPr>
      <w:spacing w:after="120" w:line="480" w:lineRule="auto"/>
    </w:pPr>
  </w:style>
  <w:style w:type="character" w:customStyle="1" w:styleId="BodyText2Char">
    <w:name w:val="Body Text 2 Char"/>
    <w:basedOn w:val="DefaultParagraphFont"/>
    <w:link w:val="BodyText2"/>
    <w:uiPriority w:val="99"/>
    <w:rsid w:val="00C57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4552">
      <w:bodyDiv w:val="1"/>
      <w:marLeft w:val="0"/>
      <w:marRight w:val="0"/>
      <w:marTop w:val="0"/>
      <w:marBottom w:val="0"/>
      <w:divBdr>
        <w:top w:val="none" w:sz="0" w:space="0" w:color="auto"/>
        <w:left w:val="none" w:sz="0" w:space="0" w:color="auto"/>
        <w:bottom w:val="none" w:sz="0" w:space="0" w:color="auto"/>
        <w:right w:val="none" w:sz="0" w:space="0" w:color="auto"/>
      </w:divBdr>
    </w:div>
    <w:div w:id="41368123">
      <w:bodyDiv w:val="1"/>
      <w:marLeft w:val="0"/>
      <w:marRight w:val="0"/>
      <w:marTop w:val="0"/>
      <w:marBottom w:val="0"/>
      <w:divBdr>
        <w:top w:val="none" w:sz="0" w:space="0" w:color="auto"/>
        <w:left w:val="none" w:sz="0" w:space="0" w:color="auto"/>
        <w:bottom w:val="none" w:sz="0" w:space="0" w:color="auto"/>
        <w:right w:val="none" w:sz="0" w:space="0" w:color="auto"/>
      </w:divBdr>
    </w:div>
    <w:div w:id="47068805">
      <w:bodyDiv w:val="1"/>
      <w:marLeft w:val="0"/>
      <w:marRight w:val="0"/>
      <w:marTop w:val="0"/>
      <w:marBottom w:val="0"/>
      <w:divBdr>
        <w:top w:val="none" w:sz="0" w:space="0" w:color="auto"/>
        <w:left w:val="none" w:sz="0" w:space="0" w:color="auto"/>
        <w:bottom w:val="none" w:sz="0" w:space="0" w:color="auto"/>
        <w:right w:val="none" w:sz="0" w:space="0" w:color="auto"/>
      </w:divBdr>
    </w:div>
    <w:div w:id="135268127">
      <w:bodyDiv w:val="1"/>
      <w:marLeft w:val="0"/>
      <w:marRight w:val="0"/>
      <w:marTop w:val="0"/>
      <w:marBottom w:val="0"/>
      <w:divBdr>
        <w:top w:val="none" w:sz="0" w:space="0" w:color="auto"/>
        <w:left w:val="none" w:sz="0" w:space="0" w:color="auto"/>
        <w:bottom w:val="none" w:sz="0" w:space="0" w:color="auto"/>
        <w:right w:val="none" w:sz="0" w:space="0" w:color="auto"/>
      </w:divBdr>
    </w:div>
    <w:div w:id="241111096">
      <w:bodyDiv w:val="1"/>
      <w:marLeft w:val="0"/>
      <w:marRight w:val="0"/>
      <w:marTop w:val="0"/>
      <w:marBottom w:val="0"/>
      <w:divBdr>
        <w:top w:val="none" w:sz="0" w:space="0" w:color="auto"/>
        <w:left w:val="none" w:sz="0" w:space="0" w:color="auto"/>
        <w:bottom w:val="none" w:sz="0" w:space="0" w:color="auto"/>
        <w:right w:val="none" w:sz="0" w:space="0" w:color="auto"/>
      </w:divBdr>
    </w:div>
    <w:div w:id="369763176">
      <w:bodyDiv w:val="1"/>
      <w:marLeft w:val="0"/>
      <w:marRight w:val="0"/>
      <w:marTop w:val="0"/>
      <w:marBottom w:val="0"/>
      <w:divBdr>
        <w:top w:val="none" w:sz="0" w:space="0" w:color="auto"/>
        <w:left w:val="none" w:sz="0" w:space="0" w:color="auto"/>
        <w:bottom w:val="none" w:sz="0" w:space="0" w:color="auto"/>
        <w:right w:val="none" w:sz="0" w:space="0" w:color="auto"/>
      </w:divBdr>
    </w:div>
    <w:div w:id="531188133">
      <w:bodyDiv w:val="1"/>
      <w:marLeft w:val="0"/>
      <w:marRight w:val="0"/>
      <w:marTop w:val="0"/>
      <w:marBottom w:val="0"/>
      <w:divBdr>
        <w:top w:val="none" w:sz="0" w:space="0" w:color="auto"/>
        <w:left w:val="none" w:sz="0" w:space="0" w:color="auto"/>
        <w:bottom w:val="none" w:sz="0" w:space="0" w:color="auto"/>
        <w:right w:val="none" w:sz="0" w:space="0" w:color="auto"/>
      </w:divBdr>
    </w:div>
    <w:div w:id="650016041">
      <w:bodyDiv w:val="1"/>
      <w:marLeft w:val="0"/>
      <w:marRight w:val="0"/>
      <w:marTop w:val="0"/>
      <w:marBottom w:val="0"/>
      <w:divBdr>
        <w:top w:val="none" w:sz="0" w:space="0" w:color="auto"/>
        <w:left w:val="none" w:sz="0" w:space="0" w:color="auto"/>
        <w:bottom w:val="none" w:sz="0" w:space="0" w:color="auto"/>
        <w:right w:val="none" w:sz="0" w:space="0" w:color="auto"/>
      </w:divBdr>
    </w:div>
    <w:div w:id="729966197">
      <w:bodyDiv w:val="1"/>
      <w:marLeft w:val="0"/>
      <w:marRight w:val="0"/>
      <w:marTop w:val="0"/>
      <w:marBottom w:val="0"/>
      <w:divBdr>
        <w:top w:val="none" w:sz="0" w:space="0" w:color="auto"/>
        <w:left w:val="none" w:sz="0" w:space="0" w:color="auto"/>
        <w:bottom w:val="none" w:sz="0" w:space="0" w:color="auto"/>
        <w:right w:val="none" w:sz="0" w:space="0" w:color="auto"/>
      </w:divBdr>
    </w:div>
    <w:div w:id="737897897">
      <w:bodyDiv w:val="1"/>
      <w:marLeft w:val="0"/>
      <w:marRight w:val="0"/>
      <w:marTop w:val="0"/>
      <w:marBottom w:val="0"/>
      <w:divBdr>
        <w:top w:val="none" w:sz="0" w:space="0" w:color="auto"/>
        <w:left w:val="none" w:sz="0" w:space="0" w:color="auto"/>
        <w:bottom w:val="none" w:sz="0" w:space="0" w:color="auto"/>
        <w:right w:val="none" w:sz="0" w:space="0" w:color="auto"/>
      </w:divBdr>
    </w:div>
    <w:div w:id="850333461">
      <w:bodyDiv w:val="1"/>
      <w:marLeft w:val="0"/>
      <w:marRight w:val="0"/>
      <w:marTop w:val="0"/>
      <w:marBottom w:val="0"/>
      <w:divBdr>
        <w:top w:val="none" w:sz="0" w:space="0" w:color="auto"/>
        <w:left w:val="none" w:sz="0" w:space="0" w:color="auto"/>
        <w:bottom w:val="none" w:sz="0" w:space="0" w:color="auto"/>
        <w:right w:val="none" w:sz="0" w:space="0" w:color="auto"/>
      </w:divBdr>
    </w:div>
    <w:div w:id="858009372">
      <w:bodyDiv w:val="1"/>
      <w:marLeft w:val="0"/>
      <w:marRight w:val="0"/>
      <w:marTop w:val="0"/>
      <w:marBottom w:val="0"/>
      <w:divBdr>
        <w:top w:val="none" w:sz="0" w:space="0" w:color="auto"/>
        <w:left w:val="none" w:sz="0" w:space="0" w:color="auto"/>
        <w:bottom w:val="none" w:sz="0" w:space="0" w:color="auto"/>
        <w:right w:val="none" w:sz="0" w:space="0" w:color="auto"/>
      </w:divBdr>
    </w:div>
    <w:div w:id="883294710">
      <w:bodyDiv w:val="1"/>
      <w:marLeft w:val="0"/>
      <w:marRight w:val="0"/>
      <w:marTop w:val="0"/>
      <w:marBottom w:val="0"/>
      <w:divBdr>
        <w:top w:val="none" w:sz="0" w:space="0" w:color="auto"/>
        <w:left w:val="none" w:sz="0" w:space="0" w:color="auto"/>
        <w:bottom w:val="none" w:sz="0" w:space="0" w:color="auto"/>
        <w:right w:val="none" w:sz="0" w:space="0" w:color="auto"/>
      </w:divBdr>
    </w:div>
    <w:div w:id="1084304925">
      <w:bodyDiv w:val="1"/>
      <w:marLeft w:val="0"/>
      <w:marRight w:val="0"/>
      <w:marTop w:val="0"/>
      <w:marBottom w:val="0"/>
      <w:divBdr>
        <w:top w:val="none" w:sz="0" w:space="0" w:color="auto"/>
        <w:left w:val="none" w:sz="0" w:space="0" w:color="auto"/>
        <w:bottom w:val="none" w:sz="0" w:space="0" w:color="auto"/>
        <w:right w:val="none" w:sz="0" w:space="0" w:color="auto"/>
      </w:divBdr>
    </w:div>
    <w:div w:id="1122193129">
      <w:bodyDiv w:val="1"/>
      <w:marLeft w:val="0"/>
      <w:marRight w:val="0"/>
      <w:marTop w:val="0"/>
      <w:marBottom w:val="0"/>
      <w:divBdr>
        <w:top w:val="none" w:sz="0" w:space="0" w:color="auto"/>
        <w:left w:val="none" w:sz="0" w:space="0" w:color="auto"/>
        <w:bottom w:val="none" w:sz="0" w:space="0" w:color="auto"/>
        <w:right w:val="none" w:sz="0" w:space="0" w:color="auto"/>
      </w:divBdr>
    </w:div>
    <w:div w:id="1171027324">
      <w:bodyDiv w:val="1"/>
      <w:marLeft w:val="0"/>
      <w:marRight w:val="0"/>
      <w:marTop w:val="0"/>
      <w:marBottom w:val="0"/>
      <w:divBdr>
        <w:top w:val="none" w:sz="0" w:space="0" w:color="auto"/>
        <w:left w:val="none" w:sz="0" w:space="0" w:color="auto"/>
        <w:bottom w:val="none" w:sz="0" w:space="0" w:color="auto"/>
        <w:right w:val="none" w:sz="0" w:space="0" w:color="auto"/>
      </w:divBdr>
    </w:div>
    <w:div w:id="1179277663">
      <w:bodyDiv w:val="1"/>
      <w:marLeft w:val="0"/>
      <w:marRight w:val="0"/>
      <w:marTop w:val="0"/>
      <w:marBottom w:val="0"/>
      <w:divBdr>
        <w:top w:val="none" w:sz="0" w:space="0" w:color="auto"/>
        <w:left w:val="none" w:sz="0" w:space="0" w:color="auto"/>
        <w:bottom w:val="none" w:sz="0" w:space="0" w:color="auto"/>
        <w:right w:val="none" w:sz="0" w:space="0" w:color="auto"/>
      </w:divBdr>
      <w:divsChild>
        <w:div w:id="1952126963">
          <w:marLeft w:val="0"/>
          <w:marRight w:val="0"/>
          <w:marTop w:val="0"/>
          <w:marBottom w:val="0"/>
          <w:divBdr>
            <w:top w:val="none" w:sz="0" w:space="0" w:color="auto"/>
            <w:left w:val="none" w:sz="0" w:space="0" w:color="auto"/>
            <w:bottom w:val="none" w:sz="0" w:space="0" w:color="auto"/>
            <w:right w:val="none" w:sz="0" w:space="0" w:color="auto"/>
          </w:divBdr>
          <w:divsChild>
            <w:div w:id="40306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548902">
      <w:bodyDiv w:val="1"/>
      <w:marLeft w:val="0"/>
      <w:marRight w:val="0"/>
      <w:marTop w:val="0"/>
      <w:marBottom w:val="0"/>
      <w:divBdr>
        <w:top w:val="none" w:sz="0" w:space="0" w:color="auto"/>
        <w:left w:val="none" w:sz="0" w:space="0" w:color="auto"/>
        <w:bottom w:val="none" w:sz="0" w:space="0" w:color="auto"/>
        <w:right w:val="none" w:sz="0" w:space="0" w:color="auto"/>
      </w:divBdr>
      <w:divsChild>
        <w:div w:id="1182890207">
          <w:marLeft w:val="0"/>
          <w:marRight w:val="0"/>
          <w:marTop w:val="0"/>
          <w:marBottom w:val="0"/>
          <w:divBdr>
            <w:top w:val="none" w:sz="0" w:space="0" w:color="auto"/>
            <w:left w:val="none" w:sz="0" w:space="0" w:color="auto"/>
            <w:bottom w:val="none" w:sz="0" w:space="0" w:color="auto"/>
            <w:right w:val="none" w:sz="0" w:space="0" w:color="auto"/>
          </w:divBdr>
          <w:divsChild>
            <w:div w:id="189460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 w:id="1310288428">
      <w:bodyDiv w:val="1"/>
      <w:marLeft w:val="0"/>
      <w:marRight w:val="0"/>
      <w:marTop w:val="0"/>
      <w:marBottom w:val="0"/>
      <w:divBdr>
        <w:top w:val="none" w:sz="0" w:space="0" w:color="auto"/>
        <w:left w:val="none" w:sz="0" w:space="0" w:color="auto"/>
        <w:bottom w:val="none" w:sz="0" w:space="0" w:color="auto"/>
        <w:right w:val="none" w:sz="0" w:space="0" w:color="auto"/>
      </w:divBdr>
    </w:div>
    <w:div w:id="1314220638">
      <w:bodyDiv w:val="1"/>
      <w:marLeft w:val="0"/>
      <w:marRight w:val="0"/>
      <w:marTop w:val="0"/>
      <w:marBottom w:val="0"/>
      <w:divBdr>
        <w:top w:val="none" w:sz="0" w:space="0" w:color="auto"/>
        <w:left w:val="none" w:sz="0" w:space="0" w:color="auto"/>
        <w:bottom w:val="none" w:sz="0" w:space="0" w:color="auto"/>
        <w:right w:val="none" w:sz="0" w:space="0" w:color="auto"/>
      </w:divBdr>
    </w:div>
    <w:div w:id="1509902120">
      <w:bodyDiv w:val="1"/>
      <w:marLeft w:val="0"/>
      <w:marRight w:val="0"/>
      <w:marTop w:val="0"/>
      <w:marBottom w:val="0"/>
      <w:divBdr>
        <w:top w:val="none" w:sz="0" w:space="0" w:color="auto"/>
        <w:left w:val="none" w:sz="0" w:space="0" w:color="auto"/>
        <w:bottom w:val="none" w:sz="0" w:space="0" w:color="auto"/>
        <w:right w:val="none" w:sz="0" w:space="0" w:color="auto"/>
      </w:divBdr>
    </w:div>
    <w:div w:id="1530027504">
      <w:bodyDiv w:val="1"/>
      <w:marLeft w:val="0"/>
      <w:marRight w:val="0"/>
      <w:marTop w:val="0"/>
      <w:marBottom w:val="0"/>
      <w:divBdr>
        <w:top w:val="none" w:sz="0" w:space="0" w:color="auto"/>
        <w:left w:val="none" w:sz="0" w:space="0" w:color="auto"/>
        <w:bottom w:val="none" w:sz="0" w:space="0" w:color="auto"/>
        <w:right w:val="none" w:sz="0" w:space="0" w:color="auto"/>
      </w:divBdr>
      <w:divsChild>
        <w:div w:id="159546744">
          <w:marLeft w:val="0"/>
          <w:marRight w:val="0"/>
          <w:marTop w:val="0"/>
          <w:marBottom w:val="0"/>
          <w:divBdr>
            <w:top w:val="none" w:sz="0" w:space="0" w:color="auto"/>
            <w:left w:val="none" w:sz="0" w:space="0" w:color="auto"/>
            <w:bottom w:val="none" w:sz="0" w:space="0" w:color="auto"/>
            <w:right w:val="none" w:sz="0" w:space="0" w:color="auto"/>
          </w:divBdr>
          <w:divsChild>
            <w:div w:id="24851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136482">
      <w:bodyDiv w:val="1"/>
      <w:marLeft w:val="0"/>
      <w:marRight w:val="0"/>
      <w:marTop w:val="0"/>
      <w:marBottom w:val="0"/>
      <w:divBdr>
        <w:top w:val="none" w:sz="0" w:space="0" w:color="auto"/>
        <w:left w:val="none" w:sz="0" w:space="0" w:color="auto"/>
        <w:bottom w:val="none" w:sz="0" w:space="0" w:color="auto"/>
        <w:right w:val="none" w:sz="0" w:space="0" w:color="auto"/>
      </w:divBdr>
    </w:div>
    <w:div w:id="1619944052">
      <w:bodyDiv w:val="1"/>
      <w:marLeft w:val="0"/>
      <w:marRight w:val="0"/>
      <w:marTop w:val="0"/>
      <w:marBottom w:val="0"/>
      <w:divBdr>
        <w:top w:val="none" w:sz="0" w:space="0" w:color="auto"/>
        <w:left w:val="none" w:sz="0" w:space="0" w:color="auto"/>
        <w:bottom w:val="none" w:sz="0" w:space="0" w:color="auto"/>
        <w:right w:val="none" w:sz="0" w:space="0" w:color="auto"/>
      </w:divBdr>
    </w:div>
    <w:div w:id="1767454918">
      <w:bodyDiv w:val="1"/>
      <w:marLeft w:val="0"/>
      <w:marRight w:val="0"/>
      <w:marTop w:val="0"/>
      <w:marBottom w:val="0"/>
      <w:divBdr>
        <w:top w:val="none" w:sz="0" w:space="0" w:color="auto"/>
        <w:left w:val="none" w:sz="0" w:space="0" w:color="auto"/>
        <w:bottom w:val="none" w:sz="0" w:space="0" w:color="auto"/>
        <w:right w:val="none" w:sz="0" w:space="0" w:color="auto"/>
      </w:divBdr>
    </w:div>
    <w:div w:id="1896892579">
      <w:bodyDiv w:val="1"/>
      <w:marLeft w:val="0"/>
      <w:marRight w:val="0"/>
      <w:marTop w:val="0"/>
      <w:marBottom w:val="0"/>
      <w:divBdr>
        <w:top w:val="none" w:sz="0" w:space="0" w:color="auto"/>
        <w:left w:val="none" w:sz="0" w:space="0" w:color="auto"/>
        <w:bottom w:val="none" w:sz="0" w:space="0" w:color="auto"/>
        <w:right w:val="none" w:sz="0" w:space="0" w:color="auto"/>
      </w:divBdr>
    </w:div>
    <w:div w:id="1934626731">
      <w:bodyDiv w:val="1"/>
      <w:marLeft w:val="0"/>
      <w:marRight w:val="0"/>
      <w:marTop w:val="0"/>
      <w:marBottom w:val="0"/>
      <w:divBdr>
        <w:top w:val="none" w:sz="0" w:space="0" w:color="auto"/>
        <w:left w:val="none" w:sz="0" w:space="0" w:color="auto"/>
        <w:bottom w:val="none" w:sz="0" w:space="0" w:color="auto"/>
        <w:right w:val="none" w:sz="0" w:space="0" w:color="auto"/>
      </w:divBdr>
    </w:div>
    <w:div w:id="2050453979">
      <w:bodyDiv w:val="1"/>
      <w:marLeft w:val="0"/>
      <w:marRight w:val="0"/>
      <w:marTop w:val="0"/>
      <w:marBottom w:val="0"/>
      <w:divBdr>
        <w:top w:val="none" w:sz="0" w:space="0" w:color="auto"/>
        <w:left w:val="none" w:sz="0" w:space="0" w:color="auto"/>
        <w:bottom w:val="none" w:sz="0" w:space="0" w:color="auto"/>
        <w:right w:val="none" w:sz="0" w:space="0" w:color="auto"/>
      </w:divBdr>
    </w:div>
    <w:div w:id="2102022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14A26-372C-41A4-AB37-7B6E3F863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7341</TotalTime>
  <Pages>19</Pages>
  <Words>2521</Words>
  <Characters>18404</Characters>
  <Application>Microsoft Office Word</Application>
  <DocSecurity>0</DocSecurity>
  <Lines>606</Lines>
  <Paragraphs>212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https://mul2.gov.am/tasks/1208521/oneclick?token=a5337bba77784bceb6d38d6759322531</cp:keywords>
  <dc:description/>
  <cp:lastModifiedBy>Ruslan Marandyan</cp:lastModifiedBy>
  <cp:revision>512</cp:revision>
  <dcterms:created xsi:type="dcterms:W3CDTF">2021-11-04T08:00:00Z</dcterms:created>
  <dcterms:modified xsi:type="dcterms:W3CDTF">2025-09-08T11:41:00Z</dcterms:modified>
</cp:coreProperties>
</file>