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645DE" w14:textId="77777777" w:rsidR="008322A3" w:rsidRPr="008322A3" w:rsidRDefault="008322A3" w:rsidP="008322A3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0"/>
          <w:lang w:val="en-US"/>
        </w:rPr>
      </w:pPr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ՏԵՂԵԿԱՆՔ</w:t>
      </w:r>
    </w:p>
    <w:p w14:paraId="7E53285E" w14:textId="77777777" w:rsidR="008322A3" w:rsidRPr="008322A3" w:rsidRDefault="008322A3" w:rsidP="008322A3">
      <w:pPr>
        <w:spacing w:after="0"/>
        <w:ind w:firstLine="709"/>
        <w:jc w:val="center"/>
        <w:rPr>
          <w:rFonts w:ascii="GHEA Grapalat" w:hAnsi="GHEA Grapalat"/>
          <w:sz w:val="24"/>
          <w:szCs w:val="20"/>
          <w:lang w:val="en-US"/>
        </w:rPr>
      </w:pPr>
      <w:r w:rsidRPr="008322A3">
        <w:rPr>
          <w:rFonts w:ascii="GHEA Grapalat" w:hAnsi="GHEA Grapalat"/>
          <w:sz w:val="24"/>
          <w:szCs w:val="20"/>
          <w:lang w:val="en-US"/>
        </w:rPr>
        <w:br/>
      </w:r>
    </w:p>
    <w:p w14:paraId="57408C5E" w14:textId="77777777" w:rsidR="008322A3" w:rsidRPr="008322A3" w:rsidRDefault="008322A3" w:rsidP="008322A3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ակտերի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նախագծերի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հանրային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քննարկման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վերաբերյալ</w:t>
      </w:r>
      <w:proofErr w:type="spellEnd"/>
    </w:p>
    <w:p w14:paraId="6255D37B" w14:textId="77777777" w:rsidR="008322A3" w:rsidRPr="008322A3" w:rsidRDefault="008322A3" w:rsidP="008322A3">
      <w:pPr>
        <w:spacing w:after="0"/>
        <w:ind w:firstLine="709"/>
        <w:jc w:val="center"/>
        <w:rPr>
          <w:rFonts w:ascii="GHEA Grapalat" w:hAnsi="GHEA Grapalat"/>
          <w:sz w:val="24"/>
          <w:szCs w:val="20"/>
          <w:lang w:val="en-US"/>
        </w:rPr>
      </w:pPr>
      <w:r w:rsidRPr="008322A3">
        <w:rPr>
          <w:rFonts w:ascii="GHEA Grapalat" w:hAnsi="GHEA Grapalat"/>
          <w:sz w:val="24"/>
          <w:szCs w:val="20"/>
          <w:lang w:val="en-US"/>
        </w:rPr>
        <w:br/>
      </w:r>
    </w:p>
    <w:p w14:paraId="119EEDA7" w14:textId="77777777" w:rsidR="008322A3" w:rsidRPr="008322A3" w:rsidRDefault="008322A3" w:rsidP="008322A3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նախագծի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անվանում</w:t>
      </w:r>
      <w:proofErr w:type="spellEnd"/>
    </w:p>
    <w:p w14:paraId="190FDC96" w14:textId="77777777" w:rsidR="008322A3" w:rsidRPr="008322A3" w:rsidRDefault="008322A3" w:rsidP="008322A3">
      <w:pPr>
        <w:spacing w:after="0"/>
        <w:ind w:firstLine="709"/>
        <w:jc w:val="center"/>
        <w:rPr>
          <w:rFonts w:ascii="GHEA Grapalat" w:hAnsi="GHEA Grapalat"/>
          <w:sz w:val="24"/>
          <w:szCs w:val="20"/>
          <w:lang w:val="en-US"/>
        </w:rPr>
      </w:pPr>
      <w:r w:rsidRPr="008322A3">
        <w:rPr>
          <w:rFonts w:ascii="GHEA Grapalat" w:hAnsi="GHEA Grapalat"/>
          <w:sz w:val="24"/>
          <w:szCs w:val="20"/>
          <w:lang w:val="en-US"/>
        </w:rPr>
        <w:t>ՀԱՅԱՍՏԱՆԻ ՀԱՆՐԱՊԵՏՈՒԹՅԱՆ ԿԱՌԱՎԱՐՈՒԹՅԱՆ 2024 ԹՎԱԿԱՆԻ ՍԵՊՏԵՄԲԵՐԻ 19-Ի N 1482-Ն ՈՐՈՇՄԱՆ ՄԵՋ ՓՈՓՈԽՈՒԹՅՈՒՆ ԿԱՏԱՐԵԼՈՒ ՄԱՍԻՆ</w:t>
      </w:r>
    </w:p>
    <w:p w14:paraId="108E33D2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322A3">
        <w:rPr>
          <w:rFonts w:ascii="GHEA Grapalat" w:hAnsi="GHEA Grapalat"/>
          <w:sz w:val="24"/>
          <w:szCs w:val="20"/>
          <w:lang w:val="en-US"/>
        </w:rPr>
        <w:br/>
      </w:r>
    </w:p>
    <w:p w14:paraId="3A66C426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նախագիծ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մշակող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մարմնի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անվանում</w:t>
      </w:r>
      <w:proofErr w:type="spellEnd"/>
    </w:p>
    <w:p w14:paraId="137FBCE0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8322A3">
        <w:rPr>
          <w:rFonts w:ascii="GHEA Grapalat" w:hAnsi="GHEA Grapalat"/>
          <w:sz w:val="24"/>
          <w:szCs w:val="20"/>
          <w:lang w:val="en-US"/>
        </w:rPr>
        <w:t>Տարածքային</w:t>
      </w:r>
      <w:proofErr w:type="spellEnd"/>
      <w:r w:rsidRPr="008322A3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sz w:val="24"/>
          <w:szCs w:val="20"/>
          <w:lang w:val="en-US"/>
        </w:rPr>
        <w:t>կառավարման</w:t>
      </w:r>
      <w:proofErr w:type="spellEnd"/>
      <w:r w:rsidRPr="008322A3">
        <w:rPr>
          <w:rFonts w:ascii="GHEA Grapalat" w:hAnsi="GHEA Grapalat"/>
          <w:sz w:val="24"/>
          <w:szCs w:val="20"/>
          <w:lang w:val="en-US"/>
        </w:rPr>
        <w:t xml:space="preserve"> և </w:t>
      </w:r>
      <w:proofErr w:type="spellStart"/>
      <w:r w:rsidRPr="008322A3">
        <w:rPr>
          <w:rFonts w:ascii="GHEA Grapalat" w:hAnsi="GHEA Grapalat"/>
          <w:sz w:val="24"/>
          <w:szCs w:val="20"/>
          <w:lang w:val="en-US"/>
        </w:rPr>
        <w:t>ենթակառուցվածքների</w:t>
      </w:r>
      <w:proofErr w:type="spellEnd"/>
      <w:r w:rsidRPr="008322A3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sz w:val="24"/>
          <w:szCs w:val="20"/>
          <w:lang w:val="en-US"/>
        </w:rPr>
        <w:t>նախարարություն</w:t>
      </w:r>
      <w:proofErr w:type="spellEnd"/>
    </w:p>
    <w:p w14:paraId="267D9366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322A3">
        <w:rPr>
          <w:rFonts w:ascii="GHEA Grapalat" w:hAnsi="GHEA Grapalat"/>
          <w:sz w:val="24"/>
          <w:szCs w:val="20"/>
          <w:lang w:val="en-US"/>
        </w:rPr>
        <w:br/>
      </w:r>
    </w:p>
    <w:p w14:paraId="3A8C8879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տեսակ</w:t>
      </w:r>
      <w:proofErr w:type="spellEnd"/>
    </w:p>
    <w:p w14:paraId="3C5C4A52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8322A3">
        <w:rPr>
          <w:rFonts w:ascii="GHEA Grapalat" w:hAnsi="GHEA Grapalat"/>
          <w:sz w:val="24"/>
          <w:szCs w:val="20"/>
          <w:lang w:val="en-US"/>
        </w:rPr>
        <w:t>Որոշում</w:t>
      </w:r>
      <w:proofErr w:type="spellEnd"/>
    </w:p>
    <w:p w14:paraId="3B9C06C1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322A3">
        <w:rPr>
          <w:rFonts w:ascii="GHEA Grapalat" w:hAnsi="GHEA Grapalat"/>
          <w:sz w:val="24"/>
          <w:szCs w:val="20"/>
          <w:lang w:val="en-US"/>
        </w:rPr>
        <w:br/>
      </w:r>
    </w:p>
    <w:p w14:paraId="6BBBE138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Ոլորտ</w:t>
      </w:r>
      <w:proofErr w:type="spellEnd"/>
    </w:p>
    <w:p w14:paraId="21BC09A5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8322A3">
        <w:rPr>
          <w:rFonts w:ascii="GHEA Grapalat" w:hAnsi="GHEA Grapalat"/>
          <w:sz w:val="24"/>
          <w:szCs w:val="20"/>
          <w:lang w:val="en-US"/>
        </w:rPr>
        <w:t>Տրանսպորտ</w:t>
      </w:r>
      <w:proofErr w:type="spellEnd"/>
    </w:p>
    <w:p w14:paraId="45CAD2C9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322A3">
        <w:rPr>
          <w:rFonts w:ascii="GHEA Grapalat" w:hAnsi="GHEA Grapalat"/>
          <w:sz w:val="24"/>
          <w:szCs w:val="20"/>
          <w:lang w:val="en-US"/>
        </w:rPr>
        <w:br/>
      </w:r>
    </w:p>
    <w:p w14:paraId="11054CAD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Հանրային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քննարկման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ժամկետ</w:t>
      </w:r>
      <w:proofErr w:type="spellEnd"/>
    </w:p>
    <w:p w14:paraId="135B52A8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322A3">
        <w:rPr>
          <w:rFonts w:ascii="GHEA Grapalat" w:hAnsi="GHEA Grapalat"/>
          <w:sz w:val="24"/>
          <w:szCs w:val="20"/>
          <w:lang w:val="en-US"/>
        </w:rPr>
        <w:t>04/08/2025 - 19/08/2025</w:t>
      </w:r>
    </w:p>
    <w:p w14:paraId="317EA749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322A3">
        <w:rPr>
          <w:rFonts w:ascii="GHEA Grapalat" w:hAnsi="GHEA Grapalat"/>
          <w:sz w:val="24"/>
          <w:szCs w:val="20"/>
          <w:lang w:val="en-US"/>
        </w:rPr>
        <w:br/>
      </w:r>
    </w:p>
    <w:p w14:paraId="62E47475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Ստացված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առաջարկների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արդյունքներ</w:t>
      </w:r>
      <w:proofErr w:type="spellEnd"/>
    </w:p>
    <w:p w14:paraId="71549DA5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8322A3">
        <w:rPr>
          <w:rFonts w:ascii="GHEA Grapalat" w:hAnsi="GHEA Grapalat"/>
          <w:sz w:val="24"/>
          <w:szCs w:val="20"/>
          <w:lang w:val="en-US"/>
        </w:rPr>
        <w:t>Չի</w:t>
      </w:r>
      <w:proofErr w:type="spellEnd"/>
      <w:r w:rsidRPr="008322A3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sz w:val="24"/>
          <w:szCs w:val="20"/>
          <w:lang w:val="en-US"/>
        </w:rPr>
        <w:t>ստացվել</w:t>
      </w:r>
      <w:proofErr w:type="spellEnd"/>
    </w:p>
    <w:p w14:paraId="5630A76B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322A3">
        <w:rPr>
          <w:rFonts w:ascii="GHEA Grapalat" w:hAnsi="GHEA Grapalat"/>
          <w:sz w:val="24"/>
          <w:szCs w:val="20"/>
          <w:lang w:val="en-US"/>
        </w:rPr>
        <w:br/>
      </w:r>
    </w:p>
    <w:p w14:paraId="2393A40A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Քվեարկության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արդյունքներ</w:t>
      </w:r>
      <w:proofErr w:type="spellEnd"/>
    </w:p>
    <w:p w14:paraId="7208EA3F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322A3">
        <w:rPr>
          <w:rFonts w:ascii="GHEA Grapalat" w:hAnsi="GHEA Grapalat"/>
          <w:sz w:val="24"/>
          <w:szCs w:val="20"/>
          <w:lang w:val="en-US"/>
        </w:rPr>
        <w:t xml:space="preserve">0 </w:t>
      </w:r>
      <w:proofErr w:type="spellStart"/>
      <w:r w:rsidRPr="008322A3">
        <w:rPr>
          <w:rFonts w:ascii="GHEA Grapalat" w:hAnsi="GHEA Grapalat"/>
          <w:sz w:val="24"/>
          <w:szCs w:val="20"/>
          <w:lang w:val="en-US"/>
        </w:rPr>
        <w:t>կողմ</w:t>
      </w:r>
      <w:proofErr w:type="spellEnd"/>
    </w:p>
    <w:p w14:paraId="5B0F7230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322A3">
        <w:rPr>
          <w:rFonts w:ascii="GHEA Grapalat" w:hAnsi="GHEA Grapalat"/>
          <w:sz w:val="24"/>
          <w:szCs w:val="20"/>
          <w:lang w:val="en-US"/>
        </w:rPr>
        <w:t xml:space="preserve">2 </w:t>
      </w:r>
      <w:proofErr w:type="spellStart"/>
      <w:r w:rsidRPr="008322A3">
        <w:rPr>
          <w:rFonts w:ascii="GHEA Grapalat" w:hAnsi="GHEA Grapalat"/>
          <w:sz w:val="24"/>
          <w:szCs w:val="20"/>
          <w:lang w:val="en-US"/>
        </w:rPr>
        <w:t>դեմ</w:t>
      </w:r>
      <w:proofErr w:type="spellEnd"/>
    </w:p>
    <w:p w14:paraId="7A9C8CA7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8322A3">
        <w:rPr>
          <w:rFonts w:ascii="GHEA Grapalat" w:hAnsi="GHEA Grapalat"/>
          <w:sz w:val="24"/>
          <w:szCs w:val="20"/>
          <w:lang w:val="en-US"/>
        </w:rPr>
        <w:br/>
      </w:r>
      <w:r w:rsidRPr="008322A3">
        <w:rPr>
          <w:rFonts w:ascii="GHEA Grapalat" w:hAnsi="GHEA Grapalat"/>
          <w:sz w:val="24"/>
          <w:szCs w:val="20"/>
          <w:lang w:val="en-US"/>
        </w:rPr>
        <w:br/>
      </w:r>
    </w:p>
    <w:p w14:paraId="62CCCE1D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Տեղեկանքը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գեներացվել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է www.e-draft.am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կայքի</w:t>
      </w:r>
      <w:proofErr w:type="spellEnd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կողմից</w:t>
      </w:r>
      <w:proofErr w:type="spellEnd"/>
    </w:p>
    <w:p w14:paraId="660C1AA8" w14:textId="77777777" w:rsidR="008322A3" w:rsidRPr="008322A3" w:rsidRDefault="008322A3" w:rsidP="008322A3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r w:rsidRPr="008322A3">
        <w:rPr>
          <w:rFonts w:ascii="GHEA Grapalat" w:hAnsi="GHEA Grapalat"/>
          <w:b/>
          <w:bCs/>
          <w:sz w:val="24"/>
          <w:szCs w:val="20"/>
          <w:lang w:val="en-US"/>
        </w:rPr>
        <w:t>01/09/2025</w:t>
      </w:r>
    </w:p>
    <w:p w14:paraId="7572F0C9" w14:textId="77777777" w:rsidR="00F12C76" w:rsidRPr="008322A3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0"/>
        </w:rPr>
      </w:pPr>
    </w:p>
    <w:sectPr w:rsidR="00F12C76" w:rsidRPr="008322A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2A3"/>
    <w:rsid w:val="006C0B77"/>
    <w:rsid w:val="008242FF"/>
    <w:rsid w:val="008322A3"/>
    <w:rsid w:val="00870751"/>
    <w:rsid w:val="00922C48"/>
    <w:rsid w:val="00965ED2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C6217"/>
  <w15:chartTrackingRefBased/>
  <w15:docId w15:val="{24933664-12C1-497D-9E70-21858BF3F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22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22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22A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22A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22A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22A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22A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22A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22A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22A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22A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22A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22A3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22A3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22A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22A3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22A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22A3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8322A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22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22A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22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22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22A3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8322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22A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22A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22A3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8322A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2025-09-01T12:44:00Z</dcterms:created>
  <dcterms:modified xsi:type="dcterms:W3CDTF">2025-09-01T12:45:00Z</dcterms:modified>
</cp:coreProperties>
</file>