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415F72">
        <w:rPr>
          <w:rFonts w:ascii="GHEA Mariam" w:hAnsi="GHEA Mariam" w:cs="Sylfaen"/>
          <w:spacing w:val="-4"/>
          <w:sz w:val="24"/>
          <w:szCs w:val="24"/>
          <w:lang w:val="fr-FR"/>
        </w:rPr>
        <w:t>4</w:t>
      </w:r>
      <w:r w:rsidR="0007220A">
        <w:rPr>
          <w:rFonts w:ascii="GHEA Mariam" w:hAnsi="GHEA Mariam" w:cs="Sylfaen"/>
          <w:spacing w:val="-4"/>
          <w:sz w:val="24"/>
          <w:szCs w:val="24"/>
          <w:lang w:val="fr-FR"/>
        </w:rPr>
        <w:t xml:space="preserve"> </w:t>
      </w:r>
      <w:r w:rsidR="00415F72" w:rsidRPr="00415F72">
        <w:rPr>
          <w:rFonts w:ascii="GHEA Mariam" w:hAnsi="GHEA Mariam" w:cs="Sylfaen"/>
          <w:spacing w:val="-4"/>
          <w:sz w:val="24"/>
          <w:szCs w:val="24"/>
          <w:lang w:val="pt-BR"/>
        </w:rPr>
        <w:t>սեպտեմբերի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3A27F3" w:rsidRPr="000F4671" w:rsidRDefault="003A27F3" w:rsidP="00A71CED">
      <w:pPr>
        <w:jc w:val="center"/>
        <w:rPr>
          <w:rFonts w:ascii="GHEA Mariam" w:hAnsi="GHEA Mariam"/>
          <w:sz w:val="24"/>
          <w:szCs w:val="24"/>
          <w:lang w:val="fr-FR"/>
        </w:rPr>
      </w:pPr>
    </w:p>
    <w:p w:rsidR="00FD62B8" w:rsidRDefault="00FD62B8" w:rsidP="00FD62B8">
      <w:pPr>
        <w:pStyle w:val="mechtex"/>
        <w:rPr>
          <w:rFonts w:ascii="GHEA Mariam" w:hAnsi="GHEA Mariam" w:cs="Sylfaen"/>
          <w:sz w:val="24"/>
          <w:lang w:val="hy-AM"/>
        </w:rPr>
      </w:pPr>
      <w:r w:rsidRPr="00FD62B8">
        <w:rPr>
          <w:rFonts w:ascii="GHEA Mariam" w:hAnsi="GHEA Mariam" w:cs="Sylfaen"/>
          <w:sz w:val="24"/>
          <w:lang w:val="hy-AM"/>
        </w:rPr>
        <w:t>ՀԱՅԱՍՏԱՆԻ</w:t>
      </w:r>
      <w:r w:rsidRPr="00FD62B8">
        <w:rPr>
          <w:rFonts w:ascii="GHEA Mariam" w:hAnsi="GHEA Mariam"/>
          <w:sz w:val="24"/>
          <w:lang w:val="hy-AM"/>
        </w:rPr>
        <w:t xml:space="preserve"> </w:t>
      </w:r>
      <w:r w:rsidRPr="00FD62B8">
        <w:rPr>
          <w:rFonts w:ascii="GHEA Mariam" w:hAnsi="GHEA Mariam" w:cs="Sylfaen"/>
          <w:sz w:val="24"/>
          <w:lang w:val="hy-AM"/>
        </w:rPr>
        <w:t>ՀԱՆՐԱՊԵՏՈՒԹՅԱՆ</w:t>
      </w:r>
      <w:r w:rsidRPr="00FD62B8">
        <w:rPr>
          <w:rFonts w:ascii="GHEA Mariam" w:hAnsi="GHEA Mariam"/>
          <w:sz w:val="24"/>
          <w:lang w:val="hy-AM"/>
        </w:rPr>
        <w:t xml:space="preserve"> </w:t>
      </w:r>
      <w:r w:rsidRPr="00FD62B8">
        <w:rPr>
          <w:rFonts w:ascii="GHEA Mariam" w:hAnsi="GHEA Mariam" w:cs="Sylfaen"/>
          <w:sz w:val="24"/>
          <w:lang w:val="hy-AM"/>
        </w:rPr>
        <w:t>ԿԱՌԱՎԱՐՈՒԹՅԱՆ</w:t>
      </w:r>
      <w:r w:rsidRPr="00FD62B8">
        <w:rPr>
          <w:rFonts w:ascii="GHEA Mariam" w:hAnsi="GHEA Mariam"/>
          <w:sz w:val="24"/>
          <w:lang w:val="hy-AM"/>
        </w:rPr>
        <w:t xml:space="preserve"> 2024 </w:t>
      </w:r>
      <w:r w:rsidRPr="00FD62B8">
        <w:rPr>
          <w:rFonts w:ascii="GHEA Mariam" w:hAnsi="GHEA Mariam" w:cs="Sylfaen"/>
          <w:sz w:val="24"/>
          <w:lang w:val="hy-AM"/>
        </w:rPr>
        <w:t>ԹՎԱԿԱՆԻ</w:t>
      </w:r>
      <w:r w:rsidRPr="00FD62B8">
        <w:rPr>
          <w:rFonts w:ascii="GHEA Mariam" w:hAnsi="GHEA Mariam"/>
          <w:sz w:val="24"/>
          <w:lang w:val="hy-AM"/>
        </w:rPr>
        <w:t xml:space="preserve"> </w:t>
      </w:r>
      <w:r w:rsidRPr="00FD62B8">
        <w:rPr>
          <w:rFonts w:ascii="GHEA Mariam" w:hAnsi="GHEA Mariam" w:cs="Sylfaen"/>
          <w:sz w:val="24"/>
          <w:lang w:val="hy-AM"/>
        </w:rPr>
        <w:t>ԴԵԿՏԵՄԲԵՐԻ</w:t>
      </w:r>
      <w:r w:rsidRPr="00FD62B8">
        <w:rPr>
          <w:rFonts w:ascii="GHEA Mariam" w:hAnsi="GHEA Mariam"/>
          <w:sz w:val="24"/>
          <w:lang w:val="hy-AM"/>
        </w:rPr>
        <w:t xml:space="preserve"> 27-</w:t>
      </w:r>
      <w:r w:rsidRPr="00FD62B8">
        <w:rPr>
          <w:rFonts w:ascii="GHEA Mariam" w:hAnsi="GHEA Mariam" w:cs="Sylfaen"/>
          <w:sz w:val="24"/>
          <w:lang w:val="hy-AM"/>
        </w:rPr>
        <w:t>Ի</w:t>
      </w:r>
      <w:r w:rsidRPr="00FD62B8">
        <w:rPr>
          <w:rFonts w:ascii="GHEA Mariam" w:hAnsi="GHEA Mariam"/>
          <w:sz w:val="24"/>
          <w:lang w:val="hy-AM"/>
        </w:rPr>
        <w:t xml:space="preserve"> N 2060-</w:t>
      </w:r>
      <w:r w:rsidRPr="00FD62B8">
        <w:rPr>
          <w:rFonts w:ascii="GHEA Mariam" w:hAnsi="GHEA Mariam" w:cs="Sylfaen"/>
          <w:sz w:val="24"/>
          <w:lang w:val="hy-AM"/>
        </w:rPr>
        <w:t>Ն</w:t>
      </w:r>
      <w:r w:rsidRPr="00FD62B8">
        <w:rPr>
          <w:rFonts w:ascii="GHEA Mariam" w:hAnsi="GHEA Mariam"/>
          <w:sz w:val="24"/>
          <w:lang w:val="hy-AM"/>
        </w:rPr>
        <w:t xml:space="preserve">  </w:t>
      </w:r>
      <w:r w:rsidRPr="00FD62B8">
        <w:rPr>
          <w:rFonts w:ascii="GHEA Mariam" w:hAnsi="GHEA Mariam" w:cs="Sylfaen"/>
          <w:sz w:val="24"/>
          <w:lang w:val="hy-AM"/>
        </w:rPr>
        <w:t>ՈՐՈՇՄԱՆ</w:t>
      </w:r>
      <w:r w:rsidRPr="00FD62B8">
        <w:rPr>
          <w:rFonts w:ascii="GHEA Mariam" w:hAnsi="GHEA Mariam"/>
          <w:sz w:val="24"/>
          <w:lang w:val="hy-AM"/>
        </w:rPr>
        <w:t xml:space="preserve"> </w:t>
      </w:r>
      <w:r w:rsidRPr="00FD62B8">
        <w:rPr>
          <w:rFonts w:ascii="GHEA Mariam" w:hAnsi="GHEA Mariam" w:cs="Sylfaen"/>
          <w:sz w:val="24"/>
          <w:lang w:val="hy-AM"/>
        </w:rPr>
        <w:t>ՄԵՋ</w:t>
      </w:r>
      <w:r w:rsidRPr="00FD62B8">
        <w:rPr>
          <w:rFonts w:ascii="GHEA Mariam" w:hAnsi="GHEA Mariam"/>
          <w:sz w:val="24"/>
          <w:lang w:val="hy-AM"/>
        </w:rPr>
        <w:t xml:space="preserve"> </w:t>
      </w:r>
      <w:r w:rsidRPr="00FD62B8">
        <w:rPr>
          <w:rFonts w:ascii="GHEA Mariam" w:hAnsi="GHEA Mariam" w:cs="Sylfaen"/>
          <w:sz w:val="24"/>
          <w:lang w:val="hy-AM"/>
        </w:rPr>
        <w:t>ՓՈՓՈԽՈՒԹՅՈՒՆ</w:t>
      </w:r>
      <w:r w:rsidR="00F114E7">
        <w:rPr>
          <w:rFonts w:ascii="GHEA Mariam" w:hAnsi="GHEA Mariam" w:cs="Sylfaen"/>
          <w:sz w:val="24"/>
          <w:lang w:val="hy-AM"/>
        </w:rPr>
        <w:t>ՆԵՐ</w:t>
      </w:r>
      <w:bookmarkStart w:id="0" w:name="_GoBack"/>
      <w:bookmarkEnd w:id="0"/>
      <w:r w:rsidRPr="00FD62B8">
        <w:rPr>
          <w:rFonts w:ascii="GHEA Mariam" w:hAnsi="GHEA Mariam"/>
          <w:sz w:val="24"/>
          <w:lang w:val="hy-AM"/>
        </w:rPr>
        <w:t xml:space="preserve"> </w:t>
      </w:r>
      <w:r w:rsidRPr="00FD62B8">
        <w:rPr>
          <w:rFonts w:ascii="GHEA Mariam" w:hAnsi="GHEA Mariam" w:cs="Sylfaen"/>
          <w:sz w:val="24"/>
          <w:lang w:val="hy-AM"/>
        </w:rPr>
        <w:t>ԵՎ</w:t>
      </w:r>
      <w:r w:rsidRPr="00FD62B8">
        <w:rPr>
          <w:rFonts w:ascii="GHEA Mariam" w:hAnsi="GHEA Mariam"/>
          <w:sz w:val="24"/>
          <w:lang w:val="hy-AM"/>
        </w:rPr>
        <w:t xml:space="preserve"> </w:t>
      </w:r>
      <w:r w:rsidRPr="00FD62B8">
        <w:rPr>
          <w:rFonts w:ascii="GHEA Mariam" w:hAnsi="GHEA Mariam" w:cs="Sylfaen"/>
          <w:sz w:val="24"/>
          <w:lang w:val="hy-AM"/>
        </w:rPr>
        <w:t>ԼՐԱՑՈՒՄ</w:t>
      </w:r>
      <w:r w:rsidRPr="00FD62B8">
        <w:rPr>
          <w:rFonts w:ascii="GHEA Mariam" w:hAnsi="GHEA Mariam"/>
          <w:sz w:val="24"/>
          <w:lang w:val="hy-AM"/>
        </w:rPr>
        <w:t xml:space="preserve"> </w:t>
      </w:r>
      <w:r w:rsidRPr="00FD62B8">
        <w:rPr>
          <w:rFonts w:ascii="GHEA Mariam" w:hAnsi="GHEA Mariam" w:cs="Sylfaen"/>
          <w:sz w:val="24"/>
          <w:lang w:val="hy-AM"/>
        </w:rPr>
        <w:t>ԿԱՏԱՐԵԼՈՒ</w:t>
      </w:r>
      <w:r w:rsidRPr="00FD62B8">
        <w:rPr>
          <w:rFonts w:ascii="GHEA Mariam" w:hAnsi="GHEA Mariam"/>
          <w:sz w:val="24"/>
          <w:lang w:val="hy-AM"/>
        </w:rPr>
        <w:t xml:space="preserve"> </w:t>
      </w:r>
      <w:r w:rsidRPr="00FD62B8">
        <w:rPr>
          <w:rFonts w:ascii="GHEA Mariam" w:hAnsi="GHEA Mariam" w:cs="Sylfaen"/>
          <w:sz w:val="24"/>
          <w:lang w:val="hy-AM"/>
        </w:rPr>
        <w:t>ՄԱՍԻՆ</w:t>
      </w:r>
    </w:p>
    <w:p w:rsidR="00FD62B8" w:rsidRPr="00FD62B8" w:rsidRDefault="00FD62B8" w:rsidP="00297450">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D62B8" w:rsidRDefault="00FD62B8" w:rsidP="00FD62B8">
      <w:pPr>
        <w:pStyle w:val="mechtex"/>
        <w:rPr>
          <w:rFonts w:ascii="Sylfaen" w:hAnsi="Sylfaen" w:cs="Calibri"/>
          <w:sz w:val="24"/>
          <w:lang w:val="hy-AM"/>
        </w:rPr>
      </w:pPr>
    </w:p>
    <w:p w:rsidR="00FD62B8" w:rsidRPr="00FD62B8" w:rsidRDefault="00FD62B8" w:rsidP="00FD62B8">
      <w:pPr>
        <w:pStyle w:val="mechtex"/>
        <w:rPr>
          <w:rFonts w:ascii="GHEA Mariam" w:hAnsi="GHEA Mariam"/>
          <w:sz w:val="24"/>
          <w:lang w:val="hy-AM"/>
        </w:rPr>
      </w:pPr>
      <w:r w:rsidRPr="00FD62B8">
        <w:rPr>
          <w:rFonts w:ascii="Calibri" w:hAnsi="Calibri" w:cs="Calibri"/>
          <w:sz w:val="24"/>
          <w:lang w:val="hy-AM"/>
        </w:rPr>
        <w:t> </w:t>
      </w:r>
    </w:p>
    <w:p w:rsidR="00FD62B8" w:rsidRPr="00FD62B8" w:rsidRDefault="004A5346" w:rsidP="00FD62B8">
      <w:pPr>
        <w:pStyle w:val="norm"/>
        <w:spacing w:line="360" w:lineRule="auto"/>
        <w:ind w:firstLine="720"/>
        <w:rPr>
          <w:rFonts w:ascii="GHEA Mariam" w:hAnsi="GHEA Mariam"/>
          <w:sz w:val="28"/>
          <w:szCs w:val="24"/>
          <w:lang w:val="de-DE"/>
        </w:rPr>
      </w:pPr>
      <w:r w:rsidRPr="004A5346">
        <w:rPr>
          <w:rFonts w:ascii="GHEA Mariam" w:hAnsi="GHEA Mariam"/>
          <w:color w:val="000000"/>
          <w:spacing w:val="-8"/>
          <w:sz w:val="24"/>
          <w:szCs w:val="24"/>
          <w:lang w:val="hy-AM"/>
        </w:rPr>
        <w:t>Համաձայն</w:t>
      </w:r>
      <w:r w:rsidR="00FD62B8" w:rsidRPr="004A5346">
        <w:rPr>
          <w:rFonts w:ascii="GHEA Grapalat" w:hAnsi="GHEA Grapalat"/>
          <w:color w:val="000000"/>
          <w:spacing w:val="-8"/>
          <w:sz w:val="24"/>
          <w:szCs w:val="24"/>
          <w:lang w:val="hy-AM"/>
        </w:rPr>
        <w:t xml:space="preserve"> </w:t>
      </w:r>
      <w:r w:rsidR="00FD62B8" w:rsidRPr="004A5346">
        <w:rPr>
          <w:rFonts w:ascii="GHEA Mariam" w:hAnsi="GHEA Mariam"/>
          <w:spacing w:val="-8"/>
          <w:sz w:val="24"/>
          <w:szCs w:val="24"/>
          <w:lang w:val="hy-AM"/>
        </w:rPr>
        <w:t>«Նորմատիվ իրավական ակտերի մասին» օրենքի 33-րդ և 34-րդ</w:t>
      </w:r>
      <w:r w:rsidR="00FD62B8" w:rsidRPr="00FD62B8">
        <w:rPr>
          <w:rFonts w:ascii="GHEA Mariam" w:hAnsi="GHEA Mariam"/>
          <w:sz w:val="24"/>
          <w:szCs w:val="24"/>
          <w:lang w:val="hy-AM"/>
        </w:rPr>
        <w:t xml:space="preserve"> </w:t>
      </w:r>
      <w:r w:rsidR="00FD62B8" w:rsidRPr="004A5346">
        <w:rPr>
          <w:rFonts w:ascii="GHEA Mariam" w:hAnsi="GHEA Mariam"/>
          <w:spacing w:val="-8"/>
          <w:sz w:val="24"/>
          <w:szCs w:val="24"/>
          <w:lang w:val="hy-AM"/>
        </w:rPr>
        <w:t>հոդ</w:t>
      </w:r>
      <w:r w:rsidRPr="004A5346">
        <w:rPr>
          <w:rFonts w:ascii="GHEA Mariam" w:hAnsi="GHEA Mariam"/>
          <w:spacing w:val="-8"/>
          <w:sz w:val="24"/>
          <w:szCs w:val="24"/>
          <w:lang w:val="hy-AM"/>
        </w:rPr>
        <w:softHyphen/>
      </w:r>
      <w:r w:rsidRPr="004A5346">
        <w:rPr>
          <w:rFonts w:ascii="GHEA Mariam" w:hAnsi="GHEA Mariam"/>
          <w:spacing w:val="-8"/>
          <w:sz w:val="24"/>
          <w:szCs w:val="24"/>
          <w:lang w:val="hy-AM"/>
        </w:rPr>
        <w:softHyphen/>
      </w:r>
      <w:r w:rsidR="00FD62B8" w:rsidRPr="004A5346">
        <w:rPr>
          <w:rFonts w:ascii="GHEA Mariam" w:hAnsi="GHEA Mariam"/>
          <w:spacing w:val="-8"/>
          <w:sz w:val="24"/>
          <w:szCs w:val="24"/>
          <w:lang w:val="hy-AM"/>
        </w:rPr>
        <w:t>վածների</w:t>
      </w:r>
      <w:r w:rsidR="00FD62B8" w:rsidRPr="004A5346">
        <w:rPr>
          <w:rFonts w:ascii="GHEA Mariam" w:hAnsi="GHEA Mariam"/>
          <w:color w:val="000000"/>
          <w:spacing w:val="-8"/>
          <w:sz w:val="24"/>
          <w:szCs w:val="24"/>
          <w:lang w:val="hy-AM"/>
        </w:rPr>
        <w:t xml:space="preserve">` </w:t>
      </w:r>
      <w:r w:rsidR="00FD62B8" w:rsidRPr="004A5346">
        <w:rPr>
          <w:rFonts w:ascii="GHEA Mariam" w:hAnsi="GHEA Mariam" w:cs="Sylfaen"/>
          <w:spacing w:val="-8"/>
          <w:sz w:val="24"/>
          <w:szCs w:val="22"/>
          <w:lang w:val="de-DE"/>
        </w:rPr>
        <w:t>Հայաստանի</w:t>
      </w:r>
      <w:r w:rsidR="00FD62B8" w:rsidRPr="004A5346">
        <w:rPr>
          <w:rFonts w:ascii="GHEA Mariam" w:hAnsi="GHEA Mariam" w:cs="Arial Armenian"/>
          <w:spacing w:val="-8"/>
          <w:sz w:val="24"/>
          <w:szCs w:val="22"/>
          <w:lang w:val="de-DE"/>
        </w:rPr>
        <w:t xml:space="preserve"> </w:t>
      </w:r>
      <w:r w:rsidR="00FD62B8" w:rsidRPr="004A5346">
        <w:rPr>
          <w:rFonts w:ascii="GHEA Mariam" w:hAnsi="GHEA Mariam" w:cs="Sylfaen"/>
          <w:spacing w:val="-8"/>
          <w:sz w:val="24"/>
          <w:szCs w:val="22"/>
          <w:lang w:val="de-DE"/>
        </w:rPr>
        <w:t>Հանրապետության</w:t>
      </w:r>
      <w:r w:rsidR="00FD62B8" w:rsidRPr="004A5346">
        <w:rPr>
          <w:rFonts w:ascii="GHEA Mariam" w:hAnsi="GHEA Mariam" w:cs="Arial Armenian"/>
          <w:spacing w:val="-8"/>
          <w:sz w:val="24"/>
          <w:szCs w:val="22"/>
          <w:lang w:val="de-DE"/>
        </w:rPr>
        <w:t xml:space="preserve"> </w:t>
      </w:r>
      <w:r w:rsidR="00FD62B8" w:rsidRPr="004A5346">
        <w:rPr>
          <w:rFonts w:ascii="GHEA Mariam" w:hAnsi="GHEA Mariam" w:cs="Sylfaen"/>
          <w:spacing w:val="-8"/>
          <w:sz w:val="24"/>
          <w:szCs w:val="22"/>
          <w:lang w:val="de-DE"/>
        </w:rPr>
        <w:t>կառավարությունը</w:t>
      </w:r>
      <w:r w:rsidR="00FD62B8" w:rsidRPr="004A5346">
        <w:rPr>
          <w:rFonts w:ascii="GHEA Mariam" w:hAnsi="GHEA Mariam" w:cs="Arial Armenian"/>
          <w:spacing w:val="-8"/>
          <w:sz w:val="24"/>
          <w:szCs w:val="22"/>
          <w:lang w:val="de-DE"/>
        </w:rPr>
        <w:t xml:space="preserve">    </w:t>
      </w:r>
      <w:r w:rsidR="00FD62B8" w:rsidRPr="004A5346">
        <w:rPr>
          <w:rFonts w:ascii="GHEA Mariam" w:hAnsi="GHEA Mariam" w:cs="Sylfaen"/>
          <w:spacing w:val="-8"/>
          <w:sz w:val="24"/>
          <w:szCs w:val="22"/>
          <w:lang w:val="de-DE"/>
        </w:rPr>
        <w:t>ո</w:t>
      </w:r>
      <w:r w:rsidR="00FD62B8" w:rsidRPr="004A5346">
        <w:rPr>
          <w:rFonts w:ascii="GHEA Mariam" w:hAnsi="GHEA Mariam" w:cs="Arial Armenian"/>
          <w:spacing w:val="-8"/>
          <w:sz w:val="24"/>
          <w:szCs w:val="22"/>
          <w:lang w:val="de-DE"/>
        </w:rPr>
        <w:t xml:space="preserve"> </w:t>
      </w:r>
      <w:r w:rsidR="00FD62B8" w:rsidRPr="004A5346">
        <w:rPr>
          <w:rFonts w:ascii="GHEA Mariam" w:hAnsi="GHEA Mariam" w:cs="Sylfaen"/>
          <w:spacing w:val="-8"/>
          <w:sz w:val="24"/>
          <w:szCs w:val="22"/>
          <w:lang w:val="de-DE"/>
        </w:rPr>
        <w:t>ր</w:t>
      </w:r>
      <w:r w:rsidR="00FD62B8" w:rsidRPr="004A5346">
        <w:rPr>
          <w:rFonts w:ascii="GHEA Mariam" w:hAnsi="GHEA Mariam" w:cs="Arial Armenian"/>
          <w:spacing w:val="-8"/>
          <w:sz w:val="24"/>
          <w:szCs w:val="22"/>
          <w:lang w:val="de-DE"/>
        </w:rPr>
        <w:t xml:space="preserve"> </w:t>
      </w:r>
      <w:r w:rsidR="00FD62B8" w:rsidRPr="004A5346">
        <w:rPr>
          <w:rFonts w:ascii="GHEA Mariam" w:hAnsi="GHEA Mariam" w:cs="Sylfaen"/>
          <w:spacing w:val="-8"/>
          <w:sz w:val="24"/>
          <w:szCs w:val="22"/>
          <w:lang w:val="de-DE"/>
        </w:rPr>
        <w:t>ո</w:t>
      </w:r>
      <w:r w:rsidR="00FD62B8" w:rsidRPr="004A5346">
        <w:rPr>
          <w:rFonts w:ascii="GHEA Mariam" w:hAnsi="GHEA Mariam" w:cs="Arial Armenian"/>
          <w:spacing w:val="-8"/>
          <w:sz w:val="24"/>
          <w:szCs w:val="22"/>
          <w:lang w:val="de-DE"/>
        </w:rPr>
        <w:t xml:space="preserve"> </w:t>
      </w:r>
      <w:r w:rsidR="00FD62B8" w:rsidRPr="004A5346">
        <w:rPr>
          <w:rFonts w:ascii="GHEA Mariam" w:hAnsi="GHEA Mariam" w:cs="Sylfaen"/>
          <w:spacing w:val="-8"/>
          <w:sz w:val="24"/>
          <w:szCs w:val="22"/>
          <w:lang w:val="de-DE"/>
        </w:rPr>
        <w:t>շ</w:t>
      </w:r>
      <w:r w:rsidR="00FD62B8" w:rsidRPr="004A5346">
        <w:rPr>
          <w:rFonts w:ascii="GHEA Mariam" w:hAnsi="GHEA Mariam" w:cs="Arial Armenian"/>
          <w:spacing w:val="-8"/>
          <w:sz w:val="24"/>
          <w:szCs w:val="22"/>
          <w:lang w:val="de-DE"/>
        </w:rPr>
        <w:t xml:space="preserve"> </w:t>
      </w:r>
      <w:r w:rsidR="00FD62B8" w:rsidRPr="004A5346">
        <w:rPr>
          <w:rFonts w:ascii="GHEA Mariam" w:hAnsi="GHEA Mariam" w:cs="Sylfaen"/>
          <w:spacing w:val="-8"/>
          <w:sz w:val="24"/>
          <w:szCs w:val="22"/>
          <w:lang w:val="de-DE"/>
        </w:rPr>
        <w:t>ու</w:t>
      </w:r>
      <w:r w:rsidR="00FD62B8" w:rsidRPr="004A5346">
        <w:rPr>
          <w:rFonts w:ascii="GHEA Mariam" w:hAnsi="GHEA Mariam" w:cs="Arial Armenian"/>
          <w:spacing w:val="-8"/>
          <w:sz w:val="24"/>
          <w:szCs w:val="22"/>
          <w:lang w:val="de-DE"/>
        </w:rPr>
        <w:t xml:space="preserve"> </w:t>
      </w:r>
      <w:r w:rsidR="00FD62B8" w:rsidRPr="004A5346">
        <w:rPr>
          <w:rFonts w:ascii="GHEA Mariam" w:hAnsi="GHEA Mariam" w:cs="Sylfaen"/>
          <w:spacing w:val="-8"/>
          <w:sz w:val="24"/>
          <w:szCs w:val="22"/>
          <w:lang w:val="de-DE"/>
        </w:rPr>
        <w:t>մ</w:t>
      </w:r>
      <w:r w:rsidR="00FD62B8" w:rsidRPr="00FD62B8">
        <w:rPr>
          <w:rFonts w:ascii="GHEA Mariam" w:hAnsi="GHEA Mariam" w:cs="Arial Armenian"/>
          <w:sz w:val="24"/>
          <w:szCs w:val="22"/>
          <w:lang w:val="de-DE"/>
        </w:rPr>
        <w:t xml:space="preserve">     </w:t>
      </w:r>
      <w:r w:rsidR="00FD62B8" w:rsidRPr="00FD62B8">
        <w:rPr>
          <w:rFonts w:ascii="GHEA Mariam" w:hAnsi="GHEA Mariam" w:cs="Sylfaen"/>
          <w:sz w:val="24"/>
          <w:szCs w:val="22"/>
          <w:lang w:val="de-DE"/>
        </w:rPr>
        <w:t>է</w:t>
      </w:r>
      <w:r w:rsidR="00FD62B8" w:rsidRPr="00FD62B8">
        <w:rPr>
          <w:rFonts w:ascii="GHEA Mariam" w:hAnsi="GHEA Mariam" w:cs="Arial Armenian"/>
          <w:sz w:val="24"/>
          <w:szCs w:val="22"/>
          <w:lang w:val="de-DE"/>
        </w:rPr>
        <w:t>.</w:t>
      </w:r>
    </w:p>
    <w:p w:rsidR="00FD62B8" w:rsidRPr="00FD62B8" w:rsidRDefault="00FD62B8" w:rsidP="00FD62B8">
      <w:pPr>
        <w:shd w:val="clear" w:color="auto" w:fill="FFFFFF"/>
        <w:tabs>
          <w:tab w:val="left" w:pos="720"/>
        </w:tabs>
        <w:spacing w:line="360" w:lineRule="auto"/>
        <w:ind w:firstLine="720"/>
        <w:jc w:val="both"/>
        <w:rPr>
          <w:rFonts w:ascii="GHEA Mariam" w:hAnsi="GHEA Mariam"/>
          <w:color w:val="000000"/>
          <w:sz w:val="24"/>
          <w:szCs w:val="24"/>
          <w:lang w:val="hy-AM"/>
        </w:rPr>
      </w:pPr>
      <w:r w:rsidRPr="00FD62B8">
        <w:rPr>
          <w:rFonts w:ascii="GHEA Mariam" w:hAnsi="GHEA Mariam"/>
          <w:color w:val="000000"/>
          <w:sz w:val="24"/>
          <w:szCs w:val="24"/>
          <w:lang w:val="hy-AM"/>
        </w:rPr>
        <w:t>1</w:t>
      </w:r>
      <w:r w:rsidRPr="00FD62B8">
        <w:rPr>
          <w:rFonts w:ascii="MS Mincho" w:eastAsia="MS Mincho" w:hAnsi="MS Mincho" w:cs="MS Mincho" w:hint="eastAsia"/>
          <w:color w:val="000000"/>
          <w:sz w:val="24"/>
          <w:szCs w:val="24"/>
          <w:lang w:val="hy-AM"/>
        </w:rPr>
        <w:t>․</w:t>
      </w:r>
      <w:r w:rsidRPr="00FD62B8">
        <w:rPr>
          <w:rFonts w:ascii="GHEA Mariam" w:hAnsi="GHEA Mariam"/>
          <w:color w:val="000000"/>
          <w:sz w:val="24"/>
          <w:szCs w:val="24"/>
          <w:lang w:val="hy-AM"/>
        </w:rPr>
        <w:t xml:space="preserve"> </w:t>
      </w:r>
      <w:bookmarkStart w:id="1" w:name="_Hlk124633286"/>
      <w:r w:rsidRPr="00FD62B8">
        <w:rPr>
          <w:rFonts w:ascii="GHEA Mariam" w:hAnsi="GHEA Mariam"/>
          <w:color w:val="000000"/>
          <w:sz w:val="24"/>
          <w:szCs w:val="24"/>
          <w:lang w:val="hy-AM"/>
        </w:rPr>
        <w:t xml:space="preserve">Հայաստանի Հանրապետության կառավարության 2024 թվականի դեկտեմբերի 27-ի «Հայաստանի Հանրապետության 2025 թվականի պետական </w:t>
      </w:r>
      <w:r w:rsidRPr="00FD62B8">
        <w:rPr>
          <w:rFonts w:ascii="GHEA Mariam" w:hAnsi="GHEA Mariam"/>
          <w:color w:val="000000"/>
          <w:spacing w:val="-8"/>
          <w:sz w:val="24"/>
          <w:szCs w:val="24"/>
          <w:lang w:val="hy-AM"/>
        </w:rPr>
        <w:t>բյուջեի կատարումն ապահովող միջոցառումների մասին» N 2060-Ն որոշման NN</w:t>
      </w:r>
      <w:r w:rsidRPr="00FD62B8">
        <w:rPr>
          <w:rFonts w:ascii="GHEA Mariam" w:hAnsi="GHEA Mariam"/>
          <w:color w:val="000000"/>
          <w:sz w:val="24"/>
          <w:szCs w:val="24"/>
          <w:lang w:val="hy-AM"/>
        </w:rPr>
        <w:t xml:space="preserve"> </w:t>
      </w:r>
      <w:r w:rsidRPr="00FD62B8">
        <w:rPr>
          <w:rFonts w:ascii="GHEA Mariam" w:hAnsi="GHEA Mariam"/>
          <w:sz w:val="24"/>
          <w:szCs w:val="24"/>
          <w:lang w:val="fr-FR"/>
        </w:rPr>
        <w:t>9</w:t>
      </w:r>
      <w:r w:rsidRPr="00FD62B8">
        <w:rPr>
          <w:rFonts w:ascii="GHEA Mariam" w:hAnsi="GHEA Mariam"/>
          <w:sz w:val="24"/>
          <w:szCs w:val="24"/>
          <w:lang w:val="hy-AM"/>
        </w:rPr>
        <w:t xml:space="preserve">, </w:t>
      </w:r>
      <w:r w:rsidRPr="00FD62B8">
        <w:rPr>
          <w:rFonts w:ascii="GHEA Mariam" w:hAnsi="GHEA Mariam"/>
          <w:sz w:val="24"/>
          <w:szCs w:val="24"/>
          <w:lang w:val="fr-FR"/>
        </w:rPr>
        <w:t xml:space="preserve">9.1 </w:t>
      </w:r>
      <w:r w:rsidRPr="00FD62B8">
        <w:rPr>
          <w:rFonts w:ascii="GHEA Mariam" w:hAnsi="GHEA Mariam"/>
          <w:sz w:val="24"/>
          <w:szCs w:val="24"/>
          <w:lang w:val="hy-AM"/>
        </w:rPr>
        <w:t>և 1</w:t>
      </w:r>
      <w:r w:rsidRPr="00FD62B8">
        <w:rPr>
          <w:rFonts w:ascii="GHEA Mariam" w:hAnsi="GHEA Mariam"/>
          <w:sz w:val="24"/>
          <w:szCs w:val="24"/>
          <w:lang w:val="fr-FR"/>
        </w:rPr>
        <w:t>0</w:t>
      </w:r>
      <w:r w:rsidRPr="00FD62B8">
        <w:rPr>
          <w:rFonts w:ascii="GHEA Mariam" w:hAnsi="GHEA Mariam"/>
          <w:sz w:val="24"/>
          <w:szCs w:val="24"/>
          <w:lang w:val="hy-AM"/>
        </w:rPr>
        <w:t xml:space="preserve"> </w:t>
      </w:r>
      <w:r w:rsidRPr="00FD62B8">
        <w:rPr>
          <w:rFonts w:ascii="GHEA Mariam" w:hAnsi="GHEA Mariam"/>
          <w:color w:val="000000"/>
          <w:sz w:val="24"/>
          <w:szCs w:val="24"/>
          <w:lang w:val="hy-AM"/>
        </w:rPr>
        <w:t>հավելվածներում կատարել փոփոխություն</w:t>
      </w:r>
      <w:r w:rsidR="004A5346">
        <w:rPr>
          <w:rFonts w:ascii="GHEA Mariam" w:hAnsi="GHEA Mariam"/>
          <w:color w:val="000000"/>
          <w:sz w:val="24"/>
          <w:szCs w:val="24"/>
          <w:lang w:val="hy-AM"/>
        </w:rPr>
        <w:t>ներ</w:t>
      </w:r>
      <w:r w:rsidRPr="00FD62B8">
        <w:rPr>
          <w:rFonts w:ascii="GHEA Mariam" w:hAnsi="GHEA Mariam"/>
          <w:color w:val="000000"/>
          <w:sz w:val="24"/>
          <w:szCs w:val="24"/>
          <w:lang w:val="hy-AM"/>
        </w:rPr>
        <w:t xml:space="preserve"> և լրացում` համաձայն NN 1, 2 և 3 հավելվածների։</w:t>
      </w:r>
    </w:p>
    <w:p w:rsidR="00FD62B8" w:rsidRPr="00FD62B8" w:rsidRDefault="00FD62B8" w:rsidP="00FD62B8">
      <w:pPr>
        <w:shd w:val="clear" w:color="auto" w:fill="FFFFFF"/>
        <w:tabs>
          <w:tab w:val="left" w:pos="720"/>
        </w:tabs>
        <w:spacing w:line="360" w:lineRule="auto"/>
        <w:ind w:firstLine="720"/>
        <w:jc w:val="both"/>
        <w:rPr>
          <w:rFonts w:ascii="GHEA Mariam" w:hAnsi="GHEA Mariam"/>
          <w:color w:val="000000"/>
          <w:sz w:val="24"/>
          <w:szCs w:val="24"/>
          <w:lang w:val="hy-AM"/>
        </w:rPr>
      </w:pPr>
      <w:r w:rsidRPr="00FD62B8">
        <w:rPr>
          <w:rFonts w:ascii="GHEA Mariam" w:hAnsi="GHEA Mariam"/>
          <w:color w:val="000000"/>
          <w:spacing w:val="-8"/>
          <w:sz w:val="24"/>
          <w:szCs w:val="24"/>
          <w:lang w:val="hy-AM"/>
        </w:rPr>
        <w:t>2</w:t>
      </w:r>
      <w:r w:rsidRPr="00FD62B8">
        <w:rPr>
          <w:rFonts w:ascii="MS Mincho" w:eastAsia="MS Mincho" w:hAnsi="MS Mincho" w:cs="MS Mincho" w:hint="eastAsia"/>
          <w:color w:val="000000"/>
          <w:spacing w:val="-8"/>
          <w:sz w:val="24"/>
          <w:szCs w:val="24"/>
          <w:lang w:val="hy-AM"/>
        </w:rPr>
        <w:t>․</w:t>
      </w:r>
      <w:r w:rsidRPr="00FD62B8">
        <w:rPr>
          <w:rFonts w:ascii="GHEA Mariam" w:hAnsi="GHEA Mariam"/>
          <w:color w:val="000000"/>
          <w:spacing w:val="-8"/>
          <w:sz w:val="24"/>
          <w:szCs w:val="24"/>
          <w:lang w:val="hy-AM"/>
        </w:rPr>
        <w:t xml:space="preserve"> Սույն որոշումն ուժի մեջ է մտնում պաշտոնական հրապարակմանը</w:t>
      </w:r>
      <w:r w:rsidRPr="00FD62B8">
        <w:rPr>
          <w:rFonts w:ascii="GHEA Mariam" w:hAnsi="GHEA Mariam"/>
          <w:color w:val="000000"/>
          <w:sz w:val="24"/>
          <w:szCs w:val="24"/>
          <w:lang w:val="hy-AM"/>
        </w:rPr>
        <w:t xml:space="preserve"> հաջորդող օրվանից</w:t>
      </w:r>
      <w:r w:rsidRPr="00FD62B8">
        <w:rPr>
          <w:rFonts w:ascii="GHEA Mariam" w:hAnsi="GHEA Mariam"/>
          <w:color w:val="000000"/>
          <w:sz w:val="24"/>
          <w:szCs w:val="24"/>
          <w:lang w:val="af-ZA"/>
        </w:rPr>
        <w:t>:</w:t>
      </w:r>
    </w:p>
    <w:bookmarkEnd w:id="1"/>
    <w:p w:rsidR="00407102" w:rsidRPr="00FD62B8" w:rsidRDefault="00407102" w:rsidP="00A71CED">
      <w:pPr>
        <w:jc w:val="center"/>
        <w:rPr>
          <w:rFonts w:ascii="GHEA Mariam" w:hAnsi="GHEA Mariam"/>
          <w:sz w:val="16"/>
          <w:szCs w:val="24"/>
          <w:lang w:val="hy-AM"/>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033918" w:rsidRPr="00297450" w:rsidRDefault="00033918" w:rsidP="00297450">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297450">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033918" w:rsidRPr="00297450" w:rsidRDefault="00033918" w:rsidP="00297450">
      <w:pPr>
        <w:pStyle w:val="norm"/>
        <w:spacing w:line="240" w:lineRule="auto"/>
        <w:rPr>
          <w:rFonts w:ascii="GHEA Mariam" w:hAnsi="GHEA Mariam" w:cs="Sylfaen"/>
          <w:sz w:val="24"/>
          <w:szCs w:val="24"/>
          <w:lang w:val="fr-FR"/>
        </w:rPr>
      </w:pPr>
      <w:r w:rsidRPr="00297450">
        <w:rPr>
          <w:rFonts w:ascii="GHEA Mariam" w:hAnsi="GHEA Mariam"/>
          <w:sz w:val="24"/>
          <w:szCs w:val="24"/>
          <w:lang w:val="fr-FR"/>
        </w:rPr>
        <w:t xml:space="preserve">            </w:t>
      </w:r>
      <w:r>
        <w:rPr>
          <w:rFonts w:ascii="GHEA Mariam" w:hAnsi="GHEA Mariam"/>
          <w:sz w:val="24"/>
          <w:szCs w:val="24"/>
        </w:rPr>
        <w:t>ՓՈԽ</w:t>
      </w:r>
      <w:r w:rsidRPr="00FC14D1">
        <w:rPr>
          <w:rFonts w:ascii="GHEA Mariam" w:hAnsi="GHEA Mariam" w:cs="Sylfaen"/>
          <w:sz w:val="24"/>
          <w:szCs w:val="24"/>
        </w:rPr>
        <w:t>ՎԱՐՉԱՊԵՏ</w:t>
      </w:r>
      <w:r w:rsidRPr="00297450">
        <w:rPr>
          <w:rFonts w:ascii="GHEA Mariam" w:hAnsi="GHEA Mariam" w:cs="Arial Armenian"/>
          <w:sz w:val="24"/>
          <w:szCs w:val="24"/>
          <w:lang w:val="fr-FR"/>
        </w:rPr>
        <w:tab/>
      </w:r>
      <w:r w:rsidRPr="00297450">
        <w:rPr>
          <w:rFonts w:ascii="GHEA Mariam" w:hAnsi="GHEA Mariam" w:cs="Arial Armenian"/>
          <w:sz w:val="24"/>
          <w:szCs w:val="24"/>
          <w:lang w:val="fr-FR"/>
        </w:rPr>
        <w:tab/>
      </w:r>
      <w:r w:rsidRPr="00297450">
        <w:rPr>
          <w:rFonts w:ascii="GHEA Mariam" w:hAnsi="GHEA Mariam" w:cs="Arial Armenian"/>
          <w:sz w:val="24"/>
          <w:szCs w:val="24"/>
          <w:lang w:val="fr-FR"/>
        </w:rPr>
        <w:tab/>
      </w:r>
      <w:r w:rsidRPr="00297450">
        <w:rPr>
          <w:rFonts w:ascii="GHEA Mariam" w:hAnsi="GHEA Mariam" w:cs="Arial Armenian"/>
          <w:sz w:val="24"/>
          <w:szCs w:val="24"/>
          <w:lang w:val="fr-FR"/>
        </w:rPr>
        <w:tab/>
      </w:r>
      <w:r w:rsidRPr="00297450">
        <w:rPr>
          <w:rFonts w:ascii="GHEA Mariam" w:hAnsi="GHEA Mariam" w:cs="Arial Armenian"/>
          <w:sz w:val="24"/>
          <w:szCs w:val="24"/>
          <w:lang w:val="fr-FR"/>
        </w:rPr>
        <w:tab/>
        <w:t xml:space="preserve">     </w:t>
      </w:r>
      <w:r>
        <w:rPr>
          <w:rFonts w:ascii="GHEA Mariam" w:hAnsi="GHEA Mariam" w:cs="Arial Armenian"/>
          <w:sz w:val="24"/>
          <w:szCs w:val="24"/>
        </w:rPr>
        <w:t>Մ</w:t>
      </w:r>
      <w:r w:rsidRPr="00297450">
        <w:rPr>
          <w:rFonts w:ascii="GHEA Mariam" w:hAnsi="GHEA Mariam" w:cs="Sylfaen"/>
          <w:sz w:val="24"/>
          <w:szCs w:val="24"/>
          <w:lang w:val="fr-FR"/>
        </w:rPr>
        <w:t>.</w:t>
      </w:r>
      <w:r w:rsidRPr="00297450">
        <w:rPr>
          <w:rFonts w:ascii="GHEA Mariam" w:hAnsi="GHEA Mariam" w:cs="Arial Armenian"/>
          <w:sz w:val="24"/>
          <w:szCs w:val="24"/>
          <w:lang w:val="fr-FR"/>
        </w:rPr>
        <w:t xml:space="preserve"> </w:t>
      </w:r>
      <w:r>
        <w:rPr>
          <w:rFonts w:ascii="GHEA Mariam" w:hAnsi="GHEA Mariam" w:cs="Arial Armenian"/>
          <w:sz w:val="24"/>
          <w:szCs w:val="24"/>
        </w:rPr>
        <w:t>ԳՐԻԳՈՐ</w:t>
      </w:r>
      <w:r w:rsidRPr="00FC14D1">
        <w:rPr>
          <w:rFonts w:ascii="GHEA Mariam" w:hAnsi="GHEA Mariam" w:cs="Sylfaen"/>
          <w:sz w:val="24"/>
          <w:szCs w:val="24"/>
        </w:rPr>
        <w:t>ՅԱՆ</w:t>
      </w:r>
    </w:p>
    <w:p w:rsidR="00033918" w:rsidRPr="00297450" w:rsidRDefault="00033918" w:rsidP="00297450">
      <w:pPr>
        <w:pStyle w:val="norm"/>
        <w:spacing w:line="240" w:lineRule="auto"/>
        <w:ind w:firstLine="0"/>
        <w:rPr>
          <w:rFonts w:ascii="GHEA Mariam" w:hAnsi="GHEA Mariam" w:cs="Arial"/>
          <w:sz w:val="24"/>
          <w:szCs w:val="24"/>
          <w:lang w:val="fr-FR"/>
        </w:rPr>
      </w:pPr>
    </w:p>
    <w:p w:rsidR="00870C18" w:rsidRPr="00033918" w:rsidRDefault="00033918" w:rsidP="009B1410">
      <w:pPr>
        <w:pStyle w:val="mechtex"/>
        <w:ind w:firstLine="709"/>
        <w:jc w:val="left"/>
        <w:rPr>
          <w:rFonts w:ascii="GHEA Mariam" w:hAnsi="GHEA Mariam" w:cs="Arial"/>
          <w:sz w:val="24"/>
          <w:szCs w:val="24"/>
          <w:lang w:val="hy-AM"/>
        </w:rPr>
        <w:sectPr w:rsidR="00870C18" w:rsidRPr="00033918"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297450" w:rsidRDefault="000252D5" w:rsidP="00C802CF">
      <w:pPr>
        <w:pStyle w:val="mechtex"/>
        <w:jc w:val="left"/>
        <w:rPr>
          <w:rFonts w:ascii="GHEA Mariam" w:hAnsi="GHEA Mariam"/>
          <w:spacing w:val="-2"/>
          <w:sz w:val="2"/>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tbl>
      <w:tblPr>
        <w:tblW w:w="17469" w:type="dxa"/>
        <w:tblInd w:w="-540" w:type="dxa"/>
        <w:tblLayout w:type="fixed"/>
        <w:tblLook w:val="04A0" w:firstRow="1" w:lastRow="0" w:firstColumn="1" w:lastColumn="0" w:noHBand="0" w:noVBand="1"/>
      </w:tblPr>
      <w:tblGrid>
        <w:gridCol w:w="720"/>
        <w:gridCol w:w="990"/>
        <w:gridCol w:w="900"/>
        <w:gridCol w:w="1440"/>
        <w:gridCol w:w="900"/>
        <w:gridCol w:w="1440"/>
        <w:gridCol w:w="990"/>
        <w:gridCol w:w="2160"/>
        <w:gridCol w:w="3060"/>
        <w:gridCol w:w="988"/>
        <w:gridCol w:w="271"/>
        <w:gridCol w:w="91"/>
        <w:gridCol w:w="41"/>
        <w:gridCol w:w="17"/>
        <w:gridCol w:w="87"/>
        <w:gridCol w:w="1835"/>
        <w:gridCol w:w="12"/>
        <w:gridCol w:w="1527"/>
      </w:tblGrid>
      <w:tr w:rsidR="00297450" w:rsidRPr="00297450" w:rsidTr="00297450">
        <w:trPr>
          <w:gridAfter w:val="1"/>
          <w:wAfter w:w="1527" w:type="dxa"/>
          <w:trHeight w:val="900"/>
        </w:trPr>
        <w:tc>
          <w:tcPr>
            <w:tcW w:w="15942" w:type="dxa"/>
            <w:gridSpan w:val="17"/>
            <w:tcBorders>
              <w:top w:val="nil"/>
              <w:left w:val="nil"/>
              <w:bottom w:val="nil"/>
              <w:right w:val="nil"/>
            </w:tcBorders>
            <w:shd w:val="clear" w:color="000000" w:fill="FFFFFF"/>
            <w:vAlign w:val="center"/>
            <w:hideMark/>
          </w:tcPr>
          <w:p w:rsidR="00297450" w:rsidRPr="00297450" w:rsidRDefault="00297450" w:rsidP="00297450">
            <w:pPr>
              <w:jc w:val="center"/>
              <w:rPr>
                <w:rFonts w:ascii="GHEA Mariam" w:hAnsi="GHEA Mariam"/>
                <w:bCs/>
                <w:lang w:val="fr-FR" w:eastAsia="en-US"/>
              </w:rPr>
            </w:pPr>
            <w:r w:rsidRPr="00297450">
              <w:rPr>
                <w:rFonts w:ascii="GHEA Mariam" w:hAnsi="GHEA Mariam"/>
                <w:bCs/>
                <w:lang w:eastAsia="en-US"/>
              </w:rPr>
              <w:t>ՀԱՅԱ</w:t>
            </w:r>
            <w:r w:rsidRPr="00297450">
              <w:rPr>
                <w:rFonts w:ascii="GHEA Mariam" w:hAnsi="GHEA Mariam"/>
                <w:bCs/>
                <w:lang w:val="fr-FR" w:eastAsia="en-US"/>
              </w:rPr>
              <w:t>U</w:t>
            </w:r>
            <w:r w:rsidRPr="00297450">
              <w:rPr>
                <w:rFonts w:ascii="GHEA Mariam" w:hAnsi="GHEA Mariam"/>
                <w:bCs/>
                <w:lang w:eastAsia="en-US"/>
              </w:rPr>
              <w:t>ՏԱՆԻ</w:t>
            </w:r>
            <w:r w:rsidRPr="00297450">
              <w:rPr>
                <w:rFonts w:ascii="GHEA Mariam" w:hAnsi="GHEA Mariam"/>
                <w:bCs/>
                <w:lang w:val="fr-FR" w:eastAsia="en-US"/>
              </w:rPr>
              <w:t xml:space="preserve"> </w:t>
            </w:r>
            <w:r w:rsidRPr="00297450">
              <w:rPr>
                <w:rFonts w:ascii="GHEA Mariam" w:hAnsi="GHEA Mariam"/>
                <w:bCs/>
                <w:lang w:eastAsia="en-US"/>
              </w:rPr>
              <w:t>ՀԱՆՐԱՊԵՏՈՒԹՅԱՆ</w:t>
            </w:r>
            <w:r w:rsidRPr="00297450">
              <w:rPr>
                <w:rFonts w:ascii="GHEA Mariam" w:hAnsi="GHEA Mariam"/>
                <w:bCs/>
                <w:lang w:val="fr-FR" w:eastAsia="en-US"/>
              </w:rPr>
              <w:t xml:space="preserve"> </w:t>
            </w:r>
            <w:r w:rsidRPr="00297450">
              <w:rPr>
                <w:rFonts w:ascii="GHEA Mariam" w:hAnsi="GHEA Mariam"/>
                <w:bCs/>
                <w:lang w:eastAsia="en-US"/>
              </w:rPr>
              <w:t>ԿԱՌԱՎԱՐՈՒԹՅԱՆ</w:t>
            </w:r>
            <w:r w:rsidRPr="00297450">
              <w:rPr>
                <w:rFonts w:ascii="GHEA Mariam" w:hAnsi="GHEA Mariam"/>
                <w:bCs/>
                <w:lang w:val="fr-FR" w:eastAsia="en-US"/>
              </w:rPr>
              <w:t xml:space="preserve"> 2024 </w:t>
            </w:r>
            <w:r w:rsidRPr="00297450">
              <w:rPr>
                <w:rFonts w:ascii="GHEA Mariam" w:hAnsi="GHEA Mariam"/>
                <w:bCs/>
                <w:lang w:eastAsia="en-US"/>
              </w:rPr>
              <w:t>ԹՎԱԿԱՆԻ</w:t>
            </w:r>
            <w:r w:rsidRPr="00297450">
              <w:rPr>
                <w:rFonts w:ascii="GHEA Mariam" w:hAnsi="GHEA Mariam"/>
                <w:bCs/>
                <w:lang w:val="fr-FR" w:eastAsia="en-US"/>
              </w:rPr>
              <w:t xml:space="preserve"> </w:t>
            </w:r>
            <w:r w:rsidRPr="00297450">
              <w:rPr>
                <w:rFonts w:ascii="GHEA Mariam" w:hAnsi="GHEA Mariam"/>
                <w:bCs/>
                <w:lang w:eastAsia="en-US"/>
              </w:rPr>
              <w:t>ԴԵԿՏԵՄԲԵՐԻ</w:t>
            </w:r>
            <w:r w:rsidRPr="00297450">
              <w:rPr>
                <w:rFonts w:ascii="GHEA Mariam" w:hAnsi="GHEA Mariam"/>
                <w:bCs/>
                <w:lang w:val="fr-FR" w:eastAsia="en-US"/>
              </w:rPr>
              <w:t xml:space="preserve"> 27-</w:t>
            </w:r>
            <w:r w:rsidRPr="00297450">
              <w:rPr>
                <w:rFonts w:ascii="GHEA Mariam" w:hAnsi="GHEA Mariam"/>
                <w:bCs/>
                <w:lang w:eastAsia="en-US"/>
              </w:rPr>
              <w:t>Ի</w:t>
            </w:r>
            <w:r w:rsidRPr="00297450">
              <w:rPr>
                <w:rFonts w:ascii="GHEA Mariam" w:hAnsi="GHEA Mariam"/>
                <w:bCs/>
                <w:lang w:val="fr-FR" w:eastAsia="en-US"/>
              </w:rPr>
              <w:t xml:space="preserve"> N 2060-</w:t>
            </w:r>
            <w:r w:rsidRPr="00297450">
              <w:rPr>
                <w:rFonts w:ascii="GHEA Mariam" w:hAnsi="GHEA Mariam"/>
                <w:bCs/>
                <w:lang w:eastAsia="en-US"/>
              </w:rPr>
              <w:t>Ն</w:t>
            </w:r>
            <w:r w:rsidRPr="00297450">
              <w:rPr>
                <w:rFonts w:ascii="GHEA Mariam" w:hAnsi="GHEA Mariam"/>
                <w:bCs/>
                <w:lang w:val="fr-FR" w:eastAsia="en-US"/>
              </w:rPr>
              <w:t xml:space="preserve"> </w:t>
            </w:r>
            <w:r w:rsidRPr="00297450">
              <w:rPr>
                <w:rFonts w:ascii="GHEA Mariam" w:hAnsi="GHEA Mariam"/>
                <w:bCs/>
                <w:lang w:eastAsia="en-US"/>
              </w:rPr>
              <w:t>ՈՐՈՇՄԱՆ</w:t>
            </w:r>
            <w:r w:rsidRPr="00297450">
              <w:rPr>
                <w:rFonts w:ascii="GHEA Mariam" w:hAnsi="GHEA Mariam"/>
                <w:bCs/>
                <w:lang w:val="fr-FR" w:eastAsia="en-US"/>
              </w:rPr>
              <w:t xml:space="preserve"> </w:t>
            </w:r>
          </w:p>
          <w:p w:rsidR="00297450" w:rsidRPr="00297450" w:rsidRDefault="00297450" w:rsidP="00297450">
            <w:pPr>
              <w:jc w:val="center"/>
              <w:rPr>
                <w:rFonts w:ascii="GHEA Mariam" w:hAnsi="GHEA Mariam"/>
                <w:b/>
                <w:bCs/>
                <w:lang w:val="fr-FR" w:eastAsia="en-US"/>
              </w:rPr>
            </w:pPr>
            <w:r w:rsidRPr="00297450">
              <w:rPr>
                <w:rFonts w:ascii="GHEA Mariam" w:hAnsi="GHEA Mariam"/>
                <w:bCs/>
                <w:lang w:val="fr-FR" w:eastAsia="en-US"/>
              </w:rPr>
              <w:t xml:space="preserve">N 9  </w:t>
            </w:r>
            <w:r w:rsidRPr="00297450">
              <w:rPr>
                <w:rFonts w:ascii="GHEA Mariam" w:hAnsi="GHEA Mariam"/>
                <w:bCs/>
                <w:lang w:eastAsia="en-US"/>
              </w:rPr>
              <w:t>ՀԱՎԵԼՎԱԾՈՒՄ</w:t>
            </w:r>
            <w:r w:rsidRPr="00297450">
              <w:rPr>
                <w:rFonts w:ascii="GHEA Mariam" w:hAnsi="GHEA Mariam"/>
                <w:bCs/>
                <w:lang w:val="fr-FR" w:eastAsia="en-US"/>
              </w:rPr>
              <w:t xml:space="preserve"> </w:t>
            </w:r>
            <w:r w:rsidRPr="00297450">
              <w:rPr>
                <w:rFonts w:ascii="GHEA Mariam" w:hAnsi="GHEA Mariam"/>
                <w:bCs/>
                <w:lang w:eastAsia="en-US"/>
              </w:rPr>
              <w:t>ԿԱՏԱՐՎՈՂ</w:t>
            </w:r>
            <w:r w:rsidRPr="00297450">
              <w:rPr>
                <w:rFonts w:ascii="GHEA Mariam" w:hAnsi="GHEA Mariam"/>
                <w:bCs/>
                <w:lang w:val="fr-FR" w:eastAsia="en-US"/>
              </w:rPr>
              <w:t xml:space="preserve"> </w:t>
            </w:r>
            <w:r w:rsidRPr="00297450">
              <w:rPr>
                <w:rFonts w:ascii="GHEA Mariam" w:hAnsi="GHEA Mariam"/>
                <w:bCs/>
                <w:lang w:eastAsia="en-US"/>
              </w:rPr>
              <w:t>ՓՈՓՈԽՈՒԹՅՈՒՆԸ</w:t>
            </w:r>
            <w:r w:rsidRPr="00297450">
              <w:rPr>
                <w:rFonts w:ascii="GHEA Mariam" w:hAnsi="GHEA Mariam"/>
                <w:b/>
                <w:bCs/>
                <w:lang w:val="fr-FR" w:eastAsia="en-US"/>
              </w:rPr>
              <w:t xml:space="preserve"> </w:t>
            </w:r>
          </w:p>
        </w:tc>
      </w:tr>
      <w:tr w:rsidR="00297450" w:rsidRPr="00297450" w:rsidTr="00297450">
        <w:trPr>
          <w:gridAfter w:val="2"/>
          <w:wAfter w:w="1539" w:type="dxa"/>
          <w:trHeight w:val="180"/>
        </w:trPr>
        <w:tc>
          <w:tcPr>
            <w:tcW w:w="4950" w:type="dxa"/>
            <w:gridSpan w:val="5"/>
            <w:tcBorders>
              <w:top w:val="nil"/>
              <w:left w:val="nil"/>
              <w:bottom w:val="nil"/>
              <w:right w:val="nil"/>
            </w:tcBorders>
            <w:shd w:val="clear" w:color="000000" w:fill="FFFFFF"/>
            <w:noWrap/>
            <w:vAlign w:val="center"/>
            <w:hideMark/>
          </w:tcPr>
          <w:p w:rsidR="00297450" w:rsidRPr="00297450" w:rsidRDefault="00297450" w:rsidP="00297450">
            <w:pPr>
              <w:jc w:val="center"/>
              <w:rPr>
                <w:rFonts w:ascii="GHEA Mariam" w:hAnsi="GHEA Mariam"/>
                <w:b/>
                <w:bCs/>
                <w:lang w:val="fr-FR" w:eastAsia="en-US"/>
              </w:rPr>
            </w:pPr>
            <w:r w:rsidRPr="00297450">
              <w:rPr>
                <w:rFonts w:ascii="Calibri" w:hAnsi="Calibri" w:cs="Calibri"/>
                <w:b/>
                <w:bCs/>
                <w:lang w:val="fr-FR" w:eastAsia="en-US"/>
              </w:rPr>
              <w:t> </w:t>
            </w:r>
          </w:p>
        </w:tc>
        <w:tc>
          <w:tcPr>
            <w:tcW w:w="1440" w:type="dxa"/>
            <w:tcBorders>
              <w:top w:val="nil"/>
              <w:left w:val="nil"/>
              <w:bottom w:val="nil"/>
              <w:right w:val="nil"/>
            </w:tcBorders>
            <w:shd w:val="clear" w:color="000000" w:fill="FFFFFF"/>
            <w:vAlign w:val="center"/>
            <w:hideMark/>
          </w:tcPr>
          <w:p w:rsidR="00297450" w:rsidRPr="00297450" w:rsidRDefault="00297450" w:rsidP="00297450">
            <w:pPr>
              <w:rPr>
                <w:rFonts w:ascii="GHEA Mariam" w:hAnsi="GHEA Mariam"/>
                <w:lang w:val="fr-FR" w:eastAsia="en-US"/>
              </w:rPr>
            </w:pPr>
            <w:r w:rsidRPr="00297450">
              <w:rPr>
                <w:rFonts w:ascii="Calibri" w:hAnsi="Calibri" w:cs="Calibri"/>
                <w:lang w:val="fr-FR" w:eastAsia="en-US"/>
              </w:rPr>
              <w:t> </w:t>
            </w:r>
          </w:p>
        </w:tc>
        <w:tc>
          <w:tcPr>
            <w:tcW w:w="990" w:type="dxa"/>
            <w:tcBorders>
              <w:top w:val="nil"/>
              <w:left w:val="nil"/>
              <w:bottom w:val="nil"/>
              <w:right w:val="nil"/>
            </w:tcBorders>
            <w:shd w:val="clear" w:color="000000" w:fill="FFFFFF"/>
            <w:vAlign w:val="center"/>
            <w:hideMark/>
          </w:tcPr>
          <w:p w:rsidR="00297450" w:rsidRPr="00297450" w:rsidRDefault="00297450" w:rsidP="00297450">
            <w:pPr>
              <w:rPr>
                <w:rFonts w:ascii="GHEA Mariam" w:hAnsi="GHEA Mariam"/>
                <w:lang w:val="fr-FR" w:eastAsia="en-US"/>
              </w:rPr>
            </w:pPr>
            <w:r w:rsidRPr="00297450">
              <w:rPr>
                <w:rFonts w:ascii="Calibri" w:hAnsi="Calibri" w:cs="Calibri"/>
                <w:lang w:val="fr-FR" w:eastAsia="en-US"/>
              </w:rPr>
              <w:t> </w:t>
            </w:r>
          </w:p>
        </w:tc>
        <w:tc>
          <w:tcPr>
            <w:tcW w:w="2160" w:type="dxa"/>
            <w:tcBorders>
              <w:top w:val="nil"/>
              <w:left w:val="nil"/>
              <w:bottom w:val="nil"/>
              <w:right w:val="nil"/>
            </w:tcBorders>
            <w:shd w:val="clear" w:color="000000" w:fill="FFFFFF"/>
            <w:vAlign w:val="center"/>
            <w:hideMark/>
          </w:tcPr>
          <w:p w:rsidR="00297450" w:rsidRPr="00297450" w:rsidRDefault="00297450" w:rsidP="00297450">
            <w:pPr>
              <w:rPr>
                <w:rFonts w:ascii="GHEA Mariam" w:hAnsi="GHEA Mariam"/>
                <w:lang w:val="fr-FR" w:eastAsia="en-US"/>
              </w:rPr>
            </w:pPr>
            <w:r w:rsidRPr="00297450">
              <w:rPr>
                <w:rFonts w:ascii="Calibri" w:hAnsi="Calibri" w:cs="Calibri"/>
                <w:lang w:val="fr-FR" w:eastAsia="en-US"/>
              </w:rPr>
              <w:t> </w:t>
            </w:r>
          </w:p>
        </w:tc>
        <w:tc>
          <w:tcPr>
            <w:tcW w:w="3060" w:type="dxa"/>
            <w:tcBorders>
              <w:top w:val="nil"/>
              <w:left w:val="nil"/>
              <w:bottom w:val="nil"/>
              <w:right w:val="nil"/>
            </w:tcBorders>
            <w:shd w:val="clear" w:color="000000" w:fill="FFFFFF"/>
            <w:vAlign w:val="center"/>
            <w:hideMark/>
          </w:tcPr>
          <w:p w:rsidR="00297450" w:rsidRPr="00297450" w:rsidRDefault="00297450" w:rsidP="00297450">
            <w:pPr>
              <w:rPr>
                <w:rFonts w:ascii="GHEA Mariam" w:hAnsi="GHEA Mariam"/>
                <w:lang w:val="fr-FR" w:eastAsia="en-US"/>
              </w:rPr>
            </w:pPr>
            <w:r w:rsidRPr="00297450">
              <w:rPr>
                <w:rFonts w:ascii="Calibri" w:hAnsi="Calibri" w:cs="Calibri"/>
                <w:lang w:val="fr-FR" w:eastAsia="en-US"/>
              </w:rPr>
              <w:t> </w:t>
            </w:r>
          </w:p>
        </w:tc>
        <w:tc>
          <w:tcPr>
            <w:tcW w:w="988" w:type="dxa"/>
            <w:tcBorders>
              <w:top w:val="nil"/>
              <w:left w:val="nil"/>
              <w:bottom w:val="nil"/>
              <w:right w:val="nil"/>
            </w:tcBorders>
            <w:shd w:val="clear" w:color="000000" w:fill="FFFFFF"/>
            <w:vAlign w:val="center"/>
            <w:hideMark/>
          </w:tcPr>
          <w:p w:rsidR="00297450" w:rsidRPr="00297450" w:rsidRDefault="00297450" w:rsidP="00297450">
            <w:pPr>
              <w:rPr>
                <w:rFonts w:ascii="GHEA Mariam" w:hAnsi="GHEA Mariam"/>
                <w:lang w:val="fr-FR" w:eastAsia="en-US"/>
              </w:rPr>
            </w:pPr>
            <w:r w:rsidRPr="00297450">
              <w:rPr>
                <w:rFonts w:ascii="Calibri" w:hAnsi="Calibri" w:cs="Calibri"/>
                <w:lang w:val="fr-FR" w:eastAsia="en-US"/>
              </w:rPr>
              <w:t> </w:t>
            </w:r>
          </w:p>
        </w:tc>
        <w:tc>
          <w:tcPr>
            <w:tcW w:w="271" w:type="dxa"/>
            <w:tcBorders>
              <w:top w:val="nil"/>
              <w:left w:val="nil"/>
              <w:bottom w:val="nil"/>
              <w:right w:val="nil"/>
            </w:tcBorders>
            <w:shd w:val="clear" w:color="000000" w:fill="FFFFFF"/>
            <w:vAlign w:val="center"/>
            <w:hideMark/>
          </w:tcPr>
          <w:p w:rsidR="00297450" w:rsidRPr="00297450" w:rsidRDefault="00297450" w:rsidP="00297450">
            <w:pPr>
              <w:rPr>
                <w:rFonts w:ascii="GHEA Mariam" w:hAnsi="GHEA Mariam"/>
                <w:lang w:val="fr-FR" w:eastAsia="en-US"/>
              </w:rPr>
            </w:pPr>
            <w:r w:rsidRPr="00297450">
              <w:rPr>
                <w:rFonts w:ascii="Calibri" w:hAnsi="Calibri" w:cs="Calibri"/>
                <w:lang w:val="fr-FR" w:eastAsia="en-US"/>
              </w:rPr>
              <w:t> </w:t>
            </w:r>
          </w:p>
        </w:tc>
        <w:tc>
          <w:tcPr>
            <w:tcW w:w="2071" w:type="dxa"/>
            <w:gridSpan w:val="5"/>
            <w:tcBorders>
              <w:top w:val="nil"/>
              <w:left w:val="nil"/>
              <w:bottom w:val="single" w:sz="4" w:space="0" w:color="auto"/>
              <w:right w:val="nil"/>
            </w:tcBorders>
            <w:shd w:val="clear" w:color="auto" w:fill="auto"/>
            <w:vAlign w:val="center"/>
            <w:hideMark/>
          </w:tcPr>
          <w:p w:rsidR="00297450" w:rsidRPr="00297450" w:rsidRDefault="00297450" w:rsidP="00297450">
            <w:pPr>
              <w:jc w:val="center"/>
              <w:rPr>
                <w:rFonts w:ascii="GHEA Mariam" w:hAnsi="GHEA Mariam"/>
                <w:lang w:eastAsia="en-US"/>
              </w:rPr>
            </w:pPr>
            <w:r w:rsidRPr="00297450">
              <w:rPr>
                <w:rFonts w:ascii="Calibri" w:hAnsi="Calibri" w:cs="Calibri"/>
                <w:color w:val="000000"/>
                <w:lang w:val="ru-RU" w:eastAsia="en-US"/>
              </w:rPr>
              <w:t>(</w:t>
            </w:r>
            <w:r w:rsidRPr="00297450">
              <w:rPr>
                <w:rFonts w:ascii="GHEA Mariam" w:hAnsi="GHEA Mariam" w:cs="Calibri"/>
                <w:color w:val="000000"/>
                <w:szCs w:val="24"/>
                <w:lang w:eastAsia="en-US"/>
              </w:rPr>
              <w:t>հազ. դրամ)</w:t>
            </w:r>
          </w:p>
        </w:tc>
      </w:tr>
      <w:tr w:rsidR="00297450" w:rsidRPr="00297450" w:rsidTr="00297450">
        <w:trPr>
          <w:gridAfter w:val="2"/>
          <w:wAfter w:w="1539" w:type="dxa"/>
          <w:trHeight w:val="60"/>
        </w:trPr>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 xml:space="preserve"> ԲԳԿ </w:t>
            </w:r>
          </w:p>
        </w:tc>
        <w:tc>
          <w:tcPr>
            <w:tcW w:w="1890" w:type="dxa"/>
            <w:gridSpan w:val="2"/>
            <w:tcBorders>
              <w:top w:val="single" w:sz="4" w:space="0" w:color="auto"/>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 xml:space="preserve"> Ծրագիր</w:t>
            </w:r>
            <w:r>
              <w:rPr>
                <w:rFonts w:ascii="GHEA Mariam" w:hAnsi="GHEA Mariam"/>
                <w:lang w:val="hy-AM" w:eastAsia="en-US"/>
              </w:rPr>
              <w:t>ը</w:t>
            </w:r>
            <w:r w:rsidRPr="00297450">
              <w:rPr>
                <w:rFonts w:ascii="GHEA Mariam" w:hAnsi="GHEA Mariam"/>
                <w:lang w:eastAsia="en-US"/>
              </w:rPr>
              <w:t xml:space="preserve"> </w:t>
            </w:r>
          </w:p>
        </w:tc>
        <w:tc>
          <w:tcPr>
            <w:tcW w:w="4770" w:type="dxa"/>
            <w:gridSpan w:val="4"/>
            <w:tcBorders>
              <w:top w:val="single" w:sz="4" w:space="0" w:color="auto"/>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 xml:space="preserve"> Միջոցառում</w:t>
            </w:r>
            <w:r>
              <w:rPr>
                <w:rFonts w:ascii="GHEA Mariam" w:hAnsi="GHEA Mariam"/>
                <w:lang w:val="hy-AM" w:eastAsia="en-US"/>
              </w:rPr>
              <w:t>ը</w:t>
            </w:r>
            <w:r w:rsidRPr="00297450">
              <w:rPr>
                <w:rFonts w:ascii="GHEA Mariam" w:hAnsi="GHEA Mariam"/>
                <w:lang w:eastAsia="en-US"/>
              </w:rPr>
              <w:t xml:space="preserve"> </w:t>
            </w:r>
          </w:p>
        </w:tc>
        <w:tc>
          <w:tcPr>
            <w:tcW w:w="2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Իրականացնողը/ ակտիվն օգտագործողը/ շահառուի ընտրության չափորոշիչը</w:t>
            </w:r>
          </w:p>
        </w:tc>
        <w:tc>
          <w:tcPr>
            <w:tcW w:w="3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Արդյունքային չափորոշիչը</w:t>
            </w:r>
          </w:p>
        </w:tc>
        <w:tc>
          <w:tcPr>
            <w:tcW w:w="3330" w:type="dxa"/>
            <w:gridSpan w:val="7"/>
            <w:tcBorders>
              <w:top w:val="single" w:sz="4" w:space="0" w:color="auto"/>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Ցուցանիշների փոփոխություն</w:t>
            </w:r>
            <w:r>
              <w:rPr>
                <w:rFonts w:ascii="GHEA Mariam" w:hAnsi="GHEA Mariam"/>
                <w:lang w:val="hy-AM" w:eastAsia="en-US"/>
              </w:rPr>
              <w:t>ը</w:t>
            </w:r>
            <w:r w:rsidRPr="00297450">
              <w:rPr>
                <w:rFonts w:ascii="GHEA Mariam" w:hAnsi="GHEA Mariam"/>
                <w:lang w:eastAsia="en-US"/>
              </w:rPr>
              <w:t xml:space="preserve"> (ավելացումները նշված են դրական նշանով, իսկ նվազեցումները՝ փակագծերում) </w:t>
            </w:r>
          </w:p>
        </w:tc>
      </w:tr>
      <w:tr w:rsidR="00297450" w:rsidRPr="00297450" w:rsidTr="00747C3C">
        <w:trPr>
          <w:gridAfter w:val="2"/>
          <w:wAfter w:w="1539" w:type="dxa"/>
          <w:trHeight w:val="54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297450" w:rsidRPr="00297450" w:rsidRDefault="00297450" w:rsidP="00297450">
            <w:pPr>
              <w:rPr>
                <w:rFonts w:ascii="GHEA Mariam" w:hAnsi="GHEA Mariam"/>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 xml:space="preserve"> դասիչը </w:t>
            </w:r>
          </w:p>
        </w:tc>
        <w:tc>
          <w:tcPr>
            <w:tcW w:w="900" w:type="dxa"/>
            <w:tcBorders>
              <w:top w:val="nil"/>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 xml:space="preserve"> անվա</w:t>
            </w:r>
            <w:r>
              <w:rPr>
                <w:rFonts w:ascii="GHEA Mariam" w:hAnsi="GHEA Mariam"/>
                <w:lang w:val="hy-AM" w:eastAsia="en-US"/>
              </w:rPr>
              <w:t>-</w:t>
            </w:r>
            <w:r>
              <w:rPr>
                <w:rFonts w:ascii="GHEA Mariam" w:hAnsi="GHEA Mariam"/>
                <w:lang w:eastAsia="en-US"/>
              </w:rPr>
              <w:br/>
            </w:r>
            <w:r w:rsidRPr="00297450">
              <w:rPr>
                <w:rFonts w:ascii="GHEA Mariam" w:hAnsi="GHEA Mariam"/>
                <w:lang w:eastAsia="en-US"/>
              </w:rPr>
              <w:t xml:space="preserve">նումը </w:t>
            </w:r>
          </w:p>
        </w:tc>
        <w:tc>
          <w:tcPr>
            <w:tcW w:w="1440" w:type="dxa"/>
            <w:tcBorders>
              <w:top w:val="nil"/>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 xml:space="preserve"> դասիչը </w:t>
            </w:r>
          </w:p>
        </w:tc>
        <w:tc>
          <w:tcPr>
            <w:tcW w:w="900" w:type="dxa"/>
            <w:tcBorders>
              <w:top w:val="nil"/>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 xml:space="preserve"> անվա-նումը </w:t>
            </w:r>
          </w:p>
        </w:tc>
        <w:tc>
          <w:tcPr>
            <w:tcW w:w="1440" w:type="dxa"/>
            <w:tcBorders>
              <w:top w:val="nil"/>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 xml:space="preserve"> նկարագրու-թյունը </w:t>
            </w:r>
          </w:p>
        </w:tc>
        <w:tc>
          <w:tcPr>
            <w:tcW w:w="990" w:type="dxa"/>
            <w:tcBorders>
              <w:top w:val="nil"/>
              <w:left w:val="nil"/>
              <w:bottom w:val="single" w:sz="4" w:space="0" w:color="auto"/>
              <w:right w:val="single" w:sz="4" w:space="0" w:color="auto"/>
            </w:tcBorders>
            <w:shd w:val="clear" w:color="000000" w:fill="FFFFFF"/>
            <w:vAlign w:val="center"/>
            <w:hideMark/>
          </w:tcPr>
          <w:p w:rsidR="00297450" w:rsidRPr="00747C3C" w:rsidRDefault="00297450" w:rsidP="00747C3C">
            <w:pPr>
              <w:jc w:val="center"/>
              <w:rPr>
                <w:rFonts w:ascii="GHEA Mariam" w:hAnsi="GHEA Mariam"/>
                <w:spacing w:val="-8"/>
                <w:lang w:eastAsia="en-US"/>
              </w:rPr>
            </w:pPr>
            <w:r w:rsidRPr="00747C3C">
              <w:rPr>
                <w:rFonts w:ascii="GHEA Mariam" w:hAnsi="GHEA Mariam"/>
                <w:spacing w:val="-8"/>
                <w:lang w:eastAsia="en-US"/>
              </w:rPr>
              <w:t>տեսակը</w:t>
            </w:r>
          </w:p>
        </w:tc>
        <w:tc>
          <w:tcPr>
            <w:tcW w:w="2160" w:type="dxa"/>
            <w:tcBorders>
              <w:top w:val="single" w:sz="4" w:space="0" w:color="auto"/>
              <w:left w:val="single" w:sz="4" w:space="0" w:color="auto"/>
              <w:bottom w:val="single" w:sz="4" w:space="0" w:color="auto"/>
              <w:right w:val="single" w:sz="4" w:space="0" w:color="auto"/>
            </w:tcBorders>
            <w:vAlign w:val="center"/>
            <w:hideMark/>
          </w:tcPr>
          <w:p w:rsidR="00297450" w:rsidRPr="00297450" w:rsidRDefault="00297450" w:rsidP="00297450">
            <w:pPr>
              <w:rPr>
                <w:rFonts w:ascii="GHEA Mariam" w:hAnsi="GHEA Mariam"/>
                <w:lang w:eastAsia="en-US"/>
              </w:rPr>
            </w:pPr>
          </w:p>
        </w:tc>
        <w:tc>
          <w:tcPr>
            <w:tcW w:w="3060" w:type="dxa"/>
            <w:tcBorders>
              <w:top w:val="single" w:sz="4" w:space="0" w:color="auto"/>
              <w:left w:val="single" w:sz="4" w:space="0" w:color="auto"/>
              <w:bottom w:val="single" w:sz="4" w:space="0" w:color="auto"/>
              <w:right w:val="single" w:sz="4" w:space="0" w:color="auto"/>
            </w:tcBorders>
            <w:vAlign w:val="center"/>
            <w:hideMark/>
          </w:tcPr>
          <w:p w:rsidR="00297450" w:rsidRPr="00297450" w:rsidRDefault="00297450" w:rsidP="00297450">
            <w:pPr>
              <w:rPr>
                <w:rFonts w:ascii="GHEA Mariam" w:hAnsi="GHEA Mariam"/>
                <w:lang w:eastAsia="en-US"/>
              </w:rPr>
            </w:pPr>
          </w:p>
        </w:tc>
        <w:tc>
          <w:tcPr>
            <w:tcW w:w="1350" w:type="dxa"/>
            <w:gridSpan w:val="3"/>
            <w:tcBorders>
              <w:top w:val="single" w:sz="4" w:space="0" w:color="auto"/>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 xml:space="preserve"> ինն ամիս </w:t>
            </w:r>
          </w:p>
        </w:tc>
        <w:tc>
          <w:tcPr>
            <w:tcW w:w="1980" w:type="dxa"/>
            <w:gridSpan w:val="4"/>
            <w:tcBorders>
              <w:top w:val="nil"/>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 xml:space="preserve"> տարի </w:t>
            </w:r>
          </w:p>
        </w:tc>
      </w:tr>
      <w:tr w:rsidR="00297450" w:rsidRPr="00297450" w:rsidTr="00297450">
        <w:trPr>
          <w:gridAfter w:val="2"/>
          <w:wAfter w:w="1539" w:type="dxa"/>
          <w:trHeight w:val="765"/>
        </w:trPr>
        <w:tc>
          <w:tcPr>
            <w:tcW w:w="12600" w:type="dxa"/>
            <w:gridSpan w:val="9"/>
            <w:tcBorders>
              <w:top w:val="single" w:sz="4" w:space="0" w:color="auto"/>
              <w:left w:val="nil"/>
              <w:bottom w:val="nil"/>
              <w:right w:val="nil"/>
            </w:tcBorders>
            <w:shd w:val="clear" w:color="000000" w:fill="FFFFFF"/>
            <w:vAlign w:val="center"/>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Ընդամենը</w:t>
            </w:r>
          </w:p>
        </w:tc>
        <w:tc>
          <w:tcPr>
            <w:tcW w:w="1408" w:type="dxa"/>
            <w:gridSpan w:val="5"/>
            <w:tcBorders>
              <w:top w:val="single" w:sz="4" w:space="0" w:color="auto"/>
              <w:left w:val="nil"/>
              <w:bottom w:val="nil"/>
              <w:right w:val="nil"/>
            </w:tcBorders>
            <w:shd w:val="clear" w:color="000000" w:fill="FFFFFF"/>
            <w:vAlign w:val="center"/>
            <w:hideMark/>
          </w:tcPr>
          <w:p w:rsidR="00297450" w:rsidRPr="00297450" w:rsidRDefault="00297450" w:rsidP="00297450">
            <w:pPr>
              <w:jc w:val="right"/>
              <w:rPr>
                <w:rFonts w:ascii="GHEA Mariam" w:hAnsi="GHEA Mariam"/>
                <w:lang w:eastAsia="en-US"/>
              </w:rPr>
            </w:pPr>
            <w:r w:rsidRPr="00297450">
              <w:rPr>
                <w:rFonts w:ascii="GHEA Mariam" w:hAnsi="GHEA Mariam"/>
                <w:lang w:eastAsia="en-US"/>
              </w:rPr>
              <w:t>-</w:t>
            </w:r>
          </w:p>
        </w:tc>
        <w:tc>
          <w:tcPr>
            <w:tcW w:w="1922" w:type="dxa"/>
            <w:gridSpan w:val="2"/>
            <w:tcBorders>
              <w:top w:val="nil"/>
              <w:left w:val="nil"/>
              <w:bottom w:val="nil"/>
              <w:right w:val="nil"/>
            </w:tcBorders>
            <w:shd w:val="clear" w:color="000000" w:fill="FFFFFF"/>
            <w:vAlign w:val="center"/>
            <w:hideMark/>
          </w:tcPr>
          <w:p w:rsidR="00297450" w:rsidRPr="00297450" w:rsidRDefault="00297450" w:rsidP="00297450">
            <w:pPr>
              <w:jc w:val="right"/>
              <w:rPr>
                <w:rFonts w:ascii="GHEA Mariam" w:hAnsi="GHEA Mariam"/>
                <w:lang w:eastAsia="en-US"/>
              </w:rPr>
            </w:pPr>
            <w:r w:rsidRPr="00297450">
              <w:rPr>
                <w:rFonts w:ascii="GHEA Mariam" w:hAnsi="GHEA Mariam"/>
                <w:lang w:eastAsia="en-US"/>
              </w:rPr>
              <w:t>-</w:t>
            </w:r>
          </w:p>
        </w:tc>
      </w:tr>
      <w:tr w:rsidR="00297450" w:rsidRPr="00297450" w:rsidTr="00297450">
        <w:trPr>
          <w:gridAfter w:val="2"/>
          <w:wAfter w:w="1539" w:type="dxa"/>
          <w:trHeight w:val="585"/>
        </w:trPr>
        <w:tc>
          <w:tcPr>
            <w:tcW w:w="12600" w:type="dxa"/>
            <w:gridSpan w:val="9"/>
            <w:tcBorders>
              <w:top w:val="nil"/>
              <w:left w:val="nil"/>
              <w:bottom w:val="nil"/>
              <w:right w:val="nil"/>
            </w:tcBorders>
            <w:shd w:val="clear" w:color="000000" w:fill="FFFFFF"/>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ՀՀ ներքին գործերի նախարարություն</w:t>
            </w:r>
          </w:p>
        </w:tc>
        <w:tc>
          <w:tcPr>
            <w:tcW w:w="1408" w:type="dxa"/>
            <w:gridSpan w:val="5"/>
            <w:tcBorders>
              <w:top w:val="nil"/>
              <w:left w:val="nil"/>
              <w:bottom w:val="nil"/>
              <w:right w:val="nil"/>
            </w:tcBorders>
            <w:shd w:val="clear" w:color="000000" w:fill="FFFFFF"/>
            <w:hideMark/>
          </w:tcPr>
          <w:p w:rsidR="00297450" w:rsidRPr="00297450" w:rsidRDefault="00297450" w:rsidP="00297450">
            <w:pPr>
              <w:jc w:val="right"/>
              <w:rPr>
                <w:rFonts w:ascii="GHEA Mariam" w:hAnsi="GHEA Mariam"/>
                <w:b/>
                <w:bCs/>
                <w:lang w:eastAsia="en-US"/>
              </w:rPr>
            </w:pPr>
            <w:r w:rsidRPr="00297450">
              <w:rPr>
                <w:rFonts w:ascii="Calibri" w:hAnsi="Calibri" w:cs="Calibri"/>
                <w:b/>
                <w:bCs/>
                <w:lang w:eastAsia="en-US"/>
              </w:rPr>
              <w:t> </w:t>
            </w:r>
          </w:p>
        </w:tc>
        <w:tc>
          <w:tcPr>
            <w:tcW w:w="1922" w:type="dxa"/>
            <w:gridSpan w:val="2"/>
            <w:tcBorders>
              <w:top w:val="nil"/>
              <w:left w:val="nil"/>
              <w:bottom w:val="nil"/>
              <w:right w:val="nil"/>
            </w:tcBorders>
            <w:shd w:val="clear" w:color="000000" w:fill="FFFFFF"/>
            <w:hideMark/>
          </w:tcPr>
          <w:p w:rsidR="00297450" w:rsidRPr="00297450" w:rsidRDefault="00297450" w:rsidP="00297450">
            <w:pPr>
              <w:jc w:val="right"/>
              <w:rPr>
                <w:rFonts w:ascii="GHEA Mariam" w:hAnsi="GHEA Mariam"/>
                <w:b/>
                <w:bCs/>
                <w:lang w:eastAsia="en-US"/>
              </w:rPr>
            </w:pPr>
            <w:r w:rsidRPr="00297450">
              <w:rPr>
                <w:rFonts w:ascii="Calibri" w:hAnsi="Calibri" w:cs="Calibri"/>
                <w:b/>
                <w:bCs/>
                <w:lang w:eastAsia="en-US"/>
              </w:rPr>
              <w:t> </w:t>
            </w:r>
          </w:p>
        </w:tc>
      </w:tr>
      <w:tr w:rsidR="00297450" w:rsidRPr="00297450" w:rsidTr="00297450">
        <w:trPr>
          <w:gridAfter w:val="2"/>
          <w:wAfter w:w="1539" w:type="dxa"/>
          <w:trHeight w:val="1065"/>
        </w:trPr>
        <w:tc>
          <w:tcPr>
            <w:tcW w:w="72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90" w:type="dxa"/>
            <w:tcBorders>
              <w:top w:val="nil"/>
              <w:left w:val="nil"/>
              <w:bottom w:val="nil"/>
              <w:right w:val="nil"/>
            </w:tcBorders>
            <w:shd w:val="clear" w:color="000000" w:fill="FFFFFF"/>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 xml:space="preserve"> 1234 </w:t>
            </w:r>
          </w:p>
        </w:tc>
        <w:tc>
          <w:tcPr>
            <w:tcW w:w="10890" w:type="dxa"/>
            <w:gridSpan w:val="7"/>
            <w:tcBorders>
              <w:top w:val="nil"/>
              <w:left w:val="nil"/>
              <w:bottom w:val="nil"/>
              <w:right w:val="nil"/>
            </w:tcBorders>
            <w:shd w:val="clear" w:color="000000" w:fill="FFFFFF"/>
            <w:hideMark/>
          </w:tcPr>
          <w:p w:rsidR="00297450" w:rsidRPr="00297450" w:rsidRDefault="00297450" w:rsidP="00747C3C">
            <w:pPr>
              <w:rPr>
                <w:rFonts w:ascii="GHEA Mariam" w:hAnsi="GHEA Mariam"/>
                <w:b/>
                <w:bCs/>
                <w:lang w:eastAsia="en-US"/>
              </w:rPr>
            </w:pPr>
            <w:r w:rsidRPr="00297450">
              <w:rPr>
                <w:rFonts w:ascii="GHEA Mariam" w:hAnsi="GHEA Mariam"/>
                <w:b/>
                <w:bCs/>
                <w:lang w:eastAsia="en-US"/>
              </w:rPr>
              <w:t xml:space="preserve"> Ներքին գործերի նախարարության ոլորտի քաղաքականության մշակում, կառավարում, կենտրոնացված միջոցառումներ, մոնի</w:t>
            </w:r>
            <w:r w:rsidR="00747C3C">
              <w:rPr>
                <w:rFonts w:ascii="GHEA Mariam" w:hAnsi="GHEA Mariam"/>
                <w:b/>
                <w:bCs/>
                <w:lang w:val="hy-AM" w:eastAsia="en-US"/>
              </w:rPr>
              <w:t>թ</w:t>
            </w:r>
            <w:r w:rsidRPr="00297450">
              <w:rPr>
                <w:rFonts w:ascii="GHEA Mariam" w:hAnsi="GHEA Mariam"/>
                <w:b/>
                <w:bCs/>
                <w:lang w:eastAsia="en-US"/>
              </w:rPr>
              <w:t xml:space="preserve">որինգ և վերահսկողություն </w:t>
            </w:r>
          </w:p>
        </w:tc>
        <w:tc>
          <w:tcPr>
            <w:tcW w:w="1408" w:type="dxa"/>
            <w:gridSpan w:val="5"/>
            <w:tcBorders>
              <w:top w:val="nil"/>
              <w:left w:val="nil"/>
              <w:bottom w:val="nil"/>
              <w:right w:val="nil"/>
            </w:tcBorders>
            <w:shd w:val="clear" w:color="000000" w:fill="FFFFFF"/>
            <w:noWrap/>
            <w:hideMark/>
          </w:tcPr>
          <w:p w:rsidR="00297450" w:rsidRPr="00297450" w:rsidRDefault="00297450" w:rsidP="00297450">
            <w:pPr>
              <w:jc w:val="right"/>
              <w:rPr>
                <w:rFonts w:ascii="GHEA Mariam" w:hAnsi="GHEA Mariam"/>
                <w:b/>
                <w:bCs/>
                <w:lang w:eastAsia="en-US"/>
              </w:rPr>
            </w:pPr>
            <w:r w:rsidRPr="00297450">
              <w:rPr>
                <w:rFonts w:ascii="GHEA Mariam" w:hAnsi="GHEA Mariam"/>
                <w:b/>
                <w:bCs/>
                <w:lang w:eastAsia="en-US"/>
              </w:rPr>
              <w:t>-</w:t>
            </w:r>
          </w:p>
        </w:tc>
        <w:tc>
          <w:tcPr>
            <w:tcW w:w="1922" w:type="dxa"/>
            <w:gridSpan w:val="2"/>
            <w:tcBorders>
              <w:top w:val="nil"/>
              <w:left w:val="nil"/>
              <w:bottom w:val="nil"/>
              <w:right w:val="nil"/>
            </w:tcBorders>
            <w:shd w:val="clear" w:color="000000" w:fill="FFFFFF"/>
            <w:noWrap/>
            <w:hideMark/>
          </w:tcPr>
          <w:p w:rsidR="00297450" w:rsidRPr="00297450" w:rsidRDefault="00297450" w:rsidP="00297450">
            <w:pPr>
              <w:jc w:val="right"/>
              <w:rPr>
                <w:rFonts w:ascii="GHEA Mariam" w:hAnsi="GHEA Mariam"/>
                <w:b/>
                <w:bCs/>
                <w:lang w:eastAsia="en-US"/>
              </w:rPr>
            </w:pPr>
            <w:r w:rsidRPr="00297450">
              <w:rPr>
                <w:rFonts w:ascii="GHEA Mariam" w:hAnsi="GHEA Mariam"/>
                <w:b/>
                <w:bCs/>
                <w:lang w:eastAsia="en-US"/>
              </w:rPr>
              <w:t>-</w:t>
            </w:r>
          </w:p>
        </w:tc>
      </w:tr>
      <w:tr w:rsidR="00297450" w:rsidRPr="00297450" w:rsidTr="00297450">
        <w:trPr>
          <w:gridAfter w:val="2"/>
          <w:wAfter w:w="1539" w:type="dxa"/>
          <w:trHeight w:val="600"/>
        </w:trPr>
        <w:tc>
          <w:tcPr>
            <w:tcW w:w="72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9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0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440" w:type="dxa"/>
            <w:tcBorders>
              <w:top w:val="nil"/>
              <w:left w:val="nil"/>
              <w:bottom w:val="nil"/>
              <w:right w:val="nil"/>
            </w:tcBorders>
            <w:shd w:val="clear" w:color="000000" w:fill="FFFFFF"/>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 xml:space="preserve"> 1234 - 31003 </w:t>
            </w:r>
          </w:p>
        </w:tc>
        <w:tc>
          <w:tcPr>
            <w:tcW w:w="8550" w:type="dxa"/>
            <w:gridSpan w:val="5"/>
            <w:tcBorders>
              <w:top w:val="nil"/>
              <w:left w:val="nil"/>
              <w:bottom w:val="nil"/>
              <w:right w:val="nil"/>
            </w:tcBorders>
            <w:shd w:val="clear" w:color="000000" w:fill="FFFFFF"/>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ՀՀ ՆԳՆ կարիքի բավարարում</w:t>
            </w:r>
          </w:p>
        </w:tc>
        <w:tc>
          <w:tcPr>
            <w:tcW w:w="1391" w:type="dxa"/>
            <w:gridSpan w:val="4"/>
            <w:tcBorders>
              <w:top w:val="nil"/>
              <w:left w:val="nil"/>
              <w:bottom w:val="nil"/>
              <w:right w:val="nil"/>
            </w:tcBorders>
            <w:shd w:val="clear" w:color="000000" w:fill="FFFFFF"/>
            <w:noWrap/>
            <w:hideMark/>
          </w:tcPr>
          <w:p w:rsidR="00297450" w:rsidRPr="00297450" w:rsidRDefault="00297450" w:rsidP="00297450">
            <w:pPr>
              <w:jc w:val="right"/>
              <w:rPr>
                <w:rFonts w:ascii="GHEA Mariam" w:hAnsi="GHEA Mariam"/>
                <w:b/>
                <w:bCs/>
                <w:lang w:eastAsia="en-US"/>
              </w:rPr>
            </w:pPr>
            <w:r w:rsidRPr="00297450">
              <w:rPr>
                <w:rFonts w:ascii="GHEA Mariam" w:hAnsi="GHEA Mariam"/>
                <w:b/>
                <w:bCs/>
                <w:lang w:eastAsia="en-US"/>
              </w:rPr>
              <w:t>-</w:t>
            </w:r>
          </w:p>
        </w:tc>
        <w:tc>
          <w:tcPr>
            <w:tcW w:w="1939" w:type="dxa"/>
            <w:gridSpan w:val="3"/>
            <w:tcBorders>
              <w:top w:val="nil"/>
              <w:left w:val="nil"/>
              <w:bottom w:val="nil"/>
              <w:right w:val="nil"/>
            </w:tcBorders>
            <w:shd w:val="clear" w:color="000000" w:fill="FFFFFF"/>
            <w:noWrap/>
            <w:hideMark/>
          </w:tcPr>
          <w:p w:rsidR="00297450" w:rsidRPr="00297450" w:rsidRDefault="00297450" w:rsidP="00297450">
            <w:pPr>
              <w:jc w:val="right"/>
              <w:rPr>
                <w:rFonts w:ascii="GHEA Mariam" w:hAnsi="GHEA Mariam"/>
                <w:b/>
                <w:bCs/>
                <w:lang w:eastAsia="en-US"/>
              </w:rPr>
            </w:pPr>
            <w:r w:rsidRPr="00297450">
              <w:rPr>
                <w:rFonts w:ascii="GHEA Mariam" w:hAnsi="GHEA Mariam"/>
                <w:b/>
                <w:bCs/>
                <w:lang w:eastAsia="en-US"/>
              </w:rPr>
              <w:t>-</w:t>
            </w:r>
          </w:p>
        </w:tc>
      </w:tr>
      <w:tr w:rsidR="00297450" w:rsidRPr="00297450" w:rsidTr="00297450">
        <w:trPr>
          <w:gridAfter w:val="1"/>
          <w:wAfter w:w="1527" w:type="dxa"/>
          <w:trHeight w:val="600"/>
        </w:trPr>
        <w:tc>
          <w:tcPr>
            <w:tcW w:w="72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9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0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44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0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0992" w:type="dxa"/>
            <w:gridSpan w:val="12"/>
            <w:tcBorders>
              <w:top w:val="nil"/>
              <w:left w:val="nil"/>
              <w:bottom w:val="nil"/>
              <w:right w:val="nil"/>
            </w:tcBorders>
            <w:shd w:val="clear" w:color="000000" w:fill="FFFFFF"/>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 xml:space="preserve"> ՀՀ ոստիկանության նյութատեխնիկական բազայով ապահովում </w:t>
            </w:r>
          </w:p>
        </w:tc>
      </w:tr>
      <w:tr w:rsidR="00297450" w:rsidRPr="00297450" w:rsidTr="00297450">
        <w:trPr>
          <w:gridAfter w:val="1"/>
          <w:wAfter w:w="1527" w:type="dxa"/>
          <w:trHeight w:val="600"/>
        </w:trPr>
        <w:tc>
          <w:tcPr>
            <w:tcW w:w="72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9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0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44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0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44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552" w:type="dxa"/>
            <w:gridSpan w:val="11"/>
            <w:tcBorders>
              <w:top w:val="nil"/>
              <w:left w:val="nil"/>
              <w:bottom w:val="nil"/>
              <w:right w:val="nil"/>
            </w:tcBorders>
            <w:shd w:val="clear" w:color="000000" w:fill="FFFFFF"/>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297450" w:rsidRPr="00297450" w:rsidTr="00297450">
        <w:trPr>
          <w:gridAfter w:val="1"/>
          <w:wAfter w:w="1527" w:type="dxa"/>
          <w:trHeight w:val="600"/>
        </w:trPr>
        <w:tc>
          <w:tcPr>
            <w:tcW w:w="72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lastRenderedPageBreak/>
              <w:t> </w:t>
            </w:r>
          </w:p>
        </w:tc>
        <w:tc>
          <w:tcPr>
            <w:tcW w:w="99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0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44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0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44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9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8562" w:type="dxa"/>
            <w:gridSpan w:val="10"/>
            <w:tcBorders>
              <w:top w:val="nil"/>
              <w:left w:val="nil"/>
              <w:bottom w:val="nil"/>
              <w:right w:val="nil"/>
            </w:tcBorders>
            <w:shd w:val="clear" w:color="000000" w:fill="FFFFFF"/>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 xml:space="preserve"> Ակտիվն օգտագործող կազմակերպության անվանումը` ՀՀ  ՆԳՆ </w:t>
            </w:r>
          </w:p>
        </w:tc>
      </w:tr>
      <w:tr w:rsidR="00297450" w:rsidRPr="00297450" w:rsidTr="00297450">
        <w:trPr>
          <w:trHeight w:val="990"/>
        </w:trPr>
        <w:tc>
          <w:tcPr>
            <w:tcW w:w="72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9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0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44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0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44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9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216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306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GHEA Mariam" w:hAnsi="GHEA Mariam"/>
                <w:lang w:eastAsia="en-US"/>
              </w:rPr>
              <w:t>Վարչական սարքավորումներ, հատ</w:t>
            </w:r>
          </w:p>
        </w:tc>
        <w:tc>
          <w:tcPr>
            <w:tcW w:w="1259" w:type="dxa"/>
            <w:gridSpan w:val="2"/>
            <w:tcBorders>
              <w:top w:val="nil"/>
              <w:left w:val="nil"/>
              <w:bottom w:val="nil"/>
              <w:right w:val="nil"/>
            </w:tcBorders>
            <w:shd w:val="clear" w:color="000000" w:fill="FFFFFF"/>
            <w:hideMark/>
          </w:tcPr>
          <w:p w:rsidR="00297450" w:rsidRPr="00297450" w:rsidRDefault="00297450" w:rsidP="00297450">
            <w:pPr>
              <w:jc w:val="center"/>
              <w:rPr>
                <w:rFonts w:ascii="GHEA Mariam" w:hAnsi="GHEA Mariam"/>
                <w:lang w:eastAsia="en-US"/>
              </w:rPr>
            </w:pPr>
            <w:r w:rsidRPr="00297450">
              <w:rPr>
                <w:rFonts w:ascii="Calibri" w:hAnsi="Calibri" w:cs="Calibri"/>
                <w:lang w:eastAsia="en-US"/>
              </w:rPr>
              <w:t> </w:t>
            </w:r>
          </w:p>
        </w:tc>
        <w:tc>
          <w:tcPr>
            <w:tcW w:w="236" w:type="dxa"/>
            <w:gridSpan w:val="4"/>
            <w:tcBorders>
              <w:top w:val="nil"/>
              <w:left w:val="nil"/>
              <w:bottom w:val="nil"/>
              <w:right w:val="nil"/>
            </w:tcBorders>
            <w:shd w:val="clear" w:color="000000" w:fill="FFFFFF"/>
            <w:hideMark/>
          </w:tcPr>
          <w:p w:rsidR="00297450" w:rsidRPr="00297450" w:rsidRDefault="00297450" w:rsidP="00297450">
            <w:pPr>
              <w:jc w:val="right"/>
              <w:rPr>
                <w:rFonts w:ascii="GHEA Mariam" w:hAnsi="GHEA Mariam"/>
                <w:lang w:eastAsia="en-US"/>
              </w:rPr>
            </w:pPr>
            <w:r w:rsidRPr="00297450">
              <w:rPr>
                <w:rFonts w:ascii="Calibri" w:hAnsi="Calibri" w:cs="Calibri"/>
                <w:lang w:eastAsia="en-US"/>
              </w:rPr>
              <w:t> </w:t>
            </w:r>
          </w:p>
        </w:tc>
        <w:tc>
          <w:tcPr>
            <w:tcW w:w="3374" w:type="dxa"/>
            <w:gridSpan w:val="3"/>
            <w:tcBorders>
              <w:top w:val="nil"/>
              <w:left w:val="nil"/>
              <w:bottom w:val="nil"/>
              <w:right w:val="nil"/>
            </w:tcBorders>
            <w:shd w:val="clear" w:color="000000" w:fill="FFFFFF"/>
            <w:noWrap/>
            <w:vAlign w:val="center"/>
            <w:hideMark/>
          </w:tcPr>
          <w:p w:rsidR="00297450" w:rsidRPr="00297450" w:rsidRDefault="00297450" w:rsidP="00297450">
            <w:pPr>
              <w:jc w:val="right"/>
              <w:rPr>
                <w:rFonts w:ascii="GHEA Mariam" w:hAnsi="GHEA Mariam"/>
                <w:lang w:eastAsia="en-US"/>
              </w:rPr>
            </w:pPr>
            <w:r w:rsidRPr="00297450">
              <w:rPr>
                <w:rFonts w:ascii="GHEA Mariam" w:hAnsi="GHEA Mariam"/>
                <w:lang w:eastAsia="en-US"/>
              </w:rPr>
              <w:t>(4)</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97450">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297450" w:rsidRDefault="00621FB0" w:rsidP="007247E4">
      <w:pPr>
        <w:pStyle w:val="mechtex"/>
        <w:jc w:val="left"/>
        <w:rPr>
          <w:rFonts w:ascii="GHEA Mariam" w:hAnsi="GHEA Mariam"/>
          <w:spacing w:val="-2"/>
          <w:sz w:val="2"/>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6984" w:type="dxa"/>
        <w:tblInd w:w="-630" w:type="dxa"/>
        <w:tblLook w:val="04A0" w:firstRow="1" w:lastRow="0" w:firstColumn="1" w:lastColumn="0" w:noHBand="0" w:noVBand="1"/>
      </w:tblPr>
      <w:tblGrid>
        <w:gridCol w:w="639"/>
        <w:gridCol w:w="952"/>
        <w:gridCol w:w="929"/>
        <w:gridCol w:w="1619"/>
        <w:gridCol w:w="1224"/>
        <w:gridCol w:w="14"/>
        <w:gridCol w:w="1402"/>
        <w:gridCol w:w="997"/>
        <w:gridCol w:w="2063"/>
        <w:gridCol w:w="3031"/>
        <w:gridCol w:w="1336"/>
        <w:gridCol w:w="8"/>
        <w:gridCol w:w="155"/>
        <w:gridCol w:w="414"/>
        <w:gridCol w:w="508"/>
        <w:gridCol w:w="800"/>
        <w:gridCol w:w="8"/>
        <w:gridCol w:w="16"/>
        <w:gridCol w:w="869"/>
      </w:tblGrid>
      <w:tr w:rsidR="00297450" w:rsidRPr="00297450" w:rsidTr="00297450">
        <w:trPr>
          <w:gridAfter w:val="1"/>
          <w:wAfter w:w="869" w:type="dxa"/>
          <w:trHeight w:val="1065"/>
        </w:trPr>
        <w:tc>
          <w:tcPr>
            <w:tcW w:w="16115" w:type="dxa"/>
            <w:gridSpan w:val="18"/>
            <w:tcBorders>
              <w:top w:val="nil"/>
              <w:left w:val="nil"/>
              <w:bottom w:val="nil"/>
              <w:right w:val="nil"/>
            </w:tcBorders>
            <w:shd w:val="clear" w:color="000000" w:fill="FFFFFF"/>
            <w:vAlign w:val="center"/>
            <w:hideMark/>
          </w:tcPr>
          <w:p w:rsidR="00297450" w:rsidRDefault="00297450" w:rsidP="00297450">
            <w:pPr>
              <w:jc w:val="center"/>
              <w:rPr>
                <w:rFonts w:ascii="GHEA Mariam" w:hAnsi="GHEA Mariam"/>
                <w:bCs/>
                <w:lang w:val="fr-FR" w:eastAsia="en-US"/>
              </w:rPr>
            </w:pPr>
            <w:r w:rsidRPr="00297450">
              <w:rPr>
                <w:rFonts w:ascii="GHEA Mariam" w:hAnsi="GHEA Mariam"/>
                <w:bCs/>
                <w:lang w:eastAsia="en-US"/>
              </w:rPr>
              <w:t>ՀԱՅԱ</w:t>
            </w:r>
            <w:r w:rsidRPr="00297450">
              <w:rPr>
                <w:rFonts w:ascii="GHEA Mariam" w:hAnsi="GHEA Mariam"/>
                <w:bCs/>
                <w:lang w:val="fr-FR" w:eastAsia="en-US"/>
              </w:rPr>
              <w:t>U</w:t>
            </w:r>
            <w:r w:rsidRPr="00297450">
              <w:rPr>
                <w:rFonts w:ascii="GHEA Mariam" w:hAnsi="GHEA Mariam"/>
                <w:bCs/>
                <w:lang w:eastAsia="en-US"/>
              </w:rPr>
              <w:t>ՏԱՆԻ</w:t>
            </w:r>
            <w:r w:rsidRPr="00297450">
              <w:rPr>
                <w:rFonts w:ascii="GHEA Mariam" w:hAnsi="GHEA Mariam"/>
                <w:bCs/>
                <w:lang w:val="fr-FR" w:eastAsia="en-US"/>
              </w:rPr>
              <w:t xml:space="preserve"> </w:t>
            </w:r>
            <w:r w:rsidRPr="00297450">
              <w:rPr>
                <w:rFonts w:ascii="GHEA Mariam" w:hAnsi="GHEA Mariam"/>
                <w:bCs/>
                <w:lang w:eastAsia="en-US"/>
              </w:rPr>
              <w:t>ՀԱՆՐԱՊԵՏՈՒԹՅԱՆ</w:t>
            </w:r>
            <w:r w:rsidRPr="00297450">
              <w:rPr>
                <w:rFonts w:ascii="GHEA Mariam" w:hAnsi="GHEA Mariam"/>
                <w:bCs/>
                <w:lang w:val="fr-FR" w:eastAsia="en-US"/>
              </w:rPr>
              <w:t xml:space="preserve"> </w:t>
            </w:r>
            <w:r w:rsidRPr="00297450">
              <w:rPr>
                <w:rFonts w:ascii="GHEA Mariam" w:hAnsi="GHEA Mariam"/>
                <w:bCs/>
                <w:lang w:eastAsia="en-US"/>
              </w:rPr>
              <w:t>ԿԱՌԱՎԱՐՈՒԹՅԱՆ</w:t>
            </w:r>
            <w:r w:rsidRPr="00297450">
              <w:rPr>
                <w:rFonts w:ascii="GHEA Mariam" w:hAnsi="GHEA Mariam"/>
                <w:bCs/>
                <w:lang w:val="fr-FR" w:eastAsia="en-US"/>
              </w:rPr>
              <w:t xml:space="preserve"> 2024 </w:t>
            </w:r>
            <w:r w:rsidRPr="00297450">
              <w:rPr>
                <w:rFonts w:ascii="GHEA Mariam" w:hAnsi="GHEA Mariam"/>
                <w:bCs/>
                <w:lang w:eastAsia="en-US"/>
              </w:rPr>
              <w:t>ԹՎԱԿԱՆԻ</w:t>
            </w:r>
            <w:r w:rsidRPr="00297450">
              <w:rPr>
                <w:rFonts w:ascii="GHEA Mariam" w:hAnsi="GHEA Mariam"/>
                <w:bCs/>
                <w:lang w:val="fr-FR" w:eastAsia="en-US"/>
              </w:rPr>
              <w:t xml:space="preserve"> </w:t>
            </w:r>
            <w:r w:rsidRPr="00297450">
              <w:rPr>
                <w:rFonts w:ascii="GHEA Mariam" w:hAnsi="GHEA Mariam"/>
                <w:bCs/>
                <w:lang w:eastAsia="en-US"/>
              </w:rPr>
              <w:t>ԴԵԿՏԵՄԲԵՐԻ</w:t>
            </w:r>
            <w:r w:rsidRPr="00297450">
              <w:rPr>
                <w:rFonts w:ascii="GHEA Mariam" w:hAnsi="GHEA Mariam"/>
                <w:bCs/>
                <w:lang w:val="fr-FR" w:eastAsia="en-US"/>
              </w:rPr>
              <w:t xml:space="preserve"> 27-</w:t>
            </w:r>
            <w:r w:rsidRPr="00297450">
              <w:rPr>
                <w:rFonts w:ascii="GHEA Mariam" w:hAnsi="GHEA Mariam"/>
                <w:bCs/>
                <w:lang w:eastAsia="en-US"/>
              </w:rPr>
              <w:t>Ի</w:t>
            </w:r>
            <w:r w:rsidRPr="00297450">
              <w:rPr>
                <w:rFonts w:ascii="GHEA Mariam" w:hAnsi="GHEA Mariam"/>
                <w:bCs/>
                <w:lang w:val="fr-FR" w:eastAsia="en-US"/>
              </w:rPr>
              <w:t xml:space="preserve"> N 2060-</w:t>
            </w:r>
            <w:r w:rsidRPr="00297450">
              <w:rPr>
                <w:rFonts w:ascii="GHEA Mariam" w:hAnsi="GHEA Mariam"/>
                <w:bCs/>
                <w:lang w:eastAsia="en-US"/>
              </w:rPr>
              <w:t>Ն</w:t>
            </w:r>
            <w:r w:rsidRPr="00297450">
              <w:rPr>
                <w:rFonts w:ascii="GHEA Mariam" w:hAnsi="GHEA Mariam"/>
                <w:bCs/>
                <w:lang w:val="fr-FR" w:eastAsia="en-US"/>
              </w:rPr>
              <w:t xml:space="preserve"> </w:t>
            </w:r>
            <w:r w:rsidRPr="00297450">
              <w:rPr>
                <w:rFonts w:ascii="GHEA Mariam" w:hAnsi="GHEA Mariam"/>
                <w:bCs/>
                <w:lang w:eastAsia="en-US"/>
              </w:rPr>
              <w:t>ՈՐՈՇՄԱՆ</w:t>
            </w:r>
            <w:r w:rsidRPr="00297450">
              <w:rPr>
                <w:rFonts w:ascii="GHEA Mariam" w:hAnsi="GHEA Mariam"/>
                <w:bCs/>
                <w:lang w:val="fr-FR" w:eastAsia="en-US"/>
              </w:rPr>
              <w:t xml:space="preserve"> </w:t>
            </w:r>
          </w:p>
          <w:p w:rsidR="00297450" w:rsidRPr="00297450" w:rsidRDefault="00297450" w:rsidP="00297450">
            <w:pPr>
              <w:jc w:val="center"/>
              <w:rPr>
                <w:rFonts w:ascii="GHEA Mariam" w:hAnsi="GHEA Mariam"/>
                <w:bCs/>
                <w:lang w:val="fr-FR" w:eastAsia="en-US"/>
              </w:rPr>
            </w:pPr>
            <w:r w:rsidRPr="00297450">
              <w:rPr>
                <w:rFonts w:ascii="GHEA Mariam" w:hAnsi="GHEA Mariam"/>
                <w:bCs/>
                <w:lang w:val="fr-FR" w:eastAsia="en-US"/>
              </w:rPr>
              <w:t xml:space="preserve">N 9.1  </w:t>
            </w:r>
            <w:r w:rsidRPr="00297450">
              <w:rPr>
                <w:rFonts w:ascii="GHEA Mariam" w:hAnsi="GHEA Mariam"/>
                <w:bCs/>
                <w:lang w:eastAsia="en-US"/>
              </w:rPr>
              <w:t>ՀԱՎԵԼՎԱԾՈՒՄ</w:t>
            </w:r>
            <w:r w:rsidRPr="00297450">
              <w:rPr>
                <w:rFonts w:ascii="GHEA Mariam" w:hAnsi="GHEA Mariam"/>
                <w:bCs/>
                <w:lang w:val="fr-FR" w:eastAsia="en-US"/>
              </w:rPr>
              <w:t xml:space="preserve"> </w:t>
            </w:r>
            <w:r w:rsidRPr="00297450">
              <w:rPr>
                <w:rFonts w:ascii="GHEA Mariam" w:hAnsi="GHEA Mariam"/>
                <w:bCs/>
                <w:lang w:eastAsia="en-US"/>
              </w:rPr>
              <w:t>ԿԱՏԱՐՎՈՂ</w:t>
            </w:r>
            <w:r w:rsidRPr="00297450">
              <w:rPr>
                <w:rFonts w:ascii="GHEA Mariam" w:hAnsi="GHEA Mariam"/>
                <w:bCs/>
                <w:lang w:val="fr-FR" w:eastAsia="en-US"/>
              </w:rPr>
              <w:t xml:space="preserve"> </w:t>
            </w:r>
            <w:r w:rsidRPr="00297450">
              <w:rPr>
                <w:rFonts w:ascii="GHEA Mariam" w:hAnsi="GHEA Mariam"/>
                <w:bCs/>
                <w:lang w:eastAsia="en-US"/>
              </w:rPr>
              <w:t>ՓՈՓՈԽՈՒԹՅՈՒՆԸ</w:t>
            </w:r>
            <w:r w:rsidRPr="00297450">
              <w:rPr>
                <w:rFonts w:ascii="GHEA Mariam" w:hAnsi="GHEA Mariam"/>
                <w:bCs/>
                <w:lang w:val="fr-FR" w:eastAsia="en-US"/>
              </w:rPr>
              <w:t xml:space="preserve"> </w:t>
            </w:r>
          </w:p>
        </w:tc>
      </w:tr>
      <w:tr w:rsidR="00297450" w:rsidRPr="00297450" w:rsidTr="00297450">
        <w:trPr>
          <w:gridAfter w:val="2"/>
          <w:wAfter w:w="885" w:type="dxa"/>
          <w:trHeight w:val="70"/>
        </w:trPr>
        <w:tc>
          <w:tcPr>
            <w:tcW w:w="5377" w:type="dxa"/>
            <w:gridSpan w:val="6"/>
            <w:tcBorders>
              <w:top w:val="nil"/>
              <w:left w:val="nil"/>
              <w:bottom w:val="nil"/>
              <w:right w:val="nil"/>
            </w:tcBorders>
            <w:shd w:val="clear" w:color="000000" w:fill="FFFFFF"/>
            <w:noWrap/>
            <w:vAlign w:val="center"/>
            <w:hideMark/>
          </w:tcPr>
          <w:p w:rsidR="00297450" w:rsidRPr="00297450" w:rsidRDefault="00297450" w:rsidP="00297450">
            <w:pPr>
              <w:jc w:val="center"/>
              <w:rPr>
                <w:rFonts w:ascii="GHEA Mariam" w:hAnsi="GHEA Mariam"/>
                <w:b/>
                <w:bCs/>
                <w:lang w:val="fr-FR" w:eastAsia="en-US"/>
              </w:rPr>
            </w:pPr>
            <w:r w:rsidRPr="00297450">
              <w:rPr>
                <w:rFonts w:ascii="Calibri" w:hAnsi="Calibri" w:cs="Calibri"/>
                <w:b/>
                <w:bCs/>
                <w:lang w:val="fr-FR" w:eastAsia="en-US"/>
              </w:rPr>
              <w:t> </w:t>
            </w:r>
          </w:p>
        </w:tc>
        <w:tc>
          <w:tcPr>
            <w:tcW w:w="1403" w:type="dxa"/>
            <w:tcBorders>
              <w:top w:val="nil"/>
              <w:left w:val="nil"/>
              <w:bottom w:val="nil"/>
              <w:right w:val="nil"/>
            </w:tcBorders>
            <w:shd w:val="clear" w:color="000000" w:fill="FFFFFF"/>
            <w:vAlign w:val="center"/>
            <w:hideMark/>
          </w:tcPr>
          <w:p w:rsidR="00297450" w:rsidRPr="00297450" w:rsidRDefault="00297450" w:rsidP="00297450">
            <w:pPr>
              <w:rPr>
                <w:rFonts w:ascii="GHEA Mariam" w:hAnsi="GHEA Mariam"/>
                <w:lang w:val="fr-FR" w:eastAsia="en-US"/>
              </w:rPr>
            </w:pPr>
            <w:r w:rsidRPr="00297450">
              <w:rPr>
                <w:rFonts w:ascii="Calibri" w:hAnsi="Calibri" w:cs="Calibri"/>
                <w:lang w:val="fr-FR" w:eastAsia="en-US"/>
              </w:rPr>
              <w:t> </w:t>
            </w:r>
          </w:p>
        </w:tc>
        <w:tc>
          <w:tcPr>
            <w:tcW w:w="961" w:type="dxa"/>
            <w:tcBorders>
              <w:top w:val="nil"/>
              <w:left w:val="nil"/>
              <w:bottom w:val="nil"/>
              <w:right w:val="nil"/>
            </w:tcBorders>
            <w:shd w:val="clear" w:color="000000" w:fill="FFFFFF"/>
            <w:vAlign w:val="center"/>
            <w:hideMark/>
          </w:tcPr>
          <w:p w:rsidR="00297450" w:rsidRPr="00297450" w:rsidRDefault="00297450" w:rsidP="00297450">
            <w:pPr>
              <w:rPr>
                <w:rFonts w:ascii="GHEA Mariam" w:hAnsi="GHEA Mariam"/>
                <w:lang w:val="fr-FR" w:eastAsia="en-US"/>
              </w:rPr>
            </w:pPr>
            <w:r w:rsidRPr="00297450">
              <w:rPr>
                <w:rFonts w:ascii="Calibri" w:hAnsi="Calibri" w:cs="Calibri"/>
                <w:lang w:val="fr-FR" w:eastAsia="en-US"/>
              </w:rPr>
              <w:t> </w:t>
            </w:r>
          </w:p>
        </w:tc>
        <w:tc>
          <w:tcPr>
            <w:tcW w:w="2069" w:type="dxa"/>
            <w:tcBorders>
              <w:top w:val="nil"/>
              <w:left w:val="nil"/>
              <w:bottom w:val="nil"/>
              <w:right w:val="nil"/>
            </w:tcBorders>
            <w:shd w:val="clear" w:color="000000" w:fill="FFFFFF"/>
            <w:vAlign w:val="center"/>
            <w:hideMark/>
          </w:tcPr>
          <w:p w:rsidR="00297450" w:rsidRPr="00297450" w:rsidRDefault="00297450" w:rsidP="00297450">
            <w:pPr>
              <w:rPr>
                <w:rFonts w:ascii="GHEA Mariam" w:hAnsi="GHEA Mariam"/>
                <w:lang w:val="fr-FR" w:eastAsia="en-US"/>
              </w:rPr>
            </w:pPr>
            <w:r w:rsidRPr="00297450">
              <w:rPr>
                <w:rFonts w:ascii="Calibri" w:hAnsi="Calibri" w:cs="Calibri"/>
                <w:lang w:val="fr-FR" w:eastAsia="en-US"/>
              </w:rPr>
              <w:t> </w:t>
            </w:r>
          </w:p>
        </w:tc>
        <w:tc>
          <w:tcPr>
            <w:tcW w:w="3060" w:type="dxa"/>
            <w:tcBorders>
              <w:top w:val="nil"/>
              <w:left w:val="nil"/>
              <w:bottom w:val="nil"/>
              <w:right w:val="nil"/>
            </w:tcBorders>
            <w:shd w:val="clear" w:color="000000" w:fill="FFFFFF"/>
            <w:vAlign w:val="center"/>
            <w:hideMark/>
          </w:tcPr>
          <w:p w:rsidR="00297450" w:rsidRPr="00297450" w:rsidRDefault="00297450" w:rsidP="00297450">
            <w:pPr>
              <w:rPr>
                <w:rFonts w:ascii="GHEA Mariam" w:hAnsi="GHEA Mariam"/>
                <w:lang w:val="fr-FR" w:eastAsia="en-US"/>
              </w:rPr>
            </w:pPr>
            <w:r w:rsidRPr="00297450">
              <w:rPr>
                <w:rFonts w:ascii="Calibri" w:hAnsi="Calibri" w:cs="Calibri"/>
                <w:lang w:val="fr-FR" w:eastAsia="en-US"/>
              </w:rPr>
              <w:t> </w:t>
            </w:r>
          </w:p>
        </w:tc>
        <w:tc>
          <w:tcPr>
            <w:tcW w:w="1499" w:type="dxa"/>
            <w:gridSpan w:val="3"/>
            <w:tcBorders>
              <w:top w:val="nil"/>
              <w:left w:val="nil"/>
              <w:bottom w:val="nil"/>
              <w:right w:val="nil"/>
            </w:tcBorders>
            <w:shd w:val="clear" w:color="000000" w:fill="FFFFFF"/>
            <w:vAlign w:val="center"/>
            <w:hideMark/>
          </w:tcPr>
          <w:p w:rsidR="00297450" w:rsidRPr="00297450" w:rsidRDefault="00297450" w:rsidP="00297450">
            <w:pPr>
              <w:rPr>
                <w:rFonts w:ascii="GHEA Mariam" w:hAnsi="GHEA Mariam"/>
                <w:lang w:val="fr-FR" w:eastAsia="en-US"/>
              </w:rPr>
            </w:pPr>
            <w:r w:rsidRPr="00297450">
              <w:rPr>
                <w:rFonts w:ascii="Calibri" w:hAnsi="Calibri" w:cs="Calibri"/>
                <w:lang w:val="fr-FR" w:eastAsia="en-US"/>
              </w:rPr>
              <w:t> </w:t>
            </w:r>
          </w:p>
        </w:tc>
        <w:tc>
          <w:tcPr>
            <w:tcW w:w="1730" w:type="dxa"/>
            <w:gridSpan w:val="4"/>
            <w:tcBorders>
              <w:top w:val="nil"/>
              <w:left w:val="nil"/>
              <w:bottom w:val="nil"/>
              <w:right w:val="nil"/>
            </w:tcBorders>
            <w:shd w:val="clear" w:color="000000" w:fill="FFFFFF"/>
            <w:vAlign w:val="center"/>
            <w:hideMark/>
          </w:tcPr>
          <w:p w:rsidR="00297450" w:rsidRPr="00297450" w:rsidRDefault="00297450" w:rsidP="00297450">
            <w:pPr>
              <w:rPr>
                <w:rFonts w:ascii="GHEA Mariam" w:hAnsi="GHEA Mariam"/>
                <w:lang w:val="fr-FR" w:eastAsia="en-US"/>
              </w:rPr>
            </w:pPr>
            <w:r w:rsidRPr="00297450">
              <w:rPr>
                <w:rFonts w:ascii="Calibri" w:hAnsi="Calibri" w:cs="Calibri"/>
                <w:lang w:val="fr-FR" w:eastAsia="en-US"/>
              </w:rPr>
              <w:t> </w:t>
            </w:r>
          </w:p>
          <w:p w:rsidR="00297450" w:rsidRPr="00297450" w:rsidRDefault="00297450" w:rsidP="00297450">
            <w:pPr>
              <w:jc w:val="center"/>
              <w:rPr>
                <w:rFonts w:ascii="GHEA Mariam" w:hAnsi="GHEA Mariam"/>
                <w:lang w:eastAsia="en-US"/>
              </w:rPr>
            </w:pPr>
            <w:r w:rsidRPr="00297450">
              <w:rPr>
                <w:rFonts w:ascii="Calibri" w:hAnsi="Calibri" w:cs="Calibri"/>
                <w:color w:val="000000"/>
                <w:lang w:val="ru-RU" w:eastAsia="en-US"/>
              </w:rPr>
              <w:t>(</w:t>
            </w:r>
            <w:r w:rsidRPr="00297450">
              <w:rPr>
                <w:rFonts w:ascii="GHEA Mariam" w:hAnsi="GHEA Mariam" w:cs="Calibri"/>
                <w:color w:val="000000"/>
                <w:szCs w:val="24"/>
                <w:lang w:eastAsia="en-US"/>
              </w:rPr>
              <w:t>հազ. դրամ)</w:t>
            </w:r>
          </w:p>
        </w:tc>
      </w:tr>
      <w:tr w:rsidR="00297450" w:rsidRPr="00297450" w:rsidTr="00297450">
        <w:trPr>
          <w:gridAfter w:val="2"/>
          <w:wAfter w:w="885" w:type="dxa"/>
          <w:trHeight w:val="1335"/>
        </w:trPr>
        <w:tc>
          <w:tcPr>
            <w:tcW w:w="6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 xml:space="preserve"> ԲՍԿ </w:t>
            </w:r>
          </w:p>
        </w:tc>
        <w:tc>
          <w:tcPr>
            <w:tcW w:w="1881" w:type="dxa"/>
            <w:gridSpan w:val="2"/>
            <w:tcBorders>
              <w:top w:val="single" w:sz="4" w:space="0" w:color="auto"/>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 xml:space="preserve"> Ծրագիր</w:t>
            </w:r>
            <w:r>
              <w:rPr>
                <w:rFonts w:ascii="GHEA Mariam" w:hAnsi="GHEA Mariam"/>
                <w:lang w:val="hy-AM" w:eastAsia="en-US"/>
              </w:rPr>
              <w:t>ը</w:t>
            </w:r>
            <w:r w:rsidRPr="00297450">
              <w:rPr>
                <w:rFonts w:ascii="GHEA Mariam" w:hAnsi="GHEA Mariam"/>
                <w:lang w:eastAsia="en-US"/>
              </w:rPr>
              <w:t xml:space="preserve"> </w:t>
            </w:r>
          </w:p>
        </w:tc>
        <w:tc>
          <w:tcPr>
            <w:tcW w:w="5221" w:type="dxa"/>
            <w:gridSpan w:val="5"/>
            <w:tcBorders>
              <w:top w:val="single" w:sz="4" w:space="0" w:color="auto"/>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 xml:space="preserve"> Միջոցառում</w:t>
            </w:r>
            <w:r>
              <w:rPr>
                <w:rFonts w:ascii="GHEA Mariam" w:hAnsi="GHEA Mariam"/>
                <w:lang w:val="hy-AM" w:eastAsia="en-US"/>
              </w:rPr>
              <w:t>ը</w:t>
            </w:r>
            <w:r w:rsidRPr="00297450">
              <w:rPr>
                <w:rFonts w:ascii="GHEA Mariam" w:hAnsi="GHEA Mariam"/>
                <w:lang w:eastAsia="en-US"/>
              </w:rPr>
              <w:t xml:space="preserve">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Իրականացնողը/ ակտիվն օգտագործողը/ շահառուի ընտրության չափորոշիչը</w:t>
            </w:r>
          </w:p>
        </w:tc>
        <w:tc>
          <w:tcPr>
            <w:tcW w:w="3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Արդյունքային չափորոշիչը</w:t>
            </w:r>
          </w:p>
        </w:tc>
        <w:tc>
          <w:tcPr>
            <w:tcW w:w="3229" w:type="dxa"/>
            <w:gridSpan w:val="7"/>
            <w:tcBorders>
              <w:top w:val="single" w:sz="4" w:space="0" w:color="auto"/>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Ցուցանիշների փոփոխություն</w:t>
            </w:r>
            <w:r>
              <w:rPr>
                <w:rFonts w:ascii="GHEA Mariam" w:hAnsi="GHEA Mariam"/>
                <w:lang w:val="hy-AM" w:eastAsia="en-US"/>
              </w:rPr>
              <w:t>ը</w:t>
            </w:r>
            <w:r w:rsidRPr="00297450">
              <w:rPr>
                <w:rFonts w:ascii="GHEA Mariam" w:hAnsi="GHEA Mariam"/>
                <w:lang w:eastAsia="en-US"/>
              </w:rPr>
              <w:t xml:space="preserve"> (ավելա</w:t>
            </w:r>
            <w:r w:rsidR="00747C3C">
              <w:rPr>
                <w:rFonts w:ascii="GHEA Mariam" w:hAnsi="GHEA Mariam"/>
                <w:lang w:eastAsia="en-US"/>
              </w:rPr>
              <w:t>ցումները նշված են դրական նշանով</w:t>
            </w:r>
            <w:r w:rsidRPr="00297450">
              <w:rPr>
                <w:rFonts w:ascii="GHEA Mariam" w:hAnsi="GHEA Mariam"/>
                <w:lang w:eastAsia="en-US"/>
              </w:rPr>
              <w:t xml:space="preserve">, իսկ նվազեցումները՝ փակագծերում) </w:t>
            </w:r>
          </w:p>
        </w:tc>
      </w:tr>
      <w:tr w:rsidR="00297450" w:rsidRPr="00297450" w:rsidTr="00297450">
        <w:trPr>
          <w:gridAfter w:val="2"/>
          <w:wAfter w:w="885" w:type="dxa"/>
          <w:trHeight w:val="746"/>
        </w:trPr>
        <w:tc>
          <w:tcPr>
            <w:tcW w:w="639" w:type="dxa"/>
            <w:vMerge/>
            <w:tcBorders>
              <w:top w:val="single" w:sz="4" w:space="0" w:color="auto"/>
              <w:left w:val="single" w:sz="4" w:space="0" w:color="auto"/>
              <w:bottom w:val="single" w:sz="4" w:space="0" w:color="auto"/>
              <w:right w:val="single" w:sz="4" w:space="0" w:color="auto"/>
            </w:tcBorders>
            <w:vAlign w:val="center"/>
            <w:hideMark/>
          </w:tcPr>
          <w:p w:rsidR="00297450" w:rsidRPr="00297450" w:rsidRDefault="00297450" w:rsidP="00297450">
            <w:pPr>
              <w:rPr>
                <w:rFonts w:ascii="GHEA Mariam" w:hAnsi="GHEA Mariam"/>
                <w:lang w:eastAsia="en-US"/>
              </w:rPr>
            </w:pPr>
          </w:p>
        </w:tc>
        <w:tc>
          <w:tcPr>
            <w:tcW w:w="952" w:type="dxa"/>
            <w:tcBorders>
              <w:top w:val="nil"/>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դասիչը</w:t>
            </w:r>
          </w:p>
        </w:tc>
        <w:tc>
          <w:tcPr>
            <w:tcW w:w="929" w:type="dxa"/>
            <w:tcBorders>
              <w:top w:val="nil"/>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297450">
              <w:rPr>
                <w:rFonts w:ascii="GHEA Mariam" w:hAnsi="GHEA Mariam"/>
                <w:lang w:eastAsia="en-US"/>
              </w:rPr>
              <w:t>նումը</w:t>
            </w:r>
          </w:p>
        </w:tc>
        <w:tc>
          <w:tcPr>
            <w:tcW w:w="1619" w:type="dxa"/>
            <w:tcBorders>
              <w:top w:val="nil"/>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դասիչը</w:t>
            </w:r>
          </w:p>
        </w:tc>
        <w:tc>
          <w:tcPr>
            <w:tcW w:w="1224" w:type="dxa"/>
            <w:tcBorders>
              <w:top w:val="nil"/>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անվա-նումը</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նկարագրու-թյունը</w:t>
            </w:r>
          </w:p>
        </w:tc>
        <w:tc>
          <w:tcPr>
            <w:tcW w:w="961" w:type="dxa"/>
            <w:tcBorders>
              <w:top w:val="nil"/>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տեսակը</w:t>
            </w:r>
          </w:p>
        </w:tc>
        <w:tc>
          <w:tcPr>
            <w:tcW w:w="2069" w:type="dxa"/>
            <w:tcBorders>
              <w:top w:val="single" w:sz="4" w:space="0" w:color="auto"/>
              <w:left w:val="single" w:sz="4" w:space="0" w:color="auto"/>
              <w:bottom w:val="single" w:sz="4" w:space="0" w:color="auto"/>
              <w:right w:val="single" w:sz="4" w:space="0" w:color="auto"/>
            </w:tcBorders>
            <w:vAlign w:val="center"/>
            <w:hideMark/>
          </w:tcPr>
          <w:p w:rsidR="00297450" w:rsidRPr="00297450" w:rsidRDefault="00297450" w:rsidP="00297450">
            <w:pPr>
              <w:jc w:val="center"/>
              <w:rPr>
                <w:rFonts w:ascii="GHEA Mariam" w:hAnsi="GHEA Mariam"/>
                <w:lang w:eastAsia="en-US"/>
              </w:rPr>
            </w:pPr>
          </w:p>
        </w:tc>
        <w:tc>
          <w:tcPr>
            <w:tcW w:w="3060" w:type="dxa"/>
            <w:tcBorders>
              <w:top w:val="single" w:sz="4" w:space="0" w:color="auto"/>
              <w:left w:val="single" w:sz="4" w:space="0" w:color="auto"/>
              <w:bottom w:val="single" w:sz="4" w:space="0" w:color="auto"/>
              <w:right w:val="single" w:sz="4" w:space="0" w:color="auto"/>
            </w:tcBorders>
            <w:vAlign w:val="center"/>
            <w:hideMark/>
          </w:tcPr>
          <w:p w:rsidR="00297450" w:rsidRPr="00297450" w:rsidRDefault="00297450" w:rsidP="00297450">
            <w:pPr>
              <w:jc w:val="center"/>
              <w:rPr>
                <w:rFonts w:ascii="GHEA Mariam" w:hAnsi="GHEA Mariam"/>
                <w:lang w:eastAsia="en-US"/>
              </w:rPr>
            </w:pPr>
          </w:p>
        </w:tc>
        <w:tc>
          <w:tcPr>
            <w:tcW w:w="1344" w:type="dxa"/>
            <w:gridSpan w:val="2"/>
            <w:tcBorders>
              <w:top w:val="single" w:sz="4" w:space="0" w:color="auto"/>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ինն ամիս</w:t>
            </w:r>
          </w:p>
        </w:tc>
        <w:tc>
          <w:tcPr>
            <w:tcW w:w="1885" w:type="dxa"/>
            <w:gridSpan w:val="5"/>
            <w:tcBorders>
              <w:top w:val="nil"/>
              <w:left w:val="nil"/>
              <w:bottom w:val="single" w:sz="4" w:space="0" w:color="auto"/>
              <w:right w:val="single" w:sz="4" w:space="0" w:color="auto"/>
            </w:tcBorders>
            <w:shd w:val="clear" w:color="000000" w:fill="FFFFFF"/>
            <w:vAlign w:val="center"/>
            <w:hideMark/>
          </w:tcPr>
          <w:p w:rsidR="00297450" w:rsidRPr="00297450" w:rsidRDefault="00297450" w:rsidP="00297450">
            <w:pPr>
              <w:jc w:val="center"/>
              <w:rPr>
                <w:rFonts w:ascii="GHEA Mariam" w:hAnsi="GHEA Mariam"/>
                <w:lang w:eastAsia="en-US"/>
              </w:rPr>
            </w:pPr>
            <w:r w:rsidRPr="00297450">
              <w:rPr>
                <w:rFonts w:ascii="GHEA Mariam" w:hAnsi="GHEA Mariam"/>
                <w:lang w:eastAsia="en-US"/>
              </w:rPr>
              <w:t>տարի</w:t>
            </w:r>
          </w:p>
        </w:tc>
      </w:tr>
      <w:tr w:rsidR="00297450" w:rsidRPr="00297450" w:rsidTr="00297450">
        <w:trPr>
          <w:gridAfter w:val="3"/>
          <w:wAfter w:w="893" w:type="dxa"/>
          <w:trHeight w:val="765"/>
        </w:trPr>
        <w:tc>
          <w:tcPr>
            <w:tcW w:w="12870" w:type="dxa"/>
            <w:gridSpan w:val="10"/>
            <w:tcBorders>
              <w:top w:val="nil"/>
              <w:left w:val="nil"/>
              <w:bottom w:val="nil"/>
              <w:right w:val="nil"/>
            </w:tcBorders>
            <w:shd w:val="clear" w:color="000000" w:fill="FFFFFF"/>
            <w:vAlign w:val="center"/>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Ընդամենը</w:t>
            </w:r>
          </w:p>
        </w:tc>
        <w:tc>
          <w:tcPr>
            <w:tcW w:w="1336" w:type="dxa"/>
            <w:tcBorders>
              <w:top w:val="nil"/>
              <w:left w:val="nil"/>
              <w:bottom w:val="nil"/>
              <w:right w:val="nil"/>
            </w:tcBorders>
            <w:shd w:val="clear" w:color="000000" w:fill="FFFFFF"/>
            <w:vAlign w:val="center"/>
            <w:hideMark/>
          </w:tcPr>
          <w:p w:rsidR="00297450" w:rsidRPr="00297450" w:rsidRDefault="00297450" w:rsidP="00297450">
            <w:pPr>
              <w:jc w:val="right"/>
              <w:rPr>
                <w:rFonts w:ascii="GHEA Mariam" w:hAnsi="GHEA Mariam"/>
                <w:lang w:eastAsia="en-US"/>
              </w:rPr>
            </w:pPr>
            <w:r w:rsidRPr="00297450">
              <w:rPr>
                <w:rFonts w:ascii="GHEA Mariam" w:hAnsi="GHEA Mariam"/>
                <w:lang w:eastAsia="en-US"/>
              </w:rPr>
              <w:t>-</w:t>
            </w:r>
          </w:p>
        </w:tc>
        <w:tc>
          <w:tcPr>
            <w:tcW w:w="1885" w:type="dxa"/>
            <w:gridSpan w:val="5"/>
            <w:tcBorders>
              <w:top w:val="nil"/>
              <w:left w:val="nil"/>
              <w:bottom w:val="nil"/>
              <w:right w:val="nil"/>
            </w:tcBorders>
            <w:shd w:val="clear" w:color="000000" w:fill="FFFFFF"/>
            <w:vAlign w:val="center"/>
            <w:hideMark/>
          </w:tcPr>
          <w:p w:rsidR="00297450" w:rsidRPr="00297450" w:rsidRDefault="00297450" w:rsidP="00297450">
            <w:pPr>
              <w:jc w:val="right"/>
              <w:rPr>
                <w:rFonts w:ascii="GHEA Mariam" w:hAnsi="GHEA Mariam"/>
                <w:lang w:eastAsia="en-US"/>
              </w:rPr>
            </w:pPr>
            <w:r w:rsidRPr="00297450">
              <w:rPr>
                <w:rFonts w:ascii="GHEA Mariam" w:hAnsi="GHEA Mariam"/>
                <w:lang w:eastAsia="en-US"/>
              </w:rPr>
              <w:t>-</w:t>
            </w:r>
          </w:p>
        </w:tc>
      </w:tr>
      <w:tr w:rsidR="00297450" w:rsidRPr="00297450" w:rsidTr="00297450">
        <w:trPr>
          <w:gridAfter w:val="3"/>
          <w:wAfter w:w="893" w:type="dxa"/>
          <w:trHeight w:val="585"/>
        </w:trPr>
        <w:tc>
          <w:tcPr>
            <w:tcW w:w="12870" w:type="dxa"/>
            <w:gridSpan w:val="10"/>
            <w:tcBorders>
              <w:top w:val="nil"/>
              <w:left w:val="nil"/>
              <w:bottom w:val="nil"/>
              <w:right w:val="nil"/>
            </w:tcBorders>
            <w:shd w:val="clear" w:color="000000" w:fill="FFFFFF"/>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ՀՀ ներքին գործերի նախարարություն</w:t>
            </w:r>
          </w:p>
        </w:tc>
        <w:tc>
          <w:tcPr>
            <w:tcW w:w="1336" w:type="dxa"/>
            <w:tcBorders>
              <w:top w:val="nil"/>
              <w:left w:val="nil"/>
              <w:bottom w:val="nil"/>
              <w:right w:val="nil"/>
            </w:tcBorders>
            <w:shd w:val="clear" w:color="000000" w:fill="FFFFFF"/>
            <w:hideMark/>
          </w:tcPr>
          <w:p w:rsidR="00297450" w:rsidRPr="00297450" w:rsidRDefault="00297450" w:rsidP="00297450">
            <w:pPr>
              <w:jc w:val="right"/>
              <w:rPr>
                <w:rFonts w:ascii="GHEA Mariam" w:hAnsi="GHEA Mariam"/>
                <w:b/>
                <w:bCs/>
                <w:lang w:eastAsia="en-US"/>
              </w:rPr>
            </w:pPr>
            <w:r w:rsidRPr="00297450">
              <w:rPr>
                <w:rFonts w:ascii="Calibri" w:hAnsi="Calibri" w:cs="Calibri"/>
                <w:b/>
                <w:bCs/>
                <w:lang w:eastAsia="en-US"/>
              </w:rPr>
              <w:t> </w:t>
            </w:r>
          </w:p>
        </w:tc>
        <w:tc>
          <w:tcPr>
            <w:tcW w:w="1885" w:type="dxa"/>
            <w:gridSpan w:val="5"/>
            <w:tcBorders>
              <w:top w:val="nil"/>
              <w:left w:val="nil"/>
              <w:bottom w:val="nil"/>
              <w:right w:val="nil"/>
            </w:tcBorders>
            <w:shd w:val="clear" w:color="000000" w:fill="FFFFFF"/>
            <w:hideMark/>
          </w:tcPr>
          <w:p w:rsidR="00297450" w:rsidRPr="00297450" w:rsidRDefault="00297450" w:rsidP="00297450">
            <w:pPr>
              <w:jc w:val="right"/>
              <w:rPr>
                <w:rFonts w:ascii="GHEA Mariam" w:hAnsi="GHEA Mariam"/>
                <w:b/>
                <w:bCs/>
                <w:lang w:eastAsia="en-US"/>
              </w:rPr>
            </w:pPr>
            <w:r w:rsidRPr="00297450">
              <w:rPr>
                <w:rFonts w:ascii="Calibri" w:hAnsi="Calibri" w:cs="Calibri"/>
                <w:b/>
                <w:bCs/>
                <w:lang w:eastAsia="en-US"/>
              </w:rPr>
              <w:t> </w:t>
            </w:r>
          </w:p>
        </w:tc>
      </w:tr>
      <w:tr w:rsidR="00297450" w:rsidRPr="00297450" w:rsidTr="00297450">
        <w:trPr>
          <w:gridAfter w:val="3"/>
          <w:wAfter w:w="893" w:type="dxa"/>
          <w:trHeight w:val="1065"/>
        </w:trPr>
        <w:tc>
          <w:tcPr>
            <w:tcW w:w="639"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52" w:type="dxa"/>
            <w:tcBorders>
              <w:top w:val="nil"/>
              <w:left w:val="nil"/>
              <w:bottom w:val="nil"/>
              <w:right w:val="nil"/>
            </w:tcBorders>
            <w:shd w:val="clear" w:color="000000" w:fill="FFFFFF"/>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 xml:space="preserve"> 1234 </w:t>
            </w:r>
          </w:p>
        </w:tc>
        <w:tc>
          <w:tcPr>
            <w:tcW w:w="11279" w:type="dxa"/>
            <w:gridSpan w:val="8"/>
            <w:tcBorders>
              <w:top w:val="nil"/>
              <w:left w:val="nil"/>
              <w:bottom w:val="nil"/>
              <w:right w:val="nil"/>
            </w:tcBorders>
            <w:shd w:val="clear" w:color="000000" w:fill="FFFFFF"/>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 xml:space="preserve"> Ներքին գործերի նախարարության ոլորտի քաղաքականության մշակում, կառավարում, կ</w:t>
            </w:r>
            <w:r w:rsidR="00747C3C">
              <w:rPr>
                <w:rFonts w:ascii="GHEA Mariam" w:hAnsi="GHEA Mariam"/>
                <w:b/>
                <w:bCs/>
                <w:lang w:eastAsia="en-US"/>
              </w:rPr>
              <w:t>ենտրոնացված միջոցառումներ, մոնիթ</w:t>
            </w:r>
            <w:r w:rsidRPr="00297450">
              <w:rPr>
                <w:rFonts w:ascii="GHEA Mariam" w:hAnsi="GHEA Mariam"/>
                <w:b/>
                <w:bCs/>
                <w:lang w:eastAsia="en-US"/>
              </w:rPr>
              <w:t xml:space="preserve">որինգ և վերահսկողություն </w:t>
            </w:r>
          </w:p>
        </w:tc>
        <w:tc>
          <w:tcPr>
            <w:tcW w:w="1336" w:type="dxa"/>
            <w:tcBorders>
              <w:top w:val="nil"/>
              <w:left w:val="nil"/>
              <w:bottom w:val="nil"/>
              <w:right w:val="nil"/>
            </w:tcBorders>
            <w:shd w:val="clear" w:color="000000" w:fill="FFFFFF"/>
            <w:noWrap/>
            <w:hideMark/>
          </w:tcPr>
          <w:p w:rsidR="00297450" w:rsidRPr="00297450" w:rsidRDefault="00297450" w:rsidP="00297450">
            <w:pPr>
              <w:jc w:val="right"/>
              <w:rPr>
                <w:rFonts w:ascii="GHEA Mariam" w:hAnsi="GHEA Mariam"/>
                <w:b/>
                <w:bCs/>
                <w:lang w:eastAsia="en-US"/>
              </w:rPr>
            </w:pPr>
            <w:r w:rsidRPr="00297450">
              <w:rPr>
                <w:rFonts w:ascii="GHEA Mariam" w:hAnsi="GHEA Mariam"/>
                <w:b/>
                <w:bCs/>
                <w:lang w:eastAsia="en-US"/>
              </w:rPr>
              <w:t>-</w:t>
            </w:r>
          </w:p>
        </w:tc>
        <w:tc>
          <w:tcPr>
            <w:tcW w:w="1885" w:type="dxa"/>
            <w:gridSpan w:val="5"/>
            <w:tcBorders>
              <w:top w:val="nil"/>
              <w:left w:val="nil"/>
              <w:bottom w:val="nil"/>
              <w:right w:val="nil"/>
            </w:tcBorders>
            <w:shd w:val="clear" w:color="000000" w:fill="FFFFFF"/>
            <w:noWrap/>
            <w:hideMark/>
          </w:tcPr>
          <w:p w:rsidR="00297450" w:rsidRPr="00297450" w:rsidRDefault="00297450" w:rsidP="00297450">
            <w:pPr>
              <w:jc w:val="right"/>
              <w:rPr>
                <w:rFonts w:ascii="GHEA Mariam" w:hAnsi="GHEA Mariam"/>
                <w:b/>
                <w:bCs/>
                <w:lang w:eastAsia="en-US"/>
              </w:rPr>
            </w:pPr>
            <w:r w:rsidRPr="00297450">
              <w:rPr>
                <w:rFonts w:ascii="GHEA Mariam" w:hAnsi="GHEA Mariam"/>
                <w:b/>
                <w:bCs/>
                <w:lang w:eastAsia="en-US"/>
              </w:rPr>
              <w:t>-</w:t>
            </w:r>
          </w:p>
        </w:tc>
      </w:tr>
      <w:tr w:rsidR="00297450" w:rsidRPr="00297450" w:rsidTr="00297450">
        <w:trPr>
          <w:gridAfter w:val="2"/>
          <w:wAfter w:w="885" w:type="dxa"/>
          <w:trHeight w:val="600"/>
        </w:trPr>
        <w:tc>
          <w:tcPr>
            <w:tcW w:w="639"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52"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29"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619" w:type="dxa"/>
            <w:tcBorders>
              <w:top w:val="nil"/>
              <w:left w:val="nil"/>
              <w:bottom w:val="nil"/>
              <w:right w:val="nil"/>
            </w:tcBorders>
            <w:shd w:val="clear" w:color="000000" w:fill="FFFFFF"/>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 xml:space="preserve"> 1234 - 31003 </w:t>
            </w:r>
          </w:p>
        </w:tc>
        <w:tc>
          <w:tcPr>
            <w:tcW w:w="8731" w:type="dxa"/>
            <w:gridSpan w:val="6"/>
            <w:tcBorders>
              <w:top w:val="nil"/>
              <w:left w:val="nil"/>
              <w:bottom w:val="nil"/>
              <w:right w:val="nil"/>
            </w:tcBorders>
            <w:shd w:val="clear" w:color="000000" w:fill="FFFFFF"/>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ՀՀ ՆԳՆ կարիքի բավարարում</w:t>
            </w:r>
          </w:p>
        </w:tc>
        <w:tc>
          <w:tcPr>
            <w:tcW w:w="1344" w:type="dxa"/>
            <w:gridSpan w:val="2"/>
            <w:tcBorders>
              <w:top w:val="nil"/>
              <w:left w:val="nil"/>
              <w:bottom w:val="nil"/>
              <w:right w:val="nil"/>
            </w:tcBorders>
            <w:shd w:val="clear" w:color="000000" w:fill="FFFFFF"/>
            <w:noWrap/>
            <w:hideMark/>
          </w:tcPr>
          <w:p w:rsidR="00297450" w:rsidRPr="00297450" w:rsidRDefault="00297450" w:rsidP="00297450">
            <w:pPr>
              <w:jc w:val="right"/>
              <w:rPr>
                <w:rFonts w:ascii="GHEA Mariam" w:hAnsi="GHEA Mariam"/>
                <w:b/>
                <w:bCs/>
                <w:lang w:eastAsia="en-US"/>
              </w:rPr>
            </w:pPr>
            <w:r w:rsidRPr="00297450">
              <w:rPr>
                <w:rFonts w:ascii="GHEA Mariam" w:hAnsi="GHEA Mariam"/>
                <w:b/>
                <w:bCs/>
                <w:lang w:eastAsia="en-US"/>
              </w:rPr>
              <w:t>-</w:t>
            </w:r>
          </w:p>
        </w:tc>
        <w:tc>
          <w:tcPr>
            <w:tcW w:w="1885" w:type="dxa"/>
            <w:gridSpan w:val="5"/>
            <w:tcBorders>
              <w:top w:val="nil"/>
              <w:left w:val="nil"/>
              <w:bottom w:val="nil"/>
              <w:right w:val="nil"/>
            </w:tcBorders>
            <w:shd w:val="clear" w:color="000000" w:fill="FFFFFF"/>
            <w:noWrap/>
            <w:hideMark/>
          </w:tcPr>
          <w:p w:rsidR="00297450" w:rsidRPr="00297450" w:rsidRDefault="00297450" w:rsidP="00297450">
            <w:pPr>
              <w:jc w:val="right"/>
              <w:rPr>
                <w:rFonts w:ascii="GHEA Mariam" w:hAnsi="GHEA Mariam"/>
                <w:b/>
                <w:bCs/>
                <w:lang w:eastAsia="en-US"/>
              </w:rPr>
            </w:pPr>
            <w:r w:rsidRPr="00297450">
              <w:rPr>
                <w:rFonts w:ascii="GHEA Mariam" w:hAnsi="GHEA Mariam"/>
                <w:b/>
                <w:bCs/>
                <w:lang w:eastAsia="en-US"/>
              </w:rPr>
              <w:t>-</w:t>
            </w:r>
          </w:p>
        </w:tc>
      </w:tr>
      <w:tr w:rsidR="00297450" w:rsidRPr="00297450" w:rsidTr="00297450">
        <w:trPr>
          <w:gridAfter w:val="1"/>
          <w:wAfter w:w="869" w:type="dxa"/>
          <w:trHeight w:val="600"/>
        </w:trPr>
        <w:tc>
          <w:tcPr>
            <w:tcW w:w="639"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52"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29"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619"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224"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0752" w:type="dxa"/>
            <w:gridSpan w:val="13"/>
            <w:tcBorders>
              <w:top w:val="nil"/>
              <w:left w:val="nil"/>
              <w:bottom w:val="nil"/>
              <w:right w:val="nil"/>
            </w:tcBorders>
            <w:shd w:val="clear" w:color="000000" w:fill="FFFFFF"/>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 xml:space="preserve"> ՀՀ ոստիկանության նյութատեխնիկական բազայով ապահովում </w:t>
            </w:r>
          </w:p>
        </w:tc>
      </w:tr>
      <w:tr w:rsidR="00297450" w:rsidRPr="00297450" w:rsidTr="00297450">
        <w:trPr>
          <w:gridAfter w:val="1"/>
          <w:wAfter w:w="869" w:type="dxa"/>
          <w:trHeight w:val="600"/>
        </w:trPr>
        <w:tc>
          <w:tcPr>
            <w:tcW w:w="639"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lastRenderedPageBreak/>
              <w:t> </w:t>
            </w:r>
          </w:p>
        </w:tc>
        <w:tc>
          <w:tcPr>
            <w:tcW w:w="952"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29"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619"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224"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417" w:type="dxa"/>
            <w:gridSpan w:val="2"/>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335" w:type="dxa"/>
            <w:gridSpan w:val="11"/>
            <w:tcBorders>
              <w:top w:val="nil"/>
              <w:left w:val="nil"/>
              <w:bottom w:val="nil"/>
              <w:right w:val="nil"/>
            </w:tcBorders>
            <w:shd w:val="clear" w:color="000000" w:fill="FFFFFF"/>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297450" w:rsidRPr="00297450" w:rsidTr="00297450">
        <w:trPr>
          <w:gridAfter w:val="1"/>
          <w:wAfter w:w="869" w:type="dxa"/>
          <w:trHeight w:val="600"/>
        </w:trPr>
        <w:tc>
          <w:tcPr>
            <w:tcW w:w="639"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52"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29"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619"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224"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417" w:type="dxa"/>
            <w:gridSpan w:val="2"/>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61"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8374" w:type="dxa"/>
            <w:gridSpan w:val="10"/>
            <w:tcBorders>
              <w:top w:val="nil"/>
              <w:left w:val="nil"/>
              <w:bottom w:val="nil"/>
              <w:right w:val="nil"/>
            </w:tcBorders>
            <w:shd w:val="clear" w:color="000000" w:fill="FFFFFF"/>
            <w:hideMark/>
          </w:tcPr>
          <w:p w:rsidR="00297450" w:rsidRPr="00297450" w:rsidRDefault="00297450" w:rsidP="00297450">
            <w:pPr>
              <w:rPr>
                <w:rFonts w:ascii="GHEA Mariam" w:hAnsi="GHEA Mariam"/>
                <w:b/>
                <w:bCs/>
                <w:lang w:eastAsia="en-US"/>
              </w:rPr>
            </w:pPr>
            <w:r w:rsidRPr="00297450">
              <w:rPr>
                <w:rFonts w:ascii="GHEA Mariam" w:hAnsi="GHEA Mariam"/>
                <w:b/>
                <w:bCs/>
                <w:lang w:eastAsia="en-US"/>
              </w:rPr>
              <w:t xml:space="preserve"> Ակտիվն օգտագործող կազմակերպության անվանումը` ՀՀ  ՆԳՆ </w:t>
            </w:r>
          </w:p>
        </w:tc>
      </w:tr>
      <w:tr w:rsidR="00297450" w:rsidRPr="00297450" w:rsidTr="00297450">
        <w:trPr>
          <w:trHeight w:val="660"/>
        </w:trPr>
        <w:tc>
          <w:tcPr>
            <w:tcW w:w="639"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52"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29"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619"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224"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1417" w:type="dxa"/>
            <w:gridSpan w:val="2"/>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961"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2069"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Calibri" w:hAnsi="Calibri" w:cs="Calibri"/>
                <w:lang w:eastAsia="en-US"/>
              </w:rPr>
              <w:t> </w:t>
            </w:r>
          </w:p>
        </w:tc>
        <w:tc>
          <w:tcPr>
            <w:tcW w:w="3060" w:type="dxa"/>
            <w:tcBorders>
              <w:top w:val="nil"/>
              <w:left w:val="nil"/>
              <w:bottom w:val="nil"/>
              <w:right w:val="nil"/>
            </w:tcBorders>
            <w:shd w:val="clear" w:color="000000" w:fill="FFFFFF"/>
            <w:hideMark/>
          </w:tcPr>
          <w:p w:rsidR="00297450" w:rsidRPr="00297450" w:rsidRDefault="00297450" w:rsidP="00297450">
            <w:pPr>
              <w:rPr>
                <w:rFonts w:ascii="GHEA Mariam" w:hAnsi="GHEA Mariam"/>
                <w:lang w:eastAsia="en-US"/>
              </w:rPr>
            </w:pPr>
            <w:r w:rsidRPr="00297450">
              <w:rPr>
                <w:rFonts w:ascii="GHEA Mariam" w:hAnsi="GHEA Mariam"/>
                <w:spacing w:val="-8"/>
                <w:lang w:eastAsia="en-US"/>
              </w:rPr>
              <w:t>Վարչական սարքավորումներ</w:t>
            </w:r>
            <w:r w:rsidRPr="00297450">
              <w:rPr>
                <w:rFonts w:ascii="GHEA Mariam" w:hAnsi="GHEA Mariam"/>
                <w:lang w:eastAsia="en-US"/>
              </w:rPr>
              <w:t>, հատ</w:t>
            </w:r>
          </w:p>
        </w:tc>
        <w:tc>
          <w:tcPr>
            <w:tcW w:w="1913" w:type="dxa"/>
            <w:gridSpan w:val="4"/>
            <w:tcBorders>
              <w:top w:val="nil"/>
              <w:left w:val="nil"/>
              <w:bottom w:val="nil"/>
              <w:right w:val="nil"/>
            </w:tcBorders>
            <w:shd w:val="clear" w:color="000000" w:fill="FFFFFF"/>
            <w:hideMark/>
          </w:tcPr>
          <w:p w:rsidR="00297450" w:rsidRPr="00297450" w:rsidRDefault="00297450" w:rsidP="00297450">
            <w:pPr>
              <w:jc w:val="center"/>
              <w:rPr>
                <w:rFonts w:ascii="GHEA Mariam" w:hAnsi="GHEA Mariam"/>
                <w:lang w:eastAsia="en-US"/>
              </w:rPr>
            </w:pPr>
            <w:r w:rsidRPr="00297450">
              <w:rPr>
                <w:rFonts w:ascii="Calibri" w:hAnsi="Calibri" w:cs="Calibri"/>
                <w:lang w:eastAsia="en-US"/>
              </w:rPr>
              <w:t> </w:t>
            </w:r>
          </w:p>
        </w:tc>
        <w:tc>
          <w:tcPr>
            <w:tcW w:w="508" w:type="dxa"/>
            <w:tcBorders>
              <w:top w:val="nil"/>
              <w:left w:val="nil"/>
              <w:bottom w:val="nil"/>
              <w:right w:val="nil"/>
            </w:tcBorders>
            <w:shd w:val="clear" w:color="000000" w:fill="FFFFFF"/>
            <w:hideMark/>
          </w:tcPr>
          <w:p w:rsidR="00297450" w:rsidRPr="00297450" w:rsidRDefault="00297450" w:rsidP="00297450">
            <w:pPr>
              <w:jc w:val="right"/>
              <w:rPr>
                <w:rFonts w:ascii="GHEA Mariam" w:hAnsi="GHEA Mariam"/>
                <w:lang w:eastAsia="en-US"/>
              </w:rPr>
            </w:pPr>
            <w:r w:rsidRPr="00297450">
              <w:rPr>
                <w:rFonts w:ascii="Calibri" w:hAnsi="Calibri" w:cs="Calibri"/>
                <w:lang w:eastAsia="en-US"/>
              </w:rPr>
              <w:t> </w:t>
            </w:r>
          </w:p>
        </w:tc>
        <w:tc>
          <w:tcPr>
            <w:tcW w:w="1693" w:type="dxa"/>
            <w:gridSpan w:val="4"/>
            <w:tcBorders>
              <w:top w:val="nil"/>
              <w:left w:val="nil"/>
              <w:bottom w:val="nil"/>
              <w:right w:val="nil"/>
            </w:tcBorders>
            <w:shd w:val="clear" w:color="000000" w:fill="FFFFFF"/>
            <w:noWrap/>
            <w:vAlign w:val="center"/>
            <w:hideMark/>
          </w:tcPr>
          <w:p w:rsidR="00297450" w:rsidRPr="00297450" w:rsidRDefault="00297450" w:rsidP="00297450">
            <w:pPr>
              <w:jc w:val="right"/>
              <w:rPr>
                <w:rFonts w:ascii="GHEA Mariam" w:hAnsi="GHEA Mariam"/>
                <w:lang w:eastAsia="en-US"/>
              </w:rPr>
            </w:pPr>
            <w:r w:rsidRPr="00297450">
              <w:rPr>
                <w:rFonts w:ascii="GHEA Mariam" w:hAnsi="GHEA Mariam"/>
                <w:lang w:eastAsia="en-US"/>
              </w:rPr>
              <w:t>(4)</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297450" w:rsidRDefault="000252D5" w:rsidP="007247E4">
      <w:pPr>
        <w:pStyle w:val="norm"/>
        <w:spacing w:line="240" w:lineRule="auto"/>
        <w:ind w:firstLine="0"/>
        <w:rPr>
          <w:rFonts w:ascii="GHEA Mariam" w:hAnsi="GHEA Mariam" w:cs="Arial"/>
          <w:sz w:val="2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C17273" w:rsidRDefault="00C17273" w:rsidP="007247E4">
      <w:pPr>
        <w:pStyle w:val="mechtex"/>
        <w:jc w:val="left"/>
        <w:rPr>
          <w:rFonts w:ascii="GHEA Mariam" w:hAnsi="GHEA Mariam"/>
          <w:spacing w:val="-2"/>
          <w:sz w:val="16"/>
          <w:szCs w:val="24"/>
          <w:lang w:val="fr-FR"/>
        </w:rPr>
      </w:pPr>
    </w:p>
    <w:p w:rsidR="00C17273" w:rsidRPr="00C17273" w:rsidRDefault="00C17273" w:rsidP="007247E4">
      <w:pPr>
        <w:pStyle w:val="mechtex"/>
        <w:jc w:val="left"/>
        <w:rPr>
          <w:rFonts w:ascii="GHEA Mariam" w:hAnsi="GHEA Mariam"/>
          <w:spacing w:val="-2"/>
          <w:sz w:val="8"/>
          <w:szCs w:val="24"/>
          <w:lang w:val="fr-FR"/>
        </w:rPr>
      </w:pPr>
    </w:p>
    <w:p w:rsidR="00C17273" w:rsidRPr="00C17273" w:rsidRDefault="00C17273" w:rsidP="007247E4">
      <w:pPr>
        <w:pStyle w:val="mechtex"/>
        <w:jc w:val="left"/>
        <w:rPr>
          <w:rFonts w:ascii="GHEA Mariam" w:hAnsi="GHEA Mariam"/>
          <w:spacing w:val="-2"/>
          <w:sz w:val="16"/>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593" w:type="dxa"/>
        <w:tblInd w:w="-450" w:type="dxa"/>
        <w:tblLook w:val="04A0" w:firstRow="1" w:lastRow="0" w:firstColumn="1" w:lastColumn="0" w:noHBand="0" w:noVBand="1"/>
      </w:tblPr>
      <w:tblGrid>
        <w:gridCol w:w="1766"/>
        <w:gridCol w:w="5794"/>
        <w:gridCol w:w="1023"/>
        <w:gridCol w:w="1271"/>
        <w:gridCol w:w="2069"/>
        <w:gridCol w:w="12"/>
        <w:gridCol w:w="1745"/>
        <w:gridCol w:w="1890"/>
        <w:gridCol w:w="23"/>
      </w:tblGrid>
      <w:tr w:rsidR="00297450" w:rsidRPr="00F114E7" w:rsidTr="00C17273">
        <w:trPr>
          <w:trHeight w:val="780"/>
        </w:trPr>
        <w:tc>
          <w:tcPr>
            <w:tcW w:w="15593" w:type="dxa"/>
            <w:gridSpan w:val="9"/>
            <w:tcBorders>
              <w:top w:val="nil"/>
              <w:left w:val="nil"/>
              <w:bottom w:val="nil"/>
              <w:right w:val="nil"/>
            </w:tcBorders>
            <w:shd w:val="clear" w:color="000000" w:fill="FFFFFF"/>
            <w:vAlign w:val="center"/>
            <w:hideMark/>
          </w:tcPr>
          <w:p w:rsidR="00C17273" w:rsidRPr="00C17273" w:rsidRDefault="00297450" w:rsidP="00297450">
            <w:pPr>
              <w:jc w:val="center"/>
              <w:rPr>
                <w:rFonts w:ascii="GHEA Mariam" w:hAnsi="GHEA Mariam"/>
                <w:bCs/>
                <w:sz w:val="24"/>
                <w:szCs w:val="24"/>
                <w:lang w:val="fr-FR" w:eastAsia="en-US"/>
              </w:rPr>
            </w:pPr>
            <w:r w:rsidRPr="00C17273">
              <w:rPr>
                <w:rFonts w:ascii="GHEA Mariam" w:hAnsi="GHEA Mariam" w:cs="Sylfaen"/>
                <w:bCs/>
                <w:color w:val="000000"/>
                <w:spacing w:val="-8"/>
                <w:sz w:val="24"/>
                <w:szCs w:val="24"/>
                <w:lang w:val="fr-FR" w:eastAsia="en-US"/>
              </w:rPr>
              <w:t>ՀԱՅԱՍՏԱՆԻ</w:t>
            </w:r>
            <w:r w:rsidRPr="00C17273">
              <w:rPr>
                <w:rFonts w:ascii="GHEA Mariam" w:hAnsi="GHEA Mariam" w:cs="Arial Armenian"/>
                <w:bCs/>
                <w:color w:val="000000"/>
                <w:spacing w:val="-8"/>
                <w:sz w:val="24"/>
                <w:szCs w:val="24"/>
                <w:lang w:val="fr-FR" w:eastAsia="en-US"/>
              </w:rPr>
              <w:t xml:space="preserve"> </w:t>
            </w:r>
            <w:r w:rsidRPr="00C17273">
              <w:rPr>
                <w:rFonts w:ascii="GHEA Mariam" w:hAnsi="GHEA Mariam" w:cs="Sylfaen"/>
                <w:bCs/>
                <w:color w:val="000000"/>
                <w:spacing w:val="-8"/>
                <w:sz w:val="24"/>
                <w:szCs w:val="24"/>
                <w:lang w:val="fr-FR" w:eastAsia="en-US"/>
              </w:rPr>
              <w:t>ՀԱՆՐԱ</w:t>
            </w:r>
            <w:r w:rsidRPr="00C17273">
              <w:rPr>
                <w:rFonts w:ascii="GHEA Mariam" w:hAnsi="GHEA Mariam" w:cs="Sylfaen"/>
                <w:bCs/>
                <w:color w:val="000000"/>
                <w:spacing w:val="-8"/>
                <w:sz w:val="24"/>
                <w:szCs w:val="24"/>
                <w:lang w:val="fr-FR" w:eastAsia="en-US"/>
              </w:rPr>
              <w:softHyphen/>
              <w:t>ՊԵՏՈՒԹՅԱՆ</w:t>
            </w:r>
            <w:r w:rsidRPr="00C17273">
              <w:rPr>
                <w:rFonts w:ascii="GHEA Mariam" w:hAnsi="GHEA Mariam"/>
                <w:bCs/>
                <w:sz w:val="24"/>
                <w:szCs w:val="24"/>
                <w:lang w:val="fr-FR" w:eastAsia="en-US"/>
              </w:rPr>
              <w:t xml:space="preserve"> </w:t>
            </w:r>
            <w:r w:rsidRPr="00C17273">
              <w:rPr>
                <w:rFonts w:ascii="GHEA Mariam" w:hAnsi="GHEA Mariam"/>
                <w:bCs/>
                <w:sz w:val="24"/>
                <w:szCs w:val="24"/>
                <w:lang w:eastAsia="en-US"/>
              </w:rPr>
              <w:t>ԿԱՌԱՎԱՐՈՒԹՅԱՆ</w:t>
            </w:r>
            <w:r w:rsidRPr="00C17273">
              <w:rPr>
                <w:rFonts w:ascii="GHEA Mariam" w:hAnsi="GHEA Mariam"/>
                <w:bCs/>
                <w:sz w:val="24"/>
                <w:szCs w:val="24"/>
                <w:lang w:val="fr-FR" w:eastAsia="en-US"/>
              </w:rPr>
              <w:t xml:space="preserve"> 2024 </w:t>
            </w:r>
            <w:r w:rsidRPr="00C17273">
              <w:rPr>
                <w:rFonts w:ascii="GHEA Mariam" w:hAnsi="GHEA Mariam"/>
                <w:bCs/>
                <w:sz w:val="24"/>
                <w:szCs w:val="24"/>
                <w:lang w:eastAsia="en-US"/>
              </w:rPr>
              <w:t>ԹՎԱԿԱՆԻ</w:t>
            </w:r>
            <w:r w:rsidRPr="00C17273">
              <w:rPr>
                <w:rFonts w:ascii="GHEA Mariam" w:hAnsi="GHEA Mariam"/>
                <w:bCs/>
                <w:sz w:val="24"/>
                <w:szCs w:val="24"/>
                <w:lang w:val="fr-FR" w:eastAsia="en-US"/>
              </w:rPr>
              <w:t xml:space="preserve"> </w:t>
            </w:r>
            <w:r w:rsidRPr="00C17273">
              <w:rPr>
                <w:rFonts w:ascii="GHEA Mariam" w:hAnsi="GHEA Mariam"/>
                <w:bCs/>
                <w:sz w:val="24"/>
                <w:szCs w:val="24"/>
                <w:lang w:eastAsia="en-US"/>
              </w:rPr>
              <w:t>ԴԵԿՏԵՄԲԵՐԻ</w:t>
            </w:r>
            <w:r w:rsidRPr="00C17273">
              <w:rPr>
                <w:rFonts w:ascii="GHEA Mariam" w:hAnsi="GHEA Mariam"/>
                <w:bCs/>
                <w:sz w:val="24"/>
                <w:szCs w:val="24"/>
                <w:lang w:val="fr-FR" w:eastAsia="en-US"/>
              </w:rPr>
              <w:t xml:space="preserve"> 27-</w:t>
            </w:r>
            <w:r w:rsidRPr="00C17273">
              <w:rPr>
                <w:rFonts w:ascii="GHEA Mariam" w:hAnsi="GHEA Mariam"/>
                <w:bCs/>
                <w:sz w:val="24"/>
                <w:szCs w:val="24"/>
                <w:lang w:eastAsia="en-US"/>
              </w:rPr>
              <w:t>Ի</w:t>
            </w:r>
            <w:r w:rsidRPr="00C17273">
              <w:rPr>
                <w:rFonts w:ascii="GHEA Mariam" w:hAnsi="GHEA Mariam"/>
                <w:bCs/>
                <w:sz w:val="24"/>
                <w:szCs w:val="24"/>
                <w:lang w:val="fr-FR" w:eastAsia="en-US"/>
              </w:rPr>
              <w:t xml:space="preserve"> N 2060-</w:t>
            </w:r>
            <w:r w:rsidRPr="00C17273">
              <w:rPr>
                <w:rFonts w:ascii="GHEA Mariam" w:hAnsi="GHEA Mariam"/>
                <w:bCs/>
                <w:sz w:val="24"/>
                <w:szCs w:val="24"/>
                <w:lang w:eastAsia="en-US"/>
              </w:rPr>
              <w:t>Ն</w:t>
            </w:r>
            <w:r w:rsidRPr="00C17273">
              <w:rPr>
                <w:rFonts w:ascii="GHEA Mariam" w:hAnsi="GHEA Mariam"/>
                <w:bCs/>
                <w:sz w:val="24"/>
                <w:szCs w:val="24"/>
                <w:lang w:val="fr-FR" w:eastAsia="en-US"/>
              </w:rPr>
              <w:t xml:space="preserve"> </w:t>
            </w:r>
            <w:r w:rsidRPr="00C17273">
              <w:rPr>
                <w:rFonts w:ascii="GHEA Mariam" w:hAnsi="GHEA Mariam"/>
                <w:bCs/>
                <w:sz w:val="24"/>
                <w:szCs w:val="24"/>
                <w:lang w:eastAsia="en-US"/>
              </w:rPr>
              <w:t>ՈՐՈՇՄԱՆ</w:t>
            </w:r>
          </w:p>
          <w:p w:rsidR="00297450" w:rsidRPr="004A5346" w:rsidRDefault="00297450" w:rsidP="00297450">
            <w:pPr>
              <w:jc w:val="center"/>
              <w:rPr>
                <w:rFonts w:ascii="GHEA Mariam" w:hAnsi="GHEA Mariam"/>
                <w:bCs/>
                <w:sz w:val="24"/>
                <w:szCs w:val="24"/>
                <w:lang w:val="fr-FR" w:eastAsia="en-US"/>
              </w:rPr>
            </w:pPr>
            <w:r w:rsidRPr="00C17273">
              <w:rPr>
                <w:rFonts w:ascii="GHEA Mariam" w:hAnsi="GHEA Mariam"/>
                <w:bCs/>
                <w:sz w:val="24"/>
                <w:szCs w:val="24"/>
                <w:lang w:val="fr-FR" w:eastAsia="en-US"/>
              </w:rPr>
              <w:t xml:space="preserve"> N 10 </w:t>
            </w:r>
            <w:r w:rsidRPr="00C17273">
              <w:rPr>
                <w:rFonts w:ascii="GHEA Mariam" w:hAnsi="GHEA Mariam"/>
                <w:bCs/>
                <w:sz w:val="24"/>
                <w:szCs w:val="24"/>
                <w:lang w:eastAsia="en-US"/>
              </w:rPr>
              <w:t>ՀԱՎԵԼՎԱԾՈՒՄ</w:t>
            </w:r>
            <w:r w:rsidRPr="00C17273">
              <w:rPr>
                <w:rFonts w:ascii="GHEA Mariam" w:hAnsi="GHEA Mariam"/>
                <w:bCs/>
                <w:sz w:val="24"/>
                <w:szCs w:val="24"/>
                <w:lang w:val="fr-FR" w:eastAsia="en-US"/>
              </w:rPr>
              <w:t xml:space="preserve"> </w:t>
            </w:r>
            <w:r w:rsidRPr="00C17273">
              <w:rPr>
                <w:rFonts w:ascii="GHEA Mariam" w:hAnsi="GHEA Mariam"/>
                <w:bCs/>
                <w:sz w:val="24"/>
                <w:szCs w:val="24"/>
                <w:lang w:eastAsia="en-US"/>
              </w:rPr>
              <w:t>ԿԱՏԱՐՎՈՂ</w:t>
            </w:r>
            <w:r w:rsidRPr="00C17273">
              <w:rPr>
                <w:rFonts w:ascii="GHEA Mariam" w:hAnsi="GHEA Mariam"/>
                <w:bCs/>
                <w:sz w:val="24"/>
                <w:szCs w:val="24"/>
                <w:lang w:val="fr-FR" w:eastAsia="en-US"/>
              </w:rPr>
              <w:t xml:space="preserve"> </w:t>
            </w:r>
            <w:r w:rsidRPr="00C17273">
              <w:rPr>
                <w:rFonts w:ascii="GHEA Mariam" w:hAnsi="GHEA Mariam"/>
                <w:bCs/>
                <w:sz w:val="24"/>
                <w:szCs w:val="24"/>
                <w:lang w:eastAsia="en-US"/>
              </w:rPr>
              <w:t>ՓՈՓՈԽՈՒԹՅՈՒՆԸ</w:t>
            </w:r>
            <w:r w:rsidRPr="00C17273">
              <w:rPr>
                <w:rFonts w:ascii="GHEA Mariam" w:hAnsi="GHEA Mariam"/>
                <w:bCs/>
                <w:sz w:val="24"/>
                <w:szCs w:val="24"/>
                <w:lang w:val="fr-FR" w:eastAsia="en-US"/>
              </w:rPr>
              <w:t xml:space="preserve"> </w:t>
            </w:r>
            <w:r w:rsidRPr="00C17273">
              <w:rPr>
                <w:rFonts w:ascii="GHEA Mariam" w:hAnsi="GHEA Mariam"/>
                <w:bCs/>
                <w:sz w:val="24"/>
                <w:szCs w:val="24"/>
                <w:lang w:eastAsia="en-US"/>
              </w:rPr>
              <w:t>ԵՎ</w:t>
            </w:r>
            <w:r w:rsidRPr="00C17273">
              <w:rPr>
                <w:rFonts w:ascii="GHEA Mariam" w:hAnsi="GHEA Mariam"/>
                <w:bCs/>
                <w:sz w:val="24"/>
                <w:szCs w:val="24"/>
                <w:lang w:val="fr-FR" w:eastAsia="en-US"/>
              </w:rPr>
              <w:t xml:space="preserve"> </w:t>
            </w:r>
            <w:r w:rsidRPr="00C17273">
              <w:rPr>
                <w:rFonts w:ascii="GHEA Mariam" w:hAnsi="GHEA Mariam"/>
                <w:bCs/>
                <w:sz w:val="24"/>
                <w:szCs w:val="24"/>
                <w:lang w:eastAsia="en-US"/>
              </w:rPr>
              <w:t>ԼՐԱՑՈՒՄԸ</w:t>
            </w:r>
          </w:p>
          <w:p w:rsidR="00C17273" w:rsidRPr="00C17273" w:rsidRDefault="00C17273" w:rsidP="00297450">
            <w:pPr>
              <w:jc w:val="center"/>
              <w:rPr>
                <w:rFonts w:ascii="GHEA Mariam" w:hAnsi="GHEA Mariam"/>
                <w:bCs/>
                <w:sz w:val="12"/>
                <w:szCs w:val="24"/>
                <w:lang w:val="fr-FR" w:eastAsia="en-US"/>
              </w:rPr>
            </w:pPr>
          </w:p>
        </w:tc>
      </w:tr>
      <w:tr w:rsidR="00297450" w:rsidRPr="00F114E7" w:rsidTr="00C17273">
        <w:trPr>
          <w:gridAfter w:val="1"/>
          <w:wAfter w:w="23" w:type="dxa"/>
          <w:trHeight w:val="150"/>
        </w:trPr>
        <w:tc>
          <w:tcPr>
            <w:tcW w:w="1766" w:type="dxa"/>
            <w:tcBorders>
              <w:top w:val="nil"/>
              <w:left w:val="nil"/>
              <w:bottom w:val="nil"/>
              <w:right w:val="nil"/>
            </w:tcBorders>
            <w:shd w:val="clear" w:color="000000" w:fill="FFFFFF"/>
            <w:noWrap/>
            <w:vAlign w:val="center"/>
            <w:hideMark/>
          </w:tcPr>
          <w:p w:rsidR="00297450" w:rsidRPr="00C17273" w:rsidRDefault="00297450" w:rsidP="00297450">
            <w:pPr>
              <w:jc w:val="center"/>
              <w:rPr>
                <w:rFonts w:ascii="GHEA Mariam" w:hAnsi="GHEA Mariam"/>
                <w:sz w:val="24"/>
                <w:szCs w:val="24"/>
                <w:lang w:val="fr-FR" w:eastAsia="en-US"/>
              </w:rPr>
            </w:pPr>
            <w:r w:rsidRPr="00C17273">
              <w:rPr>
                <w:rFonts w:ascii="Calibri" w:hAnsi="Calibri" w:cs="Calibri"/>
                <w:sz w:val="24"/>
                <w:szCs w:val="24"/>
                <w:lang w:val="fr-FR" w:eastAsia="en-US"/>
              </w:rPr>
              <w:t> </w:t>
            </w:r>
          </w:p>
        </w:tc>
        <w:tc>
          <w:tcPr>
            <w:tcW w:w="5794" w:type="dxa"/>
            <w:tcBorders>
              <w:top w:val="nil"/>
              <w:left w:val="nil"/>
              <w:bottom w:val="nil"/>
              <w:right w:val="nil"/>
            </w:tcBorders>
            <w:shd w:val="clear" w:color="000000" w:fill="FFFFFF"/>
            <w:vAlign w:val="center"/>
            <w:hideMark/>
          </w:tcPr>
          <w:p w:rsidR="00297450" w:rsidRPr="00C17273" w:rsidRDefault="00297450" w:rsidP="00297450">
            <w:pPr>
              <w:jc w:val="center"/>
              <w:rPr>
                <w:rFonts w:ascii="GHEA Mariam" w:hAnsi="GHEA Mariam"/>
                <w:sz w:val="24"/>
                <w:szCs w:val="24"/>
                <w:lang w:val="fr-FR" w:eastAsia="en-US"/>
              </w:rPr>
            </w:pPr>
            <w:r w:rsidRPr="00C17273">
              <w:rPr>
                <w:rFonts w:ascii="Calibri" w:hAnsi="Calibri" w:cs="Calibri"/>
                <w:sz w:val="24"/>
                <w:szCs w:val="24"/>
                <w:lang w:val="fr-FR" w:eastAsia="en-US"/>
              </w:rPr>
              <w:t> </w:t>
            </w:r>
          </w:p>
        </w:tc>
        <w:tc>
          <w:tcPr>
            <w:tcW w:w="1023" w:type="dxa"/>
            <w:tcBorders>
              <w:top w:val="nil"/>
              <w:left w:val="nil"/>
              <w:bottom w:val="nil"/>
              <w:right w:val="nil"/>
            </w:tcBorders>
            <w:shd w:val="clear" w:color="000000" w:fill="FFFFFF"/>
            <w:vAlign w:val="center"/>
            <w:hideMark/>
          </w:tcPr>
          <w:p w:rsidR="00297450" w:rsidRPr="00C17273" w:rsidRDefault="00297450" w:rsidP="00297450">
            <w:pPr>
              <w:jc w:val="center"/>
              <w:rPr>
                <w:rFonts w:ascii="GHEA Mariam" w:hAnsi="GHEA Mariam"/>
                <w:sz w:val="24"/>
                <w:szCs w:val="24"/>
                <w:lang w:val="fr-FR" w:eastAsia="en-US"/>
              </w:rPr>
            </w:pPr>
            <w:r w:rsidRPr="00C17273">
              <w:rPr>
                <w:rFonts w:ascii="Calibri" w:hAnsi="Calibri" w:cs="Calibri"/>
                <w:sz w:val="24"/>
                <w:szCs w:val="24"/>
                <w:lang w:val="fr-FR" w:eastAsia="en-US"/>
              </w:rPr>
              <w:t> </w:t>
            </w:r>
          </w:p>
        </w:tc>
        <w:tc>
          <w:tcPr>
            <w:tcW w:w="1271" w:type="dxa"/>
            <w:tcBorders>
              <w:top w:val="nil"/>
              <w:left w:val="nil"/>
              <w:bottom w:val="nil"/>
              <w:right w:val="nil"/>
            </w:tcBorders>
            <w:shd w:val="clear" w:color="000000" w:fill="FFFFFF"/>
            <w:vAlign w:val="center"/>
            <w:hideMark/>
          </w:tcPr>
          <w:p w:rsidR="00297450" w:rsidRPr="00C17273" w:rsidRDefault="00297450" w:rsidP="00297450">
            <w:pPr>
              <w:jc w:val="center"/>
              <w:rPr>
                <w:rFonts w:ascii="GHEA Mariam" w:hAnsi="GHEA Mariam"/>
                <w:sz w:val="24"/>
                <w:szCs w:val="24"/>
                <w:lang w:val="fr-FR" w:eastAsia="en-US"/>
              </w:rPr>
            </w:pPr>
            <w:r w:rsidRPr="00C17273">
              <w:rPr>
                <w:rFonts w:ascii="Calibri" w:hAnsi="Calibri" w:cs="Calibri"/>
                <w:sz w:val="24"/>
                <w:szCs w:val="24"/>
                <w:lang w:val="fr-FR" w:eastAsia="en-US"/>
              </w:rPr>
              <w:t> </w:t>
            </w:r>
          </w:p>
        </w:tc>
        <w:tc>
          <w:tcPr>
            <w:tcW w:w="2069" w:type="dxa"/>
            <w:tcBorders>
              <w:top w:val="nil"/>
              <w:left w:val="nil"/>
              <w:bottom w:val="nil"/>
              <w:right w:val="nil"/>
            </w:tcBorders>
            <w:shd w:val="clear" w:color="000000" w:fill="FFFFFF"/>
            <w:vAlign w:val="center"/>
            <w:hideMark/>
          </w:tcPr>
          <w:p w:rsidR="00C17273" w:rsidRDefault="00C17273" w:rsidP="00297450">
            <w:pPr>
              <w:jc w:val="center"/>
              <w:rPr>
                <w:rFonts w:ascii="Calibri" w:hAnsi="Calibri" w:cs="Calibri"/>
                <w:sz w:val="24"/>
                <w:szCs w:val="24"/>
                <w:lang w:val="fr-FR" w:eastAsia="en-US"/>
              </w:rPr>
            </w:pPr>
          </w:p>
          <w:p w:rsidR="00297450" w:rsidRPr="00C17273" w:rsidRDefault="00297450" w:rsidP="00297450">
            <w:pPr>
              <w:jc w:val="center"/>
              <w:rPr>
                <w:rFonts w:ascii="GHEA Mariam" w:hAnsi="GHEA Mariam"/>
                <w:sz w:val="24"/>
                <w:szCs w:val="24"/>
                <w:lang w:val="fr-FR" w:eastAsia="en-US"/>
              </w:rPr>
            </w:pPr>
            <w:r w:rsidRPr="00C17273">
              <w:rPr>
                <w:rFonts w:ascii="Calibri" w:hAnsi="Calibri" w:cs="Calibri"/>
                <w:sz w:val="24"/>
                <w:szCs w:val="24"/>
                <w:lang w:val="fr-FR" w:eastAsia="en-US"/>
              </w:rPr>
              <w:t> </w:t>
            </w:r>
          </w:p>
        </w:tc>
        <w:tc>
          <w:tcPr>
            <w:tcW w:w="1757" w:type="dxa"/>
            <w:gridSpan w:val="2"/>
            <w:tcBorders>
              <w:top w:val="nil"/>
              <w:left w:val="nil"/>
              <w:bottom w:val="nil"/>
              <w:right w:val="nil"/>
            </w:tcBorders>
            <w:shd w:val="clear" w:color="000000" w:fill="FFFFFF"/>
            <w:vAlign w:val="center"/>
            <w:hideMark/>
          </w:tcPr>
          <w:p w:rsidR="00297450" w:rsidRPr="00C17273" w:rsidRDefault="00297450" w:rsidP="00297450">
            <w:pPr>
              <w:jc w:val="center"/>
              <w:rPr>
                <w:rFonts w:ascii="GHEA Mariam" w:hAnsi="GHEA Mariam"/>
                <w:sz w:val="24"/>
                <w:szCs w:val="24"/>
                <w:lang w:val="fr-FR" w:eastAsia="en-US"/>
              </w:rPr>
            </w:pPr>
            <w:r w:rsidRPr="00C17273">
              <w:rPr>
                <w:rFonts w:ascii="Calibri" w:hAnsi="Calibri" w:cs="Calibri"/>
                <w:sz w:val="24"/>
                <w:szCs w:val="24"/>
                <w:lang w:val="fr-FR" w:eastAsia="en-US"/>
              </w:rPr>
              <w:t> </w:t>
            </w:r>
          </w:p>
        </w:tc>
        <w:tc>
          <w:tcPr>
            <w:tcW w:w="1890" w:type="dxa"/>
            <w:tcBorders>
              <w:top w:val="nil"/>
              <w:left w:val="nil"/>
              <w:bottom w:val="nil"/>
              <w:right w:val="nil"/>
            </w:tcBorders>
            <w:shd w:val="clear" w:color="000000" w:fill="FFFFFF"/>
            <w:vAlign w:val="center"/>
            <w:hideMark/>
          </w:tcPr>
          <w:p w:rsidR="00297450" w:rsidRPr="00C17273" w:rsidRDefault="00297450" w:rsidP="00297450">
            <w:pPr>
              <w:rPr>
                <w:rFonts w:ascii="GHEA Mariam" w:hAnsi="GHEA Mariam"/>
                <w:sz w:val="24"/>
                <w:szCs w:val="24"/>
                <w:lang w:val="fr-FR" w:eastAsia="en-US"/>
              </w:rPr>
            </w:pPr>
            <w:r w:rsidRPr="00C17273">
              <w:rPr>
                <w:rFonts w:ascii="Calibri" w:hAnsi="Calibri" w:cs="Calibri"/>
                <w:sz w:val="24"/>
                <w:szCs w:val="24"/>
                <w:lang w:val="fr-FR" w:eastAsia="en-US"/>
              </w:rPr>
              <w:t> </w:t>
            </w:r>
          </w:p>
        </w:tc>
      </w:tr>
      <w:tr w:rsidR="00297450" w:rsidRPr="00C17273" w:rsidTr="00C17273">
        <w:trPr>
          <w:gridAfter w:val="1"/>
          <w:wAfter w:w="23" w:type="dxa"/>
          <w:trHeight w:val="530"/>
        </w:trPr>
        <w:tc>
          <w:tcPr>
            <w:tcW w:w="1766" w:type="dxa"/>
            <w:tcBorders>
              <w:top w:val="single" w:sz="4" w:space="0" w:color="auto"/>
              <w:left w:val="single" w:sz="4" w:space="0" w:color="auto"/>
              <w:bottom w:val="single" w:sz="4" w:space="0" w:color="auto"/>
              <w:right w:val="single" w:sz="4" w:space="0" w:color="auto"/>
            </w:tcBorders>
            <w:shd w:val="clear" w:color="000000" w:fill="FFFFFF"/>
            <w:vAlign w:val="center"/>
          </w:tcPr>
          <w:p w:rsidR="00297450" w:rsidRPr="00C17273" w:rsidRDefault="00297450" w:rsidP="00C17273">
            <w:pPr>
              <w:jc w:val="center"/>
              <w:rPr>
                <w:rFonts w:ascii="GHEA Mariam" w:hAnsi="GHEA Mariam"/>
                <w:bCs/>
                <w:sz w:val="24"/>
                <w:szCs w:val="24"/>
                <w:lang w:eastAsia="en-US"/>
              </w:rPr>
            </w:pPr>
            <w:r w:rsidRPr="00C17273">
              <w:rPr>
                <w:rFonts w:ascii="GHEA Mariam" w:hAnsi="GHEA Mariam"/>
                <w:bCs/>
                <w:sz w:val="24"/>
                <w:szCs w:val="24"/>
                <w:lang w:eastAsia="en-US"/>
              </w:rPr>
              <w:t>Կոդը</w:t>
            </w:r>
          </w:p>
        </w:tc>
        <w:tc>
          <w:tcPr>
            <w:tcW w:w="5794" w:type="dxa"/>
            <w:tcBorders>
              <w:top w:val="single" w:sz="4" w:space="0" w:color="auto"/>
              <w:left w:val="nil"/>
              <w:bottom w:val="single" w:sz="4" w:space="0" w:color="auto"/>
              <w:right w:val="single" w:sz="4" w:space="0" w:color="auto"/>
            </w:tcBorders>
            <w:shd w:val="clear" w:color="auto" w:fill="auto"/>
            <w:noWrap/>
            <w:vAlign w:val="center"/>
          </w:tcPr>
          <w:p w:rsidR="00297450" w:rsidRPr="00C17273" w:rsidRDefault="00297450" w:rsidP="00C17273">
            <w:pPr>
              <w:jc w:val="center"/>
              <w:rPr>
                <w:rFonts w:ascii="GHEA Mariam" w:hAnsi="GHEA Mariam"/>
                <w:noProof/>
                <w:sz w:val="24"/>
                <w:szCs w:val="24"/>
                <w:lang w:eastAsia="en-US"/>
              </w:rPr>
            </w:pPr>
            <w:r w:rsidRPr="00C17273">
              <w:rPr>
                <w:rFonts w:ascii="GHEA Mariam" w:hAnsi="GHEA Mariam"/>
                <w:bCs/>
                <w:sz w:val="24"/>
                <w:szCs w:val="24"/>
                <w:lang w:eastAsia="en-US"/>
              </w:rPr>
              <w:t>Անվանումը</w:t>
            </w:r>
          </w:p>
        </w:tc>
        <w:tc>
          <w:tcPr>
            <w:tcW w:w="1023" w:type="dxa"/>
            <w:tcBorders>
              <w:top w:val="single" w:sz="4" w:space="0" w:color="auto"/>
              <w:left w:val="single" w:sz="4" w:space="0" w:color="auto"/>
              <w:bottom w:val="single" w:sz="4" w:space="0" w:color="auto"/>
              <w:right w:val="single" w:sz="4" w:space="0" w:color="auto"/>
            </w:tcBorders>
            <w:shd w:val="clear" w:color="000000" w:fill="FFFFFF"/>
            <w:vAlign w:val="center"/>
          </w:tcPr>
          <w:p w:rsidR="00297450" w:rsidRPr="00C17273" w:rsidRDefault="00297450" w:rsidP="00C17273">
            <w:pPr>
              <w:jc w:val="center"/>
              <w:rPr>
                <w:rFonts w:ascii="GHEA Mariam" w:hAnsi="GHEA Mariam"/>
                <w:bCs/>
                <w:sz w:val="24"/>
                <w:szCs w:val="24"/>
                <w:lang w:eastAsia="en-US"/>
              </w:rPr>
            </w:pPr>
            <w:r w:rsidRPr="00C17273">
              <w:rPr>
                <w:rFonts w:ascii="GHEA Mariam" w:hAnsi="GHEA Mariam"/>
                <w:bCs/>
                <w:sz w:val="24"/>
                <w:szCs w:val="24"/>
                <w:lang w:eastAsia="en-US"/>
              </w:rPr>
              <w:t>Գնման ձևը</w:t>
            </w:r>
          </w:p>
        </w:tc>
        <w:tc>
          <w:tcPr>
            <w:tcW w:w="1271" w:type="dxa"/>
            <w:tcBorders>
              <w:top w:val="single" w:sz="4" w:space="0" w:color="auto"/>
              <w:left w:val="nil"/>
              <w:bottom w:val="single" w:sz="4" w:space="0" w:color="auto"/>
              <w:right w:val="single" w:sz="4" w:space="0" w:color="auto"/>
            </w:tcBorders>
            <w:shd w:val="clear" w:color="000000" w:fill="FFFFFF"/>
            <w:vAlign w:val="center"/>
          </w:tcPr>
          <w:p w:rsidR="00297450" w:rsidRPr="00C17273" w:rsidRDefault="00297450" w:rsidP="00C17273">
            <w:pPr>
              <w:jc w:val="center"/>
              <w:rPr>
                <w:rFonts w:ascii="GHEA Mariam" w:hAnsi="GHEA Mariam"/>
                <w:bCs/>
                <w:sz w:val="24"/>
                <w:szCs w:val="24"/>
                <w:lang w:eastAsia="en-US"/>
              </w:rPr>
            </w:pPr>
            <w:r w:rsidRPr="00C17273">
              <w:rPr>
                <w:rFonts w:ascii="GHEA Mariam" w:hAnsi="GHEA Mariam"/>
                <w:bCs/>
                <w:sz w:val="24"/>
                <w:szCs w:val="24"/>
                <w:lang w:eastAsia="en-US"/>
              </w:rPr>
              <w:t>Չափ</w:t>
            </w:r>
            <w:r w:rsidR="00C17273">
              <w:rPr>
                <w:rFonts w:ascii="GHEA Mariam" w:hAnsi="GHEA Mariam"/>
                <w:bCs/>
                <w:sz w:val="24"/>
                <w:szCs w:val="24"/>
                <w:lang w:val="hy-AM" w:eastAsia="en-US"/>
              </w:rPr>
              <w:t>ի</w:t>
            </w:r>
            <w:r w:rsidRPr="00C17273">
              <w:rPr>
                <w:rFonts w:ascii="GHEA Mariam" w:hAnsi="GHEA Mariam"/>
                <w:bCs/>
                <w:sz w:val="24"/>
                <w:szCs w:val="24"/>
                <w:lang w:eastAsia="en-US"/>
              </w:rPr>
              <w:t xml:space="preserve"> միավորը</w:t>
            </w:r>
          </w:p>
        </w:tc>
        <w:tc>
          <w:tcPr>
            <w:tcW w:w="2069" w:type="dxa"/>
            <w:tcBorders>
              <w:top w:val="single" w:sz="4" w:space="0" w:color="auto"/>
              <w:left w:val="nil"/>
              <w:bottom w:val="single" w:sz="4" w:space="0" w:color="auto"/>
              <w:right w:val="single" w:sz="4" w:space="0" w:color="auto"/>
            </w:tcBorders>
            <w:shd w:val="clear" w:color="000000" w:fill="FFFFFF"/>
            <w:vAlign w:val="center"/>
          </w:tcPr>
          <w:p w:rsidR="00297450" w:rsidRPr="00C17273" w:rsidRDefault="00297450" w:rsidP="00C17273">
            <w:pPr>
              <w:jc w:val="center"/>
              <w:rPr>
                <w:rFonts w:ascii="GHEA Mariam" w:hAnsi="GHEA Mariam"/>
                <w:bCs/>
                <w:sz w:val="24"/>
                <w:szCs w:val="24"/>
                <w:lang w:eastAsia="en-US"/>
              </w:rPr>
            </w:pPr>
            <w:r w:rsidRPr="00C17273">
              <w:rPr>
                <w:rFonts w:ascii="GHEA Mariam" w:hAnsi="GHEA Mariam"/>
                <w:bCs/>
                <w:sz w:val="24"/>
                <w:szCs w:val="24"/>
                <w:lang w:eastAsia="en-US"/>
              </w:rPr>
              <w:t>Միավորի գինը</w:t>
            </w:r>
            <w:r w:rsidRPr="00C17273">
              <w:rPr>
                <w:rFonts w:ascii="GHEA Mariam" w:hAnsi="GHEA Mariam"/>
                <w:bCs/>
                <w:sz w:val="24"/>
                <w:szCs w:val="24"/>
                <w:lang w:eastAsia="en-US"/>
              </w:rPr>
              <w:br/>
              <w:t>(դրամ)</w:t>
            </w:r>
          </w:p>
        </w:tc>
        <w:tc>
          <w:tcPr>
            <w:tcW w:w="1757" w:type="dxa"/>
            <w:gridSpan w:val="2"/>
            <w:tcBorders>
              <w:top w:val="single" w:sz="4" w:space="0" w:color="auto"/>
              <w:left w:val="nil"/>
              <w:bottom w:val="single" w:sz="4" w:space="0" w:color="auto"/>
              <w:right w:val="single" w:sz="4" w:space="0" w:color="auto"/>
            </w:tcBorders>
            <w:shd w:val="clear" w:color="000000" w:fill="FFFFFF"/>
            <w:vAlign w:val="center"/>
          </w:tcPr>
          <w:p w:rsidR="00297450" w:rsidRPr="00C17273" w:rsidRDefault="00297450" w:rsidP="00C17273">
            <w:pPr>
              <w:jc w:val="center"/>
              <w:rPr>
                <w:rFonts w:ascii="GHEA Mariam" w:hAnsi="GHEA Mariam"/>
                <w:bCs/>
                <w:noProof/>
                <w:sz w:val="24"/>
                <w:szCs w:val="24"/>
                <w:lang w:eastAsia="en-US"/>
              </w:rPr>
            </w:pPr>
            <w:r w:rsidRPr="00C17273">
              <w:rPr>
                <w:rFonts w:ascii="GHEA Mariam" w:hAnsi="GHEA Mariam"/>
                <w:bCs/>
                <w:sz w:val="24"/>
                <w:szCs w:val="24"/>
                <w:lang w:eastAsia="en-US"/>
              </w:rPr>
              <w:t>Քանակը</w:t>
            </w:r>
          </w:p>
        </w:tc>
        <w:tc>
          <w:tcPr>
            <w:tcW w:w="1890" w:type="dxa"/>
            <w:tcBorders>
              <w:top w:val="single" w:sz="4" w:space="0" w:color="auto"/>
              <w:left w:val="nil"/>
              <w:bottom w:val="single" w:sz="4" w:space="0" w:color="auto"/>
              <w:right w:val="single" w:sz="4" w:space="0" w:color="auto"/>
            </w:tcBorders>
            <w:shd w:val="clear" w:color="000000" w:fill="FFFFFF"/>
            <w:vAlign w:val="center"/>
          </w:tcPr>
          <w:p w:rsidR="00297450" w:rsidRPr="00C17273" w:rsidRDefault="00297450" w:rsidP="00C17273">
            <w:pPr>
              <w:jc w:val="center"/>
              <w:rPr>
                <w:rFonts w:ascii="GHEA Mariam" w:hAnsi="GHEA Mariam"/>
                <w:bCs/>
                <w:sz w:val="24"/>
                <w:szCs w:val="24"/>
                <w:lang w:eastAsia="en-US"/>
              </w:rPr>
            </w:pPr>
            <w:r w:rsidRPr="00C17273">
              <w:rPr>
                <w:rFonts w:ascii="GHEA Mariam" w:hAnsi="GHEA Mariam"/>
                <w:bCs/>
                <w:sz w:val="24"/>
                <w:szCs w:val="24"/>
                <w:lang w:eastAsia="en-US"/>
              </w:rPr>
              <w:t>Գումարը</w:t>
            </w:r>
            <w:r w:rsidRPr="00C17273">
              <w:rPr>
                <w:rFonts w:ascii="GHEA Mariam" w:hAnsi="GHEA Mariam"/>
                <w:bCs/>
                <w:sz w:val="24"/>
                <w:szCs w:val="24"/>
                <w:lang w:eastAsia="en-US"/>
              </w:rPr>
              <w:br/>
              <w:t>(հազ</w:t>
            </w:r>
            <w:r w:rsidR="00C17273">
              <w:rPr>
                <w:rFonts w:ascii="GHEA Mariam" w:hAnsi="GHEA Mariam"/>
                <w:bCs/>
                <w:sz w:val="24"/>
                <w:szCs w:val="24"/>
                <w:lang w:val="hy-AM" w:eastAsia="en-US"/>
              </w:rPr>
              <w:t>.</w:t>
            </w:r>
            <w:r w:rsidRPr="00C17273">
              <w:rPr>
                <w:rFonts w:ascii="GHEA Mariam" w:hAnsi="GHEA Mariam"/>
                <w:bCs/>
                <w:sz w:val="24"/>
                <w:szCs w:val="24"/>
                <w:lang w:eastAsia="en-US"/>
              </w:rPr>
              <w:t xml:space="preserve"> դրամ)</w:t>
            </w:r>
          </w:p>
        </w:tc>
      </w:tr>
      <w:tr w:rsidR="00297450" w:rsidRPr="00C17273" w:rsidTr="00C17273">
        <w:trPr>
          <w:gridAfter w:val="1"/>
          <w:wAfter w:w="23" w:type="dxa"/>
          <w:trHeight w:val="540"/>
        </w:trPr>
        <w:tc>
          <w:tcPr>
            <w:tcW w:w="1766" w:type="dxa"/>
            <w:tcBorders>
              <w:top w:val="nil"/>
              <w:left w:val="single" w:sz="4" w:space="0" w:color="auto"/>
              <w:bottom w:val="nil"/>
              <w:right w:val="nil"/>
            </w:tcBorders>
            <w:shd w:val="clear" w:color="000000" w:fill="FFFFFF"/>
            <w:vAlign w:val="center"/>
            <w:hideMark/>
          </w:tcPr>
          <w:p w:rsidR="00297450" w:rsidRPr="00C17273" w:rsidRDefault="00297450" w:rsidP="00297450">
            <w:pPr>
              <w:rPr>
                <w:rFonts w:ascii="GHEA Mariam" w:hAnsi="GHEA Mariam"/>
                <w:sz w:val="24"/>
                <w:szCs w:val="24"/>
                <w:lang w:eastAsia="en-US"/>
              </w:rPr>
            </w:pPr>
            <w:r w:rsidRPr="00C17273">
              <w:rPr>
                <w:rFonts w:ascii="Calibri" w:hAnsi="Calibri" w:cs="Calibri"/>
                <w:sz w:val="24"/>
                <w:szCs w:val="24"/>
                <w:lang w:eastAsia="en-US"/>
              </w:rPr>
              <w:t> </w:t>
            </w:r>
          </w:p>
        </w:tc>
        <w:tc>
          <w:tcPr>
            <w:tcW w:w="11914" w:type="dxa"/>
            <w:gridSpan w:val="6"/>
            <w:tcBorders>
              <w:top w:val="single" w:sz="4" w:space="0" w:color="auto"/>
              <w:left w:val="single" w:sz="4" w:space="0" w:color="auto"/>
              <w:bottom w:val="nil"/>
              <w:right w:val="single" w:sz="4" w:space="0" w:color="auto"/>
            </w:tcBorders>
            <w:shd w:val="clear" w:color="000000" w:fill="FFFFFF"/>
            <w:noWrap/>
            <w:vAlign w:val="center"/>
            <w:hideMark/>
          </w:tcPr>
          <w:p w:rsidR="00297450" w:rsidRPr="00C17273" w:rsidRDefault="00297450" w:rsidP="00297450">
            <w:pPr>
              <w:rPr>
                <w:rFonts w:ascii="GHEA Mariam" w:hAnsi="GHEA Mariam"/>
                <w:b/>
                <w:bCs/>
                <w:sz w:val="24"/>
                <w:szCs w:val="24"/>
                <w:lang w:eastAsia="en-US"/>
              </w:rPr>
            </w:pPr>
            <w:r w:rsidRPr="00C17273">
              <w:rPr>
                <w:rFonts w:ascii="GHEA Mariam" w:hAnsi="GHEA Mariam"/>
                <w:b/>
                <w:bCs/>
                <w:sz w:val="24"/>
                <w:szCs w:val="24"/>
                <w:lang w:eastAsia="en-US"/>
              </w:rPr>
              <w:t xml:space="preserve"> ՀՀ ներքին գործերի նախարարություն</w:t>
            </w:r>
          </w:p>
        </w:tc>
        <w:tc>
          <w:tcPr>
            <w:tcW w:w="1890" w:type="dxa"/>
            <w:tcBorders>
              <w:top w:val="nil"/>
              <w:left w:val="nil"/>
              <w:bottom w:val="nil"/>
              <w:right w:val="single" w:sz="4" w:space="0" w:color="auto"/>
            </w:tcBorders>
            <w:shd w:val="clear" w:color="000000" w:fill="FFFFFF"/>
            <w:vAlign w:val="center"/>
            <w:hideMark/>
          </w:tcPr>
          <w:p w:rsidR="00297450" w:rsidRPr="00C17273" w:rsidRDefault="00297450" w:rsidP="00297450">
            <w:pPr>
              <w:jc w:val="right"/>
              <w:rPr>
                <w:rFonts w:ascii="GHEA Mariam" w:hAnsi="GHEA Mariam"/>
                <w:b/>
                <w:bCs/>
                <w:sz w:val="24"/>
                <w:szCs w:val="24"/>
                <w:lang w:eastAsia="en-US"/>
              </w:rPr>
            </w:pPr>
            <w:r w:rsidRPr="00C17273">
              <w:rPr>
                <w:rFonts w:ascii="GHEA Mariam" w:hAnsi="GHEA Mariam"/>
                <w:b/>
                <w:bCs/>
                <w:sz w:val="24"/>
                <w:szCs w:val="24"/>
                <w:lang w:eastAsia="en-US"/>
              </w:rPr>
              <w:t xml:space="preserve">0.0 </w:t>
            </w:r>
          </w:p>
        </w:tc>
      </w:tr>
      <w:tr w:rsidR="00297450" w:rsidRPr="00C17273" w:rsidTr="00C17273">
        <w:trPr>
          <w:gridAfter w:val="1"/>
          <w:wAfter w:w="23" w:type="dxa"/>
          <w:trHeight w:val="296"/>
        </w:trPr>
        <w:tc>
          <w:tcPr>
            <w:tcW w:w="1766" w:type="dxa"/>
            <w:tcBorders>
              <w:top w:val="single" w:sz="4" w:space="0" w:color="auto"/>
              <w:left w:val="single" w:sz="4" w:space="0" w:color="auto"/>
              <w:bottom w:val="single" w:sz="4" w:space="0" w:color="auto"/>
              <w:right w:val="single" w:sz="4" w:space="0" w:color="auto"/>
            </w:tcBorders>
            <w:shd w:val="clear" w:color="000000" w:fill="FFFFFF"/>
            <w:hideMark/>
          </w:tcPr>
          <w:p w:rsidR="00297450" w:rsidRPr="00C17273" w:rsidRDefault="00297450" w:rsidP="00297450">
            <w:pPr>
              <w:rPr>
                <w:rFonts w:ascii="GHEA Mariam" w:hAnsi="GHEA Mariam"/>
                <w:sz w:val="24"/>
                <w:szCs w:val="24"/>
                <w:lang w:eastAsia="en-US"/>
              </w:rPr>
            </w:pPr>
            <w:r w:rsidRPr="00C17273">
              <w:rPr>
                <w:rFonts w:ascii="GHEA Mariam" w:hAnsi="GHEA Mariam"/>
                <w:sz w:val="24"/>
                <w:szCs w:val="24"/>
                <w:lang w:eastAsia="en-US"/>
              </w:rPr>
              <w:t xml:space="preserve"> Բաժին N 03</w:t>
            </w:r>
          </w:p>
        </w:tc>
        <w:tc>
          <w:tcPr>
            <w:tcW w:w="5794" w:type="dxa"/>
            <w:tcBorders>
              <w:top w:val="single" w:sz="4" w:space="0" w:color="auto"/>
              <w:left w:val="nil"/>
              <w:bottom w:val="single" w:sz="4" w:space="0" w:color="auto"/>
              <w:right w:val="single" w:sz="4" w:space="0" w:color="auto"/>
            </w:tcBorders>
            <w:shd w:val="clear" w:color="000000" w:fill="FFFFFF"/>
            <w:hideMark/>
          </w:tcPr>
          <w:p w:rsidR="00297450" w:rsidRPr="00C17273" w:rsidRDefault="00297450" w:rsidP="00297450">
            <w:pPr>
              <w:rPr>
                <w:rFonts w:ascii="GHEA Mariam" w:hAnsi="GHEA Mariam"/>
                <w:sz w:val="24"/>
                <w:szCs w:val="24"/>
                <w:lang w:eastAsia="en-US"/>
              </w:rPr>
            </w:pPr>
            <w:r w:rsidRPr="00C17273">
              <w:rPr>
                <w:rFonts w:ascii="GHEA Mariam" w:hAnsi="GHEA Mariam"/>
                <w:sz w:val="24"/>
                <w:szCs w:val="24"/>
                <w:lang w:eastAsia="en-US"/>
              </w:rPr>
              <w:t xml:space="preserve"> Խումբ N 01</w:t>
            </w:r>
          </w:p>
        </w:tc>
        <w:tc>
          <w:tcPr>
            <w:tcW w:w="2294" w:type="dxa"/>
            <w:gridSpan w:val="2"/>
            <w:tcBorders>
              <w:top w:val="single" w:sz="4" w:space="0" w:color="auto"/>
              <w:left w:val="nil"/>
              <w:bottom w:val="single" w:sz="4" w:space="0" w:color="auto"/>
              <w:right w:val="single" w:sz="4" w:space="0" w:color="auto"/>
            </w:tcBorders>
            <w:shd w:val="clear" w:color="000000" w:fill="FFFFFF"/>
            <w:hideMark/>
          </w:tcPr>
          <w:p w:rsidR="00297450" w:rsidRPr="00C17273" w:rsidRDefault="00297450" w:rsidP="00297450">
            <w:pPr>
              <w:rPr>
                <w:rFonts w:ascii="GHEA Mariam" w:hAnsi="GHEA Mariam"/>
                <w:sz w:val="24"/>
                <w:szCs w:val="24"/>
                <w:lang w:eastAsia="en-US"/>
              </w:rPr>
            </w:pPr>
            <w:r w:rsidRPr="00C17273">
              <w:rPr>
                <w:rFonts w:ascii="GHEA Mariam" w:hAnsi="GHEA Mariam"/>
                <w:sz w:val="24"/>
                <w:szCs w:val="24"/>
                <w:lang w:eastAsia="en-US"/>
              </w:rPr>
              <w:t xml:space="preserve"> Դաս N 01</w:t>
            </w:r>
          </w:p>
        </w:tc>
        <w:tc>
          <w:tcPr>
            <w:tcW w:w="3826" w:type="dxa"/>
            <w:gridSpan w:val="3"/>
            <w:tcBorders>
              <w:top w:val="single" w:sz="4" w:space="0" w:color="auto"/>
              <w:left w:val="nil"/>
              <w:bottom w:val="single" w:sz="4" w:space="0" w:color="auto"/>
              <w:right w:val="single" w:sz="4" w:space="0" w:color="000000"/>
            </w:tcBorders>
            <w:shd w:val="clear" w:color="000000" w:fill="FFFFFF"/>
            <w:hideMark/>
          </w:tcPr>
          <w:p w:rsidR="00297450" w:rsidRPr="00C17273" w:rsidRDefault="00297450" w:rsidP="00297450">
            <w:pPr>
              <w:jc w:val="center"/>
              <w:rPr>
                <w:rFonts w:ascii="GHEA Mariam" w:hAnsi="GHEA Mariam"/>
                <w:sz w:val="24"/>
                <w:szCs w:val="24"/>
                <w:lang w:eastAsia="en-US"/>
              </w:rPr>
            </w:pPr>
            <w:r w:rsidRPr="00C17273">
              <w:rPr>
                <w:rFonts w:ascii="GHEA Mariam" w:hAnsi="GHEA Mariam"/>
                <w:sz w:val="24"/>
                <w:szCs w:val="24"/>
                <w:lang w:eastAsia="en-US"/>
              </w:rPr>
              <w:t xml:space="preserve"> Ոստիկանություն</w:t>
            </w:r>
          </w:p>
        </w:tc>
        <w:tc>
          <w:tcPr>
            <w:tcW w:w="1890" w:type="dxa"/>
            <w:tcBorders>
              <w:top w:val="single" w:sz="4" w:space="0" w:color="auto"/>
              <w:left w:val="nil"/>
              <w:bottom w:val="nil"/>
              <w:right w:val="single" w:sz="4" w:space="0" w:color="auto"/>
            </w:tcBorders>
            <w:shd w:val="clear" w:color="000000" w:fill="FFFFFF"/>
            <w:vAlign w:val="center"/>
            <w:hideMark/>
          </w:tcPr>
          <w:p w:rsidR="00297450" w:rsidRPr="00C17273" w:rsidRDefault="00297450" w:rsidP="00297450">
            <w:pPr>
              <w:jc w:val="right"/>
              <w:rPr>
                <w:rFonts w:ascii="GHEA Mariam" w:hAnsi="GHEA Mariam"/>
                <w:b/>
                <w:bCs/>
                <w:sz w:val="24"/>
                <w:szCs w:val="24"/>
                <w:lang w:eastAsia="en-US"/>
              </w:rPr>
            </w:pPr>
            <w:r w:rsidRPr="00C17273">
              <w:rPr>
                <w:rFonts w:ascii="GHEA Mariam" w:hAnsi="GHEA Mariam"/>
                <w:b/>
                <w:bCs/>
                <w:sz w:val="24"/>
                <w:szCs w:val="24"/>
                <w:lang w:eastAsia="en-US"/>
              </w:rPr>
              <w:t xml:space="preserve">0.0 </w:t>
            </w:r>
          </w:p>
        </w:tc>
      </w:tr>
      <w:tr w:rsidR="00297450" w:rsidRPr="00C17273" w:rsidTr="00C17273">
        <w:trPr>
          <w:gridAfter w:val="1"/>
          <w:wAfter w:w="23" w:type="dxa"/>
          <w:trHeight w:val="345"/>
        </w:trPr>
        <w:tc>
          <w:tcPr>
            <w:tcW w:w="1766" w:type="dxa"/>
            <w:tcBorders>
              <w:top w:val="nil"/>
              <w:left w:val="single" w:sz="4" w:space="0" w:color="auto"/>
              <w:bottom w:val="single" w:sz="4" w:space="0" w:color="auto"/>
              <w:right w:val="single" w:sz="4" w:space="0" w:color="auto"/>
            </w:tcBorders>
            <w:shd w:val="clear" w:color="000000" w:fill="FFFFFF"/>
            <w:vAlign w:val="center"/>
            <w:hideMark/>
          </w:tcPr>
          <w:p w:rsidR="00297450" w:rsidRPr="00C17273" w:rsidRDefault="00297450" w:rsidP="00297450">
            <w:pPr>
              <w:jc w:val="center"/>
              <w:rPr>
                <w:rFonts w:ascii="GHEA Mariam" w:hAnsi="GHEA Mariam"/>
                <w:b/>
                <w:bCs/>
                <w:sz w:val="24"/>
                <w:szCs w:val="24"/>
                <w:lang w:eastAsia="en-US"/>
              </w:rPr>
            </w:pPr>
            <w:r w:rsidRPr="00C17273">
              <w:rPr>
                <w:rFonts w:ascii="GHEA Mariam" w:hAnsi="GHEA Mariam"/>
                <w:b/>
                <w:bCs/>
                <w:sz w:val="24"/>
                <w:szCs w:val="24"/>
                <w:lang w:eastAsia="en-US"/>
              </w:rPr>
              <w:t>1234 31003</w:t>
            </w:r>
          </w:p>
        </w:tc>
        <w:tc>
          <w:tcPr>
            <w:tcW w:w="10169" w:type="dxa"/>
            <w:gridSpan w:val="5"/>
            <w:tcBorders>
              <w:top w:val="single" w:sz="4" w:space="0" w:color="auto"/>
              <w:left w:val="nil"/>
              <w:bottom w:val="single" w:sz="4" w:space="0" w:color="auto"/>
              <w:right w:val="single" w:sz="4" w:space="0" w:color="000000"/>
            </w:tcBorders>
            <w:shd w:val="clear" w:color="000000" w:fill="FFFFFF"/>
            <w:vAlign w:val="center"/>
            <w:hideMark/>
          </w:tcPr>
          <w:p w:rsidR="00297450" w:rsidRPr="00C17273" w:rsidRDefault="00297450" w:rsidP="00297450">
            <w:pPr>
              <w:jc w:val="center"/>
              <w:rPr>
                <w:rFonts w:ascii="GHEA Mariam" w:hAnsi="GHEA Mariam"/>
                <w:b/>
                <w:bCs/>
                <w:sz w:val="24"/>
                <w:szCs w:val="24"/>
                <w:lang w:eastAsia="en-US"/>
              </w:rPr>
            </w:pPr>
            <w:r w:rsidRPr="00C17273">
              <w:rPr>
                <w:rFonts w:ascii="GHEA Mariam" w:hAnsi="GHEA Mariam"/>
                <w:b/>
                <w:bCs/>
                <w:sz w:val="24"/>
                <w:szCs w:val="24"/>
                <w:lang w:eastAsia="en-US"/>
              </w:rPr>
              <w:t xml:space="preserve">ՀՀ ՆԳՆ կարիքի բավարարում </w:t>
            </w:r>
          </w:p>
        </w:tc>
        <w:tc>
          <w:tcPr>
            <w:tcW w:w="1745" w:type="dxa"/>
            <w:tcBorders>
              <w:top w:val="nil"/>
              <w:left w:val="nil"/>
              <w:bottom w:val="single" w:sz="4" w:space="0" w:color="auto"/>
              <w:right w:val="single" w:sz="4" w:space="0" w:color="auto"/>
            </w:tcBorders>
            <w:shd w:val="clear" w:color="000000" w:fill="FFFFFF"/>
            <w:vAlign w:val="center"/>
            <w:hideMark/>
          </w:tcPr>
          <w:p w:rsidR="00297450" w:rsidRPr="00C17273" w:rsidRDefault="00297450" w:rsidP="00297450">
            <w:pPr>
              <w:jc w:val="center"/>
              <w:rPr>
                <w:rFonts w:ascii="GHEA Mariam" w:hAnsi="GHEA Mariam"/>
                <w:sz w:val="24"/>
                <w:szCs w:val="24"/>
                <w:lang w:eastAsia="en-US"/>
              </w:rPr>
            </w:pPr>
            <w:r w:rsidRPr="00C17273">
              <w:rPr>
                <w:rFonts w:ascii="Calibri" w:hAnsi="Calibri" w:cs="Calibri"/>
                <w:sz w:val="24"/>
                <w:szCs w:val="24"/>
                <w:lang w:eastAsia="en-US"/>
              </w:rPr>
              <w:t> </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297450" w:rsidRPr="00C17273" w:rsidRDefault="00297450" w:rsidP="00297450">
            <w:pPr>
              <w:jc w:val="right"/>
              <w:rPr>
                <w:rFonts w:ascii="GHEA Mariam" w:hAnsi="GHEA Mariam"/>
                <w:b/>
                <w:bCs/>
                <w:sz w:val="24"/>
                <w:szCs w:val="24"/>
                <w:lang w:eastAsia="en-US"/>
              </w:rPr>
            </w:pPr>
            <w:r w:rsidRPr="00C17273">
              <w:rPr>
                <w:rFonts w:ascii="GHEA Mariam" w:hAnsi="GHEA Mariam"/>
                <w:b/>
                <w:bCs/>
                <w:sz w:val="24"/>
                <w:szCs w:val="24"/>
                <w:lang w:eastAsia="en-US"/>
              </w:rPr>
              <w:t>-</w:t>
            </w:r>
          </w:p>
        </w:tc>
      </w:tr>
      <w:tr w:rsidR="00297450" w:rsidRPr="00C17273" w:rsidTr="00C17273">
        <w:trPr>
          <w:gridAfter w:val="1"/>
          <w:wAfter w:w="23" w:type="dxa"/>
          <w:trHeight w:val="323"/>
        </w:trPr>
        <w:tc>
          <w:tcPr>
            <w:tcW w:w="1766" w:type="dxa"/>
            <w:tcBorders>
              <w:top w:val="nil"/>
              <w:left w:val="single" w:sz="4" w:space="0" w:color="auto"/>
              <w:bottom w:val="single" w:sz="4" w:space="0" w:color="auto"/>
              <w:right w:val="single" w:sz="4" w:space="0" w:color="auto"/>
            </w:tcBorders>
            <w:shd w:val="clear" w:color="000000" w:fill="FFFFFF"/>
            <w:vAlign w:val="center"/>
            <w:hideMark/>
          </w:tcPr>
          <w:p w:rsidR="00297450" w:rsidRPr="00C17273" w:rsidRDefault="00297450" w:rsidP="00297450">
            <w:pPr>
              <w:rPr>
                <w:rFonts w:ascii="GHEA Mariam" w:hAnsi="GHEA Mariam"/>
                <w:b/>
                <w:bCs/>
                <w:sz w:val="24"/>
                <w:szCs w:val="24"/>
                <w:lang w:eastAsia="en-US"/>
              </w:rPr>
            </w:pPr>
            <w:r w:rsidRPr="00C17273">
              <w:rPr>
                <w:rFonts w:ascii="GHEA Mariam" w:hAnsi="GHEA Mariam"/>
                <w:b/>
                <w:bCs/>
                <w:sz w:val="24"/>
                <w:szCs w:val="24"/>
                <w:lang w:eastAsia="en-US"/>
              </w:rPr>
              <w:t xml:space="preserve"> </w:t>
            </w:r>
          </w:p>
        </w:tc>
        <w:tc>
          <w:tcPr>
            <w:tcW w:w="5794" w:type="dxa"/>
            <w:tcBorders>
              <w:top w:val="nil"/>
              <w:left w:val="nil"/>
              <w:bottom w:val="single" w:sz="4" w:space="0" w:color="auto"/>
              <w:right w:val="single" w:sz="4" w:space="0" w:color="auto"/>
            </w:tcBorders>
            <w:shd w:val="clear" w:color="000000" w:fill="FFFFFF"/>
            <w:vAlign w:val="center"/>
            <w:hideMark/>
          </w:tcPr>
          <w:p w:rsidR="00297450" w:rsidRPr="00C17273" w:rsidRDefault="00297450" w:rsidP="00297450">
            <w:pPr>
              <w:rPr>
                <w:rFonts w:ascii="GHEA Mariam" w:hAnsi="GHEA Mariam"/>
                <w:b/>
                <w:bCs/>
                <w:sz w:val="24"/>
                <w:szCs w:val="24"/>
                <w:lang w:eastAsia="en-US"/>
              </w:rPr>
            </w:pPr>
            <w:r w:rsidRPr="00C17273">
              <w:rPr>
                <w:rFonts w:ascii="GHEA Mariam" w:hAnsi="GHEA Mariam"/>
                <w:b/>
                <w:bCs/>
                <w:sz w:val="24"/>
                <w:szCs w:val="24"/>
                <w:lang w:eastAsia="en-US"/>
              </w:rPr>
              <w:t xml:space="preserve"> ՄԱՍ I. Ա Պ Ր Ա Ն Ք Ն Ե Ր</w:t>
            </w:r>
          </w:p>
        </w:tc>
        <w:tc>
          <w:tcPr>
            <w:tcW w:w="1023" w:type="dxa"/>
            <w:tcBorders>
              <w:top w:val="nil"/>
              <w:left w:val="nil"/>
              <w:bottom w:val="single" w:sz="4" w:space="0" w:color="auto"/>
              <w:right w:val="single" w:sz="4" w:space="0" w:color="auto"/>
            </w:tcBorders>
            <w:shd w:val="clear" w:color="000000" w:fill="FFFFFF"/>
            <w:vAlign w:val="center"/>
            <w:hideMark/>
          </w:tcPr>
          <w:p w:rsidR="00297450" w:rsidRPr="00C17273" w:rsidRDefault="00297450" w:rsidP="00297450">
            <w:pPr>
              <w:rPr>
                <w:rFonts w:ascii="GHEA Mariam" w:hAnsi="GHEA Mariam"/>
                <w:b/>
                <w:bCs/>
                <w:sz w:val="24"/>
                <w:szCs w:val="24"/>
                <w:lang w:eastAsia="en-US"/>
              </w:rPr>
            </w:pPr>
            <w:r w:rsidRPr="00C17273">
              <w:rPr>
                <w:rFonts w:ascii="Calibri" w:hAnsi="Calibri" w:cs="Calibri"/>
                <w:b/>
                <w:bCs/>
                <w:sz w:val="24"/>
                <w:szCs w:val="24"/>
                <w:lang w:eastAsia="en-US"/>
              </w:rPr>
              <w:t> </w:t>
            </w:r>
          </w:p>
        </w:tc>
        <w:tc>
          <w:tcPr>
            <w:tcW w:w="1271" w:type="dxa"/>
            <w:tcBorders>
              <w:top w:val="nil"/>
              <w:left w:val="nil"/>
              <w:bottom w:val="single" w:sz="4" w:space="0" w:color="auto"/>
              <w:right w:val="single" w:sz="4" w:space="0" w:color="auto"/>
            </w:tcBorders>
            <w:shd w:val="clear" w:color="000000" w:fill="FFFFFF"/>
            <w:vAlign w:val="center"/>
            <w:hideMark/>
          </w:tcPr>
          <w:p w:rsidR="00297450" w:rsidRPr="00C17273" w:rsidRDefault="00297450" w:rsidP="00297450">
            <w:pPr>
              <w:rPr>
                <w:rFonts w:ascii="GHEA Mariam" w:hAnsi="GHEA Mariam"/>
                <w:b/>
                <w:bCs/>
                <w:sz w:val="24"/>
                <w:szCs w:val="24"/>
                <w:lang w:eastAsia="en-US"/>
              </w:rPr>
            </w:pPr>
            <w:r w:rsidRPr="00C17273">
              <w:rPr>
                <w:rFonts w:ascii="Calibri" w:hAnsi="Calibri" w:cs="Calibri"/>
                <w:b/>
                <w:bCs/>
                <w:sz w:val="24"/>
                <w:szCs w:val="24"/>
                <w:lang w:eastAsia="en-US"/>
              </w:rPr>
              <w:t> </w:t>
            </w:r>
          </w:p>
        </w:tc>
        <w:tc>
          <w:tcPr>
            <w:tcW w:w="2069" w:type="dxa"/>
            <w:tcBorders>
              <w:top w:val="nil"/>
              <w:left w:val="nil"/>
              <w:bottom w:val="single" w:sz="4" w:space="0" w:color="auto"/>
              <w:right w:val="single" w:sz="4" w:space="0" w:color="auto"/>
            </w:tcBorders>
            <w:shd w:val="clear" w:color="000000" w:fill="FFFFFF"/>
            <w:vAlign w:val="center"/>
            <w:hideMark/>
          </w:tcPr>
          <w:p w:rsidR="00297450" w:rsidRPr="00C17273" w:rsidRDefault="00297450" w:rsidP="00297450">
            <w:pPr>
              <w:jc w:val="center"/>
              <w:rPr>
                <w:rFonts w:ascii="GHEA Mariam" w:hAnsi="GHEA Mariam"/>
                <w:b/>
                <w:bCs/>
                <w:sz w:val="24"/>
                <w:szCs w:val="24"/>
                <w:lang w:eastAsia="en-US"/>
              </w:rPr>
            </w:pPr>
            <w:r w:rsidRPr="00C17273">
              <w:rPr>
                <w:rFonts w:ascii="GHEA Mariam" w:hAnsi="GHEA Mariam"/>
                <w:b/>
                <w:bCs/>
                <w:sz w:val="24"/>
                <w:szCs w:val="24"/>
                <w:lang w:eastAsia="en-US"/>
              </w:rPr>
              <w:t xml:space="preserve"> </w:t>
            </w:r>
          </w:p>
        </w:tc>
        <w:tc>
          <w:tcPr>
            <w:tcW w:w="1757" w:type="dxa"/>
            <w:gridSpan w:val="2"/>
            <w:tcBorders>
              <w:top w:val="nil"/>
              <w:left w:val="nil"/>
              <w:bottom w:val="single" w:sz="4" w:space="0" w:color="auto"/>
              <w:right w:val="single" w:sz="4" w:space="0" w:color="auto"/>
            </w:tcBorders>
            <w:shd w:val="clear" w:color="000000" w:fill="FFFFFF"/>
            <w:vAlign w:val="center"/>
            <w:hideMark/>
          </w:tcPr>
          <w:p w:rsidR="00297450" w:rsidRPr="00C17273" w:rsidRDefault="00297450" w:rsidP="00297450">
            <w:pPr>
              <w:jc w:val="center"/>
              <w:rPr>
                <w:rFonts w:ascii="GHEA Mariam" w:hAnsi="GHEA Mariam"/>
                <w:b/>
                <w:bCs/>
                <w:sz w:val="24"/>
                <w:szCs w:val="24"/>
                <w:lang w:eastAsia="en-US"/>
              </w:rPr>
            </w:pPr>
            <w:r w:rsidRPr="00C17273">
              <w:rPr>
                <w:rFonts w:ascii="GHEA Mariam" w:hAnsi="GHEA Mariam"/>
                <w:b/>
                <w:bCs/>
                <w:sz w:val="24"/>
                <w:szCs w:val="24"/>
                <w:lang w:eastAsia="en-US"/>
              </w:rPr>
              <w:t xml:space="preserve"> </w:t>
            </w:r>
          </w:p>
        </w:tc>
        <w:tc>
          <w:tcPr>
            <w:tcW w:w="1890" w:type="dxa"/>
            <w:tcBorders>
              <w:top w:val="nil"/>
              <w:left w:val="nil"/>
              <w:bottom w:val="single" w:sz="4" w:space="0" w:color="auto"/>
              <w:right w:val="single" w:sz="4" w:space="0" w:color="auto"/>
            </w:tcBorders>
            <w:shd w:val="clear" w:color="000000" w:fill="FFFFFF"/>
            <w:noWrap/>
            <w:vAlign w:val="center"/>
            <w:hideMark/>
          </w:tcPr>
          <w:p w:rsidR="00297450" w:rsidRPr="00C17273" w:rsidRDefault="00297450" w:rsidP="00297450">
            <w:pPr>
              <w:jc w:val="right"/>
              <w:rPr>
                <w:rFonts w:ascii="GHEA Mariam" w:hAnsi="GHEA Mariam"/>
                <w:b/>
                <w:bCs/>
                <w:sz w:val="24"/>
                <w:szCs w:val="24"/>
                <w:lang w:eastAsia="en-US"/>
              </w:rPr>
            </w:pPr>
            <w:r w:rsidRPr="00C17273">
              <w:rPr>
                <w:rFonts w:ascii="GHEA Mariam" w:hAnsi="GHEA Mariam"/>
                <w:b/>
                <w:bCs/>
                <w:sz w:val="24"/>
                <w:szCs w:val="24"/>
                <w:lang w:eastAsia="en-US"/>
              </w:rPr>
              <w:t>-</w:t>
            </w:r>
          </w:p>
        </w:tc>
      </w:tr>
      <w:tr w:rsidR="00297450" w:rsidRPr="00C17273" w:rsidTr="00C17273">
        <w:trPr>
          <w:gridAfter w:val="1"/>
          <w:wAfter w:w="23" w:type="dxa"/>
          <w:trHeight w:val="350"/>
        </w:trPr>
        <w:tc>
          <w:tcPr>
            <w:tcW w:w="1766" w:type="dxa"/>
            <w:tcBorders>
              <w:top w:val="nil"/>
              <w:left w:val="single" w:sz="4" w:space="0" w:color="auto"/>
              <w:bottom w:val="single" w:sz="4" w:space="0" w:color="auto"/>
              <w:right w:val="single" w:sz="4" w:space="0" w:color="auto"/>
            </w:tcBorders>
            <w:shd w:val="clear" w:color="000000" w:fill="FFFFFF"/>
            <w:noWrap/>
            <w:vAlign w:val="center"/>
            <w:hideMark/>
          </w:tcPr>
          <w:p w:rsidR="00297450" w:rsidRPr="00C17273" w:rsidRDefault="00297450" w:rsidP="00297450">
            <w:pPr>
              <w:rPr>
                <w:rFonts w:ascii="GHEA Mariam" w:hAnsi="GHEA Mariam"/>
                <w:sz w:val="24"/>
                <w:szCs w:val="24"/>
                <w:lang w:eastAsia="en-US"/>
              </w:rPr>
            </w:pPr>
            <w:r w:rsidRPr="00C17273">
              <w:rPr>
                <w:rFonts w:ascii="GHEA Mariam" w:hAnsi="GHEA Mariam"/>
                <w:sz w:val="24"/>
                <w:szCs w:val="24"/>
                <w:lang w:eastAsia="en-US"/>
              </w:rPr>
              <w:t>30232150/1</w:t>
            </w:r>
          </w:p>
        </w:tc>
        <w:tc>
          <w:tcPr>
            <w:tcW w:w="5794" w:type="dxa"/>
            <w:tcBorders>
              <w:top w:val="nil"/>
              <w:left w:val="nil"/>
              <w:bottom w:val="single" w:sz="4" w:space="0" w:color="auto"/>
              <w:right w:val="single" w:sz="4" w:space="0" w:color="auto"/>
            </w:tcBorders>
            <w:shd w:val="clear" w:color="000000" w:fill="FFFFFF"/>
            <w:vAlign w:val="center"/>
            <w:hideMark/>
          </w:tcPr>
          <w:p w:rsidR="00297450" w:rsidRPr="00C17273" w:rsidRDefault="00297450" w:rsidP="00297450">
            <w:pPr>
              <w:rPr>
                <w:rFonts w:ascii="GHEA Mariam" w:hAnsi="GHEA Mariam"/>
                <w:sz w:val="24"/>
                <w:szCs w:val="24"/>
                <w:lang w:eastAsia="en-US"/>
              </w:rPr>
            </w:pPr>
            <w:r w:rsidRPr="00C17273">
              <w:rPr>
                <w:rFonts w:ascii="GHEA Mariam" w:hAnsi="GHEA Mariam"/>
                <w:sz w:val="24"/>
                <w:szCs w:val="24"/>
                <w:lang w:eastAsia="en-US"/>
              </w:rPr>
              <w:t>շիթային տպիչներ</w:t>
            </w:r>
          </w:p>
        </w:tc>
        <w:tc>
          <w:tcPr>
            <w:tcW w:w="1023" w:type="dxa"/>
            <w:tcBorders>
              <w:top w:val="nil"/>
              <w:left w:val="nil"/>
              <w:bottom w:val="single" w:sz="4" w:space="0" w:color="auto"/>
              <w:right w:val="single" w:sz="4" w:space="0" w:color="auto"/>
            </w:tcBorders>
            <w:shd w:val="clear" w:color="000000" w:fill="FFFFFF"/>
            <w:vAlign w:val="center"/>
            <w:hideMark/>
          </w:tcPr>
          <w:p w:rsidR="00297450" w:rsidRPr="00C17273" w:rsidRDefault="00297450" w:rsidP="00297450">
            <w:pPr>
              <w:jc w:val="center"/>
              <w:rPr>
                <w:rFonts w:ascii="GHEA Mariam" w:hAnsi="GHEA Mariam"/>
                <w:sz w:val="24"/>
                <w:szCs w:val="24"/>
                <w:lang w:eastAsia="en-US"/>
              </w:rPr>
            </w:pPr>
            <w:r w:rsidRPr="00C17273">
              <w:rPr>
                <w:rFonts w:ascii="GHEA Mariam" w:hAnsi="GHEA Mariam"/>
                <w:sz w:val="24"/>
                <w:szCs w:val="24"/>
                <w:lang w:eastAsia="en-US"/>
              </w:rPr>
              <w:t>ԷԱՃ</w:t>
            </w:r>
          </w:p>
        </w:tc>
        <w:tc>
          <w:tcPr>
            <w:tcW w:w="1271" w:type="dxa"/>
            <w:tcBorders>
              <w:top w:val="nil"/>
              <w:left w:val="nil"/>
              <w:bottom w:val="single" w:sz="4" w:space="0" w:color="auto"/>
              <w:right w:val="single" w:sz="4" w:space="0" w:color="auto"/>
            </w:tcBorders>
            <w:shd w:val="clear" w:color="000000" w:fill="FFFFFF"/>
            <w:noWrap/>
            <w:vAlign w:val="center"/>
            <w:hideMark/>
          </w:tcPr>
          <w:p w:rsidR="00297450" w:rsidRPr="00C17273" w:rsidRDefault="00297450" w:rsidP="00297450">
            <w:pPr>
              <w:jc w:val="center"/>
              <w:rPr>
                <w:rFonts w:ascii="GHEA Mariam" w:hAnsi="GHEA Mariam"/>
                <w:color w:val="000000"/>
                <w:sz w:val="24"/>
                <w:szCs w:val="24"/>
                <w:lang w:eastAsia="en-US"/>
              </w:rPr>
            </w:pPr>
            <w:r w:rsidRPr="00C17273">
              <w:rPr>
                <w:rFonts w:ascii="GHEA Mariam" w:hAnsi="GHEA Mariam"/>
                <w:color w:val="000000"/>
                <w:sz w:val="24"/>
                <w:szCs w:val="24"/>
                <w:lang w:eastAsia="en-US"/>
              </w:rPr>
              <w:t>հատ</w:t>
            </w:r>
          </w:p>
        </w:tc>
        <w:tc>
          <w:tcPr>
            <w:tcW w:w="2069" w:type="dxa"/>
            <w:tcBorders>
              <w:top w:val="nil"/>
              <w:left w:val="nil"/>
              <w:bottom w:val="single" w:sz="4" w:space="0" w:color="auto"/>
              <w:right w:val="single" w:sz="4" w:space="0" w:color="auto"/>
            </w:tcBorders>
            <w:shd w:val="clear" w:color="000000" w:fill="FFFFFF"/>
            <w:noWrap/>
            <w:vAlign w:val="center"/>
            <w:hideMark/>
          </w:tcPr>
          <w:p w:rsidR="00297450" w:rsidRPr="00C17273" w:rsidRDefault="00297450" w:rsidP="00297450">
            <w:pPr>
              <w:jc w:val="center"/>
              <w:rPr>
                <w:rFonts w:ascii="GHEA Mariam" w:hAnsi="GHEA Mariam"/>
                <w:sz w:val="24"/>
                <w:szCs w:val="24"/>
                <w:lang w:eastAsia="en-US"/>
              </w:rPr>
            </w:pPr>
            <w:r w:rsidRPr="00C17273">
              <w:rPr>
                <w:rFonts w:ascii="GHEA Mariam" w:hAnsi="GHEA Mariam"/>
                <w:sz w:val="24"/>
                <w:szCs w:val="24"/>
                <w:lang w:eastAsia="en-US"/>
              </w:rPr>
              <w:t xml:space="preserve">6,000,000 </w:t>
            </w:r>
          </w:p>
        </w:tc>
        <w:tc>
          <w:tcPr>
            <w:tcW w:w="1757" w:type="dxa"/>
            <w:gridSpan w:val="2"/>
            <w:tcBorders>
              <w:top w:val="nil"/>
              <w:left w:val="nil"/>
              <w:bottom w:val="single" w:sz="4" w:space="0" w:color="auto"/>
              <w:right w:val="single" w:sz="4" w:space="0" w:color="auto"/>
            </w:tcBorders>
            <w:shd w:val="clear" w:color="000000" w:fill="FFFFFF"/>
            <w:noWrap/>
            <w:vAlign w:val="center"/>
            <w:hideMark/>
          </w:tcPr>
          <w:p w:rsidR="00297450" w:rsidRPr="00C17273" w:rsidRDefault="00297450" w:rsidP="00297450">
            <w:pPr>
              <w:jc w:val="center"/>
              <w:rPr>
                <w:rFonts w:ascii="GHEA Mariam" w:hAnsi="GHEA Mariam"/>
                <w:sz w:val="24"/>
                <w:szCs w:val="24"/>
                <w:lang w:eastAsia="en-US"/>
              </w:rPr>
            </w:pPr>
            <w:r w:rsidRPr="00C17273">
              <w:rPr>
                <w:rFonts w:ascii="GHEA Mariam" w:hAnsi="GHEA Mariam"/>
                <w:sz w:val="24"/>
                <w:szCs w:val="24"/>
                <w:lang w:eastAsia="en-US"/>
              </w:rPr>
              <w:t>(10)</w:t>
            </w:r>
          </w:p>
        </w:tc>
        <w:tc>
          <w:tcPr>
            <w:tcW w:w="1890" w:type="dxa"/>
            <w:tcBorders>
              <w:top w:val="nil"/>
              <w:left w:val="nil"/>
              <w:bottom w:val="single" w:sz="4" w:space="0" w:color="auto"/>
              <w:right w:val="single" w:sz="4" w:space="0" w:color="auto"/>
            </w:tcBorders>
            <w:shd w:val="clear" w:color="000000" w:fill="FFFFFF"/>
            <w:noWrap/>
            <w:vAlign w:val="center"/>
            <w:hideMark/>
          </w:tcPr>
          <w:p w:rsidR="00297450" w:rsidRPr="00C17273" w:rsidRDefault="00297450" w:rsidP="00297450">
            <w:pPr>
              <w:jc w:val="right"/>
              <w:rPr>
                <w:rFonts w:ascii="GHEA Mariam" w:hAnsi="GHEA Mariam"/>
                <w:sz w:val="24"/>
                <w:szCs w:val="24"/>
                <w:lang w:eastAsia="en-US"/>
              </w:rPr>
            </w:pPr>
            <w:r w:rsidRPr="00C17273">
              <w:rPr>
                <w:rFonts w:ascii="GHEA Mariam" w:hAnsi="GHEA Mariam"/>
                <w:sz w:val="24"/>
                <w:szCs w:val="24"/>
                <w:lang w:eastAsia="en-US"/>
              </w:rPr>
              <w:t>(60,000.0)</w:t>
            </w:r>
          </w:p>
        </w:tc>
      </w:tr>
      <w:tr w:rsidR="00297450" w:rsidRPr="00C17273" w:rsidTr="00C17273">
        <w:trPr>
          <w:gridAfter w:val="1"/>
          <w:wAfter w:w="23" w:type="dxa"/>
          <w:trHeight w:val="440"/>
        </w:trPr>
        <w:tc>
          <w:tcPr>
            <w:tcW w:w="1766" w:type="dxa"/>
            <w:tcBorders>
              <w:top w:val="nil"/>
              <w:left w:val="single" w:sz="4" w:space="0" w:color="auto"/>
              <w:bottom w:val="single" w:sz="4" w:space="0" w:color="auto"/>
              <w:right w:val="single" w:sz="4" w:space="0" w:color="auto"/>
            </w:tcBorders>
            <w:shd w:val="clear" w:color="000000" w:fill="FFFFFF"/>
            <w:noWrap/>
            <w:vAlign w:val="center"/>
            <w:hideMark/>
          </w:tcPr>
          <w:p w:rsidR="00297450" w:rsidRPr="00C17273" w:rsidRDefault="00297450" w:rsidP="00297450">
            <w:pPr>
              <w:rPr>
                <w:rFonts w:ascii="GHEA Mariam" w:hAnsi="GHEA Mariam"/>
                <w:sz w:val="24"/>
                <w:szCs w:val="24"/>
                <w:lang w:eastAsia="en-US"/>
              </w:rPr>
            </w:pPr>
            <w:r w:rsidRPr="00C17273">
              <w:rPr>
                <w:rFonts w:ascii="GHEA Mariam" w:hAnsi="GHEA Mariam"/>
                <w:sz w:val="24"/>
                <w:szCs w:val="24"/>
                <w:lang w:eastAsia="en-US"/>
              </w:rPr>
              <w:t>30232150/502</w:t>
            </w:r>
          </w:p>
        </w:tc>
        <w:tc>
          <w:tcPr>
            <w:tcW w:w="5794" w:type="dxa"/>
            <w:tcBorders>
              <w:top w:val="nil"/>
              <w:left w:val="nil"/>
              <w:bottom w:val="single" w:sz="4" w:space="0" w:color="auto"/>
              <w:right w:val="single" w:sz="4" w:space="0" w:color="auto"/>
            </w:tcBorders>
            <w:shd w:val="clear" w:color="000000" w:fill="FFFFFF"/>
            <w:vAlign w:val="center"/>
            <w:hideMark/>
          </w:tcPr>
          <w:p w:rsidR="00297450" w:rsidRPr="00C17273" w:rsidRDefault="00297450" w:rsidP="00297450">
            <w:pPr>
              <w:rPr>
                <w:rFonts w:ascii="GHEA Mariam" w:hAnsi="GHEA Mariam"/>
                <w:sz w:val="24"/>
                <w:szCs w:val="24"/>
                <w:lang w:eastAsia="en-US"/>
              </w:rPr>
            </w:pPr>
            <w:r w:rsidRPr="00C17273">
              <w:rPr>
                <w:rFonts w:ascii="GHEA Mariam" w:hAnsi="GHEA Mariam"/>
                <w:sz w:val="24"/>
                <w:szCs w:val="24"/>
                <w:lang w:eastAsia="en-US"/>
              </w:rPr>
              <w:t>շիթային տպիչներ</w:t>
            </w:r>
          </w:p>
        </w:tc>
        <w:tc>
          <w:tcPr>
            <w:tcW w:w="1023" w:type="dxa"/>
            <w:tcBorders>
              <w:top w:val="nil"/>
              <w:left w:val="nil"/>
              <w:bottom w:val="single" w:sz="4" w:space="0" w:color="auto"/>
              <w:right w:val="single" w:sz="4" w:space="0" w:color="auto"/>
            </w:tcBorders>
            <w:shd w:val="clear" w:color="000000" w:fill="FFFFFF"/>
            <w:vAlign w:val="center"/>
            <w:hideMark/>
          </w:tcPr>
          <w:p w:rsidR="00297450" w:rsidRPr="00C17273" w:rsidRDefault="00297450" w:rsidP="00297450">
            <w:pPr>
              <w:jc w:val="center"/>
              <w:rPr>
                <w:rFonts w:ascii="GHEA Mariam" w:hAnsi="GHEA Mariam"/>
                <w:sz w:val="24"/>
                <w:szCs w:val="24"/>
                <w:lang w:eastAsia="en-US"/>
              </w:rPr>
            </w:pPr>
            <w:r w:rsidRPr="00C17273">
              <w:rPr>
                <w:rFonts w:ascii="GHEA Mariam" w:hAnsi="GHEA Mariam"/>
                <w:sz w:val="24"/>
                <w:szCs w:val="24"/>
                <w:lang w:eastAsia="en-US"/>
              </w:rPr>
              <w:t>ԷԱՃ</w:t>
            </w:r>
          </w:p>
        </w:tc>
        <w:tc>
          <w:tcPr>
            <w:tcW w:w="1271" w:type="dxa"/>
            <w:tcBorders>
              <w:top w:val="nil"/>
              <w:left w:val="nil"/>
              <w:bottom w:val="single" w:sz="4" w:space="0" w:color="auto"/>
              <w:right w:val="single" w:sz="4" w:space="0" w:color="auto"/>
            </w:tcBorders>
            <w:shd w:val="clear" w:color="000000" w:fill="FFFFFF"/>
            <w:noWrap/>
            <w:vAlign w:val="center"/>
            <w:hideMark/>
          </w:tcPr>
          <w:p w:rsidR="00297450" w:rsidRPr="00C17273" w:rsidRDefault="00297450" w:rsidP="00297450">
            <w:pPr>
              <w:jc w:val="center"/>
              <w:rPr>
                <w:rFonts w:ascii="GHEA Mariam" w:hAnsi="GHEA Mariam"/>
                <w:color w:val="000000"/>
                <w:sz w:val="24"/>
                <w:szCs w:val="24"/>
                <w:lang w:eastAsia="en-US"/>
              </w:rPr>
            </w:pPr>
            <w:r w:rsidRPr="00C17273">
              <w:rPr>
                <w:rFonts w:ascii="GHEA Mariam" w:hAnsi="GHEA Mariam"/>
                <w:color w:val="000000"/>
                <w:sz w:val="24"/>
                <w:szCs w:val="24"/>
                <w:lang w:eastAsia="en-US"/>
              </w:rPr>
              <w:t>հատ</w:t>
            </w:r>
          </w:p>
        </w:tc>
        <w:tc>
          <w:tcPr>
            <w:tcW w:w="2069" w:type="dxa"/>
            <w:tcBorders>
              <w:top w:val="nil"/>
              <w:left w:val="nil"/>
              <w:bottom w:val="single" w:sz="4" w:space="0" w:color="auto"/>
              <w:right w:val="single" w:sz="4" w:space="0" w:color="auto"/>
            </w:tcBorders>
            <w:shd w:val="clear" w:color="000000" w:fill="FFFFFF"/>
            <w:noWrap/>
            <w:vAlign w:val="center"/>
            <w:hideMark/>
          </w:tcPr>
          <w:p w:rsidR="00297450" w:rsidRPr="00C17273" w:rsidRDefault="00297450" w:rsidP="00297450">
            <w:pPr>
              <w:jc w:val="center"/>
              <w:rPr>
                <w:rFonts w:ascii="GHEA Mariam" w:hAnsi="GHEA Mariam"/>
                <w:sz w:val="24"/>
                <w:szCs w:val="24"/>
                <w:lang w:eastAsia="en-US"/>
              </w:rPr>
            </w:pPr>
            <w:r w:rsidRPr="00C17273">
              <w:rPr>
                <w:rFonts w:ascii="GHEA Mariam" w:hAnsi="GHEA Mariam"/>
                <w:sz w:val="24"/>
                <w:szCs w:val="24"/>
                <w:lang w:eastAsia="en-US"/>
              </w:rPr>
              <w:t xml:space="preserve">10,000,000 </w:t>
            </w:r>
          </w:p>
        </w:tc>
        <w:tc>
          <w:tcPr>
            <w:tcW w:w="1757" w:type="dxa"/>
            <w:gridSpan w:val="2"/>
            <w:tcBorders>
              <w:top w:val="nil"/>
              <w:left w:val="nil"/>
              <w:bottom w:val="single" w:sz="4" w:space="0" w:color="auto"/>
              <w:right w:val="single" w:sz="4" w:space="0" w:color="auto"/>
            </w:tcBorders>
            <w:shd w:val="clear" w:color="000000" w:fill="FFFFFF"/>
            <w:vAlign w:val="center"/>
            <w:hideMark/>
          </w:tcPr>
          <w:p w:rsidR="00297450" w:rsidRPr="00C17273" w:rsidRDefault="00297450" w:rsidP="00297450">
            <w:pPr>
              <w:jc w:val="center"/>
              <w:rPr>
                <w:rFonts w:ascii="GHEA Mariam" w:hAnsi="GHEA Mariam"/>
                <w:sz w:val="24"/>
                <w:szCs w:val="24"/>
                <w:lang w:eastAsia="en-US"/>
              </w:rPr>
            </w:pPr>
            <w:r w:rsidRPr="00C17273">
              <w:rPr>
                <w:rFonts w:ascii="GHEA Mariam" w:hAnsi="GHEA Mariam"/>
                <w:sz w:val="24"/>
                <w:szCs w:val="24"/>
                <w:lang w:eastAsia="en-US"/>
              </w:rPr>
              <w:t>6</w:t>
            </w:r>
          </w:p>
        </w:tc>
        <w:tc>
          <w:tcPr>
            <w:tcW w:w="1890" w:type="dxa"/>
            <w:tcBorders>
              <w:top w:val="nil"/>
              <w:left w:val="nil"/>
              <w:bottom w:val="single" w:sz="4" w:space="0" w:color="auto"/>
              <w:right w:val="single" w:sz="4" w:space="0" w:color="auto"/>
            </w:tcBorders>
            <w:shd w:val="clear" w:color="000000" w:fill="FFFFFF"/>
            <w:noWrap/>
            <w:vAlign w:val="center"/>
            <w:hideMark/>
          </w:tcPr>
          <w:p w:rsidR="00297450" w:rsidRPr="00C17273" w:rsidRDefault="00297450" w:rsidP="00297450">
            <w:pPr>
              <w:jc w:val="right"/>
              <w:rPr>
                <w:rFonts w:ascii="GHEA Mariam" w:hAnsi="GHEA Mariam"/>
                <w:sz w:val="24"/>
                <w:szCs w:val="24"/>
                <w:lang w:eastAsia="en-US"/>
              </w:rPr>
            </w:pPr>
            <w:r w:rsidRPr="00C17273">
              <w:rPr>
                <w:rFonts w:ascii="GHEA Mariam" w:hAnsi="GHEA Mariam"/>
                <w:sz w:val="24"/>
                <w:szCs w:val="24"/>
                <w:lang w:eastAsia="en-US"/>
              </w:rPr>
              <w:t>60,000.0</w:t>
            </w:r>
          </w:p>
        </w:tc>
      </w:tr>
    </w:tbl>
    <w:p w:rsidR="00574B41" w:rsidRPr="000F4671" w:rsidRDefault="00574B41" w:rsidP="00621FB0">
      <w:pPr>
        <w:pStyle w:val="norm"/>
        <w:spacing w:line="240" w:lineRule="auto"/>
        <w:ind w:firstLine="0"/>
        <w:rPr>
          <w:rFonts w:ascii="GHEA Mariam" w:hAnsi="GHEA Mariam" w:cs="Arial"/>
          <w:sz w:val="28"/>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0F4671" w:rsidRDefault="007247E4" w:rsidP="00297450">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E8B" w:rsidRDefault="003C7E8B">
      <w:r>
        <w:separator/>
      </w:r>
    </w:p>
  </w:endnote>
  <w:endnote w:type="continuationSeparator" w:id="0">
    <w:p w:rsidR="003C7E8B" w:rsidRDefault="003C7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450" w:rsidRDefault="0029745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E8B" w:rsidRDefault="003C7E8B">
      <w:r>
        <w:separator/>
      </w:r>
    </w:p>
  </w:footnote>
  <w:footnote w:type="continuationSeparator" w:id="0">
    <w:p w:rsidR="003C7E8B" w:rsidRDefault="003C7E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450" w:rsidRDefault="0029745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97450" w:rsidRDefault="0029745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450" w:rsidRDefault="0029745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114E7">
      <w:rPr>
        <w:rStyle w:val="PageNumber"/>
        <w:noProof/>
      </w:rPr>
      <w:t>2</w:t>
    </w:r>
    <w:r>
      <w:rPr>
        <w:rStyle w:val="PageNumber"/>
      </w:rPr>
      <w:fldChar w:fldCharType="end"/>
    </w:r>
  </w:p>
  <w:p w:rsidR="00297450" w:rsidRDefault="0029745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3918"/>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450"/>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8B"/>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46"/>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C3C"/>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2FB5"/>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64F"/>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4E7"/>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2B8"/>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DE1E4C"/>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08021644">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1064358">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8971347">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B7182-E31B-4AA5-8B05-9C1F06353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631</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7</cp:revision>
  <dcterms:created xsi:type="dcterms:W3CDTF">2025-09-02T05:41:00Z</dcterms:created>
  <dcterms:modified xsi:type="dcterms:W3CDTF">2025-09-02T06:22:00Z</dcterms:modified>
</cp:coreProperties>
</file>