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C31DB" w:rsidRDefault="00715820" w:rsidP="00A71CED">
      <w:pPr>
        <w:jc w:val="center"/>
        <w:rPr>
          <w:rFonts w:ascii="GHEA Mariam" w:hAnsi="GHEA Mariam"/>
          <w:sz w:val="24"/>
          <w:szCs w:val="24"/>
          <w:lang w:val="hy-AM"/>
        </w:rPr>
      </w:pPr>
      <w:r>
        <w:rPr>
          <w:rFonts w:ascii="GHEA Mariam" w:hAnsi="GHEA Mariam"/>
          <w:sz w:val="24"/>
          <w:szCs w:val="24"/>
          <w:lang w:val="hy-AM"/>
        </w:rPr>
        <w:t xml:space="preserve">4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C31D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C31DB" w:rsidRPr="003C31DB" w:rsidRDefault="003C31DB" w:rsidP="00A71CED">
      <w:pPr>
        <w:jc w:val="center"/>
        <w:rPr>
          <w:rFonts w:ascii="GHEA Mariam" w:hAnsi="GHEA Mariam"/>
          <w:sz w:val="18"/>
          <w:szCs w:val="24"/>
        </w:rPr>
      </w:pPr>
    </w:p>
    <w:p w:rsidR="004674F9" w:rsidRDefault="004674F9" w:rsidP="00A71CED">
      <w:pPr>
        <w:jc w:val="center"/>
        <w:rPr>
          <w:rFonts w:ascii="GHEA Mariam" w:hAnsi="GHEA Mariam"/>
          <w:sz w:val="22"/>
          <w:szCs w:val="24"/>
        </w:rPr>
      </w:pPr>
    </w:p>
    <w:p w:rsidR="00251456" w:rsidRPr="003C31DB" w:rsidRDefault="00251456" w:rsidP="003C31DB">
      <w:pPr>
        <w:pStyle w:val="mechtex"/>
        <w:rPr>
          <w:rFonts w:ascii="GHEA Mariam" w:hAnsi="GHEA Mariam"/>
          <w:sz w:val="24"/>
          <w:szCs w:val="24"/>
          <w:shd w:val="clear" w:color="auto" w:fill="FFFFFF"/>
          <w:lang w:val="hy-AM"/>
        </w:rPr>
      </w:pPr>
      <w:r w:rsidRPr="003C31DB">
        <w:rPr>
          <w:rFonts w:ascii="GHEA Mariam" w:hAnsi="GHEA Mariam" w:cs="Arial"/>
          <w:sz w:val="24"/>
          <w:szCs w:val="24"/>
          <w:shd w:val="clear" w:color="auto" w:fill="FFFFFF"/>
          <w:lang w:val="hy-AM"/>
        </w:rPr>
        <w:t>ՈՐՊԵՍ</w:t>
      </w:r>
      <w:r w:rsidRPr="003C31DB">
        <w:rPr>
          <w:rFonts w:ascii="GHEA Mariam" w:hAnsi="GHEA Mariam"/>
          <w:sz w:val="24"/>
          <w:szCs w:val="24"/>
          <w:shd w:val="clear" w:color="auto" w:fill="FFFFFF"/>
          <w:lang w:val="hy-AM"/>
        </w:rPr>
        <w:t xml:space="preserve"> </w:t>
      </w:r>
      <w:r w:rsidRPr="003C31DB">
        <w:rPr>
          <w:rFonts w:ascii="GHEA Mariam" w:hAnsi="GHEA Mariam" w:cs="Arial"/>
          <w:sz w:val="24"/>
          <w:szCs w:val="24"/>
          <w:shd w:val="clear" w:color="auto" w:fill="FFFFFF"/>
          <w:lang w:val="hy-AM"/>
        </w:rPr>
        <w:t>ՆՎԻՐԱՏՎՈՒԹՅՈՒՆ</w:t>
      </w:r>
      <w:r w:rsidRPr="003C31DB">
        <w:rPr>
          <w:rFonts w:ascii="GHEA Mariam" w:hAnsi="GHEA Mariam"/>
          <w:sz w:val="24"/>
          <w:szCs w:val="24"/>
          <w:shd w:val="clear" w:color="auto" w:fill="FFFFFF"/>
          <w:lang w:val="hy-AM"/>
        </w:rPr>
        <w:t xml:space="preserve"> </w:t>
      </w:r>
      <w:r w:rsidRPr="003C31DB">
        <w:rPr>
          <w:rFonts w:ascii="GHEA Mariam" w:hAnsi="GHEA Mariam" w:cs="Arial"/>
          <w:sz w:val="24"/>
          <w:szCs w:val="24"/>
          <w:shd w:val="clear" w:color="auto" w:fill="FFFFFF"/>
          <w:lang w:val="hy-AM"/>
        </w:rPr>
        <w:t>ԳՈՒՅՔ</w:t>
      </w:r>
      <w:r w:rsidRPr="003C31DB">
        <w:rPr>
          <w:rFonts w:ascii="GHEA Mariam" w:hAnsi="GHEA Mariam"/>
          <w:sz w:val="24"/>
          <w:szCs w:val="24"/>
          <w:shd w:val="clear" w:color="auto" w:fill="FFFFFF"/>
          <w:lang w:val="hy-AM"/>
        </w:rPr>
        <w:t xml:space="preserve"> </w:t>
      </w:r>
      <w:r w:rsidRPr="003C31DB">
        <w:rPr>
          <w:rFonts w:ascii="GHEA Mariam" w:hAnsi="GHEA Mariam" w:cs="Arial"/>
          <w:sz w:val="24"/>
          <w:szCs w:val="24"/>
          <w:shd w:val="clear" w:color="auto" w:fill="FFFFFF"/>
          <w:lang w:val="hy-AM"/>
        </w:rPr>
        <w:t>ԸՆԴՈՒՆԵԼՈՒ</w:t>
      </w:r>
    </w:p>
    <w:p w:rsidR="00251456" w:rsidRDefault="00251456" w:rsidP="003C31DB">
      <w:pPr>
        <w:pStyle w:val="mechtex"/>
        <w:rPr>
          <w:rFonts w:ascii="GHEA Mariam" w:hAnsi="GHEA Mariam" w:cs="Arial"/>
          <w:sz w:val="24"/>
          <w:szCs w:val="24"/>
          <w:shd w:val="clear" w:color="auto" w:fill="FFFFFF"/>
          <w:lang w:val="hy-AM"/>
        </w:rPr>
      </w:pPr>
      <w:r w:rsidRPr="003C31DB">
        <w:rPr>
          <w:rFonts w:ascii="GHEA Mariam" w:hAnsi="GHEA Mariam"/>
          <w:sz w:val="24"/>
          <w:szCs w:val="24"/>
          <w:shd w:val="clear" w:color="auto" w:fill="FFFFFF"/>
          <w:lang w:val="hy-AM"/>
        </w:rPr>
        <w:t xml:space="preserve"> </w:t>
      </w:r>
      <w:r w:rsidRPr="003C31DB">
        <w:rPr>
          <w:rFonts w:ascii="GHEA Mariam" w:hAnsi="GHEA Mariam" w:cs="Arial"/>
          <w:sz w:val="24"/>
          <w:szCs w:val="24"/>
          <w:shd w:val="clear" w:color="auto" w:fill="FFFFFF"/>
          <w:lang w:val="hy-AM"/>
        </w:rPr>
        <w:t>ԵՎ</w:t>
      </w:r>
      <w:r w:rsidRPr="003C31DB">
        <w:rPr>
          <w:rFonts w:ascii="GHEA Mariam" w:hAnsi="GHEA Mariam"/>
          <w:sz w:val="24"/>
          <w:szCs w:val="24"/>
          <w:shd w:val="clear" w:color="auto" w:fill="FFFFFF"/>
          <w:lang w:val="hy-AM"/>
        </w:rPr>
        <w:t xml:space="preserve"> </w:t>
      </w:r>
      <w:r w:rsidRPr="003C31DB">
        <w:rPr>
          <w:rFonts w:ascii="GHEA Mariam" w:hAnsi="GHEA Mariam" w:cs="Arial"/>
          <w:sz w:val="24"/>
          <w:szCs w:val="24"/>
          <w:shd w:val="clear" w:color="auto" w:fill="FFFFFF"/>
          <w:lang w:val="hy-AM"/>
        </w:rPr>
        <w:t>ԱՄՐԱՑՆԵԼՈՒ</w:t>
      </w:r>
      <w:r w:rsidRPr="003C31DB">
        <w:rPr>
          <w:rFonts w:ascii="GHEA Mariam" w:hAnsi="GHEA Mariam"/>
          <w:sz w:val="24"/>
          <w:szCs w:val="24"/>
          <w:shd w:val="clear" w:color="auto" w:fill="FFFFFF"/>
          <w:lang w:val="hy-AM"/>
        </w:rPr>
        <w:t xml:space="preserve"> </w:t>
      </w:r>
      <w:r w:rsidRPr="003C31DB">
        <w:rPr>
          <w:rFonts w:ascii="GHEA Mariam" w:hAnsi="GHEA Mariam" w:cs="Arial"/>
          <w:sz w:val="24"/>
          <w:szCs w:val="24"/>
          <w:shd w:val="clear" w:color="auto" w:fill="FFFFFF"/>
          <w:lang w:val="hy-AM"/>
        </w:rPr>
        <w:t>ՄԱՍԻՆ</w:t>
      </w:r>
    </w:p>
    <w:p w:rsidR="003C31DB" w:rsidRPr="003C31DB" w:rsidRDefault="003C31DB" w:rsidP="003C31DB">
      <w:pPr>
        <w:pStyle w:val="mechtex"/>
        <w:rPr>
          <w:rFonts w:ascii="GHEA Mariam" w:hAnsi="GHEA Mariam"/>
          <w:bCs/>
          <w:sz w:val="24"/>
          <w:szCs w:val="24"/>
          <w:shd w:val="clear" w:color="auto" w:fill="FFFFFF"/>
          <w:lang w:val="hy-AM"/>
        </w:rPr>
      </w:pPr>
      <w:r>
        <w:rPr>
          <w:rFonts w:ascii="GHEA Mariam" w:hAnsi="GHEA Mariam" w:cs="Arial"/>
          <w:sz w:val="24"/>
          <w:szCs w:val="24"/>
          <w:shd w:val="clear" w:color="auto" w:fill="FFFFFF"/>
          <w:lang w:val="hy-AM"/>
        </w:rPr>
        <w:t>-------------------------------------------------------------------------------</w:t>
      </w:r>
    </w:p>
    <w:p w:rsidR="00251456" w:rsidRPr="003C31DB" w:rsidRDefault="00251456" w:rsidP="003C31DB">
      <w:pPr>
        <w:pStyle w:val="mechtex"/>
        <w:rPr>
          <w:rFonts w:ascii="GHEA Mariam" w:hAnsi="GHEA Mariam" w:cs="Arial"/>
          <w:color w:val="333333"/>
          <w:sz w:val="24"/>
          <w:szCs w:val="24"/>
          <w:lang w:val="hy-AM"/>
        </w:rPr>
      </w:pPr>
    </w:p>
    <w:p w:rsidR="00251456" w:rsidRPr="004377E3" w:rsidRDefault="00251456" w:rsidP="00251456">
      <w:pPr>
        <w:autoSpaceDE w:val="0"/>
        <w:autoSpaceDN w:val="0"/>
        <w:adjustRightInd w:val="0"/>
        <w:ind w:firstLine="400"/>
        <w:jc w:val="both"/>
        <w:rPr>
          <w:rFonts w:ascii="GHEA Grapalat" w:eastAsia="Arial Unicode MS" w:hAnsi="GHEA Grapalat" w:cs="AK Courier"/>
          <w:sz w:val="24"/>
          <w:szCs w:val="24"/>
          <w:lang w:val="hy-AM"/>
        </w:rPr>
      </w:pPr>
    </w:p>
    <w:p w:rsidR="00251456" w:rsidRPr="003C31DB" w:rsidRDefault="00251456" w:rsidP="003C31DB">
      <w:pPr>
        <w:pStyle w:val="norm"/>
        <w:spacing w:line="360" w:lineRule="auto"/>
        <w:ind w:right="-185"/>
        <w:rPr>
          <w:rFonts w:ascii="GHEA Mariam" w:hAnsi="GHEA Mariam"/>
          <w:spacing w:val="-6"/>
          <w:sz w:val="24"/>
          <w:szCs w:val="24"/>
          <w:highlight w:val="white"/>
          <w:lang w:val="hy-AM"/>
        </w:rPr>
      </w:pPr>
      <w:r w:rsidRPr="003C31DB">
        <w:rPr>
          <w:rFonts w:ascii="GHEA Mariam" w:hAnsi="GHEA Mariam" w:cs="Arial"/>
          <w:spacing w:val="-6"/>
          <w:sz w:val="24"/>
          <w:szCs w:val="24"/>
          <w:highlight w:val="white"/>
          <w:lang w:val="hy-AM"/>
        </w:rPr>
        <w:t>Հիմք</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ընդունելով</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Հայաստանի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Հանրապետության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քաղաքացիական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օրենսգրքի</w:t>
      </w:r>
      <w:r w:rsidRPr="003C31DB">
        <w:rPr>
          <w:rFonts w:ascii="GHEA Mariam" w:hAnsi="GHEA Mariam"/>
          <w:spacing w:val="-6"/>
          <w:sz w:val="24"/>
          <w:szCs w:val="24"/>
          <w:highlight w:val="white"/>
          <w:lang w:val="hy-AM"/>
        </w:rPr>
        <w:t xml:space="preserve"> 594-</w:t>
      </w:r>
      <w:r w:rsidRPr="003C31DB">
        <w:rPr>
          <w:rFonts w:ascii="GHEA Mariam" w:hAnsi="GHEA Mariam" w:cs="Arial"/>
          <w:spacing w:val="-2"/>
          <w:sz w:val="24"/>
          <w:szCs w:val="24"/>
          <w:highlight w:val="white"/>
          <w:lang w:val="hy-AM"/>
        </w:rPr>
        <w:t>րդ</w:t>
      </w:r>
      <w:r w:rsidRPr="003C31DB">
        <w:rPr>
          <w:rFonts w:ascii="GHEA Mariam" w:hAnsi="GHEA Mariam"/>
          <w:spacing w:val="-2"/>
          <w:sz w:val="24"/>
          <w:szCs w:val="24"/>
          <w:highlight w:val="white"/>
          <w:lang w:val="hy-AM"/>
        </w:rPr>
        <w:t xml:space="preserve"> </w:t>
      </w:r>
      <w:r w:rsidRPr="003C31DB">
        <w:rPr>
          <w:rFonts w:ascii="GHEA Mariam" w:hAnsi="GHEA Mariam" w:cs="Arial"/>
          <w:spacing w:val="-2"/>
          <w:sz w:val="24"/>
          <w:szCs w:val="24"/>
          <w:highlight w:val="white"/>
          <w:lang w:val="hy-AM"/>
        </w:rPr>
        <w:t>հոդվածը</w:t>
      </w:r>
      <w:r w:rsidRPr="003C31DB">
        <w:rPr>
          <w:rFonts w:ascii="GHEA Mariam" w:hAnsi="GHEA Mariam"/>
          <w:spacing w:val="-2"/>
          <w:sz w:val="24"/>
          <w:szCs w:val="24"/>
          <w:highlight w:val="white"/>
          <w:lang w:val="hy-AM"/>
        </w:rPr>
        <w:t>, «</w:t>
      </w:r>
      <w:r w:rsidRPr="003C31DB">
        <w:rPr>
          <w:rFonts w:ascii="GHEA Mariam" w:hAnsi="GHEA Mariam" w:cs="Arial"/>
          <w:spacing w:val="-2"/>
          <w:sz w:val="24"/>
          <w:szCs w:val="24"/>
          <w:highlight w:val="white"/>
          <w:lang w:val="hy-AM"/>
        </w:rPr>
        <w:t>Կառավարչական</w:t>
      </w:r>
      <w:r w:rsidRPr="003C31DB">
        <w:rPr>
          <w:rFonts w:ascii="GHEA Mariam" w:hAnsi="GHEA Mariam"/>
          <w:spacing w:val="-2"/>
          <w:sz w:val="24"/>
          <w:szCs w:val="24"/>
          <w:highlight w:val="white"/>
          <w:lang w:val="hy-AM"/>
        </w:rPr>
        <w:t xml:space="preserve"> </w:t>
      </w:r>
      <w:r w:rsidRPr="003C31DB">
        <w:rPr>
          <w:rFonts w:ascii="GHEA Mariam" w:hAnsi="GHEA Mariam" w:cs="Arial"/>
          <w:spacing w:val="-2"/>
          <w:sz w:val="24"/>
          <w:szCs w:val="24"/>
          <w:highlight w:val="white"/>
          <w:lang w:val="hy-AM"/>
        </w:rPr>
        <w:t>իրավահարաբերությունների</w:t>
      </w:r>
      <w:r w:rsidRPr="003C31DB">
        <w:rPr>
          <w:rFonts w:ascii="GHEA Mariam" w:hAnsi="GHEA Mariam"/>
          <w:spacing w:val="-2"/>
          <w:sz w:val="24"/>
          <w:szCs w:val="24"/>
          <w:highlight w:val="white"/>
          <w:lang w:val="hy-AM"/>
        </w:rPr>
        <w:t xml:space="preserve"> </w:t>
      </w:r>
      <w:r w:rsidRPr="003C31DB">
        <w:rPr>
          <w:rFonts w:ascii="GHEA Mariam" w:hAnsi="GHEA Mariam" w:cs="Arial"/>
          <w:spacing w:val="-2"/>
          <w:sz w:val="24"/>
          <w:szCs w:val="24"/>
          <w:highlight w:val="white"/>
          <w:lang w:val="hy-AM"/>
        </w:rPr>
        <w:t>կարգավորման</w:t>
      </w:r>
      <w:r w:rsidRPr="003C31DB">
        <w:rPr>
          <w:rFonts w:ascii="GHEA Mariam" w:hAnsi="GHEA Mariam"/>
          <w:spacing w:val="-2"/>
          <w:sz w:val="24"/>
          <w:szCs w:val="24"/>
          <w:highlight w:val="white"/>
          <w:lang w:val="hy-AM"/>
        </w:rPr>
        <w:t xml:space="preserve"> </w:t>
      </w:r>
      <w:r w:rsidRPr="003C31DB">
        <w:rPr>
          <w:rFonts w:ascii="GHEA Mariam" w:hAnsi="GHEA Mariam" w:cs="Arial"/>
          <w:spacing w:val="-2"/>
          <w:sz w:val="24"/>
          <w:szCs w:val="24"/>
          <w:highlight w:val="white"/>
          <w:lang w:val="hy-AM"/>
        </w:rPr>
        <w:t>մասին</w:t>
      </w:r>
      <w:r w:rsidRPr="003C31DB">
        <w:rPr>
          <w:rFonts w:ascii="GHEA Mariam" w:hAnsi="GHEA Mariam" w:cs="Arial Armenian"/>
          <w:spacing w:val="-2"/>
          <w:sz w:val="24"/>
          <w:szCs w:val="24"/>
          <w:highlight w:val="white"/>
          <w:lang w:val="hy-AM"/>
        </w:rPr>
        <w:t>»</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օրենքի</w:t>
      </w:r>
      <w:r w:rsidRPr="003C31DB">
        <w:rPr>
          <w:rFonts w:ascii="GHEA Mariam" w:hAnsi="GHEA Mariam"/>
          <w:spacing w:val="-6"/>
          <w:sz w:val="24"/>
          <w:szCs w:val="24"/>
          <w:highlight w:val="white"/>
          <w:lang w:val="hy-AM"/>
        </w:rPr>
        <w:t xml:space="preserve"> 5-</w:t>
      </w:r>
      <w:r w:rsidRPr="003C31DB">
        <w:rPr>
          <w:rFonts w:ascii="GHEA Mariam" w:hAnsi="GHEA Mariam" w:cs="Arial"/>
          <w:spacing w:val="-6"/>
          <w:sz w:val="24"/>
          <w:szCs w:val="24"/>
          <w:highlight w:val="white"/>
          <w:lang w:val="hy-AM"/>
        </w:rPr>
        <w:t>րդ</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հոդվածի</w:t>
      </w:r>
      <w:r w:rsidRPr="003C31DB">
        <w:rPr>
          <w:rFonts w:ascii="GHEA Mariam" w:hAnsi="GHEA Mariam"/>
          <w:spacing w:val="-6"/>
          <w:sz w:val="24"/>
          <w:szCs w:val="24"/>
          <w:highlight w:val="white"/>
          <w:lang w:val="hy-AM"/>
        </w:rPr>
        <w:t xml:space="preserve"> 1-</w:t>
      </w:r>
      <w:r w:rsidRPr="003C31DB">
        <w:rPr>
          <w:rFonts w:ascii="GHEA Mariam" w:hAnsi="GHEA Mariam" w:cs="Arial"/>
          <w:spacing w:val="-6"/>
          <w:sz w:val="24"/>
          <w:szCs w:val="24"/>
          <w:highlight w:val="white"/>
          <w:lang w:val="hy-AM"/>
        </w:rPr>
        <w:t>ին</w:t>
      </w:r>
      <w:r w:rsidRPr="003C31DB">
        <w:rPr>
          <w:rFonts w:ascii="GHEA Mariam" w:hAnsi="GHEA Mariam"/>
          <w:spacing w:val="-6"/>
          <w:sz w:val="24"/>
          <w:szCs w:val="24"/>
          <w:highlight w:val="white"/>
          <w:lang w:val="hy-AM"/>
        </w:rPr>
        <w:t>, 5-</w:t>
      </w:r>
      <w:r w:rsidRPr="003C31DB">
        <w:rPr>
          <w:rFonts w:ascii="GHEA Mariam" w:hAnsi="GHEA Mariam" w:cs="Arial"/>
          <w:spacing w:val="-6"/>
          <w:sz w:val="24"/>
          <w:szCs w:val="24"/>
          <w:highlight w:val="white"/>
          <w:lang w:val="hy-AM"/>
        </w:rPr>
        <w:t>րդ</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և</w:t>
      </w:r>
      <w:r w:rsidRPr="003C31DB">
        <w:rPr>
          <w:rFonts w:ascii="GHEA Mariam" w:hAnsi="GHEA Mariam"/>
          <w:spacing w:val="-6"/>
          <w:sz w:val="24"/>
          <w:szCs w:val="24"/>
          <w:highlight w:val="white"/>
          <w:lang w:val="hy-AM"/>
        </w:rPr>
        <w:t xml:space="preserve"> </w:t>
      </w:r>
      <w:r w:rsidRPr="003C31DB">
        <w:rPr>
          <w:rFonts w:ascii="GHEA Mariam" w:hAnsi="GHEA Mariam"/>
          <w:color w:val="000000" w:themeColor="text1"/>
          <w:spacing w:val="-6"/>
          <w:sz w:val="24"/>
          <w:szCs w:val="24"/>
          <w:lang w:val="hy-AM"/>
        </w:rPr>
        <w:t>9-</w:t>
      </w:r>
      <w:r w:rsidRPr="003C31DB">
        <w:rPr>
          <w:rFonts w:ascii="GHEA Mariam" w:hAnsi="GHEA Mariam" w:cs="Arial"/>
          <w:color w:val="000000" w:themeColor="text1"/>
          <w:spacing w:val="-6"/>
          <w:sz w:val="24"/>
          <w:szCs w:val="24"/>
          <w:lang w:val="hy-AM"/>
        </w:rPr>
        <w:t>րդ</w:t>
      </w:r>
      <w:r w:rsidRPr="003C31DB">
        <w:rPr>
          <w:rFonts w:ascii="GHEA Mariam" w:hAnsi="GHEA Mariam"/>
          <w:color w:val="000000" w:themeColor="text1"/>
          <w:spacing w:val="-6"/>
          <w:sz w:val="24"/>
          <w:szCs w:val="24"/>
          <w:lang w:val="hy-AM"/>
        </w:rPr>
        <w:t xml:space="preserve"> </w:t>
      </w:r>
      <w:r w:rsidRPr="003C31DB">
        <w:rPr>
          <w:rFonts w:ascii="GHEA Mariam" w:hAnsi="GHEA Mariam" w:cs="Arial"/>
          <w:color w:val="000000" w:themeColor="text1"/>
          <w:spacing w:val="-6"/>
          <w:sz w:val="24"/>
          <w:szCs w:val="24"/>
          <w:lang w:val="hy-AM"/>
        </w:rPr>
        <w:t>հոդվածի</w:t>
      </w:r>
      <w:r w:rsidRPr="003C31DB">
        <w:rPr>
          <w:rFonts w:ascii="GHEA Mariam" w:hAnsi="GHEA Mariam"/>
          <w:color w:val="000000" w:themeColor="text1"/>
          <w:spacing w:val="-6"/>
          <w:sz w:val="24"/>
          <w:szCs w:val="24"/>
          <w:lang w:val="hy-AM"/>
        </w:rPr>
        <w:t xml:space="preserve"> </w:t>
      </w:r>
      <w:r w:rsidRPr="003C31DB">
        <w:rPr>
          <w:rFonts w:ascii="GHEA Mariam" w:hAnsi="GHEA Mariam"/>
          <w:spacing w:val="-6"/>
          <w:sz w:val="24"/>
          <w:szCs w:val="24"/>
          <w:highlight w:val="white"/>
          <w:lang w:val="hy-AM"/>
        </w:rPr>
        <w:t>5-</w:t>
      </w:r>
      <w:r w:rsidRPr="003C31DB">
        <w:rPr>
          <w:rFonts w:ascii="GHEA Mariam" w:hAnsi="GHEA Mariam" w:cs="Arial"/>
          <w:spacing w:val="-6"/>
          <w:sz w:val="24"/>
          <w:szCs w:val="24"/>
          <w:highlight w:val="white"/>
          <w:lang w:val="hy-AM"/>
        </w:rPr>
        <w:t>րդ</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մասերը՝</w:t>
      </w:r>
      <w:r w:rsidRPr="003C31DB">
        <w:rPr>
          <w:rFonts w:ascii="GHEA Mariam" w:hAnsi="GHEA Mariam"/>
          <w:spacing w:val="-6"/>
          <w:sz w:val="24"/>
          <w:szCs w:val="24"/>
          <w:highlight w:val="white"/>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Հայաստանի</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Հանրապետության</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կառավարությունը</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ո</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ր</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ո</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շ</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ու</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մ</w:t>
      </w:r>
      <w:r w:rsidR="003C31DB" w:rsidRPr="003C31DB">
        <w:rPr>
          <w:rFonts w:ascii="GHEA Mariam" w:eastAsia="Arial Unicode MS" w:hAnsi="GHEA Mariam" w:cs="Arial Armenian"/>
          <w:spacing w:val="-6"/>
          <w:sz w:val="24"/>
          <w:szCs w:val="24"/>
          <w:highlight w:val="white"/>
          <w:shd w:val="clear" w:color="auto" w:fill="FFFFFF"/>
          <w:lang w:val="hy-AM"/>
        </w:rPr>
        <w:t xml:space="preserve">   </w:t>
      </w:r>
      <w:r w:rsidR="003C31DB" w:rsidRPr="003C31DB">
        <w:rPr>
          <w:rFonts w:ascii="GHEA Mariam" w:eastAsia="Arial Unicode MS" w:hAnsi="GHEA Mariam" w:cs="Sylfaen"/>
          <w:spacing w:val="-6"/>
          <w:sz w:val="24"/>
          <w:szCs w:val="24"/>
          <w:highlight w:val="white"/>
          <w:shd w:val="clear" w:color="auto" w:fill="FFFFFF"/>
          <w:lang w:val="hy-AM"/>
        </w:rPr>
        <w:t>է</w:t>
      </w:r>
      <w:r w:rsidR="003C31DB" w:rsidRPr="003C31DB">
        <w:rPr>
          <w:rFonts w:ascii="GHEA Mariam" w:eastAsia="Arial Unicode MS" w:hAnsi="GHEA Mariam" w:cs="Arial Armenian"/>
          <w:spacing w:val="-6"/>
          <w:sz w:val="24"/>
          <w:szCs w:val="24"/>
          <w:highlight w:val="white"/>
          <w:shd w:val="clear" w:color="auto" w:fill="FFFFFF"/>
          <w:lang w:val="hy-AM"/>
        </w:rPr>
        <w:t>.</w:t>
      </w:r>
    </w:p>
    <w:p w:rsidR="00251456" w:rsidRPr="003C31DB" w:rsidRDefault="00251456" w:rsidP="003C31DB">
      <w:pPr>
        <w:pStyle w:val="norm"/>
        <w:spacing w:line="360" w:lineRule="auto"/>
        <w:ind w:right="-185"/>
        <w:rPr>
          <w:rFonts w:ascii="GHEA Mariam" w:hAnsi="GHEA Mariam"/>
          <w:sz w:val="24"/>
          <w:szCs w:val="24"/>
          <w:highlight w:val="white"/>
          <w:lang w:val="hy-AM"/>
        </w:rPr>
      </w:pPr>
      <w:r w:rsidRPr="003C31DB">
        <w:rPr>
          <w:rFonts w:ascii="GHEA Mariam" w:hAnsi="GHEA Mariam"/>
          <w:sz w:val="24"/>
          <w:szCs w:val="24"/>
          <w:highlight w:val="white"/>
          <w:lang w:val="hy-AM"/>
        </w:rPr>
        <w:t xml:space="preserve">1. </w:t>
      </w:r>
      <w:r w:rsidRPr="003C31DB">
        <w:rPr>
          <w:rFonts w:ascii="GHEA Mariam" w:hAnsi="GHEA Mariam" w:cs="Arial"/>
          <w:spacing w:val="-6"/>
          <w:sz w:val="24"/>
          <w:szCs w:val="24"/>
          <w:highlight w:val="white"/>
          <w:lang w:val="hy-AM"/>
        </w:rPr>
        <w:t>Որպես</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նվիրատվություն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Հայաստանի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Հանրապետությանը՝</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ընդունել</w:t>
      </w:r>
      <w:r w:rsidRPr="003C31DB">
        <w:rPr>
          <w:rFonts w:ascii="GHEA Mariam" w:hAnsi="GHEA Mariam"/>
          <w:spacing w:val="-6"/>
          <w:sz w:val="24"/>
          <w:szCs w:val="24"/>
          <w:highlight w:val="white"/>
          <w:lang w:val="hy-AM"/>
        </w:rPr>
        <w:t xml:space="preserve"> </w:t>
      </w:r>
      <w:r w:rsidRPr="003C31DB">
        <w:rPr>
          <w:rFonts w:ascii="GHEA Mariam" w:hAnsi="GHEA Mariam" w:cs="Arial Armenian"/>
          <w:spacing w:val="-6"/>
          <w:sz w:val="24"/>
          <w:szCs w:val="24"/>
          <w:highlight w:val="white"/>
          <w:lang w:val="hy-AM"/>
        </w:rPr>
        <w:t>«</w:t>
      </w:r>
      <w:r w:rsidRPr="003C31DB">
        <w:rPr>
          <w:rFonts w:ascii="GHEA Mariam" w:hAnsi="GHEA Mariam" w:cs="Arial"/>
          <w:spacing w:val="-6"/>
          <w:sz w:val="24"/>
          <w:szCs w:val="24"/>
          <w:highlight w:val="white"/>
          <w:lang w:val="hy-AM"/>
        </w:rPr>
        <w:t>Հայաս</w:t>
      </w:r>
      <w:r w:rsidR="003C31DB">
        <w:rPr>
          <w:rFonts w:ascii="GHEA Mariam" w:hAnsi="GHEA Mariam" w:cs="Arial"/>
          <w:spacing w:val="-6"/>
          <w:sz w:val="24"/>
          <w:szCs w:val="24"/>
          <w:highlight w:val="white"/>
          <w:lang w:val="hy-AM"/>
        </w:rPr>
        <w:softHyphen/>
      </w:r>
      <w:r w:rsidRPr="003C31DB">
        <w:rPr>
          <w:rFonts w:ascii="GHEA Mariam" w:hAnsi="GHEA Mariam" w:cs="Arial"/>
          <w:spacing w:val="-6"/>
          <w:sz w:val="24"/>
          <w:szCs w:val="24"/>
          <w:highlight w:val="white"/>
          <w:lang w:val="hy-AM"/>
        </w:rPr>
        <w:t>տանի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Հանրապետության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ներքին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գործերի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նախարարության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կրթահամալիր</w:t>
      </w:r>
      <w:r w:rsidRPr="003C31DB">
        <w:rPr>
          <w:rFonts w:ascii="GHEA Mariam" w:hAnsi="GHEA Mariam" w:cs="Arial Armenian"/>
          <w:spacing w:val="-6"/>
          <w:sz w:val="24"/>
          <w:szCs w:val="24"/>
          <w:highlight w:val="white"/>
          <w:lang w:val="hy-AM"/>
        </w:rPr>
        <w:t>»</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պետա</w:t>
      </w:r>
      <w:r w:rsidR="003C31DB">
        <w:rPr>
          <w:rFonts w:ascii="GHEA Mariam" w:hAnsi="GHEA Mariam" w:cs="Arial"/>
          <w:spacing w:val="-6"/>
          <w:sz w:val="24"/>
          <w:szCs w:val="24"/>
          <w:highlight w:val="white"/>
          <w:lang w:val="hy-AM"/>
        </w:rPr>
        <w:softHyphen/>
      </w:r>
      <w:r w:rsidRPr="003C31DB">
        <w:rPr>
          <w:rFonts w:ascii="GHEA Mariam" w:hAnsi="GHEA Mariam" w:cs="Arial"/>
          <w:spacing w:val="-6"/>
          <w:sz w:val="24"/>
          <w:szCs w:val="24"/>
          <w:highlight w:val="white"/>
          <w:lang w:val="hy-AM"/>
        </w:rPr>
        <w:t>կան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ոչ</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առևտրային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կազմակերպության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այսուհետ՝</w:t>
      </w:r>
      <w:r w:rsidRPr="003C31DB">
        <w:rPr>
          <w:rFonts w:ascii="GHEA Mariam" w:hAnsi="GHEA Mariam"/>
          <w:spacing w:val="-6"/>
          <w:sz w:val="24"/>
          <w:szCs w:val="24"/>
          <w:highlight w:val="white"/>
          <w:lang w:val="hy-AM"/>
        </w:rPr>
        <w:t xml:space="preserve"> </w:t>
      </w:r>
      <w:r w:rsidR="003C31DB">
        <w:rPr>
          <w:rFonts w:ascii="GHEA Mariam" w:hAnsi="GHEA Mariam" w:cs="Arial"/>
          <w:spacing w:val="-6"/>
          <w:sz w:val="24"/>
          <w:szCs w:val="24"/>
          <w:highlight w:val="white"/>
          <w:lang w:val="hy-AM"/>
        </w:rPr>
        <w:t>կ</w:t>
      </w:r>
      <w:r w:rsidRPr="003C31DB">
        <w:rPr>
          <w:rFonts w:ascii="GHEA Mariam" w:hAnsi="GHEA Mariam" w:cs="Arial"/>
          <w:spacing w:val="-6"/>
          <w:sz w:val="24"/>
          <w:szCs w:val="24"/>
          <w:highlight w:val="white"/>
          <w:lang w:val="hy-AM"/>
        </w:rPr>
        <w:t>ազմակերպություն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սեփակա</w:t>
      </w:r>
      <w:r w:rsidR="003C31DB">
        <w:rPr>
          <w:rFonts w:ascii="GHEA Mariam" w:hAnsi="GHEA Mariam" w:cs="Arial"/>
          <w:spacing w:val="-6"/>
          <w:sz w:val="24"/>
          <w:szCs w:val="24"/>
          <w:highlight w:val="white"/>
          <w:lang w:val="hy-AM"/>
        </w:rPr>
        <w:softHyphen/>
      </w:r>
      <w:r w:rsidRPr="003C31DB">
        <w:rPr>
          <w:rFonts w:ascii="GHEA Mariam" w:hAnsi="GHEA Mariam" w:cs="Arial"/>
          <w:spacing w:val="-6"/>
          <w:sz w:val="24"/>
          <w:szCs w:val="24"/>
          <w:highlight w:val="white"/>
          <w:lang w:val="hy-AM"/>
        </w:rPr>
        <w:t>նությունը</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հանդիսացող</w:t>
      </w:r>
      <w:r w:rsidRPr="003C31DB">
        <w:rPr>
          <w:rFonts w:ascii="GHEA Mariam" w:hAnsi="GHEA Mariam" w:cs="Calibri"/>
          <w:spacing w:val="-6"/>
          <w:sz w:val="24"/>
          <w:szCs w:val="24"/>
          <w:highlight w:val="white"/>
          <w:lang w:val="hy-AM"/>
        </w:rPr>
        <w:t xml:space="preserve"> </w:t>
      </w:r>
      <w:r w:rsidRPr="003C31DB">
        <w:rPr>
          <w:rFonts w:ascii="GHEA Mariam" w:hAnsi="GHEA Mariam" w:cs="Arial"/>
          <w:spacing w:val="-6"/>
          <w:sz w:val="24"/>
          <w:szCs w:val="24"/>
          <w:lang w:val="hy-AM"/>
        </w:rPr>
        <w:t>երկու</w:t>
      </w:r>
      <w:r w:rsidRPr="003C31DB">
        <w:rPr>
          <w:rFonts w:ascii="GHEA Mariam" w:hAnsi="GHEA Mariam"/>
          <w:spacing w:val="-6"/>
          <w:sz w:val="24"/>
          <w:szCs w:val="24"/>
          <w:lang w:val="hy-AM"/>
        </w:rPr>
        <w:t xml:space="preserve"> </w:t>
      </w:r>
      <w:r w:rsidRPr="003C31DB">
        <w:rPr>
          <w:rFonts w:ascii="GHEA Mariam" w:hAnsi="GHEA Mariam" w:cs="Arial"/>
          <w:spacing w:val="-6"/>
          <w:sz w:val="24"/>
          <w:szCs w:val="24"/>
          <w:lang w:val="hy-AM"/>
        </w:rPr>
        <w:t>միավոր</w:t>
      </w:r>
      <w:r w:rsidRPr="003C31DB">
        <w:rPr>
          <w:rFonts w:ascii="GHEA Mariam" w:hAnsi="GHEA Mariam"/>
          <w:spacing w:val="-6"/>
          <w:sz w:val="24"/>
          <w:szCs w:val="24"/>
          <w:lang w:val="hy-AM"/>
        </w:rPr>
        <w:t xml:space="preserve"> </w:t>
      </w:r>
      <w:r w:rsidRPr="003C31DB">
        <w:rPr>
          <w:rFonts w:ascii="GHEA Mariam" w:hAnsi="GHEA Mariam" w:cs="Arial"/>
          <w:spacing w:val="-6"/>
          <w:sz w:val="24"/>
          <w:szCs w:val="24"/>
          <w:highlight w:val="white"/>
          <w:lang w:val="hy-AM"/>
        </w:rPr>
        <w:t>տրանսպորտային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միջոցները</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այսուհետ՝</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գույք</w:t>
      </w:r>
      <w:r w:rsidRPr="003C31DB">
        <w:rPr>
          <w:rFonts w:ascii="GHEA Mariam" w:hAnsi="GHEA Mariam"/>
          <w:spacing w:val="-6"/>
          <w:sz w:val="24"/>
          <w:szCs w:val="24"/>
          <w:highlight w:val="white"/>
          <w:lang w:val="hy-AM"/>
        </w:rPr>
        <w:t>)</w:t>
      </w:r>
      <w:r w:rsidRPr="003C31DB">
        <w:rPr>
          <w:rFonts w:ascii="GHEA Mariam" w:hAnsi="GHEA Mariam" w:cs="Arial"/>
          <w:spacing w:val="-6"/>
          <w:sz w:val="24"/>
          <w:szCs w:val="24"/>
          <w:highlight w:val="white"/>
          <w:lang w:val="hy-AM"/>
        </w:rPr>
        <w:t>՝</w:t>
      </w:r>
      <w:r w:rsidRPr="003C31DB">
        <w:rPr>
          <w:rFonts w:ascii="GHEA Mariam" w:hAnsi="GHEA Mariam"/>
          <w:spacing w:val="-6"/>
          <w:sz w:val="24"/>
          <w:szCs w:val="24"/>
          <w:highlight w:val="white"/>
          <w:lang w:val="hy-AM"/>
        </w:rPr>
        <w:t xml:space="preserve"> </w:t>
      </w:r>
      <w:r w:rsidRPr="003C31DB">
        <w:rPr>
          <w:rFonts w:ascii="GHEA Mariam" w:hAnsi="GHEA Mariam" w:cs="Arial"/>
          <w:spacing w:val="-4"/>
          <w:sz w:val="24"/>
          <w:szCs w:val="24"/>
          <w:highlight w:val="white"/>
          <w:lang w:val="hy-AM"/>
        </w:rPr>
        <w:t>համաձայն</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հավելվածի</w:t>
      </w:r>
      <w:r w:rsidR="003C31DB" w:rsidRPr="003C31DB">
        <w:rPr>
          <w:rFonts w:ascii="GHEA Mariam" w:hAnsi="GHEA Mariam" w:cs="Arial"/>
          <w:spacing w:val="-4"/>
          <w:sz w:val="24"/>
          <w:szCs w:val="24"/>
          <w:highlight w:val="white"/>
          <w:lang w:val="hy-AM"/>
        </w:rPr>
        <w:t>,</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և</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ամրացնել</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Հայաստանի</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Հանրապետության</w:t>
      </w:r>
      <w:r w:rsidRPr="003C31DB">
        <w:rPr>
          <w:rFonts w:ascii="GHEA Mariam" w:hAnsi="GHEA Mariam" w:cs="Calibri"/>
          <w:spacing w:val="-4"/>
          <w:sz w:val="24"/>
          <w:szCs w:val="24"/>
          <w:highlight w:val="white"/>
          <w:lang w:val="hy-AM"/>
        </w:rPr>
        <w:t xml:space="preserve"> </w:t>
      </w:r>
      <w:r w:rsidRPr="003C31DB">
        <w:rPr>
          <w:rFonts w:ascii="GHEA Mariam" w:hAnsi="GHEA Mariam" w:cs="Arial"/>
          <w:spacing w:val="-4"/>
          <w:sz w:val="24"/>
          <w:szCs w:val="24"/>
          <w:highlight w:val="white"/>
          <w:lang w:val="hy-AM"/>
        </w:rPr>
        <w:t>ներքին</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գործերի</w:t>
      </w:r>
      <w:r w:rsidRPr="003C31DB">
        <w:rPr>
          <w:rFonts w:ascii="GHEA Mariam" w:hAnsi="GHEA Mariam"/>
          <w:spacing w:val="-4"/>
          <w:sz w:val="24"/>
          <w:szCs w:val="24"/>
          <w:highlight w:val="white"/>
          <w:lang w:val="hy-AM"/>
        </w:rPr>
        <w:t xml:space="preserve"> </w:t>
      </w:r>
      <w:r w:rsidRPr="003C31DB">
        <w:rPr>
          <w:rFonts w:ascii="GHEA Mariam" w:hAnsi="GHEA Mariam" w:cs="Arial"/>
          <w:spacing w:val="-4"/>
          <w:sz w:val="24"/>
          <w:szCs w:val="24"/>
          <w:highlight w:val="white"/>
          <w:lang w:val="hy-AM"/>
        </w:rPr>
        <w:t>նախարարությանը</w:t>
      </w:r>
      <w:r w:rsidRPr="003C31DB">
        <w:rPr>
          <w:rFonts w:ascii="GHEA Mariam" w:hAnsi="GHEA Mariam"/>
          <w:sz w:val="24"/>
          <w:szCs w:val="24"/>
          <w:highlight w:val="white"/>
          <w:lang w:val="hy-AM"/>
        </w:rPr>
        <w:t>:</w:t>
      </w:r>
    </w:p>
    <w:p w:rsidR="00251456" w:rsidRPr="003C31DB" w:rsidRDefault="00251456" w:rsidP="003C31DB">
      <w:pPr>
        <w:pStyle w:val="norm"/>
        <w:spacing w:line="360" w:lineRule="auto"/>
        <w:ind w:right="-185"/>
        <w:rPr>
          <w:rFonts w:ascii="GHEA Mariam" w:hAnsi="GHEA Mariam" w:cs="Arial"/>
          <w:spacing w:val="-6"/>
          <w:sz w:val="24"/>
          <w:szCs w:val="24"/>
          <w:highlight w:val="white"/>
          <w:lang w:val="hy-AM"/>
        </w:rPr>
      </w:pPr>
      <w:r w:rsidRPr="003C31DB">
        <w:rPr>
          <w:rFonts w:ascii="GHEA Mariam" w:hAnsi="GHEA Mariam"/>
          <w:spacing w:val="-6"/>
          <w:sz w:val="24"/>
          <w:szCs w:val="24"/>
          <w:highlight w:val="white"/>
          <w:lang w:val="hy-AM"/>
        </w:rPr>
        <w:t xml:space="preserve">2. </w:t>
      </w:r>
      <w:r w:rsidRPr="003C31DB">
        <w:rPr>
          <w:rFonts w:ascii="GHEA Mariam" w:hAnsi="GHEA Mariam" w:cs="Arial"/>
          <w:spacing w:val="-6"/>
          <w:sz w:val="24"/>
          <w:szCs w:val="24"/>
          <w:highlight w:val="white"/>
          <w:lang w:val="hy-AM"/>
        </w:rPr>
        <w:t>Հայաստանի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Հանրապետության</w:t>
      </w:r>
      <w:r w:rsidRPr="003C31DB">
        <w:rPr>
          <w:rFonts w:ascii="GHEA Mariam" w:hAnsi="GHEA Mariam" w:cs="Calibri"/>
          <w:spacing w:val="-6"/>
          <w:sz w:val="24"/>
          <w:szCs w:val="24"/>
          <w:highlight w:val="white"/>
          <w:lang w:val="hy-AM"/>
        </w:rPr>
        <w:t xml:space="preserve"> </w:t>
      </w:r>
      <w:r w:rsidRPr="003C31DB">
        <w:rPr>
          <w:rFonts w:ascii="GHEA Mariam" w:hAnsi="GHEA Mariam" w:cs="Arial"/>
          <w:spacing w:val="-6"/>
          <w:sz w:val="24"/>
          <w:szCs w:val="24"/>
          <w:highlight w:val="white"/>
          <w:lang w:val="hy-AM"/>
        </w:rPr>
        <w:t>ներքին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գործերի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նախարարին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սույն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որոշումն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ուժի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մեջ</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մտնելուց</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հետո</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մեկամսյա</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ժամկետում</w:t>
      </w:r>
      <w:r w:rsidRPr="003C31DB">
        <w:rPr>
          <w:rFonts w:ascii="GHEA Mariam" w:hAnsi="GHEA Mariam"/>
          <w:spacing w:val="-6"/>
          <w:sz w:val="24"/>
          <w:szCs w:val="24"/>
          <w:highlight w:val="white"/>
          <w:lang w:val="hy-AM"/>
        </w:rPr>
        <w:t xml:space="preserve"> </w:t>
      </w:r>
      <w:r w:rsidR="003C31DB">
        <w:rPr>
          <w:rFonts w:ascii="GHEA Mariam" w:hAnsi="GHEA Mariam" w:cs="Arial"/>
          <w:spacing w:val="-6"/>
          <w:sz w:val="24"/>
          <w:szCs w:val="24"/>
          <w:highlight w:val="white"/>
          <w:lang w:val="hy-AM"/>
        </w:rPr>
        <w:t>կ</w:t>
      </w:r>
      <w:r w:rsidRPr="003C31DB">
        <w:rPr>
          <w:rFonts w:ascii="GHEA Mariam" w:hAnsi="GHEA Mariam" w:cs="Arial"/>
          <w:spacing w:val="-6"/>
          <w:sz w:val="24"/>
          <w:szCs w:val="24"/>
          <w:highlight w:val="white"/>
          <w:lang w:val="hy-AM"/>
        </w:rPr>
        <w:t>ազմակերպության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ռեկտորի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հետ</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համատեղ</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ապահովել</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գույքի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նկատմամբ</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Հայաստանի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Հանրապետության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անունից</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նվիրատվության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պայմանագրերի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կնքումը</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և</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հանձնման</w:t>
      </w:r>
      <w:r w:rsidRPr="003C31DB">
        <w:rPr>
          <w:rFonts w:ascii="GHEA Mariam" w:hAnsi="GHEA Mariam"/>
          <w:spacing w:val="-6"/>
          <w:sz w:val="24"/>
          <w:szCs w:val="24"/>
          <w:highlight w:val="white"/>
          <w:lang w:val="hy-AM"/>
        </w:rPr>
        <w:t>-</w:t>
      </w:r>
      <w:r w:rsidRPr="003C31DB">
        <w:rPr>
          <w:rFonts w:ascii="GHEA Mariam" w:hAnsi="GHEA Mariam" w:cs="Arial"/>
          <w:spacing w:val="-6"/>
          <w:sz w:val="24"/>
          <w:szCs w:val="24"/>
          <w:highlight w:val="white"/>
          <w:lang w:val="hy-AM"/>
        </w:rPr>
        <w:t>ընդունման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աշխատանքների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lastRenderedPageBreak/>
        <w:t>կատարումը՝</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դրա</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հետ</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կապված</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ինչպես</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նաև</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գույքի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պետական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գրանցման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հաշվառ</w:t>
      </w:r>
      <w:r w:rsidR="003C31DB">
        <w:rPr>
          <w:rFonts w:ascii="GHEA Mariam" w:hAnsi="GHEA Mariam" w:cs="Arial"/>
          <w:spacing w:val="-6"/>
          <w:sz w:val="24"/>
          <w:szCs w:val="24"/>
          <w:highlight w:val="white"/>
          <w:lang w:val="hy-AM"/>
        </w:rPr>
        <w:softHyphen/>
      </w:r>
      <w:r w:rsidRPr="003C31DB">
        <w:rPr>
          <w:rFonts w:ascii="GHEA Mariam" w:hAnsi="GHEA Mariam" w:cs="Arial"/>
          <w:spacing w:val="-6"/>
          <w:sz w:val="24"/>
          <w:szCs w:val="24"/>
          <w:highlight w:val="white"/>
          <w:lang w:val="hy-AM"/>
        </w:rPr>
        <w:t>ման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ծախսերն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իրականացնելով</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Հայաստանի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Հանրապետության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ներքին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գործերի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նախարարության</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միջոցների</w:t>
      </w:r>
      <w:r w:rsidRPr="003C31DB">
        <w:rPr>
          <w:rFonts w:ascii="GHEA Mariam" w:hAnsi="GHEA Mariam"/>
          <w:spacing w:val="-6"/>
          <w:sz w:val="24"/>
          <w:szCs w:val="24"/>
          <w:highlight w:val="white"/>
          <w:lang w:val="hy-AM"/>
        </w:rPr>
        <w:t xml:space="preserve"> </w:t>
      </w:r>
      <w:r w:rsidRPr="003C31DB">
        <w:rPr>
          <w:rFonts w:ascii="GHEA Mariam" w:hAnsi="GHEA Mariam" w:cs="Arial"/>
          <w:spacing w:val="-6"/>
          <w:sz w:val="24"/>
          <w:szCs w:val="24"/>
          <w:highlight w:val="white"/>
          <w:lang w:val="hy-AM"/>
        </w:rPr>
        <w:t>հաշվին։</w:t>
      </w:r>
    </w:p>
    <w:p w:rsidR="003C31DB" w:rsidRDefault="003C31DB" w:rsidP="003C31DB">
      <w:pPr>
        <w:pStyle w:val="norm"/>
        <w:spacing w:line="360" w:lineRule="auto"/>
        <w:rPr>
          <w:rFonts w:ascii="GHEA Mariam" w:hAnsi="GHEA Mariam" w:cs="Arial"/>
          <w:sz w:val="24"/>
          <w:szCs w:val="24"/>
          <w:highlight w:val="white"/>
          <w:lang w:val="hy-AM"/>
        </w:rPr>
      </w:pPr>
    </w:p>
    <w:p w:rsidR="003C31DB" w:rsidRPr="003C31DB" w:rsidRDefault="003C31DB" w:rsidP="003C31DB">
      <w:pPr>
        <w:pStyle w:val="norm"/>
        <w:spacing w:line="360" w:lineRule="auto"/>
        <w:rPr>
          <w:rFonts w:ascii="GHEA Mariam" w:hAnsi="GHEA Mariam"/>
          <w:sz w:val="24"/>
          <w:szCs w:val="24"/>
          <w:highlight w:val="white"/>
          <w:lang w:val="hy-AM"/>
        </w:rPr>
      </w:pPr>
    </w:p>
    <w:p w:rsidR="00AF6B45" w:rsidRPr="000D5CEE" w:rsidRDefault="00AF6B4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6B45" w:rsidRPr="000D5CEE" w:rsidRDefault="00AF6B4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AF6B45" w:rsidRPr="00917CA5" w:rsidRDefault="00AF6B45" w:rsidP="00B46EE8">
      <w:pPr>
        <w:pStyle w:val="mechtex"/>
        <w:jc w:val="left"/>
        <w:rPr>
          <w:rFonts w:ascii="GHEA Mariam" w:hAnsi="GHEA Mariam" w:cs="Sylfaen"/>
          <w:sz w:val="18"/>
          <w:szCs w:val="24"/>
          <w:lang w:val="hy-AM"/>
        </w:rPr>
      </w:pPr>
    </w:p>
    <w:p w:rsidR="00AF6B45" w:rsidRPr="00A04628" w:rsidRDefault="00AF6B45"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6B45" w:rsidRDefault="00AF6B45" w:rsidP="00A71CED">
      <w:pPr>
        <w:jc w:val="center"/>
        <w:rPr>
          <w:rFonts w:ascii="GHEA Mariam" w:hAnsi="GHEA Mariam"/>
          <w:sz w:val="22"/>
          <w:szCs w:val="24"/>
          <w:lang w:val="hy-AM"/>
        </w:rPr>
        <w:sectPr w:rsidR="00AF6B4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F6B45" w:rsidRPr="00B00EC1" w:rsidRDefault="00AF6B45" w:rsidP="00AD2FF0">
      <w:pPr>
        <w:pStyle w:val="mechtex"/>
        <w:ind w:left="5760"/>
        <w:jc w:val="left"/>
        <w:rPr>
          <w:rFonts w:ascii="GHEA Mariam" w:hAnsi="GHEA Mariam"/>
          <w:spacing w:val="-8"/>
          <w:sz w:val="24"/>
          <w:szCs w:val="24"/>
          <w:lang w:val="hy-AM"/>
        </w:rPr>
      </w:pPr>
      <w:r w:rsidRPr="00AD2FF0">
        <w:rPr>
          <w:rFonts w:ascii="GHEA Mariam" w:hAnsi="GHEA Mariam"/>
          <w:spacing w:val="-8"/>
          <w:sz w:val="24"/>
          <w:szCs w:val="24"/>
          <w:lang w:val="hy-AM"/>
        </w:rPr>
        <w:lastRenderedPageBreak/>
        <w:t xml:space="preserve">Հավելված </w:t>
      </w:r>
    </w:p>
    <w:p w:rsidR="00AF6B45" w:rsidRPr="00AD2FF0" w:rsidRDefault="00AF6B45"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AF6B45" w:rsidRPr="00606071" w:rsidRDefault="00AF6B45"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AF6B45" w:rsidRPr="004377E3" w:rsidRDefault="00AF6B45" w:rsidP="00AF6B45">
      <w:pPr>
        <w:autoSpaceDE w:val="0"/>
        <w:autoSpaceDN w:val="0"/>
        <w:adjustRightInd w:val="0"/>
        <w:ind w:firstLine="400"/>
        <w:jc w:val="both"/>
        <w:rPr>
          <w:rFonts w:ascii="GHEA Grapalat" w:eastAsia="Arial Unicode MS" w:hAnsi="GHEA Grapalat" w:cs="AK Courier"/>
          <w:sz w:val="24"/>
          <w:szCs w:val="24"/>
          <w:lang w:val="hy-AM"/>
        </w:rPr>
      </w:pPr>
    </w:p>
    <w:p w:rsidR="003C31DB" w:rsidRDefault="003C31DB" w:rsidP="003C31DB">
      <w:pPr>
        <w:pStyle w:val="mechtex"/>
        <w:rPr>
          <w:rFonts w:ascii="GHEA Mariam" w:hAnsi="GHEA Mariam" w:cs="Arial"/>
          <w:sz w:val="24"/>
          <w:szCs w:val="24"/>
          <w:lang w:val="hy-AM"/>
        </w:rPr>
      </w:pPr>
    </w:p>
    <w:p w:rsidR="00AF6B45" w:rsidRPr="003C31DB" w:rsidRDefault="00AF6B45" w:rsidP="003C31DB">
      <w:pPr>
        <w:pStyle w:val="mechtex"/>
        <w:rPr>
          <w:rFonts w:ascii="GHEA Mariam" w:eastAsia="Arial Unicode MS" w:hAnsi="GHEA Mariam" w:cs="AK Courier"/>
          <w:sz w:val="24"/>
          <w:szCs w:val="24"/>
          <w:lang w:val="hy-AM"/>
        </w:rPr>
      </w:pPr>
      <w:r w:rsidRPr="003C31DB">
        <w:rPr>
          <w:rFonts w:ascii="GHEA Mariam" w:hAnsi="GHEA Mariam" w:cs="Arial"/>
          <w:sz w:val="24"/>
          <w:szCs w:val="24"/>
          <w:lang w:val="hy-AM"/>
        </w:rPr>
        <w:t>Ց</w:t>
      </w:r>
      <w:r w:rsidR="003C31DB">
        <w:rPr>
          <w:rFonts w:ascii="GHEA Mariam" w:hAnsi="GHEA Mariam" w:cs="Arial"/>
          <w:sz w:val="24"/>
          <w:szCs w:val="24"/>
          <w:lang w:val="hy-AM"/>
        </w:rPr>
        <w:t xml:space="preserve"> </w:t>
      </w:r>
      <w:r w:rsidRPr="003C31DB">
        <w:rPr>
          <w:rFonts w:ascii="GHEA Mariam" w:hAnsi="GHEA Mariam" w:cs="Arial"/>
          <w:sz w:val="24"/>
          <w:szCs w:val="24"/>
          <w:lang w:val="hy-AM"/>
        </w:rPr>
        <w:t>Ա</w:t>
      </w:r>
      <w:r w:rsidR="003C31DB">
        <w:rPr>
          <w:rFonts w:ascii="GHEA Mariam" w:hAnsi="GHEA Mariam" w:cs="Arial"/>
          <w:sz w:val="24"/>
          <w:szCs w:val="24"/>
          <w:lang w:val="hy-AM"/>
        </w:rPr>
        <w:t xml:space="preserve"> </w:t>
      </w:r>
      <w:r w:rsidRPr="003C31DB">
        <w:rPr>
          <w:rFonts w:ascii="GHEA Mariam" w:hAnsi="GHEA Mariam" w:cs="Arial"/>
          <w:sz w:val="24"/>
          <w:szCs w:val="24"/>
          <w:lang w:val="hy-AM"/>
        </w:rPr>
        <w:t>Ն</w:t>
      </w:r>
      <w:r w:rsidR="003C31DB">
        <w:rPr>
          <w:rFonts w:ascii="GHEA Mariam" w:hAnsi="GHEA Mariam" w:cs="Arial"/>
          <w:sz w:val="24"/>
          <w:szCs w:val="24"/>
          <w:lang w:val="hy-AM"/>
        </w:rPr>
        <w:t xml:space="preserve"> </w:t>
      </w:r>
      <w:r w:rsidRPr="003C31DB">
        <w:rPr>
          <w:rFonts w:ascii="GHEA Mariam" w:hAnsi="GHEA Mariam" w:cs="Arial"/>
          <w:sz w:val="24"/>
          <w:szCs w:val="24"/>
          <w:lang w:val="hy-AM"/>
        </w:rPr>
        <w:t>Կ</w:t>
      </w:r>
    </w:p>
    <w:p w:rsidR="00AF6B45" w:rsidRPr="003C31DB" w:rsidRDefault="00AF6B45" w:rsidP="003C31DB">
      <w:pPr>
        <w:pStyle w:val="mechtex"/>
        <w:rPr>
          <w:rFonts w:ascii="GHEA Mariam" w:hAnsi="GHEA Mariam"/>
          <w:sz w:val="24"/>
          <w:szCs w:val="24"/>
          <w:lang w:val="hy-AM"/>
        </w:rPr>
      </w:pPr>
    </w:p>
    <w:p w:rsidR="00AF6B45" w:rsidRPr="003C31DB" w:rsidRDefault="00AF6B45" w:rsidP="003C31DB">
      <w:pPr>
        <w:pStyle w:val="mechtex"/>
        <w:rPr>
          <w:rFonts w:ascii="GHEA Mariam" w:hAnsi="GHEA Mariam"/>
          <w:sz w:val="24"/>
          <w:szCs w:val="24"/>
          <w:lang w:val="hy-AM"/>
        </w:rPr>
      </w:pPr>
      <w:r w:rsidRPr="003C31DB">
        <w:rPr>
          <w:rFonts w:ascii="GHEA Mariam" w:hAnsi="GHEA Mariam" w:cs="Arial"/>
          <w:sz w:val="24"/>
          <w:szCs w:val="24"/>
          <w:lang w:val="hy-AM"/>
        </w:rPr>
        <w:t>ՈՐՊԵՍ</w:t>
      </w:r>
      <w:r w:rsidRPr="003C31DB">
        <w:rPr>
          <w:rFonts w:ascii="GHEA Mariam" w:hAnsi="GHEA Mariam"/>
          <w:sz w:val="24"/>
          <w:szCs w:val="24"/>
          <w:lang w:val="hy-AM"/>
        </w:rPr>
        <w:t xml:space="preserve"> </w:t>
      </w:r>
      <w:r w:rsidRPr="003C31DB">
        <w:rPr>
          <w:rFonts w:ascii="GHEA Mariam" w:hAnsi="GHEA Mariam" w:cs="Arial"/>
          <w:sz w:val="24"/>
          <w:szCs w:val="24"/>
          <w:lang w:val="hy-AM"/>
        </w:rPr>
        <w:t>ՆՎԻՐԱՏՎՈՒԹՅՈՒՆ</w:t>
      </w:r>
      <w:r w:rsidRPr="003C31DB">
        <w:rPr>
          <w:rFonts w:ascii="GHEA Mariam" w:hAnsi="GHEA Mariam"/>
          <w:sz w:val="24"/>
          <w:szCs w:val="24"/>
          <w:lang w:val="hy-AM"/>
        </w:rPr>
        <w:t xml:space="preserve"> </w:t>
      </w:r>
      <w:r w:rsidRPr="003C31DB">
        <w:rPr>
          <w:rFonts w:ascii="GHEA Mariam" w:hAnsi="GHEA Mariam" w:cs="Arial"/>
          <w:sz w:val="24"/>
          <w:szCs w:val="24"/>
          <w:lang w:val="hy-AM"/>
        </w:rPr>
        <w:t>ՀԱՅԱՍՏԱՆԻ</w:t>
      </w:r>
      <w:r w:rsidRPr="003C31DB">
        <w:rPr>
          <w:rFonts w:ascii="GHEA Mariam" w:hAnsi="GHEA Mariam"/>
          <w:sz w:val="24"/>
          <w:szCs w:val="24"/>
          <w:lang w:val="hy-AM"/>
        </w:rPr>
        <w:t xml:space="preserve"> </w:t>
      </w:r>
      <w:r w:rsidRPr="003C31DB">
        <w:rPr>
          <w:rFonts w:ascii="GHEA Mariam" w:hAnsi="GHEA Mariam" w:cs="Arial"/>
          <w:sz w:val="24"/>
          <w:szCs w:val="24"/>
          <w:lang w:val="hy-AM"/>
        </w:rPr>
        <w:t>ՀԱՆՐԱՊԵՏՈՒԹՅԱՆԸ</w:t>
      </w:r>
    </w:p>
    <w:p w:rsidR="00AF6B45" w:rsidRDefault="00AF6B45" w:rsidP="003C31DB">
      <w:pPr>
        <w:pStyle w:val="mechtex"/>
        <w:rPr>
          <w:rFonts w:ascii="GHEA Mariam" w:hAnsi="GHEA Mariam"/>
          <w:sz w:val="24"/>
          <w:szCs w:val="24"/>
          <w:lang w:val="hy-AM"/>
        </w:rPr>
      </w:pPr>
      <w:r w:rsidRPr="003C31DB">
        <w:rPr>
          <w:rFonts w:ascii="GHEA Mariam" w:hAnsi="GHEA Mariam"/>
          <w:sz w:val="24"/>
          <w:szCs w:val="24"/>
          <w:lang w:val="hy-AM"/>
        </w:rPr>
        <w:t xml:space="preserve"> </w:t>
      </w:r>
      <w:r w:rsidRPr="003C31DB">
        <w:rPr>
          <w:rFonts w:ascii="GHEA Mariam" w:hAnsi="GHEA Mariam" w:cs="Arial"/>
          <w:sz w:val="24"/>
          <w:szCs w:val="24"/>
          <w:lang w:val="hy-AM"/>
        </w:rPr>
        <w:t>ՀԱՆՁՆՎՈՂ</w:t>
      </w:r>
      <w:r w:rsidRPr="003C31DB">
        <w:rPr>
          <w:rFonts w:ascii="GHEA Mariam" w:hAnsi="GHEA Mariam"/>
          <w:sz w:val="24"/>
          <w:szCs w:val="24"/>
          <w:lang w:val="hy-AM"/>
        </w:rPr>
        <w:t xml:space="preserve"> </w:t>
      </w:r>
      <w:r w:rsidRPr="003C31DB">
        <w:rPr>
          <w:rFonts w:ascii="GHEA Mariam" w:hAnsi="GHEA Mariam" w:cs="Arial"/>
          <w:sz w:val="24"/>
          <w:szCs w:val="24"/>
          <w:lang w:val="hy-AM"/>
        </w:rPr>
        <w:t>ԳՈՒՅՔԻ</w:t>
      </w:r>
      <w:r w:rsidRPr="003C31DB">
        <w:rPr>
          <w:rFonts w:ascii="GHEA Mariam" w:hAnsi="GHEA Mariam"/>
          <w:sz w:val="24"/>
          <w:szCs w:val="24"/>
          <w:lang w:val="hy-AM"/>
        </w:rPr>
        <w:t xml:space="preserve"> </w:t>
      </w:r>
    </w:p>
    <w:p w:rsidR="003C31DB" w:rsidRPr="003C31DB" w:rsidRDefault="003C31DB" w:rsidP="003C31DB">
      <w:pPr>
        <w:pStyle w:val="mechtex"/>
        <w:rPr>
          <w:rFonts w:ascii="GHEA Mariam" w:hAnsi="GHEA Mariam"/>
          <w:sz w:val="24"/>
          <w:szCs w:val="24"/>
          <w:lang w:val="hy-AM"/>
        </w:rPr>
      </w:pPr>
    </w:p>
    <w:p w:rsidR="00AF6B45" w:rsidRPr="004377E3" w:rsidRDefault="00AF6B45" w:rsidP="00AF6B45">
      <w:pPr>
        <w:shd w:val="clear" w:color="auto" w:fill="FFFFFF"/>
        <w:jc w:val="center"/>
        <w:rPr>
          <w:rFonts w:ascii="GHEA Grapalat" w:hAnsi="GHEA Grapalat" w:cs="Arial"/>
          <w:color w:val="333333"/>
          <w:sz w:val="24"/>
          <w:szCs w:val="24"/>
          <w:lang w:val="hy-AM"/>
        </w:rPr>
      </w:pPr>
    </w:p>
    <w:tbl>
      <w:tblPr>
        <w:tblW w:w="111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42"/>
        <w:gridCol w:w="1440"/>
        <w:gridCol w:w="1530"/>
        <w:gridCol w:w="1530"/>
        <w:gridCol w:w="2700"/>
        <w:gridCol w:w="1710"/>
        <w:gridCol w:w="1800"/>
      </w:tblGrid>
      <w:tr w:rsidR="00AF6B45" w:rsidRPr="003C31DB" w:rsidTr="004219D1">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31DB" w:rsidRPr="003C31DB" w:rsidRDefault="003C31DB" w:rsidP="004219D1">
            <w:pPr>
              <w:ind w:left="-165" w:right="-178"/>
              <w:jc w:val="center"/>
              <w:rPr>
                <w:rFonts w:ascii="GHEA Mariam" w:eastAsia="Calibri" w:hAnsi="GHEA Mariam"/>
                <w:sz w:val="22"/>
                <w:szCs w:val="22"/>
                <w:highlight w:val="white"/>
                <w:lang w:val="en-GB"/>
              </w:rPr>
            </w:pPr>
            <w:r w:rsidRPr="003C31DB">
              <w:rPr>
                <w:rFonts w:ascii="GHEA Mariam" w:eastAsia="Calibri" w:hAnsi="GHEA Mariam"/>
                <w:sz w:val="22"/>
                <w:szCs w:val="22"/>
                <w:highlight w:val="white"/>
                <w:lang w:val="en-GB"/>
              </w:rPr>
              <w:t>NN</w:t>
            </w:r>
          </w:p>
          <w:p w:rsidR="00AF6B45" w:rsidRPr="003C31DB" w:rsidRDefault="003C31DB" w:rsidP="003C31DB">
            <w:pPr>
              <w:ind w:left="-165" w:right="-178"/>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ը</w:t>
            </w:r>
            <w:r w:rsidR="00AF6B45" w:rsidRPr="003C31DB">
              <w:rPr>
                <w:rFonts w:ascii="GHEA Mariam" w:eastAsia="Calibri" w:hAnsi="GHEA Mariam"/>
                <w:sz w:val="22"/>
                <w:szCs w:val="22"/>
                <w:highlight w:val="white"/>
                <w:lang w:val="hy-AM"/>
              </w:rPr>
              <w:t>/</w:t>
            </w:r>
            <w:r w:rsidRPr="003C31DB">
              <w:rPr>
                <w:rFonts w:ascii="GHEA Mariam" w:eastAsia="Calibri" w:hAnsi="GHEA Mariam"/>
                <w:sz w:val="22"/>
                <w:szCs w:val="22"/>
                <w:highlight w:val="white"/>
                <w:lang w:val="hy-AM"/>
              </w:rPr>
              <w:t>կ</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3C31DB">
            <w:pPr>
              <w:ind w:right="32"/>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Մակնիշը</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right="-15"/>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Հաշվառման համարանիշը</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Թողարկման տարեթիվը</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3C31DB">
            <w:pPr>
              <w:ind w:right="-20"/>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Նույնացման համարը</w:t>
            </w:r>
          </w:p>
        </w:tc>
        <w:tc>
          <w:tcPr>
            <w:tcW w:w="1710" w:type="dxa"/>
            <w:tcBorders>
              <w:top w:val="outset" w:sz="6" w:space="0" w:color="auto"/>
              <w:left w:val="outset" w:sz="6" w:space="0" w:color="auto"/>
              <w:bottom w:val="outset" w:sz="6" w:space="0" w:color="auto"/>
              <w:right w:val="outset" w:sz="6" w:space="0" w:color="A0A0A0"/>
            </w:tcBorders>
            <w:shd w:val="clear" w:color="auto" w:fill="FFFFFF"/>
            <w:vAlign w:val="center"/>
          </w:tcPr>
          <w:p w:rsidR="00AF6B45" w:rsidRPr="003C31DB" w:rsidRDefault="00AF6B45" w:rsidP="0013651E">
            <w:pPr>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 xml:space="preserve">Հաշվեկշռային </w:t>
            </w:r>
            <w:r w:rsidRPr="0013651E">
              <w:rPr>
                <w:rFonts w:ascii="GHEA Mariam" w:eastAsia="Calibri" w:hAnsi="GHEA Mariam"/>
                <w:spacing w:val="-2"/>
                <w:sz w:val="22"/>
                <w:szCs w:val="22"/>
                <w:highlight w:val="white"/>
                <w:lang w:val="hy-AM"/>
              </w:rPr>
              <w:t>արժեքը (դրամ</w:t>
            </w:r>
            <w:r w:rsidRPr="003C31DB">
              <w:rPr>
                <w:rFonts w:ascii="GHEA Mariam" w:eastAsia="Calibri" w:hAnsi="GHEA Mariam"/>
                <w:sz w:val="22"/>
                <w:szCs w:val="22"/>
                <w:highlight w:val="white"/>
                <w:lang w:val="hy-AM"/>
              </w:rPr>
              <w:t>)</w:t>
            </w:r>
          </w:p>
        </w:tc>
        <w:tc>
          <w:tcPr>
            <w:tcW w:w="1800" w:type="dxa"/>
            <w:tcBorders>
              <w:top w:val="outset" w:sz="6" w:space="0" w:color="auto"/>
              <w:left w:val="outset" w:sz="6" w:space="0" w:color="auto"/>
              <w:bottom w:val="outset" w:sz="6" w:space="0" w:color="auto"/>
              <w:right w:val="outset" w:sz="6" w:space="0" w:color="A0A0A0"/>
            </w:tcBorders>
            <w:shd w:val="clear" w:color="auto" w:fill="FFFFFF"/>
          </w:tcPr>
          <w:p w:rsidR="00AF6B45" w:rsidRPr="003C31DB" w:rsidRDefault="00AF6B45" w:rsidP="003C31DB">
            <w:pPr>
              <w:jc w:val="center"/>
              <w:rPr>
                <w:rFonts w:ascii="GHEA Mariam" w:eastAsia="Calibri" w:hAnsi="GHEA Mariam"/>
                <w:sz w:val="22"/>
                <w:szCs w:val="22"/>
                <w:highlight w:val="white"/>
                <w:lang w:val="hy-AM"/>
              </w:rPr>
            </w:pPr>
            <w:r w:rsidRPr="003C31DB">
              <w:rPr>
                <w:rFonts w:ascii="GHEA Mariam" w:eastAsia="Calibri" w:hAnsi="GHEA Mariam"/>
                <w:sz w:val="22"/>
                <w:szCs w:val="22"/>
                <w:highlight w:val="white"/>
                <w:lang w:val="hy-AM"/>
              </w:rPr>
              <w:t>Մնացորդային արժեքը (դրամ)</w:t>
            </w:r>
          </w:p>
        </w:tc>
      </w:tr>
      <w:tr w:rsidR="00AF6B45" w:rsidRPr="003C31DB" w:rsidTr="004219D1">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jc w:val="center"/>
              <w:rPr>
                <w:rFonts w:ascii="GHEA Mariam" w:hAnsi="GHEA Mariam" w:cs="Arial"/>
                <w:color w:val="333333"/>
                <w:sz w:val="22"/>
                <w:szCs w:val="22"/>
              </w:rPr>
            </w:pPr>
            <w:r w:rsidRPr="003C31DB">
              <w:rPr>
                <w:rFonts w:ascii="GHEA Mariam" w:hAnsi="GHEA Mariam" w:cs="Arial"/>
                <w:color w:val="333333"/>
                <w:sz w:val="22"/>
                <w:szCs w:val="22"/>
              </w:rPr>
              <w:t>1.</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GAZ</w:t>
            </w:r>
            <w:r w:rsidRPr="003C31DB">
              <w:rPr>
                <w:rFonts w:ascii="GHEA Mariam" w:hAnsi="GHEA Mariam"/>
                <w:sz w:val="22"/>
                <w:szCs w:val="22"/>
                <w:highlight w:val="white"/>
                <w:lang w:val="hy-AM"/>
              </w:rPr>
              <w:t>»</w:t>
            </w:r>
          </w:p>
          <w:p w:rsidR="00AF6B45" w:rsidRPr="003C31DB" w:rsidRDefault="00AF6B45" w:rsidP="004219D1">
            <w:pPr>
              <w:ind w:hanging="15"/>
              <w:jc w:val="center"/>
              <w:rPr>
                <w:rFonts w:ascii="GHEA Mariam" w:hAnsi="GHEA Mariam" w:cs="Arial"/>
                <w:color w:val="333333"/>
                <w:sz w:val="22"/>
                <w:szCs w:val="22"/>
              </w:rPr>
            </w:pPr>
            <w:r w:rsidRPr="003C31DB">
              <w:rPr>
                <w:rFonts w:ascii="GHEA Mariam" w:hAnsi="GHEA Mariam"/>
                <w:sz w:val="22"/>
                <w:szCs w:val="22"/>
                <w:highlight w:val="white"/>
              </w:rPr>
              <w:t>A64R45-50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lang w:val="hy-AM"/>
              </w:rPr>
              <w:t>455</w:t>
            </w:r>
            <w:r w:rsidRPr="003C31DB">
              <w:rPr>
                <w:rFonts w:ascii="GHEA Mariam" w:hAnsi="GHEA Mariam"/>
                <w:sz w:val="22"/>
                <w:szCs w:val="22"/>
                <w:highlight w:val="white"/>
              </w:rPr>
              <w:t xml:space="preserve"> II 01</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2019</w:t>
            </w:r>
            <w:r w:rsidR="003C31DB">
              <w:rPr>
                <w:rFonts w:ascii="GHEA Mariam" w:hAnsi="GHEA Mariam"/>
                <w:sz w:val="22"/>
                <w:szCs w:val="22"/>
                <w:highlight w:val="white"/>
                <w:lang w:val="hy-AM"/>
              </w:rPr>
              <w:t xml:space="preserve"> </w:t>
            </w:r>
            <w:r w:rsidRPr="003C31DB">
              <w:rPr>
                <w:rFonts w:ascii="GHEA Mariam" w:hAnsi="GHEA Mariam"/>
                <w:sz w:val="22"/>
                <w:szCs w:val="22"/>
                <w:highlight w:val="white"/>
              </w:rPr>
              <w:t>թ.</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X96A64R45K0016434</w:t>
            </w:r>
          </w:p>
        </w:tc>
        <w:tc>
          <w:tcPr>
            <w:tcW w:w="1710" w:type="dxa"/>
            <w:tcBorders>
              <w:top w:val="outset" w:sz="6" w:space="0" w:color="auto"/>
              <w:left w:val="outset" w:sz="6" w:space="0" w:color="auto"/>
              <w:bottom w:val="outset" w:sz="6" w:space="0" w:color="auto"/>
              <w:right w:val="outset" w:sz="6" w:space="0" w:color="A0A0A0"/>
            </w:tcBorders>
            <w:shd w:val="clear" w:color="auto" w:fill="FFFFFF"/>
            <w:vAlign w:val="center"/>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12</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500</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000</w:t>
            </w:r>
          </w:p>
        </w:tc>
        <w:tc>
          <w:tcPr>
            <w:tcW w:w="1800" w:type="dxa"/>
            <w:tcBorders>
              <w:top w:val="outset" w:sz="6" w:space="0" w:color="auto"/>
              <w:left w:val="outset" w:sz="6" w:space="0" w:color="auto"/>
              <w:bottom w:val="outset" w:sz="6" w:space="0" w:color="auto"/>
              <w:right w:val="outset" w:sz="6" w:space="0" w:color="A0A0A0"/>
            </w:tcBorders>
            <w:shd w:val="clear" w:color="auto" w:fill="FFFFFF"/>
            <w:vAlign w:val="center"/>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7</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083</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333</w:t>
            </w:r>
          </w:p>
        </w:tc>
      </w:tr>
      <w:tr w:rsidR="00AF6B45" w:rsidRPr="003C31DB" w:rsidTr="004219D1">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jc w:val="center"/>
              <w:rPr>
                <w:rFonts w:ascii="GHEA Mariam" w:hAnsi="GHEA Mariam" w:cs="Arial"/>
                <w:color w:val="333333"/>
                <w:sz w:val="22"/>
                <w:szCs w:val="22"/>
              </w:rPr>
            </w:pPr>
            <w:r w:rsidRPr="003C31DB">
              <w:rPr>
                <w:rFonts w:ascii="GHEA Mariam" w:hAnsi="GHEA Mariam" w:cs="Arial"/>
                <w:color w:val="333333"/>
                <w:sz w:val="22"/>
                <w:szCs w:val="22"/>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jc w:val="center"/>
              <w:rPr>
                <w:rFonts w:ascii="GHEA Mariam" w:hAnsi="GHEA Mariam" w:cs="Arial"/>
                <w:color w:val="333333"/>
                <w:sz w:val="22"/>
                <w:szCs w:val="22"/>
              </w:rPr>
            </w:pPr>
            <w:r w:rsidRPr="003C31DB">
              <w:rPr>
                <w:rFonts w:ascii="GHEA Mariam" w:hAnsi="GHEA Mariam"/>
                <w:sz w:val="22"/>
                <w:szCs w:val="22"/>
                <w:highlight w:val="white"/>
                <w:lang w:val="hy-AM"/>
              </w:rPr>
              <w:t xml:space="preserve"> «</w:t>
            </w:r>
            <w:r w:rsidRPr="003C31DB">
              <w:rPr>
                <w:rFonts w:ascii="GHEA Mariam" w:hAnsi="GHEA Mariam"/>
                <w:sz w:val="22"/>
                <w:szCs w:val="22"/>
                <w:highlight w:val="white"/>
              </w:rPr>
              <w:t>GAZ</w:t>
            </w:r>
            <w:r w:rsidRPr="003C31DB">
              <w:rPr>
                <w:rFonts w:ascii="GHEA Mariam" w:hAnsi="GHEA Mariam"/>
                <w:sz w:val="22"/>
                <w:szCs w:val="22"/>
                <w:highlight w:val="white"/>
                <w:lang w:val="hy-AM"/>
              </w:rPr>
              <w:t>»</w:t>
            </w:r>
            <w:r w:rsidRPr="003C31DB">
              <w:rPr>
                <w:rFonts w:ascii="GHEA Mariam" w:hAnsi="GHEA Mariam"/>
                <w:sz w:val="22"/>
                <w:szCs w:val="22"/>
                <w:highlight w:val="white"/>
              </w:rPr>
              <w:t xml:space="preserve"> A64R45-50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lang w:val="hy-AM"/>
              </w:rPr>
              <w:t>466</w:t>
            </w:r>
            <w:r w:rsidRPr="003C31DB">
              <w:rPr>
                <w:rFonts w:ascii="GHEA Mariam" w:hAnsi="GHEA Mariam"/>
                <w:sz w:val="22"/>
                <w:szCs w:val="22"/>
                <w:highlight w:val="white"/>
              </w:rPr>
              <w:t xml:space="preserve"> II 01</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2019</w:t>
            </w:r>
            <w:r w:rsidR="003C31DB">
              <w:rPr>
                <w:rFonts w:ascii="GHEA Mariam" w:hAnsi="GHEA Mariam"/>
                <w:sz w:val="22"/>
                <w:szCs w:val="22"/>
                <w:highlight w:val="white"/>
                <w:lang w:val="hy-AM"/>
              </w:rPr>
              <w:t xml:space="preserve"> </w:t>
            </w:r>
            <w:r w:rsidRPr="003C31DB">
              <w:rPr>
                <w:rFonts w:ascii="GHEA Mariam" w:hAnsi="GHEA Mariam"/>
                <w:sz w:val="22"/>
                <w:szCs w:val="22"/>
                <w:highlight w:val="white"/>
              </w:rPr>
              <w:t>թ.</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X96A64R45K0015810</w:t>
            </w:r>
          </w:p>
        </w:tc>
        <w:tc>
          <w:tcPr>
            <w:tcW w:w="1710" w:type="dxa"/>
            <w:tcBorders>
              <w:top w:val="outset" w:sz="6" w:space="0" w:color="auto"/>
              <w:left w:val="outset" w:sz="6" w:space="0" w:color="auto"/>
              <w:bottom w:val="outset" w:sz="6" w:space="0" w:color="auto"/>
              <w:right w:val="outset" w:sz="6" w:space="0" w:color="A0A0A0"/>
            </w:tcBorders>
            <w:shd w:val="clear" w:color="auto" w:fill="FFFFFF"/>
            <w:vAlign w:val="center"/>
          </w:tcPr>
          <w:p w:rsidR="00AF6B45" w:rsidRPr="003C31DB" w:rsidRDefault="00AF6B45" w:rsidP="004219D1">
            <w:pPr>
              <w:ind w:hanging="15"/>
              <w:jc w:val="center"/>
              <w:rPr>
                <w:rFonts w:ascii="GHEA Mariam" w:hAnsi="GHEA Mariam"/>
                <w:sz w:val="22"/>
                <w:szCs w:val="22"/>
                <w:highlight w:val="white"/>
              </w:rPr>
            </w:pPr>
            <w:r w:rsidRPr="003C31DB">
              <w:rPr>
                <w:rFonts w:ascii="GHEA Mariam" w:hAnsi="GHEA Mariam"/>
                <w:sz w:val="22"/>
                <w:szCs w:val="22"/>
                <w:highlight w:val="white"/>
              </w:rPr>
              <w:t>12</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500</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000</w:t>
            </w:r>
          </w:p>
        </w:tc>
        <w:tc>
          <w:tcPr>
            <w:tcW w:w="1800" w:type="dxa"/>
            <w:tcBorders>
              <w:top w:val="outset" w:sz="6" w:space="0" w:color="auto"/>
              <w:left w:val="outset" w:sz="6" w:space="0" w:color="auto"/>
              <w:bottom w:val="outset" w:sz="6" w:space="0" w:color="auto"/>
              <w:right w:val="outset" w:sz="6" w:space="0" w:color="A0A0A0"/>
            </w:tcBorders>
            <w:shd w:val="clear" w:color="auto" w:fill="FFFFFF"/>
            <w:vAlign w:val="center"/>
          </w:tcPr>
          <w:p w:rsidR="00AF6B45" w:rsidRPr="003C31DB" w:rsidRDefault="00AF6B45" w:rsidP="004219D1">
            <w:pPr>
              <w:jc w:val="center"/>
              <w:rPr>
                <w:rFonts w:ascii="GHEA Mariam" w:hAnsi="GHEA Mariam"/>
                <w:sz w:val="22"/>
                <w:szCs w:val="22"/>
                <w:highlight w:val="white"/>
              </w:rPr>
            </w:pPr>
            <w:r w:rsidRPr="003C31DB">
              <w:rPr>
                <w:rFonts w:ascii="GHEA Mariam" w:hAnsi="GHEA Mariam"/>
                <w:sz w:val="22"/>
                <w:szCs w:val="22"/>
                <w:highlight w:val="white"/>
              </w:rPr>
              <w:t>7</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083</w:t>
            </w:r>
            <w:r w:rsidRPr="003C31DB">
              <w:rPr>
                <w:rFonts w:ascii="Cambria Math" w:eastAsia="Microsoft JhengHei" w:hAnsi="Cambria Math" w:cs="Cambria Math"/>
                <w:sz w:val="22"/>
                <w:szCs w:val="22"/>
                <w:highlight w:val="white"/>
              </w:rPr>
              <w:t>․</w:t>
            </w:r>
            <w:r w:rsidRPr="003C31DB">
              <w:rPr>
                <w:rFonts w:ascii="GHEA Mariam" w:hAnsi="GHEA Mariam"/>
                <w:sz w:val="22"/>
                <w:szCs w:val="22"/>
                <w:highlight w:val="white"/>
              </w:rPr>
              <w:t>333</w:t>
            </w:r>
          </w:p>
        </w:tc>
      </w:tr>
    </w:tbl>
    <w:p w:rsidR="00AF6B45" w:rsidRPr="004377E3" w:rsidRDefault="00AF6B45" w:rsidP="00AF6B45">
      <w:pPr>
        <w:shd w:val="clear" w:color="auto" w:fill="FFFFFF"/>
        <w:ind w:firstLine="375"/>
        <w:rPr>
          <w:rFonts w:ascii="GHEA Grapalat" w:hAnsi="GHEA Grapalat" w:cs="Arial"/>
          <w:color w:val="333333"/>
          <w:sz w:val="24"/>
          <w:szCs w:val="24"/>
          <w:lang w:val="hy-AM"/>
        </w:rPr>
      </w:pPr>
    </w:p>
    <w:p w:rsidR="00AF6B45" w:rsidRPr="004377E3" w:rsidRDefault="00AF6B45" w:rsidP="00AF6B45">
      <w:pPr>
        <w:shd w:val="clear" w:color="auto" w:fill="FFFFFF"/>
        <w:ind w:firstLine="375"/>
        <w:rPr>
          <w:rFonts w:ascii="GHEA Grapalat" w:hAnsi="GHEA Grapalat" w:cs="Arial"/>
          <w:color w:val="333333"/>
          <w:sz w:val="24"/>
          <w:szCs w:val="24"/>
          <w:lang w:val="hy-AM"/>
        </w:rPr>
      </w:pPr>
    </w:p>
    <w:p w:rsidR="00AF6B45" w:rsidRPr="004377E3" w:rsidRDefault="00AF6B45" w:rsidP="00AF6B45">
      <w:pPr>
        <w:shd w:val="clear" w:color="auto" w:fill="FFFFFF"/>
        <w:ind w:firstLine="375"/>
        <w:rPr>
          <w:rFonts w:ascii="GHEA Grapalat" w:hAnsi="GHEA Grapalat" w:cs="Arial"/>
          <w:color w:val="333333"/>
          <w:sz w:val="24"/>
          <w:szCs w:val="24"/>
          <w:lang w:val="hy-AM"/>
        </w:rPr>
      </w:pPr>
    </w:p>
    <w:p w:rsidR="00AF6B45" w:rsidRPr="004377E3" w:rsidRDefault="00AF6B45" w:rsidP="00AF6B45">
      <w:pPr>
        <w:shd w:val="clear" w:color="auto" w:fill="FFFFFF"/>
        <w:ind w:firstLine="375"/>
        <w:rPr>
          <w:rFonts w:ascii="GHEA Grapalat" w:hAnsi="GHEA Grapalat" w:cs="Arial"/>
          <w:color w:val="333333"/>
          <w:sz w:val="24"/>
          <w:szCs w:val="24"/>
          <w:lang w:val="hy-AM"/>
        </w:rPr>
      </w:pPr>
    </w:p>
    <w:p w:rsidR="003C31DB" w:rsidRPr="00574F02" w:rsidRDefault="003C31DB"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C31DB" w:rsidRPr="00574F02" w:rsidRDefault="003C31DB"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bookmarkStart w:id="0" w:name="_GoBack"/>
      <w:bookmarkEnd w:id="0"/>
    </w:p>
    <w:p w:rsidR="00AF6B45" w:rsidRPr="004377E3" w:rsidRDefault="003C31DB" w:rsidP="00AF6B45">
      <w:pPr>
        <w:ind w:left="-284" w:right="-178"/>
        <w:rPr>
          <w:rFonts w:ascii="GHEA Grapalat" w:hAnsi="GHEA Grapalat"/>
          <w:sz w:val="24"/>
          <w:szCs w:val="24"/>
          <w:highlight w:val="white"/>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674F9" w:rsidRPr="00AF6B45" w:rsidRDefault="004674F9" w:rsidP="00A71CED">
      <w:pPr>
        <w:jc w:val="center"/>
        <w:rPr>
          <w:rFonts w:ascii="GHEA Mariam" w:hAnsi="GHEA Mariam"/>
          <w:sz w:val="22"/>
          <w:szCs w:val="24"/>
          <w:lang w:val="hy-AM"/>
        </w:rPr>
      </w:pPr>
    </w:p>
    <w:sectPr w:rsidR="004674F9" w:rsidRPr="00AF6B45"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70B" w:rsidRDefault="007E370B">
      <w:r>
        <w:separator/>
      </w:r>
    </w:p>
  </w:endnote>
  <w:endnote w:type="continuationSeparator" w:id="0">
    <w:p w:rsidR="007E370B" w:rsidRDefault="007E3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Times New Roman"/>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70B" w:rsidRDefault="007E370B">
      <w:r>
        <w:separator/>
      </w:r>
    </w:p>
  </w:footnote>
  <w:footnote w:type="continuationSeparator" w:id="0">
    <w:p w:rsidR="007E370B" w:rsidRDefault="007E3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651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1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456"/>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1DB"/>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70B"/>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B45"/>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46A"/>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2025-09-01T11:39:00Z</dcterms:created>
  <dcterms:modified xsi:type="dcterms:W3CDTF">2025-09-02T05:32:00Z</dcterms:modified>
</cp:coreProperties>
</file>