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323CD0" w:rsidRDefault="00600FC2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323CD0">
        <w:rPr>
          <w:rFonts w:ascii="GHEA Grapalat" w:hAnsi="GHEA Grapalat"/>
          <w:b/>
          <w:sz w:val="24"/>
          <w:szCs w:val="24"/>
        </w:rPr>
        <w:t>ԱՄՓՈՓԱԹԵՐԹ</w:t>
      </w:r>
    </w:p>
    <w:p w:rsidR="005C3035" w:rsidRPr="005C3035" w:rsidRDefault="00797C8B" w:rsidP="005C3035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«</w:t>
      </w:r>
      <w:r w:rsidR="005C3035"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2025 ԹՎԱԿԱՆԻ ՊԵՏԱԿԱՆ ԲՅՈՒՋԵԻ 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»</w:t>
      </w:r>
      <w:r w:rsidR="005C3035"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ՀԱՅԱՍՏԱՆԻ ՀԱՆՐԱՊԵՏՈՒԹՅԱՆ ՕՐԵՆՔՈՒՄ ՎԵՐԱԲԱՇԽՈՒՄ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ԵՎ </w:t>
      </w:r>
      <w:r w:rsidR="005C3035"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 ԿԱՌԱՎԱՐՈՒԹՅԱՆ 2024 ԹՎԱԿԱՆԻ ԴԵԿՏԵՄԲԵՐԻ 27-Ի N 2060-Ն ՈՐՈՇՄԱՆ ՄԵՋ ՓՈՓՈԽՈՒԹՅՈՒՆ</w:t>
      </w:r>
      <w:r w:rsidR="005C3035"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ՆԵՐ</w:t>
      </w:r>
      <w:r w:rsidR="005C3035"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ԿԱՏԱՐԵԼՈՒ ՄԱՍԻՆ</w:t>
      </w:r>
      <w:r w:rsidR="005C3035"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&gt;</w:t>
      </w:r>
      <w:r w:rsidR="005C3035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ՀՀ ԿԱՌԱՎԱՐՈՒԹՅԱՆ ՈՐՈՇՄԱՆ ՆԱԽԱԳԾԻ</w:t>
      </w:r>
      <w:r w:rsidR="005C3035" w:rsidRPr="005C303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</w:p>
    <w:p w:rsidR="00F554FD" w:rsidRPr="005D6AB7" w:rsidRDefault="00A52898" w:rsidP="00B05B73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323CD0">
        <w:rPr>
          <w:rFonts w:ascii="GHEA Grapalat" w:hAnsi="GHEA Grapalat"/>
          <w:b/>
          <w:sz w:val="24"/>
          <w:szCs w:val="24"/>
        </w:rPr>
        <w:t>ՎԵՐԱԲԵՐՅԱԼ</w:t>
      </w:r>
      <w:r w:rsidRPr="005D6AB7">
        <w:rPr>
          <w:rFonts w:ascii="GHEA Grapalat" w:hAnsi="GHEA Grapalat"/>
          <w:b/>
          <w:sz w:val="24"/>
          <w:szCs w:val="24"/>
        </w:rPr>
        <w:t xml:space="preserve"> </w:t>
      </w:r>
      <w:r w:rsidR="007B3973" w:rsidRPr="00323CD0">
        <w:rPr>
          <w:rFonts w:ascii="GHEA Grapalat" w:hAnsi="GHEA Grapalat"/>
          <w:b/>
          <w:sz w:val="24"/>
          <w:szCs w:val="24"/>
        </w:rPr>
        <w:t>ՍՏԱՑՎԱԾ</w:t>
      </w:r>
      <w:r w:rsidRPr="005D6AB7">
        <w:rPr>
          <w:rFonts w:ascii="GHEA Grapalat" w:hAnsi="GHEA Grapalat"/>
          <w:b/>
          <w:sz w:val="24"/>
          <w:szCs w:val="24"/>
        </w:rPr>
        <w:t xml:space="preserve"> ԱՌԱՋԱՐԿՈՒԹՅՈՒՆՆԵՐԻ</w:t>
      </w:r>
      <w:r w:rsidR="007B3973" w:rsidRPr="00323CD0">
        <w:rPr>
          <w:rFonts w:ascii="GHEA Grapalat" w:hAnsi="GHEA Grapalat"/>
          <w:b/>
          <w:sz w:val="24"/>
          <w:szCs w:val="24"/>
        </w:rPr>
        <w:t xml:space="preserve"> ԵՎ ԴԻՏՈՂՈՒԹՅՈՒՆՆԵՐԻ</w:t>
      </w:r>
      <w:r w:rsidR="003815C1" w:rsidRPr="005D6AB7">
        <w:rPr>
          <w:rFonts w:ascii="GHEA Grapalat" w:hAnsi="GHEA Grapalat"/>
          <w:b/>
          <w:sz w:val="24"/>
          <w:szCs w:val="24"/>
        </w:rPr>
        <w:t xml:space="preserve"> </w:t>
      </w:r>
    </w:p>
    <w:p w:rsidR="002228F7" w:rsidRDefault="002228F7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3613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3"/>
        <w:gridCol w:w="5040"/>
      </w:tblGrid>
      <w:tr w:rsidR="00B45C74" w:rsidRPr="00190F88" w:rsidTr="00797C8B">
        <w:trPr>
          <w:trHeight w:val="375"/>
        </w:trPr>
        <w:tc>
          <w:tcPr>
            <w:tcW w:w="8573" w:type="dxa"/>
            <w:vMerge w:val="restart"/>
          </w:tcPr>
          <w:p w:rsidR="00B45C74" w:rsidRPr="00F44657" w:rsidRDefault="0056546C" w:rsidP="00F44657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F44657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F44657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F446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F44657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  <w:r w:rsidR="005D6AB7" w:rsidRPr="00F4465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5040" w:type="dxa"/>
          </w:tcPr>
          <w:p w:rsidR="00B45C74" w:rsidRPr="005C1575" w:rsidRDefault="00797C8B" w:rsidP="00797C8B">
            <w:pPr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28</w:t>
            </w:r>
            <w:r w:rsidR="00EA073C" w:rsidRPr="005C1575">
              <w:rPr>
                <w:rFonts w:ascii="Times New Roman" w:eastAsia="Calibri" w:hAnsi="Times New Roman" w:cs="Times New Roman"/>
                <w:sz w:val="24"/>
                <w:szCs w:val="24"/>
                <w:lang w:val="es-ES"/>
              </w:rPr>
              <w:t>․</w:t>
            </w:r>
            <w:r w:rsidR="00EA073C"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0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8</w:t>
            </w:r>
            <w:r w:rsidR="00EA073C" w:rsidRPr="005C1575">
              <w:rPr>
                <w:rFonts w:ascii="Times New Roman" w:eastAsia="Calibri" w:hAnsi="Times New Roman" w:cs="Times New Roman"/>
                <w:sz w:val="24"/>
                <w:szCs w:val="24"/>
                <w:lang w:val="es-ES"/>
              </w:rPr>
              <w:t>․</w:t>
            </w:r>
            <w:r w:rsidR="00EA073C"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2025թ</w:t>
            </w:r>
            <w:r w:rsidR="00EA073C" w:rsidRPr="005C1575">
              <w:rPr>
                <w:rFonts w:ascii="Times New Roman" w:eastAsia="Calibri" w:hAnsi="Times New Roman" w:cs="Times New Roman"/>
                <w:sz w:val="24"/>
                <w:szCs w:val="24"/>
                <w:lang w:val="es-ES"/>
              </w:rPr>
              <w:t>․</w:t>
            </w:r>
          </w:p>
        </w:tc>
      </w:tr>
      <w:tr w:rsidR="00B45C74" w:rsidRPr="00190F88" w:rsidTr="00797C8B">
        <w:trPr>
          <w:trHeight w:val="375"/>
        </w:trPr>
        <w:tc>
          <w:tcPr>
            <w:tcW w:w="8573" w:type="dxa"/>
            <w:vMerge/>
            <w:tcBorders>
              <w:bottom w:val="single" w:sz="4" w:space="0" w:color="auto"/>
            </w:tcBorders>
          </w:tcPr>
          <w:p w:rsidR="00B45C74" w:rsidRPr="00190F88" w:rsidRDefault="00B45C74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:rsidR="00B45C74" w:rsidRPr="005C1575" w:rsidRDefault="00EA073C" w:rsidP="00D53E5B">
            <w:pPr>
              <w:jc w:val="center"/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</w:pPr>
            <w:r w:rsidRPr="005C1575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 xml:space="preserve">N </w:t>
            </w:r>
            <w:r w:rsidR="00797C8B" w:rsidRPr="00797C8B">
              <w:rPr>
                <w:rFonts w:ascii="GHEA Grapalat" w:eastAsia="Calibri" w:hAnsi="GHEA Grapalat" w:cs="GHEA Grapalat"/>
                <w:sz w:val="24"/>
                <w:szCs w:val="24"/>
                <w:lang w:val="es-ES"/>
              </w:rPr>
              <w:t>01/34-3/19330-2025</w:t>
            </w:r>
          </w:p>
        </w:tc>
      </w:tr>
      <w:tr w:rsidR="006572F2" w:rsidRPr="00797C8B" w:rsidTr="00797C8B">
        <w:trPr>
          <w:trHeight w:val="375"/>
        </w:trPr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D5562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Նախագծով առաջարկվում </w:t>
            </w:r>
            <w:r w:rsidRPr="00C312D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է ՀՀ 2025 թվականի պետական բյուջեով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ՀՀ վարչապետի աշխատակազմին </w:t>
            </w:r>
            <w:r w:rsidRPr="00C312D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նախատեսված </w:t>
            </w:r>
            <w:r w:rsidRPr="00D5562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«1136. </w:t>
            </w:r>
            <w:r w:rsidRPr="00D55628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լիազորությունների իրականացման ապահովում</w:t>
            </w:r>
            <w:r w:rsidRPr="00D5562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»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,</w:t>
            </w:r>
            <w:r w:rsidRPr="00D55628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 xml:space="preserve"> </w:t>
            </w:r>
            <w:r w:rsidRPr="005215E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1156. Հայաստան-Սփյուռք գործակցության ծրագիր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և «1222. </w:t>
            </w:r>
            <w:r w:rsidRPr="00DC6F48">
              <w:rPr>
                <w:rFonts w:ascii="GHEA Grapalat" w:hAnsi="GHEA Grapalat"/>
                <w:sz w:val="24"/>
                <w:szCs w:val="24"/>
                <w:lang w:val="hy-AM" w:eastAsia="ru-RU"/>
              </w:rPr>
              <w:t>ՀՀ զարգացման գործընթացներում Սփյուռքի ներուժի ներգրավում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» </w:t>
            </w:r>
            <w:r w:rsidRPr="005215E8">
              <w:rPr>
                <w:rFonts w:ascii="GHEA Grapalat" w:hAnsi="GHEA Grapalat"/>
                <w:sz w:val="24"/>
                <w:szCs w:val="24"/>
                <w:lang w:val="hy-AM" w:eastAsia="ru-RU"/>
              </w:rPr>
              <w:t>ծրագր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եր</w:t>
            </w:r>
            <w:r w:rsidRPr="005215E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ի համապատասխան միջոցառումների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գծով </w:t>
            </w:r>
            <w:r w:rsidRPr="005215E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տնտեսված միջոցներից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60.0 մլն դրամը </w:t>
            </w:r>
            <w:r w:rsidRPr="00C312D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վերաբաշխել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ՀՀ արտաքին գործերի նախարարության</w:t>
            </w:r>
            <w:r w:rsidRPr="00C312D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«11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78</w:t>
            </w:r>
            <w:r w:rsidRPr="00C312DA">
              <w:rPr>
                <w:rFonts w:ascii="GHEA Grapalat" w:hAnsi="GHEA Grapalat"/>
                <w:sz w:val="24"/>
                <w:szCs w:val="24"/>
                <w:lang w:val="hy-AM" w:eastAsia="ru-RU"/>
              </w:rPr>
              <w:t>. «</w:t>
            </w:r>
            <w:r w:rsidRPr="002944B9">
              <w:rPr>
                <w:rFonts w:ascii="GHEA Grapalat" w:hAnsi="GHEA Grapalat"/>
                <w:sz w:val="24"/>
                <w:szCs w:val="24"/>
                <w:lang w:val="hy-AM" w:eastAsia="ru-RU"/>
              </w:rPr>
              <w:t>Հայաստանի Հանրապետությունում և օտարերկրյա պետություններում արարողակարգային միջոցառումների իրականացում</w:t>
            </w:r>
            <w:r w:rsidRPr="00C312D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ծրագրի </w:t>
            </w:r>
            <w:r w:rsidRPr="002944B9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«11001. Պետական արարողակարգային միջոցառումների իրականացում» </w:t>
            </w:r>
            <w:r w:rsidRPr="00C312D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միջոցառմանը` </w:t>
            </w:r>
            <w:r w:rsidRPr="00985D67">
              <w:rPr>
                <w:rFonts w:ascii="GHEA Grapalat" w:hAnsi="GHEA Grapalat"/>
                <w:sz w:val="24"/>
                <w:szCs w:val="24"/>
                <w:lang w:val="hy-AM" w:eastAsia="ru-RU"/>
              </w:rPr>
              <w:t>պայմանավորված ՀՀ վարչապետի ղեկավարած պատվիրակությունների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՝</w:t>
            </w:r>
            <w:r w:rsidRPr="00985D67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օտարերկրյա պետություններ այցերի արարողակարգային միջոցառումների պատշաճ կազմակերպմ</w:t>
            </w: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ամբ:</w:t>
            </w:r>
          </w:p>
          <w:p w:rsidR="00797C8B" w:rsidRPr="00770F7B" w:rsidRDefault="00797C8B" w:rsidP="00797C8B">
            <w:pPr>
              <w:pStyle w:val="ListParagraph"/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Նախագծի վերաբերյալ բովանդակային առաջարկություններ չունենք, սակայն Ն</w:t>
            </w:r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ախագծով ներկայացված նվազեցումները հնարավոր չէ կատարել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՝ Ն</w:t>
            </w:r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ախագծում ներառված ծախսային միջոցառումների՝ պայմանագրային </w:t>
            </w:r>
            <w:proofErr w:type="spellStart"/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պարտավորություններով</w:t>
            </w:r>
            <w:proofErr w:type="spellEnd"/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ծանրաբեռնվածության պատճառով։</w:t>
            </w: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Միաժամանակ, խմբագրական առումով</w:t>
            </w:r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առաջարկում ենք Նախագծի N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հավելվածում ճշտել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«11013 Հայրենադարձության և </w:t>
            </w:r>
            <w:proofErr w:type="spellStart"/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ինտեգրման</w:t>
            </w:r>
            <w:proofErr w:type="spellEnd"/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կենտրոն» միջոցառման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ծրագրային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դասիչը</w:t>
            </w:r>
            <w:proofErr w:type="spellEnd"/>
            <w:r w:rsidRPr="0039760A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  <w:p w:rsidR="006572F2" w:rsidRPr="00797C8B" w:rsidRDefault="006572F2" w:rsidP="009241E8">
            <w:pPr>
              <w:pStyle w:val="ListParagraph"/>
              <w:tabs>
                <w:tab w:val="left" w:pos="975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:rsidR="009241E8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Նախագծում կատարվել են համապատասխան փոփոխություններ</w:t>
            </w: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է:</w:t>
            </w:r>
          </w:p>
          <w:p w:rsidR="00797C8B" w:rsidRPr="00797C8B" w:rsidRDefault="00797C8B" w:rsidP="00797C8B">
            <w:pPr>
              <w:pStyle w:val="ListParagraph"/>
              <w:spacing w:after="0" w:line="360" w:lineRule="auto"/>
              <w:ind w:left="0"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Նախագծում կատարվել են համապատասխան փոփոխություններ</w:t>
            </w:r>
          </w:p>
        </w:tc>
      </w:tr>
      <w:tr w:rsidR="00AF2203" w:rsidRPr="00797C8B" w:rsidTr="001F160B">
        <w:trPr>
          <w:trHeight w:val="488"/>
        </w:trPr>
        <w:tc>
          <w:tcPr>
            <w:tcW w:w="8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203" w:rsidRPr="00AF2203" w:rsidRDefault="00AF2203" w:rsidP="00AF220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eastAsia="Calibri" w:hAnsi="GHEA Grapalat" w:cs="Arial"/>
                <w:kern w:val="2"/>
                <w:szCs w:val="24"/>
                <w:lang w:val="es-ES"/>
              </w:rPr>
            </w:pPr>
            <w:r w:rsidRPr="00AF2203">
              <w:rPr>
                <w:rFonts w:ascii="GHEA Grapalat" w:hAnsi="GHEA Grapalat" w:cs="Arial"/>
                <w:b/>
                <w:sz w:val="24"/>
                <w:szCs w:val="24"/>
              </w:rPr>
              <w:lastRenderedPageBreak/>
              <w:t>ՀՀ</w:t>
            </w:r>
            <w:r w:rsidRPr="00AF2203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AF22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արտաքին գործերի </w:t>
            </w:r>
            <w:proofErr w:type="spellStart"/>
            <w:r w:rsidRPr="00AF2203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203" w:rsidRPr="00AF2203" w:rsidRDefault="00AF2203" w:rsidP="00285D9D">
            <w:pPr>
              <w:spacing w:line="24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27.08.2025թ. </w:t>
            </w:r>
          </w:p>
        </w:tc>
      </w:tr>
      <w:tr w:rsidR="00AF2203" w:rsidRPr="00797C8B" w:rsidTr="001F160B">
        <w:trPr>
          <w:trHeight w:val="487"/>
        </w:trPr>
        <w:tc>
          <w:tcPr>
            <w:tcW w:w="8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203" w:rsidRPr="00AF2203" w:rsidRDefault="00AF2203" w:rsidP="00AF220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GHEA Grapalat" w:hAnsi="GHEA Grapalat"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203" w:rsidRDefault="00AF2203" w:rsidP="00285D9D">
            <w:pPr>
              <w:spacing w:line="24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AF2203">
              <w:rPr>
                <w:rFonts w:ascii="GHEA Grapalat" w:hAnsi="GHEA Grapalat"/>
                <w:sz w:val="24"/>
                <w:szCs w:val="24"/>
                <w:lang w:val="hy-AM"/>
              </w:rPr>
              <w:t>5101/46784-25</w:t>
            </w:r>
          </w:p>
        </w:tc>
      </w:tr>
      <w:tr w:rsidR="0056546C" w:rsidRPr="00797C8B" w:rsidTr="00797C8B">
        <w:trPr>
          <w:trHeight w:val="375"/>
        </w:trPr>
        <w:tc>
          <w:tcPr>
            <w:tcW w:w="8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6C" w:rsidRPr="00AF2203" w:rsidRDefault="00AF2203" w:rsidP="00AF2203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hAnsi="GHEA Grapalat" w:cs="Arial"/>
                <w:kern w:val="2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Cs w:val="24"/>
                <w:lang w:val="hy-AM"/>
              </w:rPr>
              <w:t xml:space="preserve">Ի </w:t>
            </w:r>
            <w:r w:rsidRPr="00AF2203">
              <w:rPr>
                <w:rFonts w:ascii="GHEA Grapalat" w:eastAsia="Times New Roman" w:hAnsi="GHEA Grapalat" w:cs="Sylfaen"/>
                <w:color w:val="auto"/>
                <w:sz w:val="24"/>
                <w:szCs w:val="24"/>
                <w:lang w:val="hy-AM"/>
              </w:rPr>
              <w:t>պատասխան Ձեր` 2025 թվականի օգոստոսի 25-ի 02/16.4/27841-2025 թվակիր գրության` տեղեկացնում ենք, որ ՀՀ ԱԳ նախարարությունը ««Հայաստանի Հանրապետության 2025 թվականի պետական բյուջեի մասին» Հայաստանի Հանրապետության օրենքում վերաբաշխում և Հայաստանի Հանրապետության կառավարության 2024 թվականի դեկտեմբերի 27-ի N 2060-Ն որոշման մեջ փոփոխություններ կատարելու մասին» ՀՀ կառավարության որոշման նախագծի վերաբերյալ առարկություններ և դիտողություններ չունի:</w:t>
            </w:r>
            <w:bookmarkStart w:id="0" w:name="_GoBack"/>
            <w:bookmarkEnd w:id="0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B23" w:rsidRPr="00AF2203" w:rsidRDefault="00AF2203" w:rsidP="00CF7B23">
            <w:pPr>
              <w:spacing w:line="360" w:lineRule="auto"/>
              <w:ind w:firstLine="54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992AB4" w:rsidRPr="00992AB4" w:rsidRDefault="00992AB4" w:rsidP="00992AB4">
      <w:pPr>
        <w:shd w:val="clear" w:color="auto" w:fill="FFFFFF" w:themeFill="background1"/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EA237E" w:rsidRPr="00992AB4" w:rsidRDefault="00EA237E" w:rsidP="00992AB4">
      <w:pPr>
        <w:shd w:val="clear" w:color="auto" w:fill="FFFFFF" w:themeFill="background1"/>
        <w:spacing w:after="0" w:line="240" w:lineRule="auto"/>
        <w:ind w:firstLine="540"/>
        <w:contextualSpacing/>
        <w:rPr>
          <w:rFonts w:ascii="GHEA Grapalat" w:hAnsi="GHEA Grapalat"/>
          <w:sz w:val="24"/>
          <w:szCs w:val="24"/>
          <w:lang w:val="hy-AM"/>
        </w:rPr>
      </w:pPr>
    </w:p>
    <w:p w:rsidR="00992AB4" w:rsidRPr="00992AB4" w:rsidRDefault="00992AB4">
      <w:pPr>
        <w:shd w:val="clear" w:color="auto" w:fill="FFFFFF" w:themeFill="background1"/>
        <w:spacing w:after="0" w:line="240" w:lineRule="auto"/>
        <w:ind w:firstLine="540"/>
        <w:contextualSpacing/>
        <w:rPr>
          <w:rFonts w:ascii="GHEA Grapalat" w:hAnsi="GHEA Grapalat"/>
          <w:sz w:val="24"/>
          <w:szCs w:val="24"/>
          <w:lang w:val="hy-AM"/>
        </w:rPr>
      </w:pPr>
    </w:p>
    <w:sectPr w:rsidR="00992AB4" w:rsidRPr="00992AB4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92396"/>
    <w:multiLevelType w:val="hybridMultilevel"/>
    <w:tmpl w:val="466E5CFA"/>
    <w:lvl w:ilvl="0" w:tplc="611027E4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A867A9"/>
    <w:multiLevelType w:val="hybridMultilevel"/>
    <w:tmpl w:val="5A88825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610F3BDD"/>
    <w:multiLevelType w:val="hybridMultilevel"/>
    <w:tmpl w:val="46C66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F42E36"/>
    <w:multiLevelType w:val="hybridMultilevel"/>
    <w:tmpl w:val="466E5CFA"/>
    <w:lvl w:ilvl="0" w:tplc="611027E4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03DF6"/>
    <w:rsid w:val="00015B9C"/>
    <w:rsid w:val="00023EAD"/>
    <w:rsid w:val="00034A8D"/>
    <w:rsid w:val="000411DE"/>
    <w:rsid w:val="00042AEE"/>
    <w:rsid w:val="00045300"/>
    <w:rsid w:val="00061EFC"/>
    <w:rsid w:val="000630C8"/>
    <w:rsid w:val="00070547"/>
    <w:rsid w:val="0007126C"/>
    <w:rsid w:val="0007401E"/>
    <w:rsid w:val="0008069C"/>
    <w:rsid w:val="000876F2"/>
    <w:rsid w:val="00091E40"/>
    <w:rsid w:val="00095CA7"/>
    <w:rsid w:val="000A0056"/>
    <w:rsid w:val="000A1CE9"/>
    <w:rsid w:val="000A3818"/>
    <w:rsid w:val="000A6FFF"/>
    <w:rsid w:val="000B2B58"/>
    <w:rsid w:val="000B35F2"/>
    <w:rsid w:val="000B6B98"/>
    <w:rsid w:val="000D54A8"/>
    <w:rsid w:val="000D7F73"/>
    <w:rsid w:val="000E2032"/>
    <w:rsid w:val="000E6889"/>
    <w:rsid w:val="000F4611"/>
    <w:rsid w:val="00103BF1"/>
    <w:rsid w:val="00107104"/>
    <w:rsid w:val="00110517"/>
    <w:rsid w:val="00112FF9"/>
    <w:rsid w:val="00116753"/>
    <w:rsid w:val="00116EFD"/>
    <w:rsid w:val="00122BBB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72B34"/>
    <w:rsid w:val="00176A05"/>
    <w:rsid w:val="00184025"/>
    <w:rsid w:val="00190F88"/>
    <w:rsid w:val="00193D72"/>
    <w:rsid w:val="001A160C"/>
    <w:rsid w:val="001B05FB"/>
    <w:rsid w:val="001B76ED"/>
    <w:rsid w:val="001C0C7F"/>
    <w:rsid w:val="001C1020"/>
    <w:rsid w:val="001D153C"/>
    <w:rsid w:val="001D5AFC"/>
    <w:rsid w:val="001E0167"/>
    <w:rsid w:val="001E26A2"/>
    <w:rsid w:val="001E2B9C"/>
    <w:rsid w:val="001E40A5"/>
    <w:rsid w:val="001E5095"/>
    <w:rsid w:val="001F0955"/>
    <w:rsid w:val="001F2F72"/>
    <w:rsid w:val="001F5C70"/>
    <w:rsid w:val="00205687"/>
    <w:rsid w:val="00221DE9"/>
    <w:rsid w:val="002228F7"/>
    <w:rsid w:val="00230F94"/>
    <w:rsid w:val="00250545"/>
    <w:rsid w:val="00261E1D"/>
    <w:rsid w:val="00271D92"/>
    <w:rsid w:val="00272FA1"/>
    <w:rsid w:val="00277EB3"/>
    <w:rsid w:val="00283C07"/>
    <w:rsid w:val="002843B9"/>
    <w:rsid w:val="00285D9D"/>
    <w:rsid w:val="0028717D"/>
    <w:rsid w:val="002936AF"/>
    <w:rsid w:val="002A31C0"/>
    <w:rsid w:val="002A511D"/>
    <w:rsid w:val="002B42A5"/>
    <w:rsid w:val="002B5595"/>
    <w:rsid w:val="002B65AE"/>
    <w:rsid w:val="002C04E0"/>
    <w:rsid w:val="002C28D6"/>
    <w:rsid w:val="002C4220"/>
    <w:rsid w:val="002C525E"/>
    <w:rsid w:val="002C7FDB"/>
    <w:rsid w:val="002D398B"/>
    <w:rsid w:val="002D4EB4"/>
    <w:rsid w:val="002E0978"/>
    <w:rsid w:val="002E12E1"/>
    <w:rsid w:val="002F6B6F"/>
    <w:rsid w:val="003008D6"/>
    <w:rsid w:val="0031178C"/>
    <w:rsid w:val="00313AC7"/>
    <w:rsid w:val="00315CCB"/>
    <w:rsid w:val="00323CD0"/>
    <w:rsid w:val="0032530E"/>
    <w:rsid w:val="00325E0D"/>
    <w:rsid w:val="00330967"/>
    <w:rsid w:val="0033514F"/>
    <w:rsid w:val="003359EE"/>
    <w:rsid w:val="00342F60"/>
    <w:rsid w:val="00343D27"/>
    <w:rsid w:val="00343D8A"/>
    <w:rsid w:val="00344A5C"/>
    <w:rsid w:val="003576CE"/>
    <w:rsid w:val="00357838"/>
    <w:rsid w:val="00360061"/>
    <w:rsid w:val="00361601"/>
    <w:rsid w:val="003617E8"/>
    <w:rsid w:val="00362446"/>
    <w:rsid w:val="00362D4E"/>
    <w:rsid w:val="00380666"/>
    <w:rsid w:val="003815C1"/>
    <w:rsid w:val="003823B4"/>
    <w:rsid w:val="00387A8C"/>
    <w:rsid w:val="003A019B"/>
    <w:rsid w:val="003A1F77"/>
    <w:rsid w:val="003A29C9"/>
    <w:rsid w:val="003A3C12"/>
    <w:rsid w:val="003A5723"/>
    <w:rsid w:val="003B7ECE"/>
    <w:rsid w:val="003C6B04"/>
    <w:rsid w:val="003D200F"/>
    <w:rsid w:val="003D3B09"/>
    <w:rsid w:val="003D576A"/>
    <w:rsid w:val="003E65D6"/>
    <w:rsid w:val="003E7E30"/>
    <w:rsid w:val="003F2531"/>
    <w:rsid w:val="003F2EC4"/>
    <w:rsid w:val="003F354D"/>
    <w:rsid w:val="00400F3A"/>
    <w:rsid w:val="00403795"/>
    <w:rsid w:val="00406731"/>
    <w:rsid w:val="0041098B"/>
    <w:rsid w:val="00412279"/>
    <w:rsid w:val="004124C2"/>
    <w:rsid w:val="00415989"/>
    <w:rsid w:val="004178FA"/>
    <w:rsid w:val="0043238D"/>
    <w:rsid w:val="004400FC"/>
    <w:rsid w:val="0044539B"/>
    <w:rsid w:val="00450228"/>
    <w:rsid w:val="00456460"/>
    <w:rsid w:val="00466F49"/>
    <w:rsid w:val="00467B43"/>
    <w:rsid w:val="004714F1"/>
    <w:rsid w:val="00475A7D"/>
    <w:rsid w:val="00476D9F"/>
    <w:rsid w:val="004908B5"/>
    <w:rsid w:val="00491482"/>
    <w:rsid w:val="00492A75"/>
    <w:rsid w:val="00496CEA"/>
    <w:rsid w:val="004A2BCD"/>
    <w:rsid w:val="004B1416"/>
    <w:rsid w:val="004B69C7"/>
    <w:rsid w:val="004C061C"/>
    <w:rsid w:val="004C33F4"/>
    <w:rsid w:val="004C74C6"/>
    <w:rsid w:val="004E41C9"/>
    <w:rsid w:val="004F204D"/>
    <w:rsid w:val="004F3DE0"/>
    <w:rsid w:val="004F585C"/>
    <w:rsid w:val="004F7205"/>
    <w:rsid w:val="00500097"/>
    <w:rsid w:val="0050076B"/>
    <w:rsid w:val="00503E22"/>
    <w:rsid w:val="00530813"/>
    <w:rsid w:val="00533FCA"/>
    <w:rsid w:val="00535304"/>
    <w:rsid w:val="005447F9"/>
    <w:rsid w:val="0054740C"/>
    <w:rsid w:val="005527B1"/>
    <w:rsid w:val="00554291"/>
    <w:rsid w:val="00555226"/>
    <w:rsid w:val="0055528C"/>
    <w:rsid w:val="0056546C"/>
    <w:rsid w:val="00570BAD"/>
    <w:rsid w:val="00571435"/>
    <w:rsid w:val="0057483B"/>
    <w:rsid w:val="00577A3E"/>
    <w:rsid w:val="00580883"/>
    <w:rsid w:val="00586857"/>
    <w:rsid w:val="005A1CEA"/>
    <w:rsid w:val="005A1FA9"/>
    <w:rsid w:val="005B26D7"/>
    <w:rsid w:val="005C1575"/>
    <w:rsid w:val="005C3035"/>
    <w:rsid w:val="005D04C9"/>
    <w:rsid w:val="005D47A0"/>
    <w:rsid w:val="005D6AB7"/>
    <w:rsid w:val="005F2E56"/>
    <w:rsid w:val="005F50B1"/>
    <w:rsid w:val="005F5783"/>
    <w:rsid w:val="00600129"/>
    <w:rsid w:val="00600FC2"/>
    <w:rsid w:val="0060152C"/>
    <w:rsid w:val="00613393"/>
    <w:rsid w:val="00622EEE"/>
    <w:rsid w:val="00623908"/>
    <w:rsid w:val="00627169"/>
    <w:rsid w:val="00633336"/>
    <w:rsid w:val="00634049"/>
    <w:rsid w:val="006400C8"/>
    <w:rsid w:val="00640E20"/>
    <w:rsid w:val="00644712"/>
    <w:rsid w:val="00647987"/>
    <w:rsid w:val="00654DDD"/>
    <w:rsid w:val="0065686B"/>
    <w:rsid w:val="006571B6"/>
    <w:rsid w:val="006572F2"/>
    <w:rsid w:val="00667996"/>
    <w:rsid w:val="006829A7"/>
    <w:rsid w:val="00683F8A"/>
    <w:rsid w:val="006A0AA1"/>
    <w:rsid w:val="006A40D4"/>
    <w:rsid w:val="006A4F46"/>
    <w:rsid w:val="006B03E6"/>
    <w:rsid w:val="006C3D3F"/>
    <w:rsid w:val="006C48D3"/>
    <w:rsid w:val="006C7DED"/>
    <w:rsid w:val="006D5CFC"/>
    <w:rsid w:val="006E0DED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21F12"/>
    <w:rsid w:val="00723BDB"/>
    <w:rsid w:val="00740468"/>
    <w:rsid w:val="00747EF9"/>
    <w:rsid w:val="0075323D"/>
    <w:rsid w:val="00753EA0"/>
    <w:rsid w:val="00756014"/>
    <w:rsid w:val="00761C5A"/>
    <w:rsid w:val="007670A6"/>
    <w:rsid w:val="007757CD"/>
    <w:rsid w:val="007910C7"/>
    <w:rsid w:val="00792923"/>
    <w:rsid w:val="00797C8B"/>
    <w:rsid w:val="007B0BF5"/>
    <w:rsid w:val="007B3973"/>
    <w:rsid w:val="007B5609"/>
    <w:rsid w:val="007B65E8"/>
    <w:rsid w:val="007C1C89"/>
    <w:rsid w:val="007D042D"/>
    <w:rsid w:val="007D0A5D"/>
    <w:rsid w:val="007D21BA"/>
    <w:rsid w:val="007D2415"/>
    <w:rsid w:val="007D5B59"/>
    <w:rsid w:val="007F4E58"/>
    <w:rsid w:val="007F64C2"/>
    <w:rsid w:val="00803E5D"/>
    <w:rsid w:val="008056A0"/>
    <w:rsid w:val="00806A3E"/>
    <w:rsid w:val="00813A76"/>
    <w:rsid w:val="008145DD"/>
    <w:rsid w:val="00822E45"/>
    <w:rsid w:val="0082610C"/>
    <w:rsid w:val="00826E67"/>
    <w:rsid w:val="00831965"/>
    <w:rsid w:val="00836AB8"/>
    <w:rsid w:val="00844E44"/>
    <w:rsid w:val="00855122"/>
    <w:rsid w:val="00862B16"/>
    <w:rsid w:val="008649CC"/>
    <w:rsid w:val="00864E6D"/>
    <w:rsid w:val="00872D01"/>
    <w:rsid w:val="00881C88"/>
    <w:rsid w:val="008914CB"/>
    <w:rsid w:val="00891CDD"/>
    <w:rsid w:val="008A1209"/>
    <w:rsid w:val="008A1EC3"/>
    <w:rsid w:val="008A3447"/>
    <w:rsid w:val="008B4224"/>
    <w:rsid w:val="008B46C5"/>
    <w:rsid w:val="008B6237"/>
    <w:rsid w:val="008C7E77"/>
    <w:rsid w:val="008D09BC"/>
    <w:rsid w:val="008D2F81"/>
    <w:rsid w:val="008D4E07"/>
    <w:rsid w:val="008D6B4E"/>
    <w:rsid w:val="008E4171"/>
    <w:rsid w:val="008F11E4"/>
    <w:rsid w:val="008F4EE6"/>
    <w:rsid w:val="009038B1"/>
    <w:rsid w:val="00907C8A"/>
    <w:rsid w:val="0091097A"/>
    <w:rsid w:val="00914427"/>
    <w:rsid w:val="009160FB"/>
    <w:rsid w:val="00916DD8"/>
    <w:rsid w:val="009241E8"/>
    <w:rsid w:val="00944083"/>
    <w:rsid w:val="00945574"/>
    <w:rsid w:val="009474DD"/>
    <w:rsid w:val="009527A4"/>
    <w:rsid w:val="0095338B"/>
    <w:rsid w:val="00955BB6"/>
    <w:rsid w:val="009570ED"/>
    <w:rsid w:val="0096165D"/>
    <w:rsid w:val="00971339"/>
    <w:rsid w:val="00971711"/>
    <w:rsid w:val="00975DD3"/>
    <w:rsid w:val="00980C18"/>
    <w:rsid w:val="00990861"/>
    <w:rsid w:val="00992AB4"/>
    <w:rsid w:val="00993100"/>
    <w:rsid w:val="00993F54"/>
    <w:rsid w:val="00994E9F"/>
    <w:rsid w:val="009953A1"/>
    <w:rsid w:val="009A6700"/>
    <w:rsid w:val="009B027E"/>
    <w:rsid w:val="009B71E6"/>
    <w:rsid w:val="009C4179"/>
    <w:rsid w:val="009C5047"/>
    <w:rsid w:val="009E0494"/>
    <w:rsid w:val="009E7EB8"/>
    <w:rsid w:val="009F029E"/>
    <w:rsid w:val="009F0EDC"/>
    <w:rsid w:val="00A05996"/>
    <w:rsid w:val="00A2084B"/>
    <w:rsid w:val="00A25F9E"/>
    <w:rsid w:val="00A267E9"/>
    <w:rsid w:val="00A26B08"/>
    <w:rsid w:val="00A316FA"/>
    <w:rsid w:val="00A34A6C"/>
    <w:rsid w:val="00A350E8"/>
    <w:rsid w:val="00A37D92"/>
    <w:rsid w:val="00A37FC9"/>
    <w:rsid w:val="00A404FD"/>
    <w:rsid w:val="00A41328"/>
    <w:rsid w:val="00A44157"/>
    <w:rsid w:val="00A44B71"/>
    <w:rsid w:val="00A45DD8"/>
    <w:rsid w:val="00A46241"/>
    <w:rsid w:val="00A47E4C"/>
    <w:rsid w:val="00A52898"/>
    <w:rsid w:val="00A64AFB"/>
    <w:rsid w:val="00A67BE4"/>
    <w:rsid w:val="00A706F7"/>
    <w:rsid w:val="00A729A8"/>
    <w:rsid w:val="00A76DAD"/>
    <w:rsid w:val="00A77810"/>
    <w:rsid w:val="00A86643"/>
    <w:rsid w:val="00A8786C"/>
    <w:rsid w:val="00AA12D7"/>
    <w:rsid w:val="00AA3D53"/>
    <w:rsid w:val="00AB1E86"/>
    <w:rsid w:val="00AC1E97"/>
    <w:rsid w:val="00AC6B16"/>
    <w:rsid w:val="00AE0BCE"/>
    <w:rsid w:val="00AE4E80"/>
    <w:rsid w:val="00AE7908"/>
    <w:rsid w:val="00AF2203"/>
    <w:rsid w:val="00AF2332"/>
    <w:rsid w:val="00AF628A"/>
    <w:rsid w:val="00AF7BAC"/>
    <w:rsid w:val="00B0094C"/>
    <w:rsid w:val="00B05B73"/>
    <w:rsid w:val="00B072FA"/>
    <w:rsid w:val="00B07F0A"/>
    <w:rsid w:val="00B12829"/>
    <w:rsid w:val="00B1726C"/>
    <w:rsid w:val="00B208A2"/>
    <w:rsid w:val="00B217EA"/>
    <w:rsid w:val="00B2289C"/>
    <w:rsid w:val="00B26D82"/>
    <w:rsid w:val="00B354B1"/>
    <w:rsid w:val="00B37858"/>
    <w:rsid w:val="00B37C3C"/>
    <w:rsid w:val="00B4147A"/>
    <w:rsid w:val="00B41AAD"/>
    <w:rsid w:val="00B45C74"/>
    <w:rsid w:val="00B50499"/>
    <w:rsid w:val="00B52028"/>
    <w:rsid w:val="00B569CB"/>
    <w:rsid w:val="00B629CA"/>
    <w:rsid w:val="00B710C8"/>
    <w:rsid w:val="00B8147D"/>
    <w:rsid w:val="00BB04CF"/>
    <w:rsid w:val="00BB08B6"/>
    <w:rsid w:val="00BC37E0"/>
    <w:rsid w:val="00BC3B12"/>
    <w:rsid w:val="00BC492A"/>
    <w:rsid w:val="00BC72E6"/>
    <w:rsid w:val="00BD0540"/>
    <w:rsid w:val="00BD5C8D"/>
    <w:rsid w:val="00BE053D"/>
    <w:rsid w:val="00BE0D18"/>
    <w:rsid w:val="00BE2F63"/>
    <w:rsid w:val="00BF1A38"/>
    <w:rsid w:val="00BF3212"/>
    <w:rsid w:val="00BF6D0F"/>
    <w:rsid w:val="00C028D4"/>
    <w:rsid w:val="00C053D7"/>
    <w:rsid w:val="00C071C0"/>
    <w:rsid w:val="00C07E51"/>
    <w:rsid w:val="00C10812"/>
    <w:rsid w:val="00C118C7"/>
    <w:rsid w:val="00C154C1"/>
    <w:rsid w:val="00C1725A"/>
    <w:rsid w:val="00C32C11"/>
    <w:rsid w:val="00C5206B"/>
    <w:rsid w:val="00C537E4"/>
    <w:rsid w:val="00C67AFC"/>
    <w:rsid w:val="00C840B1"/>
    <w:rsid w:val="00C8655F"/>
    <w:rsid w:val="00C86576"/>
    <w:rsid w:val="00C86E1F"/>
    <w:rsid w:val="00C96F1A"/>
    <w:rsid w:val="00CA047F"/>
    <w:rsid w:val="00CA33FB"/>
    <w:rsid w:val="00CB0340"/>
    <w:rsid w:val="00CB4198"/>
    <w:rsid w:val="00CB564C"/>
    <w:rsid w:val="00CC0543"/>
    <w:rsid w:val="00CC159B"/>
    <w:rsid w:val="00CC322D"/>
    <w:rsid w:val="00CC4560"/>
    <w:rsid w:val="00CD6D81"/>
    <w:rsid w:val="00CF0BC8"/>
    <w:rsid w:val="00CF1909"/>
    <w:rsid w:val="00CF6B12"/>
    <w:rsid w:val="00CF7B23"/>
    <w:rsid w:val="00D066DC"/>
    <w:rsid w:val="00D205FF"/>
    <w:rsid w:val="00D25C1F"/>
    <w:rsid w:val="00D26F32"/>
    <w:rsid w:val="00D3222D"/>
    <w:rsid w:val="00D348CC"/>
    <w:rsid w:val="00D35632"/>
    <w:rsid w:val="00D413F8"/>
    <w:rsid w:val="00D51F9E"/>
    <w:rsid w:val="00D53E5B"/>
    <w:rsid w:val="00D55D30"/>
    <w:rsid w:val="00D64659"/>
    <w:rsid w:val="00D7151D"/>
    <w:rsid w:val="00D72918"/>
    <w:rsid w:val="00D771CD"/>
    <w:rsid w:val="00D77DD7"/>
    <w:rsid w:val="00D81177"/>
    <w:rsid w:val="00D83BC4"/>
    <w:rsid w:val="00D912D0"/>
    <w:rsid w:val="00D97AF0"/>
    <w:rsid w:val="00DB6138"/>
    <w:rsid w:val="00DB634C"/>
    <w:rsid w:val="00DC1CD8"/>
    <w:rsid w:val="00DC3AE7"/>
    <w:rsid w:val="00DC5ABA"/>
    <w:rsid w:val="00DC6D87"/>
    <w:rsid w:val="00DD464C"/>
    <w:rsid w:val="00DD4BA7"/>
    <w:rsid w:val="00DE46E6"/>
    <w:rsid w:val="00DE7358"/>
    <w:rsid w:val="00DF2AE4"/>
    <w:rsid w:val="00DF57A8"/>
    <w:rsid w:val="00DF6828"/>
    <w:rsid w:val="00DF68F0"/>
    <w:rsid w:val="00DF7350"/>
    <w:rsid w:val="00E04887"/>
    <w:rsid w:val="00E05EE9"/>
    <w:rsid w:val="00E1217C"/>
    <w:rsid w:val="00E37B5D"/>
    <w:rsid w:val="00E433DB"/>
    <w:rsid w:val="00E53BCB"/>
    <w:rsid w:val="00E54927"/>
    <w:rsid w:val="00E57F44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86BB4"/>
    <w:rsid w:val="00E94C9C"/>
    <w:rsid w:val="00E95E33"/>
    <w:rsid w:val="00E96292"/>
    <w:rsid w:val="00EA073C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09F1"/>
    <w:rsid w:val="00EE3CC5"/>
    <w:rsid w:val="00EF7035"/>
    <w:rsid w:val="00EF7A2B"/>
    <w:rsid w:val="00F06FF6"/>
    <w:rsid w:val="00F122B2"/>
    <w:rsid w:val="00F17DBE"/>
    <w:rsid w:val="00F214C4"/>
    <w:rsid w:val="00F25D96"/>
    <w:rsid w:val="00F26368"/>
    <w:rsid w:val="00F31BC5"/>
    <w:rsid w:val="00F32E8F"/>
    <w:rsid w:val="00F44657"/>
    <w:rsid w:val="00F5280B"/>
    <w:rsid w:val="00F52DA1"/>
    <w:rsid w:val="00F554FD"/>
    <w:rsid w:val="00F60BE2"/>
    <w:rsid w:val="00F72EA0"/>
    <w:rsid w:val="00F91427"/>
    <w:rsid w:val="00F92F23"/>
    <w:rsid w:val="00FB6B8B"/>
    <w:rsid w:val="00FC1F11"/>
    <w:rsid w:val="00FC3D93"/>
    <w:rsid w:val="00FD32B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03CE7"/>
  <w15:docId w15:val="{DE8BF0DB-7722-4451-88C5-CEAC5C24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99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uiPriority w:val="99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5DE9C-5920-45F9-8E92-7A3865784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 Tsaturyan</dc:creator>
  <cp:keywords>https://mul2.gov.am/tasks/1197420/oneclick?token=734e927b7dfb68f61aaa9d411feee865</cp:keywords>
  <cp:lastModifiedBy>Arpine Martirosyan</cp:lastModifiedBy>
  <cp:revision>84</cp:revision>
  <dcterms:created xsi:type="dcterms:W3CDTF">2024-09-20T06:06:00Z</dcterms:created>
  <dcterms:modified xsi:type="dcterms:W3CDTF">2025-08-28T11:15:00Z</dcterms:modified>
</cp:coreProperties>
</file>