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648D0E" w14:textId="77777777" w:rsidR="005D594F" w:rsidRDefault="005D594F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8ED889D" w14:textId="28E545C9" w:rsidR="00FD7E4F" w:rsidRPr="00805EF9" w:rsidRDefault="005D594F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 ԵՎ ԼՐԱՑՈՒՄ</w:t>
      </w:r>
      <w:r w:rsidR="0089319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7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 N 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060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-Ն ՈՐՈՇՄԱՆ ՄԵՋ ՓՈՓՈԽՈՒԹՅՈՒՆՆԵՐ ԵՎ ԼՐԱՑՈՒՄՆԵՐ ԿԱՏԱՐԵԼՈՒ ՄԱՍԻՆ</w:t>
      </w:r>
      <w:r w:rsidR="001D6DF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 w:rsidR="001D6DF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</w:t>
      </w:r>
      <w:r w:rsidR="001D6DF7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ԸՆԴՈՒՆՄԱՆ</w:t>
      </w:r>
    </w:p>
    <w:p w14:paraId="42213C34" w14:textId="77777777" w:rsidR="003D1463" w:rsidRPr="00805EF9" w:rsidRDefault="003D1463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B9E9759" w14:textId="77777777" w:rsidR="00BA0BE0" w:rsidRPr="00805EF9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805EF9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proofErr w:type="spellEnd"/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805EF9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9CB11F1" w14:textId="3D6C9B55" w:rsidR="00B6284D" w:rsidRDefault="00A25514" w:rsidP="00CC0ACC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</w:pP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ման ան</w:t>
      </w:r>
      <w:r w:rsidR="006A5CE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րաժեշտությունը 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6A5CE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A5CEB" w:rsidRPr="008A4A11">
        <w:rPr>
          <w:rFonts w:ascii="GHEA Grapalat" w:hAnsi="GHEA Grapalat"/>
          <w:sz w:val="24"/>
          <w:szCs w:val="24"/>
          <w:lang w:val="hy-AM"/>
        </w:rPr>
        <w:t xml:space="preserve">ՀՀ Արագածոտնի </w:t>
      </w:r>
      <w:bookmarkStart w:id="0" w:name="_Hlk195170608"/>
      <w:r w:rsidR="006A5CEB" w:rsidRPr="008A4A11">
        <w:rPr>
          <w:rFonts w:ascii="GHEA Grapalat" w:hAnsi="GHEA Grapalat"/>
          <w:sz w:val="24"/>
          <w:szCs w:val="24"/>
          <w:lang w:val="hy-AM"/>
        </w:rPr>
        <w:t>մարզային /տեղական/</w:t>
      </w:r>
      <w:r w:rsidR="005D594F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CEB" w:rsidRPr="008A4A11">
        <w:rPr>
          <w:rFonts w:ascii="GHEA Grapalat" w:hAnsi="GHEA Grapalat"/>
          <w:sz w:val="24"/>
          <w:szCs w:val="24"/>
          <w:lang w:val="hy-AM"/>
        </w:rPr>
        <w:t xml:space="preserve">նշանակության ավտոմոբիլային ճանապարհների </w:t>
      </w:r>
      <w:proofErr w:type="spellStart"/>
      <w:r w:rsidR="006A5CEB" w:rsidRPr="008A4A11">
        <w:rPr>
          <w:rFonts w:ascii="GHEA Grapalat" w:hAnsi="GHEA Grapalat"/>
          <w:sz w:val="24"/>
          <w:szCs w:val="24"/>
          <w:lang w:val="hy-AM"/>
        </w:rPr>
        <w:t>երթևեկության</w:t>
      </w:r>
      <w:proofErr w:type="spellEnd"/>
      <w:r w:rsidR="006A5CEB" w:rsidRPr="008A4A11">
        <w:rPr>
          <w:rFonts w:ascii="GHEA Grapalat" w:hAnsi="GHEA Grapalat"/>
          <w:sz w:val="24"/>
          <w:szCs w:val="24"/>
          <w:lang w:val="hy-AM"/>
        </w:rPr>
        <w:t xml:space="preserve"> սխեմաների (կահավորանք, ճանապարհային նշաններ, նշագծում և այլն) նախագծանախահաշվային փաստաթղթերի մշակման ծառայությունների ձեռքբերման </w:t>
      </w:r>
      <w:bookmarkEnd w:id="0"/>
      <w:r w:rsidR="006A5CEB" w:rsidRPr="008A4A11">
        <w:rPr>
          <w:rFonts w:ascii="GHEA Grapalat" w:hAnsi="GHEA Grapalat"/>
          <w:sz w:val="24"/>
          <w:szCs w:val="24"/>
          <w:lang w:val="hy-AM"/>
        </w:rPr>
        <w:t>նպատակով</w:t>
      </w:r>
      <w:r w:rsidR="006A5CEB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CEB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ֆինանսական միջոցների ապահովման անհրաժ</w:t>
      </w:r>
      <w:r w:rsidR="007B1429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ե</w:t>
      </w:r>
      <w:bookmarkStart w:id="1" w:name="_GoBack"/>
      <w:bookmarkEnd w:id="1"/>
      <w:r w:rsidR="006A5CEB">
        <w:rPr>
          <w:rFonts w:ascii="GHEA Grapalat" w:hAnsi="GHEA Grapalat"/>
          <w:color w:val="000000"/>
          <w:kern w:val="2"/>
          <w:sz w:val="24"/>
          <w:szCs w:val="24"/>
          <w:shd w:val="clear" w:color="auto" w:fill="FFFFFF"/>
          <w:lang w:val="hy-AM"/>
        </w:rPr>
        <w:t>շտությամբ։</w:t>
      </w:r>
    </w:p>
    <w:p w14:paraId="33B0E410" w14:textId="77777777" w:rsidR="005D594F" w:rsidRPr="00805EF9" w:rsidRDefault="005D594F" w:rsidP="00CC0ACC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E7C56AA" w14:textId="77777777" w:rsidR="00BA0BE0" w:rsidRPr="00805EF9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805EF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0C8DE8AD" w14:textId="758F9CC2" w:rsidR="006A5CEB" w:rsidRPr="005950E9" w:rsidRDefault="006A5CEB" w:rsidP="006A5CEB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</w:pPr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Ճանապարհների պատշաճ կահավորումը ճանապարհային </w:t>
      </w:r>
      <w:proofErr w:type="spellStart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երթևեկության</w:t>
      </w:r>
      <w:proofErr w:type="spellEnd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տեխնիկական միջոցներով՝ </w:t>
      </w:r>
      <w:proofErr w:type="spellStart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երթևեկության</w:t>
      </w:r>
      <w:proofErr w:type="spellEnd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անվտանգության ապահովման երաշխիքներից մեկն է։ Միաժամանակ՝ հաշվի առնելով ՀՀ-ում վերջին տարիներին ճանապարհատրանսպորտային պատահարների աճը, ինչպես նաև տրանսպորտային միջոցների քանակը, անհրաժեշտություն է առաջացել մարզային (տեղական)</w:t>
      </w:r>
      <w:r w:rsidR="005D594F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նշանակության ճանապարհները </w:t>
      </w:r>
      <w:proofErr w:type="spellStart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ևս</w:t>
      </w:r>
      <w:proofErr w:type="spellEnd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կահավորել</w:t>
      </w:r>
      <w:proofErr w:type="spellEnd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ճանապարհային նշաններով և </w:t>
      </w:r>
      <w:proofErr w:type="spellStart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գծանշումներով</w:t>
      </w:r>
      <w:proofErr w:type="spellEnd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, որն առանց հաստատված </w:t>
      </w:r>
      <w:proofErr w:type="spellStart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գծապատկերների</w:t>
      </w:r>
      <w:proofErr w:type="spellEnd"/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 xml:space="preserve"> </w:t>
      </w:r>
      <w:r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(այսուհետ՝ </w:t>
      </w:r>
      <w:proofErr w:type="spellStart"/>
      <w:r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Գծապատկերներ</w:t>
      </w:r>
      <w:proofErr w:type="spellEnd"/>
      <w:r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5D594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5950E9">
        <w:rPr>
          <w:rFonts w:ascii="GHEA Grapalat" w:eastAsia="MS Mincho" w:hAnsi="GHEA Grapalat" w:cs="Cambria Math"/>
          <w:bCs/>
          <w:color w:val="000000" w:themeColor="text1"/>
          <w:sz w:val="24"/>
          <w:szCs w:val="24"/>
          <w:lang w:val="hy-AM"/>
        </w:rPr>
        <w:t>իրականացնելն անհնարին է։</w:t>
      </w:r>
    </w:p>
    <w:p w14:paraId="6DAE11A3" w14:textId="032F504F" w:rsidR="006A5CEB" w:rsidRPr="005950E9" w:rsidRDefault="005D594F" w:rsidP="006A5CEB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6A5CEB" w:rsidRPr="005950E9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Հարկ է նշել, որ </w:t>
      </w:r>
      <w:r w:rsidR="006A5CEB" w:rsidRPr="005950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</w:t>
      </w:r>
      <w:r w:rsidR="006A5CEB"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Արագածոտնի </w:t>
      </w:r>
      <w:r w:rsidR="006A5CEB" w:rsidRPr="005950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մարզպետի աշխատակազմը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6A5CEB" w:rsidRPr="005950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</w:t>
      </w:r>
      <w:r w:rsidR="006A5CEB" w:rsidRPr="005950E9">
        <w:rPr>
          <w:rFonts w:ascii="GHEA Grapalat" w:hAnsi="GHEA Grapalat" w:cs="Times New Roman"/>
          <w:b/>
          <w:sz w:val="24"/>
          <w:szCs w:val="24"/>
          <w:lang w:val="hy-AM"/>
        </w:rPr>
        <w:t>«Ս-ՊՐՈՋԵՔԹ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6A5CEB" w:rsidRPr="005950E9">
        <w:rPr>
          <w:rFonts w:ascii="GHEA Grapalat" w:hAnsi="GHEA Grapalat" w:cs="Times New Roman"/>
          <w:b/>
          <w:sz w:val="24"/>
          <w:szCs w:val="24"/>
          <w:lang w:val="hy-AM"/>
        </w:rPr>
        <w:t xml:space="preserve">ՍՊԸ»- </w:t>
      </w:r>
      <w:r w:rsidR="006A5CEB" w:rsidRPr="005950E9">
        <w:rPr>
          <w:rFonts w:ascii="GHEA Grapalat" w:hAnsi="GHEA Grapalat" w:cs="Arial"/>
          <w:sz w:val="24"/>
          <w:szCs w:val="24"/>
          <w:lang w:val="hy-AM"/>
        </w:rPr>
        <w:t xml:space="preserve">ընկերության մարտի 20-ին կնքված N ՀՀԱՄ-ՀԲՄԽԾՁԲ-25/19 </w:t>
      </w:r>
      <w:proofErr w:type="spellStart"/>
      <w:r w:rsidR="006A5CEB" w:rsidRPr="005950E9">
        <w:rPr>
          <w:rFonts w:ascii="GHEA Grapalat" w:hAnsi="GHEA Grapalat" w:cs="Arial"/>
          <w:sz w:val="24"/>
          <w:szCs w:val="24"/>
          <w:lang w:val="hy-AM"/>
        </w:rPr>
        <w:t>ծածկագրով</w:t>
      </w:r>
      <w:proofErr w:type="spellEnd"/>
      <w:r w:rsidR="006A5CEB" w:rsidRPr="005950E9">
        <w:rPr>
          <w:rFonts w:ascii="GHEA Grapalat" w:hAnsi="GHEA Grapalat" w:cs="Arial"/>
          <w:sz w:val="24"/>
          <w:szCs w:val="24"/>
          <w:lang w:val="hy-AM"/>
        </w:rPr>
        <w:t xml:space="preserve"> գնման պայմանագրով իրականաց</w:t>
      </w:r>
      <w:r w:rsidR="00512756">
        <w:rPr>
          <w:rFonts w:ascii="GHEA Grapalat" w:hAnsi="GHEA Grapalat" w:cs="Arial"/>
          <w:sz w:val="24"/>
          <w:szCs w:val="24"/>
          <w:lang w:val="hy-AM"/>
        </w:rPr>
        <w:t>րել</w:t>
      </w:r>
      <w:r w:rsidR="006A5CEB" w:rsidRPr="005950E9">
        <w:rPr>
          <w:rFonts w:ascii="GHEA Grapalat" w:hAnsi="GHEA Grapalat" w:cs="Arial"/>
          <w:sz w:val="24"/>
          <w:szCs w:val="24"/>
          <w:lang w:val="hy-AM"/>
        </w:rPr>
        <w:t xml:space="preserve"> է նախագծերի պատրաստման մրցույթը</w:t>
      </w:r>
      <w:r w:rsidR="00A067C3">
        <w:rPr>
          <w:rFonts w:ascii="GHEA Grapalat" w:hAnsi="GHEA Grapalat" w:cs="Arial"/>
          <w:sz w:val="24"/>
          <w:szCs w:val="24"/>
          <w:lang w:val="hy-AM"/>
        </w:rPr>
        <w:t>`</w:t>
      </w:r>
      <w:r w:rsidR="00C7785A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2" w:name="_Hlk202883940"/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Արագածոտնի մարզի ընդհանուր օգտագործման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մարզային նշանակության ավտոմոբիլային ճանապարհների 52.8 կմ երկարությամբ ավտոճանապարհների նախագծման, </w:t>
      </w:r>
      <w:proofErr w:type="spellStart"/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գծանշման</w:t>
      </w:r>
      <w:proofErr w:type="spellEnd"/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32.7 կմ ավտոճանապարհների համապատասխան նշաններով կահավորման աշխատանքներ իրականացնելու համար</w:t>
      </w:r>
      <w:r w:rsid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A067C3" w:rsidRPr="007D0F3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իսկ </w:t>
      </w:r>
      <w:r w:rsidR="00A067C3" w:rsidRPr="007D0F39">
        <w:rPr>
          <w:rFonts w:ascii="GHEA Grapalat" w:hAnsi="GHEA Grapalat"/>
          <w:sz w:val="24"/>
          <w:szCs w:val="24"/>
          <w:lang w:val="hy-AM"/>
        </w:rPr>
        <w:t>«ԴՐԻՄ-ՊՐՈՋԵՔԹ» ՍՊԸ-</w:t>
      </w:r>
      <w:r w:rsidR="00A067C3" w:rsidRPr="007D0F39">
        <w:rPr>
          <w:rFonts w:ascii="GHEA Grapalat" w:hAnsi="GHEA Grapalat" w:cs="Arial"/>
          <w:sz w:val="24"/>
          <w:szCs w:val="24"/>
          <w:lang w:val="hy-AM"/>
        </w:rPr>
        <w:t xml:space="preserve"> ընկերության հուլիսի 10-ին կնքված N ՀՀԱՄ-ՀԲՄԽԾՁԲ-25/30 </w:t>
      </w:r>
      <w:proofErr w:type="spellStart"/>
      <w:r w:rsidR="00A067C3" w:rsidRPr="007D0F39">
        <w:rPr>
          <w:rFonts w:ascii="GHEA Grapalat" w:hAnsi="GHEA Grapalat" w:cs="Arial"/>
          <w:sz w:val="24"/>
          <w:szCs w:val="24"/>
          <w:lang w:val="hy-AM"/>
        </w:rPr>
        <w:t>ծածկագրով</w:t>
      </w:r>
      <w:proofErr w:type="spellEnd"/>
      <w:r w:rsidR="00A067C3" w:rsidRPr="007D0F39">
        <w:rPr>
          <w:rFonts w:ascii="GHEA Grapalat" w:hAnsi="GHEA Grapalat" w:cs="Arial"/>
          <w:sz w:val="24"/>
          <w:szCs w:val="24"/>
          <w:lang w:val="hy-AM"/>
        </w:rPr>
        <w:t xml:space="preserve"> գնման պայմանագրով իրականացրել է նախագծերի պատրաստման մրցույթը`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A067C3" w:rsidRPr="007D0F3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ճանապարհների</w:t>
      </w:r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228</w:t>
      </w:r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.</w:t>
      </w:r>
      <w:r w:rsid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</w:t>
      </w:r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կմ երկարությամբ ավտոճանապարհների </w:t>
      </w:r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նախագծման, </w:t>
      </w:r>
      <w:proofErr w:type="spellStart"/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գծանշման</w:t>
      </w:r>
      <w:proofErr w:type="spellEnd"/>
      <w:r w:rsidR="00A067C3" w:rsidRPr="00A067C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համապատասխան նշաններով կահավորման աշխատանքներ իրականացնելու համար</w:t>
      </w:r>
      <w:r w:rsidR="00A067C3" w:rsidRPr="00A067C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7785A" w:rsidRPr="00A067C3">
        <w:rPr>
          <w:rFonts w:ascii="GHEA Grapalat" w:hAnsi="GHEA Grapalat" w:cs="Arial"/>
          <w:sz w:val="24"/>
          <w:szCs w:val="24"/>
          <w:lang w:val="hy-AM"/>
        </w:rPr>
        <w:t>(պայմանագր</w:t>
      </w:r>
      <w:r w:rsidR="00A067C3">
        <w:rPr>
          <w:rFonts w:ascii="GHEA Grapalat" w:hAnsi="GHEA Grapalat" w:cs="Arial"/>
          <w:sz w:val="24"/>
          <w:szCs w:val="24"/>
          <w:lang w:val="hy-AM"/>
        </w:rPr>
        <w:t>եր</w:t>
      </w:r>
      <w:r w:rsidR="00C7785A" w:rsidRPr="00A067C3">
        <w:rPr>
          <w:rFonts w:ascii="GHEA Grapalat" w:hAnsi="GHEA Grapalat" w:cs="Arial"/>
          <w:sz w:val="24"/>
          <w:szCs w:val="24"/>
          <w:lang w:val="hy-AM"/>
        </w:rPr>
        <w:t xml:space="preserve">ը կցվում </w:t>
      </w:r>
      <w:r w:rsidR="00A067C3">
        <w:rPr>
          <w:rFonts w:ascii="GHEA Grapalat" w:hAnsi="GHEA Grapalat" w:cs="Arial"/>
          <w:sz w:val="24"/>
          <w:szCs w:val="24"/>
          <w:lang w:val="hy-AM"/>
        </w:rPr>
        <w:t>են</w:t>
      </w:r>
      <w:r w:rsidR="00C7785A" w:rsidRPr="00A067C3">
        <w:rPr>
          <w:rFonts w:ascii="GHEA Grapalat" w:hAnsi="GHEA Grapalat" w:cs="Arial"/>
          <w:sz w:val="24"/>
          <w:szCs w:val="24"/>
          <w:lang w:val="hy-AM"/>
        </w:rPr>
        <w:t>)</w:t>
      </w:r>
      <w:r w:rsidR="006A5CEB" w:rsidRPr="00A067C3">
        <w:rPr>
          <w:rFonts w:ascii="GHEA Grapalat" w:hAnsi="GHEA Grapalat" w:cs="Arial"/>
          <w:sz w:val="24"/>
          <w:szCs w:val="24"/>
          <w:lang w:val="hy-AM"/>
        </w:rPr>
        <w:t>։</w:t>
      </w:r>
    </w:p>
    <w:bookmarkEnd w:id="2"/>
    <w:p w14:paraId="2CCBD20C" w14:textId="77777777" w:rsidR="006A5CEB" w:rsidRPr="00805EF9" w:rsidRDefault="006A5CEB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</w:p>
    <w:p w14:paraId="7B09FD43" w14:textId="77777777" w:rsidR="00BA0BE0" w:rsidRPr="00805EF9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805EF9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2F2C9383" w14:textId="5114F548" w:rsidR="00D5299F" w:rsidRDefault="006A5CEB" w:rsidP="00476005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3" w:name="_Hlk162889961"/>
      <w:r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2025 թվականի պետական բյուջեով նախատեսված 1049 «Ճանապարհային ցանցի բարելավում» ծրագրի 11002 «Մարզային նշանակության ավտոճանապարհների պահպանման և անվտանգ </w:t>
      </w:r>
      <w:proofErr w:type="spellStart"/>
      <w:r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երթևեկության</w:t>
      </w:r>
      <w:proofErr w:type="spellEnd"/>
      <w:r w:rsidRPr="005950E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ծառայություններ» միջոցառման շրջանակներում նախատեսվում է ՀՀ Արագածոտնի մարզում իրականացնել մարզային նշանակության</w:t>
      </w:r>
      <w:r w:rsidRPr="005950E9">
        <w:rPr>
          <w:rFonts w:ascii="GHEA Grapalat" w:hAnsi="GHEA Grapalat"/>
          <w:color w:val="000000"/>
          <w:sz w:val="21"/>
          <w:szCs w:val="21"/>
          <w:lang w:val="hy-AM"/>
        </w:rPr>
        <w:t xml:space="preserve"> </w:t>
      </w:r>
      <w:r w:rsidRPr="005950E9">
        <w:rPr>
          <w:rFonts w:ascii="GHEA Grapalat" w:hAnsi="GHEA Grapalat"/>
          <w:color w:val="000000"/>
          <w:sz w:val="24"/>
          <w:szCs w:val="24"/>
          <w:lang w:val="hy-AM"/>
        </w:rPr>
        <w:t>ավտոճանապարհների գծանշում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որի իրականացման համար անհրաժեշտ է </w:t>
      </w:r>
      <w:r w:rsidRPr="008A4A11">
        <w:rPr>
          <w:rFonts w:ascii="GHEA Grapalat" w:hAnsi="GHEA Grapalat"/>
          <w:sz w:val="24"/>
          <w:szCs w:val="24"/>
          <w:lang w:val="hy-AM"/>
        </w:rPr>
        <w:t>մարզային /տեղական/</w:t>
      </w:r>
      <w:r w:rsidR="005D59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4A11">
        <w:rPr>
          <w:rFonts w:ascii="GHEA Grapalat" w:hAnsi="GHEA Grapalat"/>
          <w:sz w:val="24"/>
          <w:szCs w:val="24"/>
          <w:lang w:val="hy-AM"/>
        </w:rPr>
        <w:t xml:space="preserve">նշանակության ավտոմոբիլային ճանապարհների </w:t>
      </w:r>
      <w:proofErr w:type="spellStart"/>
      <w:r w:rsidRPr="008A4A11">
        <w:rPr>
          <w:rFonts w:ascii="GHEA Grapalat" w:hAnsi="GHEA Grapalat"/>
          <w:sz w:val="24"/>
          <w:szCs w:val="24"/>
          <w:lang w:val="hy-AM"/>
        </w:rPr>
        <w:t>երթևեկության</w:t>
      </w:r>
      <w:proofErr w:type="spellEnd"/>
      <w:r w:rsidRPr="008A4A11">
        <w:rPr>
          <w:rFonts w:ascii="GHEA Grapalat" w:hAnsi="GHEA Grapalat"/>
          <w:sz w:val="24"/>
          <w:szCs w:val="24"/>
          <w:lang w:val="hy-AM"/>
        </w:rPr>
        <w:t xml:space="preserve"> սխեմաների (կահավորանք, ճանապարհային նշաններ, նշագծում և այլն) նախագծանախահաշվային փաստաթղթերի մշակման ծառայությունների ձեռքբեր</w:t>
      </w:r>
      <w:r>
        <w:rPr>
          <w:rFonts w:ascii="GHEA Grapalat" w:hAnsi="GHEA Grapalat"/>
          <w:sz w:val="24"/>
          <w:szCs w:val="24"/>
          <w:lang w:val="hy-AM"/>
        </w:rPr>
        <w:t>ում:</w:t>
      </w:r>
    </w:p>
    <w:bookmarkEnd w:id="3"/>
    <w:p w14:paraId="29D9DE31" w14:textId="6610B11D" w:rsidR="00206A49" w:rsidRDefault="006A5CEB" w:rsidP="006A5CEB">
      <w:pPr>
        <w:spacing w:after="0" w:line="360" w:lineRule="auto"/>
        <w:ind w:right="-187" w:firstLine="806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833B4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Նշվածով</w:t>
      </w:r>
      <w:proofErr w:type="spellEnd"/>
      <w:r w:rsidRPr="00833B4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պայմանավորված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 </w:t>
      </w:r>
      <w:r w:rsidR="00761D21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202</w:t>
      </w:r>
      <w:r w:rsidR="004D573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</w:t>
      </w:r>
      <w:r w:rsidR="00761D21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թվականի պետական բյուջեով</w:t>
      </w:r>
      <w:r w:rsidR="00B65F6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տարածքային կառավարման և ենթակառուցվածքների նախարարությանը պատկանող </w:t>
      </w:r>
      <w:r w:rsidR="00761D21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1049 «Ճանապարհային ցանցի բարելավում» ծրագրի </w:t>
      </w:r>
      <w:r w:rsidR="000A3FB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1100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761D21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«Մարզային նշանակության ավտոճանապարհների պահպանման և անվտանգ </w:t>
      </w:r>
      <w:proofErr w:type="spellStart"/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երթևեկության</w:t>
      </w:r>
      <w:proofErr w:type="spellEnd"/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ծառայություններ»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761D21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միջոցառ</w:t>
      </w:r>
      <w:r w:rsidR="00B65F6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ումից</w:t>
      </w:r>
      <w:proofErr w:type="spellEnd"/>
      <w:r w:rsidR="00B65F6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վերաբաշխել</w:t>
      </w:r>
      <w:r w:rsidR="005D594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02FF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7</w:t>
      </w:r>
      <w:r w:rsidR="003875FD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9</w:t>
      </w:r>
      <w:r w:rsidR="00C02FF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88</w:t>
      </w:r>
      <w:r w:rsidR="003875FD" w:rsidRPr="00805EF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C02FF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8</w:t>
      </w:r>
      <w:r w:rsidR="003875FD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հազ. </w:t>
      </w:r>
      <w:r w:rsidR="003875FD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դրամ </w:t>
      </w:r>
      <w:r w:rsidR="00761D21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B65F6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10</w:t>
      </w:r>
      <w:r w:rsidR="001D6DF7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</w:t>
      </w:r>
      <w:r w:rsidR="00B65F6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«Պետական նշանակության ավտոճանապարհների հիմնանորոգում» միջոցառմանը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մարզային (տեղական) նշանակության ճանապարհների </w:t>
      </w:r>
      <w:proofErr w:type="spellStart"/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գծապատկերների</w:t>
      </w:r>
      <w:proofErr w:type="spellEnd"/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նախագծային աշխատանքների իրականացման համար՝ ֆինանսական միջոցները</w:t>
      </w:r>
      <w:r w:rsidR="005D594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833B4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նախատեսելով բյուջետային ծախսերի </w:t>
      </w:r>
      <w:r w:rsidRPr="005C648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տնտեսագիտական դասակարգման «Նախագծահետազոտական ծախսեր» 5134 հոդվածով։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06A49">
        <w:rPr>
          <w:rFonts w:ascii="GHEA Grapalat" w:hAnsi="GHEA Grapalat"/>
          <w:sz w:val="24"/>
          <w:szCs w:val="24"/>
          <w:lang w:val="hy-AM"/>
        </w:rPr>
        <w:t>Նվազեցման արդյունքում ՀՀ պետական բյուջեի հաշվին նշված գումարի չափով հիշյալ միջոցառման ֆինանսական միջոցների վերականգնման անհրաժեշտություն չի առաջանա։</w:t>
      </w:r>
    </w:p>
    <w:p w14:paraId="002F54DB" w14:textId="77777777" w:rsidR="00673924" w:rsidRPr="00805EF9" w:rsidRDefault="00673924" w:rsidP="00B65F60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</w:p>
    <w:p w14:paraId="6517E183" w14:textId="3EFEB31E" w:rsidR="00BA0BE0" w:rsidRPr="00805EF9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805EF9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5D594F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805EF9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27122335" w14:textId="11683EAC" w:rsidR="006A5CEB" w:rsidRPr="005950E9" w:rsidRDefault="006A5CEB" w:rsidP="006A5CEB">
      <w:pPr>
        <w:widowControl w:val="0"/>
        <w:spacing w:line="360" w:lineRule="auto"/>
        <w:ind w:left="-284" w:firstLine="567"/>
        <w:jc w:val="both"/>
        <w:rPr>
          <w:rFonts w:ascii="GHEA Grapalat" w:hAnsi="GHEA Grapalat" w:cs="Times New Roman"/>
          <w:bCs/>
          <w:sz w:val="24"/>
          <w:szCs w:val="24"/>
          <w:lang w:val="hy-AM"/>
        </w:rPr>
      </w:pPr>
      <w:r w:rsidRPr="005950E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Մարզային (տեղական) նշանակության ճանապարհների </w:t>
      </w:r>
      <w:proofErr w:type="spellStart"/>
      <w:r w:rsidRPr="005950E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գծանշման</w:t>
      </w:r>
      <w:proofErr w:type="spellEnd"/>
      <w:r w:rsidRPr="005950E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</w:t>
      </w:r>
      <w:r w:rsidR="005D594F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5950E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կահավորման արդյունքում կապահովի մարզային նշանակության ճանապարհներին </w:t>
      </w:r>
      <w:proofErr w:type="spellStart"/>
      <w:r w:rsidRPr="005950E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երթևեկության</w:t>
      </w:r>
      <w:proofErr w:type="spellEnd"/>
      <w:r w:rsidRPr="005950E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անվտանգությունը:</w:t>
      </w:r>
    </w:p>
    <w:p w14:paraId="3BCBF620" w14:textId="77777777" w:rsidR="006A5CEB" w:rsidRPr="00805EF9" w:rsidRDefault="006A5CEB" w:rsidP="002D3790">
      <w:pPr>
        <w:tabs>
          <w:tab w:val="left" w:pos="4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26E43" w14:textId="77777777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lastRenderedPageBreak/>
        <w:t>5</w:t>
      </w:r>
      <w:r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590AB78F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6A5CEB">
        <w:rPr>
          <w:rFonts w:ascii="GHEA Grapalat" w:hAnsi="GHEA Grapalat"/>
          <w:bCs/>
          <w:sz w:val="24"/>
          <w:szCs w:val="24"/>
          <w:lang w:val="hy-AM"/>
        </w:rPr>
        <w:t>Արագածոտնի մարզպետի աշխատակազմի</w:t>
      </w: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 կողմից: </w:t>
      </w:r>
    </w:p>
    <w:p w14:paraId="33C2F4FD" w14:textId="77777777" w:rsidR="00B6284D" w:rsidRPr="00805EF9" w:rsidRDefault="00B6284D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3D516B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</w:t>
      </w:r>
      <w:proofErr w:type="spellStart"/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206968F7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</w:t>
      </w:r>
      <w:proofErr w:type="spellStart"/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proofErr w:type="spellEnd"/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բյուջեի եկամուտների ու ծախսերի լրացուցիչ 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06EC7F36" w14:textId="77777777" w:rsidR="00B6284D" w:rsidRPr="00805EF9" w:rsidRDefault="00B6284D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9D8E5ED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805EF9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10DC1FA3" w14:textId="77777777" w:rsidR="00B6284D" w:rsidRPr="00805EF9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7B67BF7" w14:textId="77777777" w:rsidR="00481790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</w:t>
      </w:r>
      <w:proofErr w:type="spellEnd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</w:p>
    <w:p w14:paraId="097DAA5E" w14:textId="77777777" w:rsidR="006A5CEB" w:rsidRPr="00481790" w:rsidRDefault="006A5CEB" w:rsidP="006A5CEB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նախագիծը բխում է «Հայաստանի վերափոխման ռազմավարություն 2050», «Կառավարության 2021-2026թթ. ծրագրի» կետ 3.2, 3-րդ պարբերության 3-րդ ենթակետից: </w:t>
      </w:r>
    </w:p>
    <w:p w14:paraId="34FD9AE9" w14:textId="77777777" w:rsidR="006A5CEB" w:rsidRPr="00481790" w:rsidRDefault="006A5CEB" w:rsidP="006A5CEB">
      <w:pPr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Մասնավորապես, ավտոմոբիլային ճանապարհների անվտանգության բարելավում՝ ավտոմոբիլային ճանապարհի </w:t>
      </w:r>
      <w:proofErr w:type="spellStart"/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>երթևեկության</w:t>
      </w:r>
      <w:proofErr w:type="spellEnd"/>
      <w:r w:rsidRPr="00481790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անվտանգությունն ապահովող կահավորանքի վերականգնում և պատշաճ պահպանում։</w:t>
      </w:r>
    </w:p>
    <w:p w14:paraId="7E17F7C0" w14:textId="77777777" w:rsidR="00BA0BE0" w:rsidRPr="00805EF9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805EF9" w:rsidSect="005D594F">
      <w:pgSz w:w="11906" w:h="16838" w:code="9"/>
      <w:pgMar w:top="900" w:right="567" w:bottom="10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1A"/>
    <w:rsid w:val="00003019"/>
    <w:rsid w:val="00024F29"/>
    <w:rsid w:val="00055342"/>
    <w:rsid w:val="00067063"/>
    <w:rsid w:val="000A3FB2"/>
    <w:rsid w:val="00100BEF"/>
    <w:rsid w:val="00141408"/>
    <w:rsid w:val="001459F1"/>
    <w:rsid w:val="00146D30"/>
    <w:rsid w:val="00147059"/>
    <w:rsid w:val="001B3719"/>
    <w:rsid w:val="001C1839"/>
    <w:rsid w:val="001D6DAE"/>
    <w:rsid w:val="001D6DF7"/>
    <w:rsid w:val="001D7BD9"/>
    <w:rsid w:val="001E0247"/>
    <w:rsid w:val="001E2DA8"/>
    <w:rsid w:val="00204A12"/>
    <w:rsid w:val="00206A49"/>
    <w:rsid w:val="00224B5E"/>
    <w:rsid w:val="002411FA"/>
    <w:rsid w:val="002430B5"/>
    <w:rsid w:val="00262EDE"/>
    <w:rsid w:val="00265ECA"/>
    <w:rsid w:val="00266A7E"/>
    <w:rsid w:val="00274D90"/>
    <w:rsid w:val="00275BE3"/>
    <w:rsid w:val="00283741"/>
    <w:rsid w:val="00291F73"/>
    <w:rsid w:val="002B18F7"/>
    <w:rsid w:val="002B6226"/>
    <w:rsid w:val="002C2FAB"/>
    <w:rsid w:val="002C544B"/>
    <w:rsid w:val="002C5E55"/>
    <w:rsid w:val="002D3790"/>
    <w:rsid w:val="00303060"/>
    <w:rsid w:val="00310F3A"/>
    <w:rsid w:val="003606F1"/>
    <w:rsid w:val="0036399F"/>
    <w:rsid w:val="00373D8A"/>
    <w:rsid w:val="003875FD"/>
    <w:rsid w:val="00392DF8"/>
    <w:rsid w:val="00394637"/>
    <w:rsid w:val="003949E9"/>
    <w:rsid w:val="003D1463"/>
    <w:rsid w:val="003E7FA2"/>
    <w:rsid w:val="003F6646"/>
    <w:rsid w:val="003F6D90"/>
    <w:rsid w:val="004109EC"/>
    <w:rsid w:val="00412643"/>
    <w:rsid w:val="0041741F"/>
    <w:rsid w:val="004603EC"/>
    <w:rsid w:val="00476005"/>
    <w:rsid w:val="00481790"/>
    <w:rsid w:val="004A7B74"/>
    <w:rsid w:val="004C0EC7"/>
    <w:rsid w:val="004D5732"/>
    <w:rsid w:val="004D59BB"/>
    <w:rsid w:val="00500787"/>
    <w:rsid w:val="00512756"/>
    <w:rsid w:val="00526F1A"/>
    <w:rsid w:val="005360DB"/>
    <w:rsid w:val="00545906"/>
    <w:rsid w:val="0058021E"/>
    <w:rsid w:val="005936CB"/>
    <w:rsid w:val="005A0F67"/>
    <w:rsid w:val="005A2B58"/>
    <w:rsid w:val="005C39DE"/>
    <w:rsid w:val="005C561B"/>
    <w:rsid w:val="005D2225"/>
    <w:rsid w:val="005D594F"/>
    <w:rsid w:val="00603E76"/>
    <w:rsid w:val="006236AB"/>
    <w:rsid w:val="00643AE9"/>
    <w:rsid w:val="00651F70"/>
    <w:rsid w:val="006620F6"/>
    <w:rsid w:val="006651E8"/>
    <w:rsid w:val="00673924"/>
    <w:rsid w:val="00682894"/>
    <w:rsid w:val="006A2617"/>
    <w:rsid w:val="006A355E"/>
    <w:rsid w:val="006A5A48"/>
    <w:rsid w:val="006A5CEB"/>
    <w:rsid w:val="006F5AFE"/>
    <w:rsid w:val="00713F29"/>
    <w:rsid w:val="007258C9"/>
    <w:rsid w:val="007413B8"/>
    <w:rsid w:val="00761D21"/>
    <w:rsid w:val="0076358B"/>
    <w:rsid w:val="007675F7"/>
    <w:rsid w:val="007711F7"/>
    <w:rsid w:val="00792D38"/>
    <w:rsid w:val="007B1429"/>
    <w:rsid w:val="007B6778"/>
    <w:rsid w:val="007D0F39"/>
    <w:rsid w:val="00805EF9"/>
    <w:rsid w:val="008532EB"/>
    <w:rsid w:val="008878A2"/>
    <w:rsid w:val="00893196"/>
    <w:rsid w:val="00917D62"/>
    <w:rsid w:val="00932576"/>
    <w:rsid w:val="00947DAB"/>
    <w:rsid w:val="0097044E"/>
    <w:rsid w:val="00977D40"/>
    <w:rsid w:val="00986316"/>
    <w:rsid w:val="00990170"/>
    <w:rsid w:val="009A22AC"/>
    <w:rsid w:val="009D6D34"/>
    <w:rsid w:val="00A067C3"/>
    <w:rsid w:val="00A06B38"/>
    <w:rsid w:val="00A2231E"/>
    <w:rsid w:val="00A25514"/>
    <w:rsid w:val="00A26DCB"/>
    <w:rsid w:val="00A4595D"/>
    <w:rsid w:val="00A46F7A"/>
    <w:rsid w:val="00A7302D"/>
    <w:rsid w:val="00A96AAB"/>
    <w:rsid w:val="00AB0060"/>
    <w:rsid w:val="00AC11CB"/>
    <w:rsid w:val="00B04538"/>
    <w:rsid w:val="00B451DD"/>
    <w:rsid w:val="00B45B06"/>
    <w:rsid w:val="00B45F76"/>
    <w:rsid w:val="00B5551B"/>
    <w:rsid w:val="00B6169E"/>
    <w:rsid w:val="00B6284D"/>
    <w:rsid w:val="00B65F60"/>
    <w:rsid w:val="00B77968"/>
    <w:rsid w:val="00BA0BE0"/>
    <w:rsid w:val="00BD4492"/>
    <w:rsid w:val="00C02FF2"/>
    <w:rsid w:val="00C12A20"/>
    <w:rsid w:val="00C235CF"/>
    <w:rsid w:val="00C26ADC"/>
    <w:rsid w:val="00C64933"/>
    <w:rsid w:val="00C75D42"/>
    <w:rsid w:val="00C7785A"/>
    <w:rsid w:val="00C8657E"/>
    <w:rsid w:val="00C96DEF"/>
    <w:rsid w:val="00CB6936"/>
    <w:rsid w:val="00CB6F43"/>
    <w:rsid w:val="00CC0ACC"/>
    <w:rsid w:val="00CC442B"/>
    <w:rsid w:val="00D114AF"/>
    <w:rsid w:val="00D34CEC"/>
    <w:rsid w:val="00D51112"/>
    <w:rsid w:val="00D5299F"/>
    <w:rsid w:val="00D52DFE"/>
    <w:rsid w:val="00D648DF"/>
    <w:rsid w:val="00D65992"/>
    <w:rsid w:val="00D76006"/>
    <w:rsid w:val="00D81839"/>
    <w:rsid w:val="00D8733F"/>
    <w:rsid w:val="00D907E5"/>
    <w:rsid w:val="00DB08AB"/>
    <w:rsid w:val="00DC121B"/>
    <w:rsid w:val="00E3497B"/>
    <w:rsid w:val="00E56C22"/>
    <w:rsid w:val="00E72B4F"/>
    <w:rsid w:val="00E74B75"/>
    <w:rsid w:val="00E80D17"/>
    <w:rsid w:val="00E84CBE"/>
    <w:rsid w:val="00EA3E90"/>
    <w:rsid w:val="00EB3AEA"/>
    <w:rsid w:val="00EB6DD6"/>
    <w:rsid w:val="00EF10A4"/>
    <w:rsid w:val="00EF498A"/>
    <w:rsid w:val="00F121F5"/>
    <w:rsid w:val="00F12C7A"/>
    <w:rsid w:val="00F5739C"/>
    <w:rsid w:val="00F6641C"/>
    <w:rsid w:val="00F746D4"/>
    <w:rsid w:val="00FA5DC8"/>
    <w:rsid w:val="00FC2B94"/>
    <w:rsid w:val="00FD730C"/>
    <w:rsid w:val="00FD7E4F"/>
    <w:rsid w:val="00FE074B"/>
    <w:rsid w:val="00FE1A07"/>
    <w:rsid w:val="00FF3CD3"/>
    <w:rsid w:val="00FF7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699</Words>
  <Characters>3990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https://mul2-mta.gov.am/tasks/1680611/oneclick?token=6fbb4dcca31b1bdf7efd5a24697f3eb8</cp:keywords>
  <cp:lastModifiedBy>Hasmik Aperyan</cp:lastModifiedBy>
  <cp:revision>87</cp:revision>
  <cp:lastPrinted>2025-02-06T06:54:00Z</cp:lastPrinted>
  <dcterms:created xsi:type="dcterms:W3CDTF">2024-04-01T14:47:00Z</dcterms:created>
  <dcterms:modified xsi:type="dcterms:W3CDTF">2025-08-27T10:47:00Z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