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Default="00296E5B" w:rsidP="00296E5B">
      <w:pPr>
        <w:jc w:val="center"/>
        <w:rPr>
          <w:rFonts w:ascii="GHEA Mariam" w:hAnsi="GHEA Mariam"/>
          <w:sz w:val="22"/>
          <w:szCs w:val="22"/>
        </w:rPr>
      </w:pPr>
    </w:p>
    <w:p w:rsidR="002716E4" w:rsidRPr="00ED721E" w:rsidRDefault="002716E4"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2716E4" w:rsidRPr="00731EE6" w:rsidRDefault="00E4183B" w:rsidP="002716E4">
      <w:pPr>
        <w:spacing w:line="360" w:lineRule="auto"/>
        <w:jc w:val="center"/>
        <w:rPr>
          <w:rStyle w:val="Strong"/>
          <w:rFonts w:ascii="GHEA Mariam" w:hAnsi="GHEA Mariam"/>
          <w:bCs w:val="0"/>
          <w:lang w:val="af-ZA"/>
        </w:rPr>
      </w:pPr>
      <w:r w:rsidRPr="00C60CDA">
        <w:rPr>
          <w:rFonts w:ascii="GHEA Mariam" w:hAnsi="GHEA Mariam"/>
          <w:sz w:val="24"/>
          <w:szCs w:val="24"/>
          <w:lang w:val="hy-AM"/>
        </w:rPr>
        <w:t xml:space="preserve">28 օգոստոսի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2716E4" w:rsidRPr="00731EE6">
        <w:rPr>
          <w:rFonts w:ascii="GHEA Mariam" w:hAnsi="GHEA Mariam"/>
          <w:sz w:val="24"/>
          <w:szCs w:val="24"/>
          <w:lang w:val="af-ZA"/>
        </w:rPr>
        <w:t>-</w:t>
      </w:r>
      <w:r w:rsidR="002716E4" w:rsidRPr="00731EE6">
        <w:rPr>
          <w:rFonts w:ascii="GHEA Mariam" w:hAnsi="GHEA Mariam"/>
          <w:sz w:val="24"/>
          <w:szCs w:val="24"/>
        </w:rPr>
        <w:t>Ն</w:t>
      </w:r>
    </w:p>
    <w:p w:rsidR="002716E4" w:rsidRDefault="002716E4" w:rsidP="002716E4">
      <w:pPr>
        <w:pStyle w:val="dec-date"/>
        <w:shd w:val="clear" w:color="auto" w:fill="FFFFFF"/>
        <w:spacing w:before="0" w:beforeAutospacing="0" w:after="0" w:afterAutospacing="0"/>
        <w:jc w:val="center"/>
        <w:rPr>
          <w:rFonts w:ascii="GHEA Mariam" w:hAnsi="GHEA Mariam"/>
          <w:bCs/>
          <w:color w:val="000000"/>
          <w:lang w:val="af-ZA"/>
        </w:rPr>
      </w:pPr>
    </w:p>
    <w:p w:rsidR="002716E4" w:rsidRDefault="002716E4" w:rsidP="002716E4">
      <w:pPr>
        <w:pStyle w:val="dec-date"/>
        <w:shd w:val="clear" w:color="auto" w:fill="FFFFFF"/>
        <w:spacing w:before="0" w:beforeAutospacing="0" w:after="0" w:afterAutospacing="0"/>
        <w:jc w:val="center"/>
        <w:rPr>
          <w:rFonts w:ascii="GHEA Mariam" w:hAnsi="GHEA Mariam"/>
          <w:bCs/>
          <w:color w:val="000000"/>
          <w:lang w:val="af-ZA"/>
        </w:rPr>
      </w:pPr>
    </w:p>
    <w:p w:rsidR="002716E4" w:rsidRPr="002716E4" w:rsidRDefault="002716E4" w:rsidP="002716E4">
      <w:pPr>
        <w:pStyle w:val="dec-date"/>
        <w:shd w:val="clear" w:color="auto" w:fill="FFFFFF"/>
        <w:spacing w:before="0" w:beforeAutospacing="0" w:after="0" w:afterAutospacing="0"/>
        <w:jc w:val="center"/>
        <w:rPr>
          <w:rFonts w:ascii="GHEA Mariam" w:hAnsi="GHEA Mariam"/>
          <w:bCs/>
          <w:color w:val="000000"/>
          <w:lang w:val="af-ZA"/>
        </w:rPr>
      </w:pPr>
      <w:r w:rsidRPr="00731EE6">
        <w:rPr>
          <w:rFonts w:ascii="GHEA Mariam" w:hAnsi="GHEA Mariam"/>
          <w:bCs/>
          <w:color w:val="000000"/>
          <w:lang w:val="af-ZA"/>
        </w:rPr>
        <w:t>«</w:t>
      </w:r>
      <w:r w:rsidRPr="00731EE6">
        <w:rPr>
          <w:rFonts w:ascii="GHEA Mariam" w:hAnsi="GHEA Mariam"/>
          <w:bCs/>
          <w:color w:val="000000"/>
        </w:rPr>
        <w:t>ՀԱՅԱՍՏԱՆԻ</w:t>
      </w:r>
      <w:r w:rsidRPr="00731EE6">
        <w:rPr>
          <w:rFonts w:ascii="GHEA Mariam" w:hAnsi="GHEA Mariam"/>
          <w:bCs/>
          <w:color w:val="000000"/>
          <w:lang w:val="af-ZA"/>
        </w:rPr>
        <w:t xml:space="preserve"> </w:t>
      </w:r>
      <w:r w:rsidRPr="00731EE6">
        <w:rPr>
          <w:rFonts w:ascii="GHEA Mariam" w:hAnsi="GHEA Mariam"/>
          <w:bCs/>
          <w:color w:val="000000"/>
        </w:rPr>
        <w:t>ՀԱՆՐԱՊԵՏՈՒԹՅԱՆ</w:t>
      </w:r>
      <w:r w:rsidRPr="00731EE6">
        <w:rPr>
          <w:rFonts w:ascii="GHEA Mariam" w:hAnsi="GHEA Mariam"/>
          <w:bCs/>
          <w:color w:val="000000"/>
          <w:lang w:val="af-ZA"/>
        </w:rPr>
        <w:t xml:space="preserve"> 202</w:t>
      </w:r>
      <w:r w:rsidRPr="00731EE6">
        <w:rPr>
          <w:rFonts w:ascii="GHEA Mariam" w:hAnsi="GHEA Mariam"/>
          <w:bCs/>
          <w:color w:val="000000"/>
          <w:lang w:val="hy-AM"/>
        </w:rPr>
        <w:t>5</w:t>
      </w:r>
      <w:r w:rsidRPr="00731EE6">
        <w:rPr>
          <w:rFonts w:ascii="GHEA Mariam" w:hAnsi="GHEA Mariam"/>
          <w:bCs/>
          <w:color w:val="000000"/>
          <w:lang w:val="af-ZA"/>
        </w:rPr>
        <w:t xml:space="preserve"> </w:t>
      </w:r>
      <w:r w:rsidRPr="00731EE6">
        <w:rPr>
          <w:rFonts w:ascii="GHEA Mariam" w:hAnsi="GHEA Mariam"/>
          <w:bCs/>
          <w:color w:val="000000"/>
        </w:rPr>
        <w:t>ԹՎԱԿԱՆԻ</w:t>
      </w:r>
      <w:r w:rsidRPr="00731EE6">
        <w:rPr>
          <w:rFonts w:ascii="GHEA Mariam" w:hAnsi="GHEA Mariam"/>
          <w:bCs/>
          <w:color w:val="000000"/>
          <w:lang w:val="af-ZA"/>
        </w:rPr>
        <w:t xml:space="preserve"> </w:t>
      </w:r>
      <w:r w:rsidRPr="00731EE6">
        <w:rPr>
          <w:rFonts w:ascii="GHEA Mariam" w:hAnsi="GHEA Mariam"/>
          <w:bCs/>
          <w:color w:val="000000"/>
        </w:rPr>
        <w:t>ՊԵՏԱԿԱՆ</w:t>
      </w:r>
      <w:r w:rsidRPr="00731EE6">
        <w:rPr>
          <w:rFonts w:ascii="GHEA Mariam" w:hAnsi="GHEA Mariam"/>
          <w:bCs/>
          <w:color w:val="000000"/>
          <w:lang w:val="af-ZA"/>
        </w:rPr>
        <w:t xml:space="preserve"> </w:t>
      </w:r>
      <w:r w:rsidRPr="00731EE6">
        <w:rPr>
          <w:rFonts w:ascii="GHEA Mariam" w:hAnsi="GHEA Mariam"/>
          <w:bCs/>
          <w:color w:val="000000"/>
        </w:rPr>
        <w:t>ԲՅՈՒՋԵԻ</w:t>
      </w:r>
      <w:r w:rsidRPr="00731EE6">
        <w:rPr>
          <w:rFonts w:ascii="GHEA Mariam" w:hAnsi="GHEA Mariam"/>
          <w:bCs/>
          <w:color w:val="000000"/>
          <w:lang w:val="af-ZA"/>
        </w:rPr>
        <w:t xml:space="preserve"> </w:t>
      </w:r>
      <w:r w:rsidRPr="00731EE6">
        <w:rPr>
          <w:rFonts w:ascii="GHEA Mariam" w:hAnsi="GHEA Mariam"/>
          <w:bCs/>
          <w:color w:val="000000"/>
        </w:rPr>
        <w:t>ՄԱՍԻՆ</w:t>
      </w:r>
      <w:r w:rsidRPr="00731EE6">
        <w:rPr>
          <w:rFonts w:ascii="GHEA Mariam" w:hAnsi="GHEA Mariam"/>
          <w:bCs/>
          <w:color w:val="000000"/>
          <w:lang w:val="af-ZA"/>
        </w:rPr>
        <w:t xml:space="preserve">» </w:t>
      </w:r>
      <w:r w:rsidRPr="00731EE6">
        <w:rPr>
          <w:rFonts w:ascii="GHEA Mariam" w:hAnsi="GHEA Mariam"/>
          <w:bCs/>
          <w:color w:val="000000"/>
        </w:rPr>
        <w:t>ՀԱՅԱՍՏԱՆԻ</w:t>
      </w:r>
      <w:r w:rsidRPr="00731EE6">
        <w:rPr>
          <w:rFonts w:ascii="GHEA Mariam" w:hAnsi="GHEA Mariam"/>
          <w:bCs/>
          <w:color w:val="000000"/>
          <w:lang w:val="af-ZA"/>
        </w:rPr>
        <w:t xml:space="preserve"> </w:t>
      </w:r>
      <w:r w:rsidRPr="00731EE6">
        <w:rPr>
          <w:rFonts w:ascii="GHEA Mariam" w:hAnsi="GHEA Mariam"/>
          <w:bCs/>
          <w:color w:val="000000"/>
        </w:rPr>
        <w:t>ՀԱՆՐԱՊԵՏՈՒԹՅԱՆ</w:t>
      </w:r>
      <w:r w:rsidRPr="00731EE6">
        <w:rPr>
          <w:rFonts w:ascii="GHEA Mariam" w:hAnsi="GHEA Mariam"/>
          <w:bCs/>
          <w:color w:val="000000"/>
          <w:lang w:val="af-ZA"/>
        </w:rPr>
        <w:t xml:space="preserve"> </w:t>
      </w:r>
      <w:r w:rsidRPr="00731EE6">
        <w:rPr>
          <w:rFonts w:ascii="GHEA Mariam" w:hAnsi="GHEA Mariam"/>
          <w:bCs/>
          <w:color w:val="000000"/>
        </w:rPr>
        <w:t>ՕՐԵՆՔՈՒՄ</w:t>
      </w:r>
      <w:r w:rsidRPr="00731EE6">
        <w:rPr>
          <w:rFonts w:ascii="GHEA Mariam" w:hAnsi="GHEA Mariam"/>
          <w:bCs/>
          <w:color w:val="000000"/>
          <w:lang w:val="af-ZA"/>
        </w:rPr>
        <w:t xml:space="preserve"> </w:t>
      </w:r>
      <w:r w:rsidRPr="00731EE6">
        <w:rPr>
          <w:rFonts w:ascii="GHEA Mariam" w:hAnsi="GHEA Mariam"/>
          <w:bCs/>
          <w:color w:val="000000"/>
        </w:rPr>
        <w:t>ՎԵՐԱԲԱՇԽՈՒՄ</w:t>
      </w:r>
      <w:r w:rsidRPr="00731EE6">
        <w:rPr>
          <w:rFonts w:ascii="GHEA Mariam" w:hAnsi="GHEA Mariam"/>
          <w:bCs/>
          <w:color w:val="000000"/>
          <w:lang w:val="hy-AM"/>
        </w:rPr>
        <w:t xml:space="preserve"> ԵՎ ԼՐԱՑՈՒՄ, </w:t>
      </w:r>
      <w:r w:rsidRPr="00731EE6">
        <w:rPr>
          <w:rFonts w:ascii="GHEA Mariam" w:hAnsi="GHEA Mariam"/>
          <w:bCs/>
          <w:color w:val="000000"/>
          <w:lang w:val="af-ZA"/>
        </w:rPr>
        <w:t xml:space="preserve"> </w:t>
      </w:r>
      <w:r w:rsidRPr="00731EE6">
        <w:rPr>
          <w:rFonts w:ascii="GHEA Mariam" w:hAnsi="GHEA Mariam"/>
          <w:bCs/>
          <w:color w:val="000000"/>
        </w:rPr>
        <w:t>ՀԱՅԱՍՏԱՆԻ</w:t>
      </w:r>
      <w:r w:rsidRPr="00731EE6">
        <w:rPr>
          <w:rFonts w:ascii="GHEA Mariam" w:hAnsi="GHEA Mariam"/>
          <w:bCs/>
          <w:color w:val="000000"/>
          <w:lang w:val="af-ZA"/>
        </w:rPr>
        <w:t xml:space="preserve"> </w:t>
      </w:r>
      <w:r w:rsidRPr="00731EE6">
        <w:rPr>
          <w:rFonts w:ascii="GHEA Mariam" w:hAnsi="GHEA Mariam"/>
          <w:bCs/>
          <w:color w:val="000000"/>
        </w:rPr>
        <w:t>ՀԱՆՐԱՊԵՏՈՒԹՅԱՆ</w:t>
      </w:r>
      <w:r w:rsidRPr="00731EE6">
        <w:rPr>
          <w:rFonts w:ascii="GHEA Mariam" w:hAnsi="GHEA Mariam"/>
          <w:bCs/>
          <w:color w:val="000000"/>
          <w:lang w:val="af-ZA"/>
        </w:rPr>
        <w:t xml:space="preserve"> </w:t>
      </w:r>
      <w:r w:rsidRPr="00731EE6">
        <w:rPr>
          <w:rFonts w:ascii="GHEA Mariam" w:hAnsi="GHEA Mariam"/>
          <w:bCs/>
          <w:color w:val="000000"/>
        </w:rPr>
        <w:t>ԿԱՌԱՎԱՐՈՒԹՅԱՆ</w:t>
      </w:r>
      <w:r w:rsidRPr="00731EE6">
        <w:rPr>
          <w:rFonts w:ascii="GHEA Mariam" w:hAnsi="GHEA Mariam"/>
          <w:bCs/>
          <w:color w:val="000000"/>
          <w:lang w:val="af-ZA"/>
        </w:rPr>
        <w:t xml:space="preserve"> 202</w:t>
      </w:r>
      <w:r w:rsidRPr="00731EE6">
        <w:rPr>
          <w:rFonts w:ascii="GHEA Mariam" w:hAnsi="GHEA Mariam"/>
          <w:bCs/>
          <w:color w:val="000000"/>
          <w:lang w:val="hy-AM"/>
        </w:rPr>
        <w:t>4</w:t>
      </w:r>
      <w:r w:rsidRPr="00731EE6">
        <w:rPr>
          <w:rFonts w:ascii="GHEA Mariam" w:hAnsi="GHEA Mariam"/>
          <w:bCs/>
          <w:color w:val="000000"/>
          <w:lang w:val="af-ZA"/>
        </w:rPr>
        <w:t xml:space="preserve"> </w:t>
      </w:r>
      <w:r w:rsidRPr="00731EE6">
        <w:rPr>
          <w:rFonts w:ascii="GHEA Mariam" w:hAnsi="GHEA Mariam"/>
          <w:bCs/>
          <w:color w:val="000000"/>
        </w:rPr>
        <w:t>ԹՎԱԿԱՆԻ</w:t>
      </w:r>
      <w:r w:rsidRPr="00731EE6">
        <w:rPr>
          <w:rFonts w:ascii="GHEA Mariam" w:hAnsi="GHEA Mariam"/>
          <w:bCs/>
          <w:color w:val="000000"/>
          <w:lang w:val="af-ZA"/>
        </w:rPr>
        <w:t xml:space="preserve"> </w:t>
      </w:r>
      <w:r w:rsidRPr="00731EE6">
        <w:rPr>
          <w:rFonts w:ascii="GHEA Mariam" w:hAnsi="GHEA Mariam"/>
          <w:bCs/>
          <w:color w:val="000000"/>
        </w:rPr>
        <w:t>ԴԵԿՏԵՄԲԵՐԻ</w:t>
      </w:r>
      <w:r w:rsidRPr="00731EE6">
        <w:rPr>
          <w:rFonts w:ascii="GHEA Mariam" w:hAnsi="GHEA Mariam"/>
          <w:bCs/>
          <w:color w:val="000000"/>
          <w:lang w:val="af-ZA"/>
        </w:rPr>
        <w:t xml:space="preserve"> </w:t>
      </w:r>
      <w:r w:rsidRPr="00731EE6">
        <w:rPr>
          <w:rFonts w:ascii="GHEA Mariam" w:hAnsi="GHEA Mariam"/>
          <w:bCs/>
          <w:color w:val="000000"/>
          <w:lang w:val="hy-AM"/>
        </w:rPr>
        <w:t>27</w:t>
      </w:r>
      <w:r w:rsidRPr="00731EE6">
        <w:rPr>
          <w:rFonts w:ascii="GHEA Mariam" w:hAnsi="GHEA Mariam"/>
          <w:bCs/>
          <w:color w:val="000000"/>
          <w:lang w:val="af-ZA"/>
        </w:rPr>
        <w:t>-</w:t>
      </w:r>
      <w:r w:rsidRPr="00731EE6">
        <w:rPr>
          <w:rFonts w:ascii="GHEA Mariam" w:hAnsi="GHEA Mariam"/>
          <w:bCs/>
          <w:color w:val="000000"/>
        </w:rPr>
        <w:t>Ի</w:t>
      </w:r>
      <w:r w:rsidRPr="00731EE6">
        <w:rPr>
          <w:rFonts w:ascii="GHEA Mariam" w:hAnsi="GHEA Mariam"/>
          <w:bCs/>
          <w:color w:val="000000"/>
          <w:lang w:val="af-ZA"/>
        </w:rPr>
        <w:t xml:space="preserve"> N </w:t>
      </w:r>
      <w:r w:rsidRPr="00731EE6">
        <w:rPr>
          <w:rFonts w:ascii="GHEA Mariam" w:hAnsi="GHEA Mariam"/>
          <w:bCs/>
          <w:color w:val="000000"/>
          <w:lang w:val="hy-AM"/>
        </w:rPr>
        <w:t>2060</w:t>
      </w:r>
      <w:r w:rsidRPr="00731EE6">
        <w:rPr>
          <w:rFonts w:ascii="GHEA Mariam" w:hAnsi="GHEA Mariam"/>
          <w:bCs/>
          <w:color w:val="000000"/>
          <w:lang w:val="af-ZA"/>
        </w:rPr>
        <w:t>-</w:t>
      </w:r>
      <w:r w:rsidRPr="00731EE6">
        <w:rPr>
          <w:rFonts w:ascii="GHEA Mariam" w:hAnsi="GHEA Mariam"/>
          <w:bCs/>
          <w:color w:val="000000"/>
        </w:rPr>
        <w:t>Ն</w:t>
      </w:r>
      <w:r w:rsidRPr="00731EE6">
        <w:rPr>
          <w:rFonts w:ascii="GHEA Mariam" w:hAnsi="GHEA Mariam"/>
          <w:bCs/>
          <w:color w:val="000000"/>
          <w:lang w:val="af-ZA"/>
        </w:rPr>
        <w:t xml:space="preserve"> </w:t>
      </w:r>
      <w:r w:rsidRPr="00731EE6">
        <w:rPr>
          <w:rFonts w:ascii="GHEA Mariam" w:hAnsi="GHEA Mariam"/>
          <w:bCs/>
          <w:color w:val="000000"/>
        </w:rPr>
        <w:t>ՈՐՈՇՄԱՆ</w:t>
      </w:r>
      <w:r w:rsidRPr="00731EE6">
        <w:rPr>
          <w:rFonts w:ascii="GHEA Mariam" w:hAnsi="GHEA Mariam"/>
          <w:bCs/>
          <w:color w:val="000000"/>
          <w:lang w:val="af-ZA"/>
        </w:rPr>
        <w:t xml:space="preserve"> </w:t>
      </w:r>
      <w:r w:rsidRPr="00731EE6">
        <w:rPr>
          <w:rFonts w:ascii="GHEA Mariam" w:hAnsi="GHEA Mariam"/>
          <w:bCs/>
          <w:color w:val="000000"/>
        </w:rPr>
        <w:t>ՄԵՋ</w:t>
      </w:r>
      <w:r w:rsidRPr="00731EE6">
        <w:rPr>
          <w:rFonts w:ascii="GHEA Mariam" w:hAnsi="GHEA Mariam"/>
          <w:bCs/>
          <w:color w:val="000000"/>
          <w:lang w:val="hy-AM"/>
        </w:rPr>
        <w:t xml:space="preserve"> </w:t>
      </w:r>
      <w:r w:rsidRPr="00731EE6">
        <w:rPr>
          <w:rFonts w:ascii="GHEA Mariam" w:hAnsi="GHEA Mariam"/>
          <w:bCs/>
          <w:color w:val="000000"/>
        </w:rPr>
        <w:t>ՓՈՓՈԽՈՒԹՅՈՒՆՆԵՐ</w:t>
      </w:r>
      <w:r w:rsidRPr="00731EE6">
        <w:rPr>
          <w:rFonts w:ascii="GHEA Mariam" w:hAnsi="GHEA Mariam"/>
          <w:bCs/>
          <w:color w:val="000000"/>
          <w:lang w:val="af-ZA"/>
        </w:rPr>
        <w:t xml:space="preserve"> </w:t>
      </w:r>
      <w:r w:rsidRPr="00731EE6">
        <w:rPr>
          <w:rFonts w:ascii="GHEA Mariam" w:hAnsi="GHEA Mariam"/>
          <w:bCs/>
          <w:color w:val="000000"/>
          <w:lang w:val="hy-AM"/>
        </w:rPr>
        <w:t>ԵՎ ԼՐԱՑՈՒՄՆԵՐ</w:t>
      </w:r>
      <w:r w:rsidRPr="00731EE6">
        <w:rPr>
          <w:rFonts w:ascii="GHEA Mariam" w:hAnsi="GHEA Mariam"/>
          <w:bCs/>
          <w:color w:val="000000"/>
          <w:lang w:val="af-ZA"/>
        </w:rPr>
        <w:t xml:space="preserve"> </w:t>
      </w:r>
      <w:r w:rsidRPr="00731EE6">
        <w:rPr>
          <w:rFonts w:ascii="GHEA Mariam" w:hAnsi="GHEA Mariam"/>
          <w:bCs/>
          <w:color w:val="000000"/>
        </w:rPr>
        <w:t>ԿԱՏԱՐԵԼՈՒ</w:t>
      </w:r>
      <w:r w:rsidRPr="00731EE6">
        <w:rPr>
          <w:rFonts w:ascii="GHEA Mariam" w:hAnsi="GHEA Mariam"/>
          <w:bCs/>
          <w:color w:val="000000"/>
          <w:lang w:val="af-ZA"/>
        </w:rPr>
        <w:t xml:space="preserve"> </w:t>
      </w:r>
      <w:r w:rsidRPr="00731EE6">
        <w:rPr>
          <w:rFonts w:ascii="GHEA Mariam" w:hAnsi="GHEA Mariam"/>
          <w:bCs/>
          <w:color w:val="000000"/>
        </w:rPr>
        <w:t>ՄԱՍԻՆ</w:t>
      </w:r>
    </w:p>
    <w:p w:rsidR="002716E4" w:rsidRPr="00731EE6" w:rsidRDefault="002716E4" w:rsidP="002716E4">
      <w:pPr>
        <w:pStyle w:val="dec-date"/>
        <w:shd w:val="clear" w:color="auto" w:fill="FFFFFF"/>
        <w:spacing w:before="0" w:beforeAutospacing="0" w:after="0" w:afterAutospacing="0"/>
        <w:jc w:val="center"/>
        <w:rPr>
          <w:rFonts w:ascii="GHEA Mariam" w:hAnsi="GHEA Mariam"/>
          <w:bCs/>
          <w:color w:val="000000"/>
          <w:lang w:val="hy-AM"/>
        </w:rPr>
      </w:pPr>
      <w:r>
        <w:rPr>
          <w:rFonts w:ascii="GHEA Mariam" w:hAnsi="GHEA Mariam"/>
          <w:bCs/>
          <w:color w:val="000000"/>
          <w:lang w:val="hy-AM"/>
        </w:rPr>
        <w:t>-----------------------------------------------------------------------------------------------------</w:t>
      </w:r>
    </w:p>
    <w:p w:rsidR="002716E4" w:rsidRPr="002716E4" w:rsidRDefault="002716E4" w:rsidP="002716E4">
      <w:pPr>
        <w:pStyle w:val="NormalWeb"/>
        <w:shd w:val="clear" w:color="auto" w:fill="FFFFFF"/>
        <w:spacing w:before="0" w:beforeAutospacing="0" w:after="240" w:afterAutospacing="0" w:line="360" w:lineRule="auto"/>
        <w:ind w:firstLine="720"/>
        <w:jc w:val="both"/>
        <w:rPr>
          <w:rFonts w:ascii="GHEA Grapalat" w:hAnsi="GHEA Grapalat"/>
          <w:color w:val="000000"/>
          <w:lang w:val="af-ZA"/>
        </w:rPr>
      </w:pPr>
    </w:p>
    <w:p w:rsidR="002716E4" w:rsidRPr="002716E4" w:rsidRDefault="002716E4" w:rsidP="002716E4">
      <w:pPr>
        <w:pStyle w:val="NormalWeb"/>
        <w:shd w:val="clear" w:color="auto" w:fill="FFFFFF"/>
        <w:spacing w:before="0" w:beforeAutospacing="0" w:after="0" w:afterAutospacing="0" w:line="360" w:lineRule="auto"/>
        <w:ind w:firstLine="720"/>
        <w:jc w:val="both"/>
        <w:rPr>
          <w:rFonts w:ascii="GHEA Mariam" w:hAnsi="GHEA Mariam"/>
          <w:color w:val="000000"/>
          <w:lang w:val="af-ZA"/>
        </w:rPr>
      </w:pPr>
      <w:r w:rsidRPr="00731EE6">
        <w:rPr>
          <w:rFonts w:ascii="GHEA Mariam" w:hAnsi="GHEA Mariam"/>
          <w:color w:val="000000"/>
        </w:rPr>
        <w:t>Ղեկավարվելով</w:t>
      </w:r>
      <w:r w:rsidRPr="00731EE6">
        <w:rPr>
          <w:rFonts w:ascii="GHEA Mariam" w:hAnsi="GHEA Mariam"/>
          <w:color w:val="000000"/>
          <w:lang w:val="af-ZA"/>
        </w:rPr>
        <w:t xml:space="preserve"> </w:t>
      </w:r>
      <w:r w:rsidRPr="00731EE6">
        <w:rPr>
          <w:rFonts w:ascii="GHEA Mariam" w:hAnsi="GHEA Mariam"/>
          <w:color w:val="191919"/>
          <w:shd w:val="clear" w:color="auto" w:fill="FFFFFF"/>
          <w:lang w:val="af-ZA"/>
        </w:rPr>
        <w:t>«</w:t>
      </w:r>
      <w:r w:rsidRPr="00731EE6">
        <w:rPr>
          <w:rFonts w:ascii="GHEA Mariam" w:hAnsi="GHEA Mariam" w:cs="Cambria Math"/>
          <w:color w:val="191919"/>
          <w:shd w:val="clear" w:color="auto" w:fill="FFFFFF"/>
        </w:rPr>
        <w:t>Նորմատիվ</w:t>
      </w:r>
      <w:r w:rsidRPr="00731EE6">
        <w:rPr>
          <w:rFonts w:ascii="GHEA Mariam" w:hAnsi="GHEA Mariam"/>
          <w:color w:val="191919"/>
          <w:shd w:val="clear" w:color="auto" w:fill="FFFFFF"/>
          <w:lang w:val="af-ZA"/>
        </w:rPr>
        <w:t xml:space="preserve"> </w:t>
      </w:r>
      <w:r w:rsidRPr="00731EE6">
        <w:rPr>
          <w:rFonts w:ascii="GHEA Mariam" w:hAnsi="GHEA Mariam" w:cs="Cambria Math"/>
          <w:color w:val="191919"/>
          <w:shd w:val="clear" w:color="auto" w:fill="FFFFFF"/>
        </w:rPr>
        <w:t>իրավական</w:t>
      </w:r>
      <w:r w:rsidRPr="00731EE6">
        <w:rPr>
          <w:rFonts w:ascii="GHEA Mariam" w:hAnsi="GHEA Mariam"/>
          <w:color w:val="191919"/>
          <w:shd w:val="clear" w:color="auto" w:fill="FFFFFF"/>
          <w:lang w:val="af-ZA"/>
        </w:rPr>
        <w:t xml:space="preserve"> </w:t>
      </w:r>
      <w:r w:rsidRPr="00731EE6">
        <w:rPr>
          <w:rFonts w:ascii="GHEA Mariam" w:hAnsi="GHEA Mariam" w:cs="Cambria Math"/>
          <w:color w:val="191919"/>
          <w:shd w:val="clear" w:color="auto" w:fill="FFFFFF"/>
        </w:rPr>
        <w:t>ակտերի</w:t>
      </w:r>
      <w:r w:rsidRPr="00731EE6">
        <w:rPr>
          <w:rFonts w:ascii="GHEA Mariam" w:hAnsi="GHEA Mariam"/>
          <w:color w:val="191919"/>
          <w:shd w:val="clear" w:color="auto" w:fill="FFFFFF"/>
          <w:lang w:val="af-ZA"/>
        </w:rPr>
        <w:t xml:space="preserve"> </w:t>
      </w:r>
      <w:r w:rsidRPr="00731EE6">
        <w:rPr>
          <w:rFonts w:ascii="GHEA Mariam" w:hAnsi="GHEA Mariam" w:cs="Cambria Math"/>
          <w:color w:val="191919"/>
          <w:shd w:val="clear" w:color="auto" w:fill="FFFFFF"/>
        </w:rPr>
        <w:t>մասին</w:t>
      </w:r>
      <w:r w:rsidRPr="00731EE6">
        <w:rPr>
          <w:rFonts w:ascii="GHEA Mariam" w:hAnsi="GHEA Mariam"/>
          <w:color w:val="191919"/>
          <w:shd w:val="clear" w:color="auto" w:fill="FFFFFF"/>
          <w:lang w:val="af-ZA"/>
        </w:rPr>
        <w:t xml:space="preserve">» </w:t>
      </w:r>
      <w:r w:rsidRPr="00731EE6">
        <w:rPr>
          <w:rFonts w:ascii="GHEA Mariam" w:hAnsi="GHEA Mariam" w:cs="Cambria Math"/>
          <w:color w:val="191919"/>
          <w:shd w:val="clear" w:color="auto" w:fill="FFFFFF"/>
        </w:rPr>
        <w:t>Հայաստանի</w:t>
      </w:r>
      <w:r w:rsidRPr="00731EE6">
        <w:rPr>
          <w:rFonts w:ascii="GHEA Mariam" w:hAnsi="GHEA Mariam"/>
          <w:color w:val="191919"/>
          <w:shd w:val="clear" w:color="auto" w:fill="FFFFFF"/>
          <w:lang w:val="af-ZA"/>
        </w:rPr>
        <w:t xml:space="preserve"> </w:t>
      </w:r>
      <w:r w:rsidRPr="00731EE6">
        <w:rPr>
          <w:rFonts w:ascii="GHEA Mariam" w:hAnsi="GHEA Mariam" w:cs="Cambria Math"/>
          <w:color w:val="191919"/>
          <w:shd w:val="clear" w:color="auto" w:fill="FFFFFF"/>
        </w:rPr>
        <w:t>Հանրապետության</w:t>
      </w:r>
      <w:r w:rsidRPr="00731EE6">
        <w:rPr>
          <w:rFonts w:ascii="GHEA Mariam" w:hAnsi="GHEA Mariam"/>
          <w:color w:val="191919"/>
          <w:shd w:val="clear" w:color="auto" w:fill="FFFFFF"/>
          <w:lang w:val="af-ZA"/>
        </w:rPr>
        <w:t xml:space="preserve"> </w:t>
      </w:r>
      <w:r w:rsidRPr="00731EE6">
        <w:rPr>
          <w:rFonts w:ascii="GHEA Mariam" w:hAnsi="GHEA Mariam" w:cs="Cambria Math"/>
          <w:color w:val="191919"/>
          <w:shd w:val="clear" w:color="auto" w:fill="FFFFFF"/>
        </w:rPr>
        <w:t>օրենքի</w:t>
      </w:r>
      <w:r w:rsidRPr="00731EE6">
        <w:rPr>
          <w:rFonts w:ascii="GHEA Mariam" w:hAnsi="GHEA Mariam"/>
          <w:color w:val="191919"/>
          <w:shd w:val="clear" w:color="auto" w:fill="FFFFFF"/>
          <w:lang w:val="af-ZA"/>
        </w:rPr>
        <w:t xml:space="preserve"> 33-</w:t>
      </w:r>
      <w:r w:rsidRPr="00731EE6">
        <w:rPr>
          <w:rFonts w:ascii="GHEA Mariam" w:hAnsi="GHEA Mariam" w:cs="Cambria Math"/>
          <w:color w:val="191919"/>
          <w:shd w:val="clear" w:color="auto" w:fill="FFFFFF"/>
        </w:rPr>
        <w:t>րդ</w:t>
      </w:r>
      <w:r w:rsidRPr="00731EE6">
        <w:rPr>
          <w:rFonts w:ascii="GHEA Mariam" w:hAnsi="GHEA Mariam"/>
          <w:color w:val="191919"/>
          <w:shd w:val="clear" w:color="auto" w:fill="FFFFFF"/>
          <w:lang w:val="af-ZA"/>
        </w:rPr>
        <w:t xml:space="preserve"> և 34-րդ հոդվածներով, </w:t>
      </w:r>
      <w:r w:rsidRPr="00731EE6">
        <w:rPr>
          <w:rFonts w:ascii="GHEA Mariam" w:hAnsi="GHEA Mariam"/>
          <w:color w:val="000000"/>
          <w:lang w:val="af-ZA"/>
        </w:rPr>
        <w:t>«</w:t>
      </w:r>
      <w:r w:rsidRPr="00731EE6">
        <w:rPr>
          <w:rFonts w:ascii="GHEA Mariam" w:hAnsi="GHEA Mariam"/>
          <w:color w:val="000000"/>
        </w:rPr>
        <w:t>Հայաստանի</w:t>
      </w:r>
      <w:r w:rsidRPr="00731EE6">
        <w:rPr>
          <w:rFonts w:ascii="GHEA Mariam" w:hAnsi="GHEA Mariam"/>
          <w:color w:val="000000"/>
          <w:lang w:val="af-ZA"/>
        </w:rPr>
        <w:t xml:space="preserve"> </w:t>
      </w:r>
      <w:r w:rsidRPr="00731EE6">
        <w:rPr>
          <w:rFonts w:ascii="GHEA Mariam" w:hAnsi="GHEA Mariam"/>
          <w:color w:val="000000"/>
        </w:rPr>
        <w:t>Հանրա</w:t>
      </w:r>
      <w:r w:rsidRPr="002716E4">
        <w:rPr>
          <w:rFonts w:ascii="GHEA Mariam" w:hAnsi="GHEA Mariam"/>
          <w:color w:val="000000"/>
          <w:lang w:val="af-ZA"/>
        </w:rPr>
        <w:softHyphen/>
      </w:r>
      <w:r w:rsidRPr="00731EE6">
        <w:rPr>
          <w:rFonts w:ascii="GHEA Mariam" w:hAnsi="GHEA Mariam"/>
          <w:color w:val="000000"/>
        </w:rPr>
        <w:t>պետության</w:t>
      </w:r>
      <w:r w:rsidRPr="00731EE6">
        <w:rPr>
          <w:rFonts w:ascii="GHEA Mariam" w:hAnsi="GHEA Mariam"/>
          <w:color w:val="000000"/>
          <w:lang w:val="af-ZA"/>
        </w:rPr>
        <w:t xml:space="preserve"> </w:t>
      </w:r>
      <w:r w:rsidRPr="00731EE6">
        <w:rPr>
          <w:rFonts w:ascii="GHEA Mariam" w:hAnsi="GHEA Mariam"/>
          <w:color w:val="000000"/>
        </w:rPr>
        <w:t>բյուջետային</w:t>
      </w:r>
      <w:r w:rsidRPr="00731EE6">
        <w:rPr>
          <w:rFonts w:ascii="GHEA Mariam" w:hAnsi="GHEA Mariam"/>
          <w:color w:val="000000"/>
          <w:lang w:val="af-ZA"/>
        </w:rPr>
        <w:t xml:space="preserve"> </w:t>
      </w:r>
      <w:r w:rsidRPr="00731EE6">
        <w:rPr>
          <w:rFonts w:ascii="GHEA Mariam" w:hAnsi="GHEA Mariam"/>
          <w:color w:val="000000"/>
        </w:rPr>
        <w:t>համակարգի</w:t>
      </w:r>
      <w:r w:rsidRPr="00731EE6">
        <w:rPr>
          <w:rFonts w:ascii="GHEA Mariam" w:hAnsi="GHEA Mariam"/>
          <w:color w:val="000000"/>
          <w:lang w:val="af-ZA"/>
        </w:rPr>
        <w:t xml:space="preserve"> </w:t>
      </w:r>
      <w:r w:rsidRPr="00731EE6">
        <w:rPr>
          <w:rFonts w:ascii="GHEA Mariam" w:hAnsi="GHEA Mariam"/>
          <w:color w:val="000000"/>
        </w:rPr>
        <w:t>մասին</w:t>
      </w:r>
      <w:r w:rsidRPr="00731EE6">
        <w:rPr>
          <w:rFonts w:ascii="GHEA Mariam" w:hAnsi="GHEA Mariam"/>
          <w:color w:val="000000"/>
          <w:lang w:val="af-ZA"/>
        </w:rPr>
        <w:t xml:space="preserve"> </w:t>
      </w:r>
      <w:r w:rsidRPr="00731EE6">
        <w:rPr>
          <w:rFonts w:ascii="GHEA Mariam" w:hAnsi="GHEA Mariam"/>
          <w:color w:val="000000"/>
        </w:rPr>
        <w:t>Հայաստանի</w:t>
      </w:r>
      <w:r w:rsidRPr="00731EE6">
        <w:rPr>
          <w:rFonts w:ascii="GHEA Mariam" w:hAnsi="GHEA Mariam"/>
          <w:color w:val="000000"/>
          <w:lang w:val="af-ZA"/>
        </w:rPr>
        <w:t xml:space="preserve"> </w:t>
      </w:r>
      <w:r w:rsidRPr="00731EE6">
        <w:rPr>
          <w:rFonts w:ascii="GHEA Mariam" w:hAnsi="GHEA Mariam"/>
          <w:color w:val="000000"/>
        </w:rPr>
        <w:t>Հանրապետության</w:t>
      </w:r>
      <w:r w:rsidRPr="00731EE6">
        <w:rPr>
          <w:rFonts w:ascii="GHEA Mariam" w:hAnsi="GHEA Mariam"/>
          <w:color w:val="000000"/>
          <w:lang w:val="af-ZA"/>
        </w:rPr>
        <w:t xml:space="preserve"> </w:t>
      </w:r>
      <w:r w:rsidRPr="00731EE6">
        <w:rPr>
          <w:rFonts w:ascii="GHEA Mariam" w:hAnsi="GHEA Mariam"/>
          <w:color w:val="000000"/>
        </w:rPr>
        <w:t>օրենքի</w:t>
      </w:r>
      <w:r w:rsidRPr="00731EE6">
        <w:rPr>
          <w:rFonts w:ascii="GHEA Mariam" w:hAnsi="GHEA Mariam"/>
          <w:color w:val="000000"/>
          <w:lang w:val="af-ZA"/>
        </w:rPr>
        <w:t xml:space="preserve"> 23-</w:t>
      </w:r>
      <w:r w:rsidRPr="00731EE6">
        <w:rPr>
          <w:rFonts w:ascii="GHEA Mariam" w:hAnsi="GHEA Mariam"/>
          <w:color w:val="000000"/>
        </w:rPr>
        <w:t>րդ</w:t>
      </w:r>
      <w:r w:rsidRPr="00731EE6">
        <w:rPr>
          <w:rFonts w:ascii="GHEA Mariam" w:hAnsi="GHEA Mariam"/>
          <w:color w:val="000000"/>
          <w:lang w:val="af-ZA"/>
        </w:rPr>
        <w:t xml:space="preserve"> </w:t>
      </w:r>
      <w:r w:rsidRPr="00731EE6">
        <w:rPr>
          <w:rFonts w:ascii="GHEA Mariam" w:hAnsi="GHEA Mariam"/>
          <w:color w:val="000000"/>
        </w:rPr>
        <w:t>հոդվածի</w:t>
      </w:r>
      <w:r w:rsidRPr="00731EE6">
        <w:rPr>
          <w:rFonts w:ascii="GHEA Mariam" w:hAnsi="GHEA Mariam"/>
          <w:color w:val="000000"/>
          <w:lang w:val="af-ZA"/>
        </w:rPr>
        <w:t xml:space="preserve"> </w:t>
      </w:r>
      <w:bookmarkStart w:id="0" w:name="_Hlk193899263"/>
      <w:r w:rsidRPr="00731EE6">
        <w:rPr>
          <w:rFonts w:ascii="GHEA Mariam" w:hAnsi="GHEA Mariam"/>
          <w:color w:val="000000"/>
          <w:lang w:val="af-ZA"/>
        </w:rPr>
        <w:t>3-</w:t>
      </w:r>
      <w:r w:rsidRPr="00731EE6">
        <w:rPr>
          <w:rFonts w:ascii="GHEA Mariam" w:hAnsi="GHEA Mariam"/>
          <w:color w:val="000000"/>
        </w:rPr>
        <w:t>րդ</w:t>
      </w:r>
      <w:r w:rsidRPr="00731EE6">
        <w:rPr>
          <w:rFonts w:ascii="GHEA Mariam" w:hAnsi="GHEA Mariam"/>
          <w:color w:val="000000"/>
          <w:lang w:val="af-ZA"/>
        </w:rPr>
        <w:t xml:space="preserve"> </w:t>
      </w:r>
      <w:r w:rsidRPr="00731EE6">
        <w:rPr>
          <w:rFonts w:ascii="GHEA Mariam" w:hAnsi="GHEA Mariam"/>
          <w:color w:val="000000"/>
        </w:rPr>
        <w:t>մասով</w:t>
      </w:r>
      <w:r>
        <w:rPr>
          <w:rFonts w:ascii="GHEA Mariam" w:hAnsi="GHEA Mariam"/>
          <w:color w:val="000000"/>
          <w:lang w:val="hy-AM"/>
        </w:rPr>
        <w:t>՝</w:t>
      </w:r>
      <w:r w:rsidRPr="00731EE6">
        <w:rPr>
          <w:rFonts w:ascii="GHEA Mariam" w:hAnsi="GHEA Mariam"/>
          <w:color w:val="000000"/>
          <w:lang w:val="af-ZA"/>
        </w:rPr>
        <w:t xml:space="preserve"> </w:t>
      </w:r>
      <w:bookmarkEnd w:id="0"/>
      <w:r w:rsidRPr="00731EE6">
        <w:rPr>
          <w:rFonts w:ascii="GHEA Mariam" w:hAnsi="GHEA Mariam"/>
          <w:color w:val="000000"/>
        </w:rPr>
        <w:t>Հայաստանի</w:t>
      </w:r>
      <w:r w:rsidRPr="00731EE6">
        <w:rPr>
          <w:rFonts w:ascii="GHEA Mariam" w:hAnsi="GHEA Mariam"/>
          <w:color w:val="000000"/>
          <w:lang w:val="af-ZA"/>
        </w:rPr>
        <w:t xml:space="preserve"> </w:t>
      </w:r>
      <w:r w:rsidRPr="00731EE6">
        <w:rPr>
          <w:rFonts w:ascii="GHEA Mariam" w:hAnsi="GHEA Mariam"/>
          <w:color w:val="000000"/>
        </w:rPr>
        <w:t>Հանրապետության</w:t>
      </w:r>
      <w:r w:rsidRPr="00731EE6">
        <w:rPr>
          <w:rFonts w:ascii="GHEA Mariam" w:hAnsi="GHEA Mariam"/>
          <w:color w:val="000000"/>
          <w:lang w:val="af-ZA"/>
        </w:rPr>
        <w:t xml:space="preserve"> </w:t>
      </w:r>
      <w:r w:rsidRPr="00731EE6">
        <w:rPr>
          <w:rFonts w:ascii="GHEA Mariam" w:hAnsi="GHEA Mariam"/>
          <w:color w:val="000000"/>
        </w:rPr>
        <w:t>կառավա</w:t>
      </w:r>
      <w:r w:rsidRPr="002716E4">
        <w:rPr>
          <w:rFonts w:ascii="GHEA Mariam" w:hAnsi="GHEA Mariam"/>
          <w:color w:val="000000"/>
          <w:lang w:val="af-ZA"/>
        </w:rPr>
        <w:softHyphen/>
      </w:r>
      <w:r w:rsidRPr="00731EE6">
        <w:rPr>
          <w:rFonts w:ascii="GHEA Mariam" w:hAnsi="GHEA Mariam"/>
          <w:color w:val="000000"/>
        </w:rPr>
        <w:t>րու</w:t>
      </w:r>
      <w:r w:rsidRPr="002716E4">
        <w:rPr>
          <w:rFonts w:ascii="GHEA Mariam" w:hAnsi="GHEA Mariam"/>
          <w:color w:val="000000"/>
          <w:lang w:val="af-ZA"/>
        </w:rPr>
        <w:softHyphen/>
      </w:r>
      <w:r w:rsidRPr="00731EE6">
        <w:rPr>
          <w:rFonts w:ascii="GHEA Mariam" w:hAnsi="GHEA Mariam"/>
          <w:color w:val="000000"/>
        </w:rPr>
        <w:t>թյունը</w:t>
      </w:r>
      <w:r w:rsidRPr="00731EE6">
        <w:rPr>
          <w:rFonts w:ascii="GHEA Mariam" w:hAnsi="GHEA Mariam"/>
          <w:color w:val="000000"/>
          <w:lang w:val="af-ZA"/>
        </w:rPr>
        <w:t xml:space="preserve"> </w:t>
      </w:r>
      <w:r>
        <w:rPr>
          <w:rFonts w:ascii="GHEA Mariam" w:hAnsi="GHEA Mariam"/>
          <w:color w:val="000000"/>
          <w:lang w:val="hy-AM"/>
        </w:rPr>
        <w:t xml:space="preserve">   </w:t>
      </w:r>
      <w:r w:rsidRPr="002716E4">
        <w:rPr>
          <w:rFonts w:ascii="GHEA Mariam" w:hAnsi="GHEA Mariam"/>
          <w:bCs/>
          <w:iCs/>
          <w:color w:val="000000"/>
        </w:rPr>
        <w:t>ո</w:t>
      </w:r>
      <w:r w:rsidRPr="002716E4">
        <w:rPr>
          <w:rFonts w:ascii="GHEA Mariam" w:hAnsi="GHEA Mariam"/>
          <w:bCs/>
          <w:iCs/>
          <w:color w:val="000000"/>
          <w:lang w:val="af-ZA"/>
        </w:rPr>
        <w:t xml:space="preserve"> </w:t>
      </w:r>
      <w:r w:rsidRPr="002716E4">
        <w:rPr>
          <w:rFonts w:ascii="GHEA Mariam" w:hAnsi="GHEA Mariam"/>
          <w:bCs/>
          <w:iCs/>
          <w:color w:val="000000"/>
        </w:rPr>
        <w:t>ր</w:t>
      </w:r>
      <w:r w:rsidRPr="002716E4">
        <w:rPr>
          <w:rFonts w:ascii="GHEA Mariam" w:hAnsi="GHEA Mariam"/>
          <w:bCs/>
          <w:iCs/>
          <w:color w:val="000000"/>
          <w:lang w:val="af-ZA"/>
        </w:rPr>
        <w:t xml:space="preserve"> </w:t>
      </w:r>
      <w:r w:rsidRPr="002716E4">
        <w:rPr>
          <w:rFonts w:ascii="GHEA Mariam" w:hAnsi="GHEA Mariam"/>
          <w:bCs/>
          <w:iCs/>
          <w:color w:val="000000"/>
        </w:rPr>
        <w:t>ո</w:t>
      </w:r>
      <w:r w:rsidRPr="002716E4">
        <w:rPr>
          <w:rFonts w:ascii="GHEA Mariam" w:hAnsi="GHEA Mariam"/>
          <w:bCs/>
          <w:iCs/>
          <w:color w:val="000000"/>
          <w:lang w:val="af-ZA"/>
        </w:rPr>
        <w:t xml:space="preserve"> </w:t>
      </w:r>
      <w:r w:rsidRPr="002716E4">
        <w:rPr>
          <w:rFonts w:ascii="GHEA Mariam" w:hAnsi="GHEA Mariam"/>
          <w:bCs/>
          <w:iCs/>
          <w:color w:val="000000"/>
        </w:rPr>
        <w:t>շ</w:t>
      </w:r>
      <w:r w:rsidRPr="002716E4">
        <w:rPr>
          <w:rFonts w:ascii="GHEA Mariam" w:hAnsi="GHEA Mariam"/>
          <w:bCs/>
          <w:iCs/>
          <w:color w:val="000000"/>
          <w:lang w:val="af-ZA"/>
        </w:rPr>
        <w:t xml:space="preserve"> </w:t>
      </w:r>
      <w:r w:rsidRPr="002716E4">
        <w:rPr>
          <w:rFonts w:ascii="GHEA Mariam" w:hAnsi="GHEA Mariam"/>
          <w:bCs/>
          <w:iCs/>
          <w:color w:val="000000"/>
        </w:rPr>
        <w:t>ու</w:t>
      </w:r>
      <w:r w:rsidRPr="002716E4">
        <w:rPr>
          <w:rFonts w:ascii="GHEA Mariam" w:hAnsi="GHEA Mariam"/>
          <w:bCs/>
          <w:iCs/>
          <w:color w:val="000000"/>
          <w:lang w:val="af-ZA"/>
        </w:rPr>
        <w:t xml:space="preserve"> </w:t>
      </w:r>
      <w:r w:rsidRPr="002716E4">
        <w:rPr>
          <w:rFonts w:ascii="GHEA Mariam" w:hAnsi="GHEA Mariam"/>
          <w:bCs/>
          <w:iCs/>
          <w:color w:val="000000"/>
        </w:rPr>
        <w:t>մ</w:t>
      </w:r>
      <w:r w:rsidRPr="002716E4">
        <w:rPr>
          <w:rFonts w:ascii="GHEA Mariam" w:hAnsi="GHEA Mariam"/>
          <w:bCs/>
          <w:iCs/>
          <w:color w:val="000000"/>
          <w:lang w:val="hy-AM"/>
        </w:rPr>
        <w:t xml:space="preserve"> </w:t>
      </w:r>
      <w:r>
        <w:rPr>
          <w:rFonts w:ascii="GHEA Mariam" w:hAnsi="GHEA Mariam"/>
          <w:bCs/>
          <w:iCs/>
          <w:color w:val="000000"/>
          <w:lang w:val="hy-AM"/>
        </w:rPr>
        <w:t xml:space="preserve">  </w:t>
      </w:r>
      <w:r w:rsidRPr="002716E4">
        <w:rPr>
          <w:rFonts w:ascii="GHEA Mariam" w:hAnsi="GHEA Mariam"/>
          <w:bCs/>
          <w:iCs/>
          <w:color w:val="000000"/>
        </w:rPr>
        <w:t>է</w:t>
      </w:r>
      <w:r w:rsidRPr="002716E4">
        <w:rPr>
          <w:rFonts w:ascii="GHEA Mariam" w:hAnsi="GHEA Mariam"/>
          <w:bCs/>
          <w:iCs/>
          <w:color w:val="000000"/>
          <w:lang w:val="af-ZA"/>
        </w:rPr>
        <w:t>.</w:t>
      </w:r>
    </w:p>
    <w:p w:rsidR="002716E4" w:rsidRPr="00731EE6" w:rsidRDefault="002716E4" w:rsidP="002716E4">
      <w:pPr>
        <w:pStyle w:val="NormalWeb"/>
        <w:numPr>
          <w:ilvl w:val="0"/>
          <w:numId w:val="1"/>
        </w:numPr>
        <w:shd w:val="clear" w:color="auto" w:fill="FFFFFF"/>
        <w:spacing w:before="0" w:beforeAutospacing="0" w:after="0" w:afterAutospacing="0" w:line="360" w:lineRule="auto"/>
        <w:ind w:left="0" w:firstLine="450"/>
        <w:jc w:val="both"/>
        <w:rPr>
          <w:rFonts w:ascii="GHEA Mariam" w:hAnsi="GHEA Mariam"/>
          <w:color w:val="000000"/>
          <w:lang w:val="af-ZA"/>
        </w:rPr>
      </w:pPr>
      <w:r w:rsidRPr="002716E4">
        <w:rPr>
          <w:rFonts w:ascii="GHEA Mariam" w:hAnsi="GHEA Mariam"/>
          <w:color w:val="000000"/>
          <w:spacing w:val="-4"/>
          <w:lang w:val="af-ZA"/>
        </w:rPr>
        <w:t>«Հայաստանի Հանրապետության 202</w:t>
      </w:r>
      <w:r w:rsidRPr="002716E4">
        <w:rPr>
          <w:rFonts w:ascii="GHEA Mariam" w:hAnsi="GHEA Mariam"/>
          <w:color w:val="000000"/>
          <w:spacing w:val="-4"/>
          <w:lang w:val="hy-AM"/>
        </w:rPr>
        <w:t>5</w:t>
      </w:r>
      <w:r w:rsidRPr="002716E4">
        <w:rPr>
          <w:rFonts w:ascii="GHEA Mariam" w:hAnsi="GHEA Mariam"/>
          <w:color w:val="000000"/>
          <w:spacing w:val="-4"/>
          <w:lang w:val="af-ZA"/>
        </w:rPr>
        <w:t xml:space="preserve"> </w:t>
      </w:r>
      <w:r w:rsidRPr="002716E4">
        <w:rPr>
          <w:rFonts w:ascii="GHEA Mariam" w:hAnsi="GHEA Mariam"/>
          <w:color w:val="000000"/>
          <w:spacing w:val="-4"/>
          <w:lang w:val="hy-AM"/>
        </w:rPr>
        <w:t>թվականի</w:t>
      </w:r>
      <w:r w:rsidRPr="002716E4">
        <w:rPr>
          <w:rFonts w:ascii="GHEA Mariam" w:hAnsi="GHEA Mariam"/>
          <w:color w:val="000000"/>
          <w:spacing w:val="-4"/>
          <w:lang w:val="af-ZA"/>
        </w:rPr>
        <w:t xml:space="preserve"> </w:t>
      </w:r>
      <w:r w:rsidRPr="002716E4">
        <w:rPr>
          <w:rFonts w:ascii="GHEA Mariam" w:hAnsi="GHEA Mariam"/>
          <w:color w:val="000000"/>
          <w:spacing w:val="-4"/>
          <w:lang w:val="hy-AM"/>
        </w:rPr>
        <w:t>պետական</w:t>
      </w:r>
      <w:r w:rsidRPr="002716E4">
        <w:rPr>
          <w:rFonts w:ascii="GHEA Mariam" w:hAnsi="GHEA Mariam"/>
          <w:color w:val="000000"/>
          <w:spacing w:val="-4"/>
          <w:lang w:val="af-ZA"/>
        </w:rPr>
        <w:t xml:space="preserve"> </w:t>
      </w:r>
      <w:r w:rsidRPr="002716E4">
        <w:rPr>
          <w:rFonts w:ascii="GHEA Mariam" w:hAnsi="GHEA Mariam"/>
          <w:color w:val="000000"/>
          <w:spacing w:val="-4"/>
          <w:lang w:val="hy-AM"/>
        </w:rPr>
        <w:t>բյուջեի</w:t>
      </w:r>
      <w:r w:rsidRPr="002716E4">
        <w:rPr>
          <w:rFonts w:ascii="GHEA Mariam" w:hAnsi="GHEA Mariam"/>
          <w:color w:val="000000"/>
          <w:spacing w:val="-4"/>
          <w:lang w:val="af-ZA"/>
        </w:rPr>
        <w:t xml:space="preserve"> </w:t>
      </w:r>
      <w:r w:rsidRPr="002716E4">
        <w:rPr>
          <w:rFonts w:ascii="GHEA Mariam" w:hAnsi="GHEA Mariam"/>
          <w:color w:val="000000"/>
          <w:spacing w:val="-4"/>
          <w:lang w:val="hy-AM"/>
        </w:rPr>
        <w:t>մասին</w:t>
      </w:r>
      <w:r w:rsidRPr="002716E4">
        <w:rPr>
          <w:rFonts w:ascii="GHEA Mariam" w:hAnsi="GHEA Mariam"/>
          <w:color w:val="000000"/>
          <w:spacing w:val="-4"/>
          <w:lang w:val="af-ZA"/>
        </w:rPr>
        <w:t>»</w:t>
      </w:r>
      <w:r w:rsidRPr="00731EE6">
        <w:rPr>
          <w:rFonts w:ascii="GHEA Mariam" w:hAnsi="GHEA Mariam"/>
          <w:color w:val="000000"/>
          <w:lang w:val="af-ZA"/>
        </w:rPr>
        <w:t xml:space="preserve"> </w:t>
      </w:r>
      <w:r w:rsidRPr="00731EE6">
        <w:rPr>
          <w:rFonts w:ascii="GHEA Mariam" w:hAnsi="GHEA Mariam"/>
          <w:color w:val="000000"/>
          <w:lang w:val="hy-AM"/>
        </w:rPr>
        <w:t>Հայաստանի</w:t>
      </w:r>
      <w:r w:rsidRPr="00731EE6">
        <w:rPr>
          <w:rFonts w:ascii="GHEA Mariam" w:hAnsi="GHEA Mariam"/>
          <w:color w:val="000000"/>
          <w:lang w:val="af-ZA"/>
        </w:rPr>
        <w:t xml:space="preserve"> </w:t>
      </w:r>
      <w:r w:rsidRPr="00731EE6">
        <w:rPr>
          <w:rFonts w:ascii="GHEA Mariam" w:hAnsi="GHEA Mariam"/>
          <w:color w:val="000000"/>
          <w:lang w:val="hy-AM"/>
        </w:rPr>
        <w:t>Հանրապետության</w:t>
      </w:r>
      <w:r w:rsidRPr="00731EE6">
        <w:rPr>
          <w:rFonts w:ascii="GHEA Mariam" w:hAnsi="GHEA Mariam"/>
          <w:color w:val="000000"/>
          <w:lang w:val="af-ZA"/>
        </w:rPr>
        <w:t xml:space="preserve"> </w:t>
      </w:r>
      <w:r w:rsidRPr="00731EE6">
        <w:rPr>
          <w:rFonts w:ascii="GHEA Mariam" w:hAnsi="GHEA Mariam"/>
          <w:color w:val="000000"/>
          <w:lang w:val="hy-AM"/>
        </w:rPr>
        <w:t>օրենքի</w:t>
      </w:r>
      <w:r w:rsidRPr="00731EE6">
        <w:rPr>
          <w:rFonts w:ascii="GHEA Mariam" w:hAnsi="GHEA Mariam"/>
          <w:color w:val="000000"/>
          <w:lang w:val="af-ZA"/>
        </w:rPr>
        <w:t xml:space="preserve"> N 1 </w:t>
      </w:r>
      <w:r w:rsidRPr="00731EE6">
        <w:rPr>
          <w:rFonts w:ascii="GHEA Mariam" w:hAnsi="GHEA Mariam"/>
          <w:color w:val="000000"/>
          <w:lang w:val="hy-AM"/>
        </w:rPr>
        <w:t>հավելվածի</w:t>
      </w:r>
      <w:r w:rsidRPr="00731EE6">
        <w:rPr>
          <w:rFonts w:ascii="GHEA Mariam" w:hAnsi="GHEA Mariam"/>
          <w:color w:val="000000"/>
          <w:lang w:val="af-ZA"/>
        </w:rPr>
        <w:t xml:space="preserve"> </w:t>
      </w:r>
      <w:bookmarkStart w:id="1" w:name="_Hlk199252382"/>
      <w:r w:rsidRPr="00731EE6">
        <w:rPr>
          <w:rFonts w:ascii="GHEA Mariam" w:hAnsi="GHEA Mariam"/>
          <w:color w:val="000000"/>
          <w:lang w:val="af-ZA"/>
        </w:rPr>
        <w:t>N</w:t>
      </w:r>
      <w:r w:rsidRPr="00731EE6">
        <w:rPr>
          <w:rFonts w:ascii="GHEA Mariam" w:hAnsi="GHEA Mariam"/>
          <w:color w:val="000000"/>
          <w:lang w:val="hy-AM"/>
        </w:rPr>
        <w:t xml:space="preserve"> </w:t>
      </w:r>
      <w:r w:rsidRPr="00731EE6">
        <w:rPr>
          <w:rFonts w:ascii="GHEA Mariam" w:hAnsi="GHEA Mariam"/>
          <w:color w:val="000000"/>
          <w:lang w:val="af-ZA"/>
        </w:rPr>
        <w:t xml:space="preserve">2 </w:t>
      </w:r>
      <w:r w:rsidRPr="00731EE6">
        <w:rPr>
          <w:rFonts w:ascii="GHEA Mariam" w:hAnsi="GHEA Mariam"/>
          <w:color w:val="000000"/>
          <w:lang w:val="hy-AM"/>
        </w:rPr>
        <w:t>աղյուսակում</w:t>
      </w:r>
      <w:r w:rsidRPr="00731EE6">
        <w:rPr>
          <w:rFonts w:ascii="GHEA Mariam" w:hAnsi="GHEA Mariam"/>
          <w:color w:val="000000"/>
          <w:lang w:val="af-ZA"/>
        </w:rPr>
        <w:t xml:space="preserve"> </w:t>
      </w:r>
      <w:bookmarkEnd w:id="1"/>
      <w:r w:rsidRPr="00731EE6">
        <w:rPr>
          <w:rFonts w:ascii="GHEA Mariam" w:hAnsi="GHEA Mariam"/>
          <w:color w:val="000000"/>
          <w:lang w:val="hy-AM"/>
        </w:rPr>
        <w:t>կա</w:t>
      </w:r>
      <w:r>
        <w:rPr>
          <w:rFonts w:ascii="GHEA Mariam" w:hAnsi="GHEA Mariam"/>
          <w:color w:val="000000"/>
          <w:lang w:val="hy-AM"/>
        </w:rPr>
        <w:softHyphen/>
      </w:r>
      <w:r w:rsidRPr="00731EE6">
        <w:rPr>
          <w:rFonts w:ascii="GHEA Mariam" w:hAnsi="GHEA Mariam"/>
          <w:color w:val="000000"/>
          <w:lang w:val="hy-AM"/>
        </w:rPr>
        <w:t>տարել</w:t>
      </w:r>
      <w:r w:rsidRPr="00731EE6">
        <w:rPr>
          <w:rFonts w:ascii="GHEA Mariam" w:hAnsi="GHEA Mariam"/>
          <w:color w:val="000000"/>
          <w:lang w:val="af-ZA"/>
        </w:rPr>
        <w:t xml:space="preserve"> </w:t>
      </w:r>
      <w:r w:rsidRPr="00731EE6">
        <w:rPr>
          <w:rFonts w:ascii="GHEA Mariam" w:hAnsi="GHEA Mariam"/>
          <w:color w:val="000000"/>
          <w:lang w:val="hy-AM"/>
        </w:rPr>
        <w:t xml:space="preserve">վերաբաշխում, </w:t>
      </w:r>
      <w:r w:rsidRPr="00731EE6">
        <w:rPr>
          <w:rFonts w:ascii="GHEA Mariam" w:hAnsi="GHEA Mariam"/>
          <w:color w:val="000000"/>
          <w:lang w:val="af-ZA"/>
        </w:rPr>
        <w:t>N</w:t>
      </w:r>
      <w:r w:rsidRPr="00731EE6">
        <w:rPr>
          <w:rFonts w:ascii="GHEA Mariam" w:hAnsi="GHEA Mariam"/>
          <w:color w:val="000000"/>
          <w:lang w:val="hy-AM"/>
        </w:rPr>
        <w:t xml:space="preserve"> </w:t>
      </w:r>
      <w:r w:rsidRPr="00731EE6">
        <w:rPr>
          <w:rFonts w:ascii="GHEA Mariam" w:hAnsi="GHEA Mariam"/>
          <w:color w:val="000000"/>
          <w:lang w:val="af-ZA"/>
        </w:rPr>
        <w:t xml:space="preserve">3 </w:t>
      </w:r>
      <w:r w:rsidRPr="00731EE6">
        <w:rPr>
          <w:rFonts w:ascii="GHEA Mariam" w:hAnsi="GHEA Mariam"/>
          <w:color w:val="000000"/>
          <w:lang w:val="hy-AM"/>
        </w:rPr>
        <w:t>աղյուսակում՝ լրացում,</w:t>
      </w:r>
      <w:r w:rsidRPr="00731EE6">
        <w:rPr>
          <w:rFonts w:ascii="GHEA Mariam" w:hAnsi="GHEA Mariam"/>
          <w:color w:val="000000"/>
          <w:lang w:val="af-ZA"/>
        </w:rPr>
        <w:t xml:space="preserve"> </w:t>
      </w:r>
      <w:r w:rsidRPr="00731EE6">
        <w:rPr>
          <w:rFonts w:ascii="GHEA Mariam" w:hAnsi="GHEA Mariam"/>
          <w:color w:val="000000"/>
          <w:lang w:val="hy-AM"/>
        </w:rPr>
        <w:t>Հայաստանի</w:t>
      </w:r>
      <w:r w:rsidRPr="00731EE6">
        <w:rPr>
          <w:rFonts w:ascii="GHEA Mariam" w:hAnsi="GHEA Mariam"/>
          <w:color w:val="000000"/>
          <w:lang w:val="af-ZA"/>
        </w:rPr>
        <w:t xml:space="preserve"> </w:t>
      </w:r>
      <w:r w:rsidRPr="00731EE6">
        <w:rPr>
          <w:rFonts w:ascii="GHEA Mariam" w:hAnsi="GHEA Mariam"/>
          <w:color w:val="000000"/>
          <w:lang w:val="hy-AM"/>
        </w:rPr>
        <w:t>Հանրապետության</w:t>
      </w:r>
      <w:r w:rsidRPr="00731EE6">
        <w:rPr>
          <w:rFonts w:ascii="GHEA Mariam" w:hAnsi="GHEA Mariam"/>
          <w:color w:val="000000"/>
          <w:lang w:val="af-ZA"/>
        </w:rPr>
        <w:t xml:space="preserve"> </w:t>
      </w:r>
      <w:r w:rsidRPr="00731EE6">
        <w:rPr>
          <w:rFonts w:ascii="GHEA Mariam" w:hAnsi="GHEA Mariam"/>
          <w:color w:val="000000"/>
          <w:lang w:val="hy-AM"/>
        </w:rPr>
        <w:t>կառավարության</w:t>
      </w:r>
      <w:r w:rsidRPr="00731EE6">
        <w:rPr>
          <w:rFonts w:ascii="GHEA Mariam" w:hAnsi="GHEA Mariam"/>
          <w:color w:val="000000"/>
          <w:lang w:val="af-ZA"/>
        </w:rPr>
        <w:t xml:space="preserve"> 202</w:t>
      </w:r>
      <w:r w:rsidRPr="00731EE6">
        <w:rPr>
          <w:rFonts w:ascii="GHEA Mariam" w:hAnsi="GHEA Mariam"/>
          <w:color w:val="000000"/>
          <w:lang w:val="hy-AM"/>
        </w:rPr>
        <w:t>4</w:t>
      </w:r>
      <w:r w:rsidRPr="00731EE6">
        <w:rPr>
          <w:rFonts w:ascii="GHEA Mariam" w:hAnsi="GHEA Mariam"/>
          <w:color w:val="000000"/>
          <w:lang w:val="af-ZA"/>
        </w:rPr>
        <w:t xml:space="preserve"> </w:t>
      </w:r>
      <w:r w:rsidRPr="00731EE6">
        <w:rPr>
          <w:rFonts w:ascii="GHEA Mariam" w:hAnsi="GHEA Mariam"/>
          <w:color w:val="000000"/>
          <w:lang w:val="hy-AM"/>
        </w:rPr>
        <w:t>թվականի</w:t>
      </w:r>
      <w:r w:rsidRPr="00731EE6">
        <w:rPr>
          <w:rFonts w:ascii="GHEA Mariam" w:hAnsi="GHEA Mariam"/>
          <w:color w:val="000000"/>
          <w:lang w:val="af-ZA"/>
        </w:rPr>
        <w:t xml:space="preserve"> </w:t>
      </w:r>
      <w:r w:rsidRPr="00731EE6">
        <w:rPr>
          <w:rFonts w:ascii="GHEA Mariam" w:hAnsi="GHEA Mariam"/>
          <w:color w:val="000000"/>
          <w:lang w:val="hy-AM"/>
        </w:rPr>
        <w:t>դեկտեմբերի</w:t>
      </w:r>
      <w:r w:rsidRPr="00731EE6">
        <w:rPr>
          <w:rFonts w:ascii="GHEA Mariam" w:hAnsi="GHEA Mariam"/>
          <w:color w:val="000000"/>
          <w:lang w:val="af-ZA"/>
        </w:rPr>
        <w:t xml:space="preserve"> 2</w:t>
      </w:r>
      <w:r w:rsidRPr="00731EE6">
        <w:rPr>
          <w:rFonts w:ascii="GHEA Mariam" w:hAnsi="GHEA Mariam"/>
          <w:color w:val="000000"/>
          <w:lang w:val="hy-AM"/>
        </w:rPr>
        <w:t>7</w:t>
      </w:r>
      <w:r w:rsidRPr="00731EE6">
        <w:rPr>
          <w:rFonts w:ascii="GHEA Mariam" w:hAnsi="GHEA Mariam"/>
          <w:color w:val="000000"/>
          <w:lang w:val="af-ZA"/>
        </w:rPr>
        <w:t>-</w:t>
      </w:r>
      <w:r w:rsidRPr="00731EE6">
        <w:rPr>
          <w:rFonts w:ascii="GHEA Mariam" w:hAnsi="GHEA Mariam"/>
          <w:color w:val="000000"/>
          <w:lang w:val="hy-AM"/>
        </w:rPr>
        <w:t>ի</w:t>
      </w:r>
      <w:r w:rsidRPr="00731EE6">
        <w:rPr>
          <w:rFonts w:ascii="GHEA Mariam" w:hAnsi="GHEA Mariam"/>
          <w:color w:val="000000"/>
          <w:lang w:val="af-ZA"/>
        </w:rPr>
        <w:t xml:space="preserve"> «</w:t>
      </w:r>
      <w:r w:rsidRPr="00731EE6">
        <w:rPr>
          <w:rFonts w:ascii="GHEA Mariam" w:hAnsi="GHEA Mariam"/>
          <w:color w:val="000000"/>
          <w:lang w:val="hy-AM"/>
        </w:rPr>
        <w:t>Հայաստանի</w:t>
      </w:r>
      <w:r w:rsidRPr="00731EE6">
        <w:rPr>
          <w:rFonts w:ascii="GHEA Mariam" w:hAnsi="GHEA Mariam"/>
          <w:color w:val="000000"/>
          <w:lang w:val="af-ZA"/>
        </w:rPr>
        <w:t xml:space="preserve"> </w:t>
      </w:r>
      <w:r w:rsidRPr="00731EE6">
        <w:rPr>
          <w:rFonts w:ascii="GHEA Mariam" w:hAnsi="GHEA Mariam"/>
          <w:color w:val="000000"/>
          <w:lang w:val="hy-AM"/>
        </w:rPr>
        <w:t>Հանրա</w:t>
      </w:r>
      <w:r>
        <w:rPr>
          <w:rFonts w:ascii="GHEA Mariam" w:hAnsi="GHEA Mariam"/>
          <w:color w:val="000000"/>
          <w:lang w:val="hy-AM"/>
        </w:rPr>
        <w:softHyphen/>
      </w:r>
      <w:r w:rsidRPr="00731EE6">
        <w:rPr>
          <w:rFonts w:ascii="GHEA Mariam" w:hAnsi="GHEA Mariam"/>
          <w:color w:val="000000"/>
          <w:lang w:val="hy-AM"/>
        </w:rPr>
        <w:t>պետության</w:t>
      </w:r>
      <w:r w:rsidRPr="00731EE6">
        <w:rPr>
          <w:rFonts w:ascii="GHEA Mariam" w:hAnsi="GHEA Mariam"/>
          <w:color w:val="000000"/>
          <w:lang w:val="af-ZA"/>
        </w:rPr>
        <w:t xml:space="preserve"> 202</w:t>
      </w:r>
      <w:r w:rsidRPr="00731EE6">
        <w:rPr>
          <w:rFonts w:ascii="GHEA Mariam" w:hAnsi="GHEA Mariam"/>
          <w:color w:val="000000"/>
          <w:lang w:val="hy-AM"/>
        </w:rPr>
        <w:t>5</w:t>
      </w:r>
      <w:r w:rsidRPr="00731EE6">
        <w:rPr>
          <w:rFonts w:ascii="GHEA Mariam" w:hAnsi="GHEA Mariam"/>
          <w:color w:val="000000"/>
          <w:lang w:val="af-ZA"/>
        </w:rPr>
        <w:t xml:space="preserve"> </w:t>
      </w:r>
      <w:r w:rsidRPr="00731EE6">
        <w:rPr>
          <w:rFonts w:ascii="GHEA Mariam" w:hAnsi="GHEA Mariam"/>
          <w:color w:val="000000"/>
          <w:lang w:val="hy-AM"/>
        </w:rPr>
        <w:t>թվականի</w:t>
      </w:r>
      <w:r w:rsidRPr="00731EE6">
        <w:rPr>
          <w:rFonts w:ascii="GHEA Mariam" w:hAnsi="GHEA Mariam"/>
          <w:color w:val="000000"/>
          <w:lang w:val="af-ZA"/>
        </w:rPr>
        <w:t xml:space="preserve"> </w:t>
      </w:r>
      <w:r w:rsidRPr="00731EE6">
        <w:rPr>
          <w:rFonts w:ascii="GHEA Mariam" w:hAnsi="GHEA Mariam"/>
          <w:color w:val="000000"/>
          <w:lang w:val="hy-AM"/>
        </w:rPr>
        <w:t>պետական</w:t>
      </w:r>
      <w:r w:rsidRPr="00731EE6">
        <w:rPr>
          <w:rFonts w:ascii="GHEA Mariam" w:hAnsi="GHEA Mariam"/>
          <w:color w:val="000000"/>
          <w:lang w:val="af-ZA"/>
        </w:rPr>
        <w:t xml:space="preserve"> </w:t>
      </w:r>
      <w:r w:rsidRPr="00731EE6">
        <w:rPr>
          <w:rFonts w:ascii="GHEA Mariam" w:hAnsi="GHEA Mariam"/>
          <w:color w:val="000000"/>
          <w:lang w:val="hy-AM"/>
        </w:rPr>
        <w:t>բյուջեի</w:t>
      </w:r>
      <w:r w:rsidRPr="00731EE6">
        <w:rPr>
          <w:rFonts w:ascii="GHEA Mariam" w:hAnsi="GHEA Mariam"/>
          <w:color w:val="000000"/>
          <w:lang w:val="af-ZA"/>
        </w:rPr>
        <w:t xml:space="preserve"> </w:t>
      </w:r>
      <w:r w:rsidRPr="00731EE6">
        <w:rPr>
          <w:rFonts w:ascii="GHEA Mariam" w:hAnsi="GHEA Mariam"/>
          <w:color w:val="000000"/>
          <w:lang w:val="hy-AM"/>
        </w:rPr>
        <w:t>կատարումն</w:t>
      </w:r>
      <w:r w:rsidRPr="00731EE6">
        <w:rPr>
          <w:rFonts w:ascii="GHEA Mariam" w:hAnsi="GHEA Mariam"/>
          <w:color w:val="000000"/>
          <w:lang w:val="af-ZA"/>
        </w:rPr>
        <w:t xml:space="preserve"> </w:t>
      </w:r>
      <w:r w:rsidRPr="00731EE6">
        <w:rPr>
          <w:rFonts w:ascii="GHEA Mariam" w:hAnsi="GHEA Mariam"/>
          <w:color w:val="000000"/>
          <w:lang w:val="hy-AM"/>
        </w:rPr>
        <w:t>ապահովող</w:t>
      </w:r>
      <w:r w:rsidRPr="00731EE6">
        <w:rPr>
          <w:rFonts w:ascii="GHEA Mariam" w:hAnsi="GHEA Mariam"/>
          <w:color w:val="000000"/>
          <w:lang w:val="af-ZA"/>
        </w:rPr>
        <w:t xml:space="preserve"> </w:t>
      </w:r>
      <w:r w:rsidRPr="00731EE6">
        <w:rPr>
          <w:rFonts w:ascii="GHEA Mariam" w:hAnsi="GHEA Mariam"/>
          <w:color w:val="000000"/>
          <w:lang w:val="hy-AM"/>
        </w:rPr>
        <w:t>միջո</w:t>
      </w:r>
      <w:r>
        <w:rPr>
          <w:rFonts w:ascii="GHEA Mariam" w:hAnsi="GHEA Mariam"/>
          <w:color w:val="000000"/>
          <w:lang w:val="hy-AM"/>
        </w:rPr>
        <w:softHyphen/>
      </w:r>
      <w:r w:rsidRPr="00731EE6">
        <w:rPr>
          <w:rFonts w:ascii="GHEA Mariam" w:hAnsi="GHEA Mariam"/>
          <w:color w:val="000000"/>
          <w:lang w:val="hy-AM"/>
        </w:rPr>
        <w:t>ցառումների</w:t>
      </w:r>
      <w:r w:rsidRPr="00731EE6">
        <w:rPr>
          <w:rFonts w:ascii="GHEA Mariam" w:hAnsi="GHEA Mariam"/>
          <w:color w:val="000000"/>
          <w:lang w:val="af-ZA"/>
        </w:rPr>
        <w:t xml:space="preserve"> </w:t>
      </w:r>
      <w:r w:rsidRPr="00731EE6">
        <w:rPr>
          <w:rFonts w:ascii="GHEA Mariam" w:hAnsi="GHEA Mariam"/>
          <w:color w:val="000000"/>
          <w:lang w:val="hy-AM"/>
        </w:rPr>
        <w:t>մասին</w:t>
      </w:r>
      <w:r w:rsidRPr="00731EE6">
        <w:rPr>
          <w:rFonts w:ascii="GHEA Mariam" w:hAnsi="GHEA Mariam"/>
          <w:color w:val="000000"/>
          <w:lang w:val="af-ZA"/>
        </w:rPr>
        <w:t xml:space="preserve"> N </w:t>
      </w:r>
      <w:r w:rsidRPr="00731EE6">
        <w:rPr>
          <w:rFonts w:ascii="GHEA Mariam" w:hAnsi="GHEA Mariam"/>
          <w:color w:val="000000"/>
          <w:lang w:val="hy-AM"/>
        </w:rPr>
        <w:t>2060</w:t>
      </w:r>
      <w:r w:rsidRPr="00731EE6">
        <w:rPr>
          <w:rFonts w:ascii="GHEA Mariam" w:hAnsi="GHEA Mariam"/>
          <w:color w:val="000000"/>
          <w:lang w:val="af-ZA"/>
        </w:rPr>
        <w:t>-</w:t>
      </w:r>
      <w:r w:rsidRPr="00731EE6">
        <w:rPr>
          <w:rFonts w:ascii="GHEA Mariam" w:hAnsi="GHEA Mariam"/>
          <w:color w:val="000000"/>
          <w:lang w:val="hy-AM"/>
        </w:rPr>
        <w:t>Ն</w:t>
      </w:r>
      <w:r w:rsidRPr="00731EE6">
        <w:rPr>
          <w:rFonts w:ascii="GHEA Mariam" w:hAnsi="GHEA Mariam"/>
          <w:color w:val="000000"/>
          <w:lang w:val="af-ZA"/>
        </w:rPr>
        <w:t xml:space="preserve"> </w:t>
      </w:r>
      <w:r w:rsidRPr="00731EE6">
        <w:rPr>
          <w:rFonts w:ascii="GHEA Mariam" w:hAnsi="GHEA Mariam"/>
          <w:color w:val="000000"/>
          <w:lang w:val="hy-AM"/>
        </w:rPr>
        <w:t>որոշման</w:t>
      </w:r>
      <w:r w:rsidRPr="00731EE6">
        <w:rPr>
          <w:rFonts w:ascii="GHEA Mariam" w:hAnsi="GHEA Mariam"/>
          <w:color w:val="000000"/>
          <w:lang w:val="af-ZA"/>
        </w:rPr>
        <w:t xml:space="preserve"> NN 3, 4, 5, </w:t>
      </w:r>
      <w:r w:rsidRPr="00731EE6">
        <w:rPr>
          <w:rFonts w:ascii="GHEA Mariam" w:hAnsi="GHEA Mariam"/>
          <w:color w:val="000000"/>
          <w:lang w:val="hy-AM"/>
        </w:rPr>
        <w:t>9, 9</w:t>
      </w:r>
      <w:r w:rsidRPr="00731EE6">
        <w:rPr>
          <w:rFonts w:ascii="GHEA Mariam" w:hAnsi="GHEA Mariam"/>
          <w:color w:val="000000"/>
          <w:lang w:val="af-ZA"/>
        </w:rPr>
        <w:t>.1</w:t>
      </w:r>
      <w:r w:rsidRPr="00731EE6">
        <w:rPr>
          <w:rFonts w:ascii="GHEA Mariam" w:hAnsi="GHEA Mariam"/>
          <w:color w:val="000000"/>
          <w:lang w:val="hy-AM"/>
        </w:rPr>
        <w:t xml:space="preserve"> </w:t>
      </w:r>
      <w:r w:rsidRPr="00731EE6">
        <w:rPr>
          <w:rFonts w:ascii="GHEA Mariam" w:hAnsi="GHEA Mariam"/>
          <w:color w:val="000000"/>
          <w:lang w:val="af-ZA"/>
        </w:rPr>
        <w:t xml:space="preserve"> </w:t>
      </w:r>
      <w:r w:rsidRPr="00731EE6">
        <w:rPr>
          <w:rFonts w:ascii="GHEA Mariam" w:hAnsi="GHEA Mariam"/>
          <w:color w:val="000000"/>
          <w:lang w:val="hy-AM"/>
        </w:rPr>
        <w:t>և 10 հավելվածներում</w:t>
      </w:r>
      <w:r w:rsidRPr="00731EE6">
        <w:rPr>
          <w:rFonts w:ascii="GHEA Mariam" w:hAnsi="GHEA Mariam"/>
          <w:color w:val="000000"/>
          <w:lang w:val="af-ZA"/>
        </w:rPr>
        <w:t xml:space="preserve"> </w:t>
      </w:r>
      <w:r w:rsidRPr="00731EE6">
        <w:rPr>
          <w:rFonts w:ascii="GHEA Mariam" w:hAnsi="GHEA Mariam"/>
          <w:color w:val="000000"/>
          <w:lang w:val="hy-AM"/>
        </w:rPr>
        <w:t>կատարել</w:t>
      </w:r>
      <w:r w:rsidRPr="00731EE6">
        <w:rPr>
          <w:rFonts w:ascii="GHEA Mariam" w:hAnsi="GHEA Mariam"/>
          <w:color w:val="000000"/>
          <w:lang w:val="af-ZA"/>
        </w:rPr>
        <w:t xml:space="preserve"> </w:t>
      </w:r>
      <w:r w:rsidRPr="00731EE6">
        <w:rPr>
          <w:rFonts w:ascii="GHEA Mariam" w:hAnsi="GHEA Mariam"/>
          <w:color w:val="000000"/>
          <w:lang w:val="hy-AM"/>
        </w:rPr>
        <w:t>փոփոխություններ և լրացումներ՝</w:t>
      </w:r>
      <w:r w:rsidRPr="00731EE6">
        <w:rPr>
          <w:rFonts w:ascii="GHEA Mariam" w:hAnsi="GHEA Mariam"/>
          <w:color w:val="000000"/>
          <w:lang w:val="af-ZA"/>
        </w:rPr>
        <w:t xml:space="preserve"> </w:t>
      </w:r>
      <w:r w:rsidRPr="00731EE6">
        <w:rPr>
          <w:rFonts w:ascii="GHEA Mariam" w:hAnsi="GHEA Mariam"/>
          <w:color w:val="000000"/>
          <w:lang w:val="hy-AM"/>
        </w:rPr>
        <w:t>համաձայն</w:t>
      </w:r>
      <w:r w:rsidRPr="00731EE6">
        <w:rPr>
          <w:rFonts w:ascii="GHEA Mariam" w:hAnsi="GHEA Mariam"/>
          <w:color w:val="000000"/>
          <w:lang w:val="af-ZA"/>
        </w:rPr>
        <w:t xml:space="preserve"> NN 1, 2, 3, 4, 5 </w:t>
      </w:r>
      <w:r w:rsidRPr="00731EE6">
        <w:rPr>
          <w:rFonts w:ascii="GHEA Mariam" w:hAnsi="GHEA Mariam"/>
          <w:color w:val="000000"/>
          <w:lang w:val="hy-AM"/>
        </w:rPr>
        <w:t>և 6</w:t>
      </w:r>
      <w:r w:rsidRPr="00731EE6">
        <w:rPr>
          <w:rFonts w:ascii="GHEA Mariam" w:hAnsi="GHEA Mariam"/>
          <w:color w:val="000000"/>
          <w:lang w:val="af-ZA"/>
        </w:rPr>
        <w:t xml:space="preserve"> </w:t>
      </w:r>
      <w:r w:rsidRPr="00731EE6">
        <w:rPr>
          <w:rFonts w:ascii="GHEA Mariam" w:hAnsi="GHEA Mariam"/>
          <w:color w:val="000000"/>
          <w:lang w:val="hy-AM"/>
        </w:rPr>
        <w:t xml:space="preserve"> հավելվածների</w:t>
      </w:r>
      <w:r w:rsidRPr="00731EE6">
        <w:rPr>
          <w:rFonts w:ascii="GHEA Mariam" w:hAnsi="GHEA Mariam"/>
          <w:color w:val="000000"/>
          <w:lang w:val="af-ZA"/>
        </w:rPr>
        <w:t>:</w:t>
      </w:r>
    </w:p>
    <w:p w:rsidR="002716E4" w:rsidRPr="00731EE6" w:rsidRDefault="002716E4" w:rsidP="002716E4">
      <w:pPr>
        <w:pStyle w:val="ListParagraph"/>
        <w:numPr>
          <w:ilvl w:val="0"/>
          <w:numId w:val="1"/>
        </w:numPr>
        <w:shd w:val="clear" w:color="auto" w:fill="FFFFFF"/>
        <w:tabs>
          <w:tab w:val="left" w:pos="720"/>
          <w:tab w:val="left" w:pos="851"/>
        </w:tabs>
        <w:spacing w:after="0" w:line="360" w:lineRule="auto"/>
        <w:ind w:left="180" w:firstLine="450"/>
        <w:jc w:val="both"/>
        <w:rPr>
          <w:rFonts w:ascii="GHEA Mariam" w:hAnsi="GHEA Mariam"/>
          <w:color w:val="000000"/>
          <w:sz w:val="24"/>
          <w:szCs w:val="24"/>
          <w:lang w:val="hy-AM"/>
        </w:rPr>
      </w:pPr>
      <w:r w:rsidRPr="00731EE6">
        <w:rPr>
          <w:rFonts w:ascii="GHEA Mariam" w:eastAsia="Times New Roman" w:hAnsi="GHEA Mariam"/>
          <w:color w:val="000000"/>
          <w:sz w:val="24"/>
          <w:szCs w:val="24"/>
          <w:lang w:val="hy-AM"/>
        </w:rPr>
        <w:lastRenderedPageBreak/>
        <w:t xml:space="preserve"> </w:t>
      </w:r>
      <w:r w:rsidRPr="00731EE6">
        <w:rPr>
          <w:rFonts w:ascii="GHEA Mariam" w:hAnsi="GHEA Mariam"/>
          <w:color w:val="000000"/>
          <w:sz w:val="24"/>
          <w:szCs w:val="24"/>
          <w:lang w:val="hy-AM"/>
        </w:rPr>
        <w:t>Սույն</w:t>
      </w:r>
      <w:r w:rsidRPr="00731EE6">
        <w:rPr>
          <w:rFonts w:ascii="GHEA Mariam" w:hAnsi="GHEA Mariam"/>
          <w:color w:val="000000"/>
          <w:sz w:val="24"/>
          <w:szCs w:val="24"/>
          <w:lang w:val="af-ZA"/>
        </w:rPr>
        <w:t xml:space="preserve"> </w:t>
      </w:r>
      <w:r w:rsidRPr="00731EE6">
        <w:rPr>
          <w:rFonts w:ascii="GHEA Mariam" w:hAnsi="GHEA Mariam"/>
          <w:color w:val="000000"/>
          <w:sz w:val="24"/>
          <w:szCs w:val="24"/>
          <w:lang w:val="hy-AM"/>
        </w:rPr>
        <w:t>որոշումն</w:t>
      </w:r>
      <w:r w:rsidRPr="00731EE6">
        <w:rPr>
          <w:rFonts w:ascii="GHEA Mariam" w:hAnsi="GHEA Mariam"/>
          <w:color w:val="000000"/>
          <w:sz w:val="24"/>
          <w:szCs w:val="24"/>
          <w:lang w:val="af-ZA"/>
        </w:rPr>
        <w:t xml:space="preserve"> </w:t>
      </w:r>
      <w:r w:rsidRPr="00731EE6">
        <w:rPr>
          <w:rFonts w:ascii="GHEA Mariam" w:hAnsi="GHEA Mariam"/>
          <w:color w:val="000000"/>
          <w:sz w:val="24"/>
          <w:szCs w:val="24"/>
          <w:lang w:val="hy-AM"/>
        </w:rPr>
        <w:t>ուժի</w:t>
      </w:r>
      <w:r w:rsidRPr="00731EE6">
        <w:rPr>
          <w:rFonts w:ascii="GHEA Mariam" w:hAnsi="GHEA Mariam"/>
          <w:color w:val="000000"/>
          <w:sz w:val="24"/>
          <w:szCs w:val="24"/>
          <w:lang w:val="af-ZA"/>
        </w:rPr>
        <w:t xml:space="preserve"> </w:t>
      </w:r>
      <w:r w:rsidRPr="00731EE6">
        <w:rPr>
          <w:rFonts w:ascii="GHEA Mariam" w:hAnsi="GHEA Mariam"/>
          <w:color w:val="000000"/>
          <w:sz w:val="24"/>
          <w:szCs w:val="24"/>
          <w:lang w:val="hy-AM"/>
        </w:rPr>
        <w:t>մեջ</w:t>
      </w:r>
      <w:r w:rsidRPr="00731EE6">
        <w:rPr>
          <w:rFonts w:ascii="GHEA Mariam" w:hAnsi="GHEA Mariam"/>
          <w:color w:val="000000"/>
          <w:sz w:val="24"/>
          <w:szCs w:val="24"/>
          <w:lang w:val="af-ZA"/>
        </w:rPr>
        <w:t xml:space="preserve"> </w:t>
      </w:r>
      <w:r w:rsidRPr="00731EE6">
        <w:rPr>
          <w:rFonts w:ascii="GHEA Mariam" w:hAnsi="GHEA Mariam"/>
          <w:color w:val="000000"/>
          <w:sz w:val="24"/>
          <w:szCs w:val="24"/>
          <w:lang w:val="hy-AM"/>
        </w:rPr>
        <w:t>է</w:t>
      </w:r>
      <w:r w:rsidRPr="00731EE6">
        <w:rPr>
          <w:rFonts w:ascii="GHEA Mariam" w:hAnsi="GHEA Mariam"/>
          <w:color w:val="000000"/>
          <w:sz w:val="24"/>
          <w:szCs w:val="24"/>
          <w:lang w:val="af-ZA"/>
        </w:rPr>
        <w:t xml:space="preserve"> </w:t>
      </w:r>
      <w:r w:rsidRPr="00731EE6">
        <w:rPr>
          <w:rFonts w:ascii="GHEA Mariam" w:hAnsi="GHEA Mariam"/>
          <w:color w:val="000000"/>
          <w:sz w:val="24"/>
          <w:szCs w:val="24"/>
          <w:lang w:val="hy-AM"/>
        </w:rPr>
        <w:t>մտնում</w:t>
      </w:r>
      <w:r w:rsidRPr="00731EE6">
        <w:rPr>
          <w:rFonts w:ascii="GHEA Mariam" w:hAnsi="GHEA Mariam"/>
          <w:color w:val="000000"/>
          <w:sz w:val="24"/>
          <w:szCs w:val="24"/>
          <w:lang w:val="af-ZA"/>
        </w:rPr>
        <w:t xml:space="preserve"> </w:t>
      </w:r>
      <w:r w:rsidRPr="00731EE6">
        <w:rPr>
          <w:rFonts w:ascii="GHEA Mariam" w:hAnsi="GHEA Mariam"/>
          <w:color w:val="000000"/>
          <w:sz w:val="24"/>
          <w:szCs w:val="24"/>
          <w:lang w:val="hy-AM"/>
        </w:rPr>
        <w:t>պաշտոնական</w:t>
      </w:r>
      <w:r w:rsidRPr="00731EE6">
        <w:rPr>
          <w:rFonts w:ascii="GHEA Mariam" w:hAnsi="GHEA Mariam"/>
          <w:color w:val="000000"/>
          <w:sz w:val="24"/>
          <w:szCs w:val="24"/>
          <w:lang w:val="af-ZA"/>
        </w:rPr>
        <w:t xml:space="preserve"> </w:t>
      </w:r>
      <w:r w:rsidRPr="00731EE6">
        <w:rPr>
          <w:rFonts w:ascii="GHEA Mariam" w:hAnsi="GHEA Mariam"/>
          <w:color w:val="000000"/>
          <w:sz w:val="24"/>
          <w:szCs w:val="24"/>
          <w:lang w:val="hy-AM"/>
        </w:rPr>
        <w:t>հրապարակմանը</w:t>
      </w:r>
      <w:r w:rsidRPr="00731EE6">
        <w:rPr>
          <w:rFonts w:ascii="GHEA Mariam" w:hAnsi="GHEA Mariam"/>
          <w:color w:val="000000"/>
          <w:sz w:val="24"/>
          <w:szCs w:val="24"/>
          <w:lang w:val="af-ZA"/>
        </w:rPr>
        <w:t xml:space="preserve"> </w:t>
      </w:r>
      <w:r w:rsidRPr="00731EE6">
        <w:rPr>
          <w:rFonts w:ascii="GHEA Mariam" w:hAnsi="GHEA Mariam"/>
          <w:color w:val="000000"/>
          <w:sz w:val="24"/>
          <w:szCs w:val="24"/>
          <w:lang w:val="hy-AM"/>
        </w:rPr>
        <w:t>հաջորդող</w:t>
      </w:r>
      <w:r w:rsidRPr="00731EE6">
        <w:rPr>
          <w:rFonts w:ascii="GHEA Mariam" w:hAnsi="GHEA Mariam"/>
          <w:color w:val="000000"/>
          <w:sz w:val="24"/>
          <w:szCs w:val="24"/>
          <w:lang w:val="af-ZA"/>
        </w:rPr>
        <w:t xml:space="preserve"> </w:t>
      </w:r>
      <w:r w:rsidRPr="00731EE6">
        <w:rPr>
          <w:rFonts w:ascii="GHEA Mariam" w:hAnsi="GHEA Mariam"/>
          <w:color w:val="000000"/>
          <w:sz w:val="24"/>
          <w:szCs w:val="24"/>
          <w:lang w:val="hy-AM"/>
        </w:rPr>
        <w:t>օրվանից</w:t>
      </w:r>
      <w:r w:rsidRPr="00731EE6">
        <w:rPr>
          <w:rFonts w:ascii="GHEA Mariam" w:hAnsi="GHEA Mariam"/>
          <w:color w:val="000000"/>
          <w:sz w:val="24"/>
          <w:szCs w:val="24"/>
          <w:lang w:val="af-ZA"/>
        </w:rPr>
        <w:t>:</w:t>
      </w:r>
    </w:p>
    <w:p w:rsidR="00296E5B" w:rsidRPr="006A01BC" w:rsidRDefault="00296E5B" w:rsidP="00296E5B">
      <w:pPr>
        <w:jc w:val="center"/>
        <w:rPr>
          <w:rFonts w:ascii="GHEA Mariam" w:hAnsi="GHEA Mariam"/>
          <w:sz w:val="24"/>
          <w:szCs w:val="24"/>
          <w:lang w:val="hy-AM"/>
        </w:rPr>
      </w:pPr>
    </w:p>
    <w:p w:rsidR="001F225D" w:rsidRPr="004A36D4" w:rsidRDefault="001F225D"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955F7A" w:rsidRDefault="00615DCC" w:rsidP="00FA0163">
      <w:pPr>
        <w:pStyle w:val="mechtex"/>
        <w:jc w:val="left"/>
        <w:rPr>
          <w:rFonts w:ascii="GHEA Mariam" w:hAnsi="GHEA Mariam" w:cs="Sylfaen"/>
          <w:sz w:val="24"/>
          <w:szCs w:val="24"/>
          <w:lang w:val="hy-AM"/>
        </w:rPr>
        <w:sectPr w:rsidR="00955F7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FA0163">
        <w:rPr>
          <w:rFonts w:ascii="GHEA Mariam" w:hAnsi="GHEA Mariam" w:cs="Sylfaen"/>
          <w:sz w:val="24"/>
          <w:szCs w:val="24"/>
          <w:lang w:val="hy-AM"/>
        </w:rPr>
        <w:t>Երևան</w:t>
      </w:r>
    </w:p>
    <w:p w:rsidR="00955F7A" w:rsidRPr="00AB1F9E" w:rsidRDefault="00955F7A" w:rsidP="00C802C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B1F9E">
        <w:rPr>
          <w:rFonts w:ascii="GHEA Mariam" w:hAnsi="GHEA Mariam"/>
          <w:spacing w:val="-8"/>
          <w:sz w:val="24"/>
          <w:szCs w:val="24"/>
          <w:lang w:val="hy-AM"/>
        </w:rPr>
        <w:t xml:space="preserve">Հավելված </w:t>
      </w:r>
      <w:r w:rsidRPr="00AB1F9E">
        <w:rPr>
          <w:rFonts w:ascii="GHEA Mariam" w:hAnsi="GHEA Mariam"/>
          <w:spacing w:val="-8"/>
          <w:sz w:val="24"/>
          <w:szCs w:val="24"/>
          <w:lang w:val="hy-AM" w:eastAsia="en-US"/>
        </w:rPr>
        <w:t>N</w:t>
      </w:r>
      <w:r>
        <w:rPr>
          <w:rFonts w:ascii="GHEA Mariam" w:hAnsi="GHEA Mariam"/>
          <w:spacing w:val="-8"/>
          <w:sz w:val="24"/>
          <w:szCs w:val="24"/>
          <w:lang w:val="hy-AM" w:eastAsia="en-US"/>
        </w:rPr>
        <w:t xml:space="preserve"> 1</w:t>
      </w:r>
    </w:p>
    <w:p w:rsidR="00955F7A" w:rsidRPr="00AB1F9E" w:rsidRDefault="00955F7A" w:rsidP="00C802CF">
      <w:pPr>
        <w:pStyle w:val="mechtex"/>
        <w:ind w:left="3600" w:firstLine="720"/>
        <w:jc w:val="left"/>
        <w:rPr>
          <w:rFonts w:ascii="GHEA Mariam" w:hAnsi="GHEA Mariam"/>
          <w:spacing w:val="-6"/>
          <w:sz w:val="24"/>
          <w:szCs w:val="24"/>
          <w:lang w:val="hy-AM"/>
        </w:rPr>
      </w:pPr>
      <w:r w:rsidRPr="00AB1F9E">
        <w:rPr>
          <w:rFonts w:ascii="GHEA Mariam" w:hAnsi="GHEA Mariam"/>
          <w:spacing w:val="-6"/>
          <w:sz w:val="24"/>
          <w:szCs w:val="24"/>
          <w:lang w:val="hy-AM"/>
        </w:rPr>
        <w:t xml:space="preserve">       </w:t>
      </w:r>
      <w:r w:rsidRPr="00AB1F9E">
        <w:rPr>
          <w:rFonts w:ascii="GHEA Mariam" w:hAnsi="GHEA Mariam"/>
          <w:spacing w:val="-6"/>
          <w:sz w:val="24"/>
          <w:szCs w:val="24"/>
          <w:lang w:val="hy-AM"/>
        </w:rPr>
        <w:tab/>
        <w:t xml:space="preserve">   </w:t>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t xml:space="preserve">          ՀՀ կառավարության 202</w:t>
      </w:r>
      <w:r>
        <w:rPr>
          <w:rFonts w:ascii="GHEA Mariam" w:hAnsi="GHEA Mariam"/>
          <w:spacing w:val="-6"/>
          <w:sz w:val="24"/>
          <w:szCs w:val="24"/>
          <w:lang w:val="hy-AM"/>
        </w:rPr>
        <w:t>5</w:t>
      </w:r>
      <w:r w:rsidRPr="00AB1F9E">
        <w:rPr>
          <w:rFonts w:ascii="GHEA Mariam" w:hAnsi="GHEA Mariam"/>
          <w:spacing w:val="-6"/>
          <w:sz w:val="24"/>
          <w:szCs w:val="24"/>
          <w:lang w:val="hy-AM"/>
        </w:rPr>
        <w:t xml:space="preserve"> թվականի</w:t>
      </w:r>
    </w:p>
    <w:p w:rsidR="00955F7A" w:rsidRDefault="00955F7A" w:rsidP="00FA0163">
      <w:pPr>
        <w:pStyle w:val="mechtex"/>
        <w:jc w:val="left"/>
        <w:rPr>
          <w:rFonts w:ascii="GHEA Mariam" w:hAnsi="GHEA Mariam"/>
          <w:spacing w:val="-2"/>
          <w:sz w:val="24"/>
          <w:szCs w:val="24"/>
          <w:lang w:val="hy-AM"/>
        </w:rPr>
      </w:pP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t xml:space="preserve">   </w:t>
      </w:r>
      <w:r w:rsidRPr="00AB1F9E">
        <w:rPr>
          <w:rFonts w:ascii="GHEA Mariam" w:hAnsi="GHEA Mariam"/>
          <w:spacing w:val="-2"/>
          <w:sz w:val="24"/>
          <w:szCs w:val="24"/>
          <w:lang w:val="hy-AM"/>
        </w:rPr>
        <w:tab/>
        <w:t xml:space="preserve"> </w:t>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Pr>
          <w:rFonts w:ascii="GHEA Mariam" w:hAnsi="GHEA Mariam"/>
          <w:spacing w:val="-2"/>
          <w:sz w:val="24"/>
          <w:szCs w:val="24"/>
          <w:lang w:val="hy-AM"/>
        </w:rPr>
        <w:t xml:space="preserve">        </w:t>
      </w:r>
      <w:r w:rsidR="00B359C1">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cs="IRTEK Courier"/>
          <w:spacing w:val="-4"/>
          <w:sz w:val="24"/>
          <w:lang w:val="hy-AM"/>
        </w:rPr>
        <w:t>օգոստոս</w:t>
      </w:r>
      <w:r>
        <w:rPr>
          <w:rFonts w:ascii="GHEA Mariam" w:hAnsi="GHEA Mariam" w:cs="IRTEK Courier"/>
          <w:spacing w:val="-4"/>
          <w:sz w:val="24"/>
          <w:lang w:val="pt-BR"/>
        </w:rPr>
        <w:t>ի</w:t>
      </w:r>
      <w:r w:rsidRPr="00AB1F9E">
        <w:rPr>
          <w:rFonts w:ascii="GHEA Mariam" w:hAnsi="GHEA Mariam"/>
          <w:spacing w:val="-2"/>
          <w:sz w:val="24"/>
          <w:szCs w:val="24"/>
          <w:lang w:val="hy-AM"/>
        </w:rPr>
        <w:t xml:space="preserve"> </w:t>
      </w:r>
      <w:r>
        <w:rPr>
          <w:rFonts w:ascii="GHEA Mariam" w:hAnsi="GHEA Mariam"/>
          <w:spacing w:val="-2"/>
          <w:sz w:val="24"/>
          <w:szCs w:val="24"/>
          <w:lang w:val="hy-AM"/>
        </w:rPr>
        <w:t>28</w:t>
      </w:r>
      <w:r w:rsidRPr="008005B3">
        <w:rPr>
          <w:rFonts w:ascii="GHEA Mariam" w:hAnsi="GHEA Mariam" w:cs="Sylfaen"/>
          <w:spacing w:val="-2"/>
          <w:sz w:val="24"/>
          <w:szCs w:val="24"/>
          <w:lang w:val="pt-BR"/>
        </w:rPr>
        <w:t>-</w:t>
      </w:r>
      <w:r w:rsidRPr="00AB1F9E">
        <w:rPr>
          <w:rFonts w:ascii="GHEA Mariam" w:hAnsi="GHEA Mariam"/>
          <w:spacing w:val="-2"/>
          <w:sz w:val="24"/>
          <w:szCs w:val="24"/>
          <w:lang w:val="hy-AM"/>
        </w:rPr>
        <w:t>ի N           - Ն որոշման</w:t>
      </w:r>
    </w:p>
    <w:p w:rsidR="00955F7A" w:rsidRDefault="00955F7A" w:rsidP="00FA0163">
      <w:pPr>
        <w:pStyle w:val="mechtex"/>
        <w:jc w:val="left"/>
        <w:rPr>
          <w:rFonts w:ascii="GHEA Mariam" w:hAnsi="GHEA Mariam"/>
          <w:spacing w:val="-2"/>
          <w:sz w:val="24"/>
          <w:szCs w:val="24"/>
          <w:lang w:val="hy-AM"/>
        </w:rPr>
      </w:pPr>
    </w:p>
    <w:tbl>
      <w:tblPr>
        <w:tblW w:w="15660" w:type="dxa"/>
        <w:tblInd w:w="-567" w:type="dxa"/>
        <w:tblLook w:val="04A0" w:firstRow="1" w:lastRow="0" w:firstColumn="1" w:lastColumn="0" w:noHBand="0" w:noVBand="1"/>
      </w:tblPr>
      <w:tblGrid>
        <w:gridCol w:w="282"/>
        <w:gridCol w:w="718"/>
        <w:gridCol w:w="1077"/>
        <w:gridCol w:w="1383"/>
        <w:gridCol w:w="2636"/>
        <w:gridCol w:w="2551"/>
        <w:gridCol w:w="2693"/>
        <w:gridCol w:w="2160"/>
        <w:gridCol w:w="2160"/>
      </w:tblGrid>
      <w:tr w:rsidR="00955F7A" w:rsidRPr="00B359C1" w:rsidTr="00955F7A">
        <w:trPr>
          <w:trHeight w:val="324"/>
        </w:trPr>
        <w:tc>
          <w:tcPr>
            <w:tcW w:w="15660" w:type="dxa"/>
            <w:gridSpan w:val="9"/>
            <w:vMerge w:val="restart"/>
            <w:tcBorders>
              <w:top w:val="nil"/>
              <w:left w:val="nil"/>
              <w:bottom w:val="nil"/>
              <w:right w:val="nil"/>
            </w:tcBorders>
            <w:shd w:val="clear" w:color="auto" w:fill="auto"/>
            <w:vAlign w:val="center"/>
            <w:hideMark/>
          </w:tcPr>
          <w:p w:rsidR="00955F7A" w:rsidRDefault="00955F7A" w:rsidP="00955F7A">
            <w:pPr>
              <w:jc w:val="center"/>
              <w:rPr>
                <w:rFonts w:ascii="GHEA Mariam" w:hAnsi="GHEA Mariam" w:cs="Calibri"/>
                <w:sz w:val="24"/>
                <w:szCs w:val="24"/>
                <w:lang w:val="hy-AM" w:eastAsia="en-US"/>
              </w:rPr>
            </w:pPr>
            <w:r>
              <w:rPr>
                <w:rFonts w:ascii="GHEA Mariam" w:hAnsi="GHEA Mariam" w:cs="Calibri"/>
                <w:sz w:val="24"/>
                <w:szCs w:val="24"/>
                <w:lang w:val="hy-AM" w:eastAsia="en-US"/>
              </w:rPr>
              <w:t>«</w:t>
            </w:r>
            <w:r w:rsidRPr="00955F7A">
              <w:rPr>
                <w:rFonts w:ascii="GHEA Mariam" w:hAnsi="GHEA Mariam" w:cs="Calibri"/>
                <w:sz w:val="24"/>
                <w:szCs w:val="24"/>
                <w:lang w:val="hy-AM" w:eastAsia="en-US"/>
              </w:rPr>
              <w:t xml:space="preserve">ՀԱՅԱՍՏԱՆԻ ՀԱՆՐԱՊԵՏՈՒԹՅԱՆ 2025 ԹՎԱԿԱՆԻ ՊԵՏԱԿԱՆ ԲՅՈՒՋԵԻ ՄԱՍԻՆ» </w:t>
            </w:r>
            <w:r w:rsidRPr="00955F7A">
              <w:rPr>
                <w:rFonts w:ascii="GHEA Mariam" w:hAnsi="GHEA Mariam" w:cs="Sylfaen"/>
                <w:bCs/>
                <w:color w:val="000000"/>
                <w:spacing w:val="-8"/>
                <w:sz w:val="24"/>
                <w:szCs w:val="24"/>
                <w:lang w:val="fr-FR" w:eastAsia="en-US" w:bidi="hy-AM"/>
              </w:rPr>
              <w:t>ՀԱՅԱՍՏԱՆԻ</w:t>
            </w:r>
            <w:r w:rsidRPr="00955F7A">
              <w:rPr>
                <w:rFonts w:ascii="GHEA Mariam" w:hAnsi="GHEA Mariam" w:cs="Arial Armenian"/>
                <w:bCs/>
                <w:color w:val="000000"/>
                <w:spacing w:val="-8"/>
                <w:sz w:val="24"/>
                <w:szCs w:val="24"/>
                <w:lang w:val="fr-FR" w:eastAsia="en-US" w:bidi="hy-AM"/>
              </w:rPr>
              <w:t xml:space="preserve"> </w:t>
            </w:r>
            <w:r w:rsidRPr="00955F7A">
              <w:rPr>
                <w:rFonts w:ascii="GHEA Mariam" w:hAnsi="GHEA Mariam" w:cs="Sylfaen"/>
                <w:bCs/>
                <w:color w:val="000000"/>
                <w:spacing w:val="-8"/>
                <w:sz w:val="24"/>
                <w:szCs w:val="24"/>
                <w:lang w:val="fr-FR" w:eastAsia="en-US" w:bidi="hy-AM"/>
              </w:rPr>
              <w:t>ՀԱՆՐԱՊԵՏՈՒԹՅԱՆ</w:t>
            </w:r>
            <w:r>
              <w:rPr>
                <w:rFonts w:ascii="GHEA Mariam" w:hAnsi="GHEA Mariam" w:cs="Calibri"/>
                <w:sz w:val="24"/>
                <w:szCs w:val="24"/>
                <w:lang w:val="hy-AM" w:eastAsia="en-US"/>
              </w:rPr>
              <w:t xml:space="preserve"> </w:t>
            </w:r>
            <w:r w:rsidRPr="00955F7A">
              <w:rPr>
                <w:rFonts w:ascii="GHEA Mariam" w:hAnsi="GHEA Mariam" w:cs="Calibri"/>
                <w:sz w:val="24"/>
                <w:szCs w:val="24"/>
                <w:lang w:val="hy-AM" w:eastAsia="en-US"/>
              </w:rPr>
              <w:t xml:space="preserve">ՕՐԵՆՔԻ </w:t>
            </w:r>
          </w:p>
          <w:p w:rsidR="00955F7A" w:rsidRPr="00955F7A" w:rsidRDefault="00955F7A" w:rsidP="00955F7A">
            <w:pPr>
              <w:jc w:val="center"/>
              <w:rPr>
                <w:rFonts w:ascii="GHEA Mariam" w:hAnsi="GHEA Mariam" w:cs="Calibri"/>
                <w:sz w:val="24"/>
                <w:szCs w:val="24"/>
                <w:lang w:val="hy-AM" w:eastAsia="en-US"/>
              </w:rPr>
            </w:pPr>
            <w:r w:rsidRPr="00955F7A">
              <w:rPr>
                <w:rFonts w:ascii="GHEA Mariam" w:hAnsi="GHEA Mariam" w:cs="Calibri"/>
                <w:sz w:val="24"/>
                <w:szCs w:val="24"/>
                <w:lang w:val="hy-AM" w:eastAsia="en-US"/>
              </w:rPr>
              <w:t>N 1 ՀԱՎԵԼՎԱԾԻ N 2 ԱՂՅՈՒՍԱԿՈՒՄ ԿԱՏԱՐՎՈՂ ՎԵՐԱԲԱՇԽՈՒՄԸ ԵՎ ՀԱՅԱՍՏԱՆԻ ՀԱՆՐԱՊԵՏՈՒԹՅԱՆ ԿԱՌԱՎԱՐՈՒԹՅԱՆ 2024 ԹՎԱԿԱՆԻ ԴԵԿՏԵՄԲԵՐԻ 27-Ի N 2060-Ն ՈՐՈՇՄԱՆ N 5 ՀԱՎԵԼՎԱԾԻ N 1 ԱՂՅՈՒՍԱԿՈՒՄ ԿԱՏԱՐՎՈՂ ՓՈՓՈԽՈՒԹՅՈՒՆԸ ԵՎ ԼՐԱՑՈՒՄԸ</w:t>
            </w:r>
          </w:p>
        </w:tc>
      </w:tr>
      <w:tr w:rsidR="00955F7A" w:rsidRPr="00B359C1" w:rsidTr="00955F7A">
        <w:trPr>
          <w:trHeight w:val="322"/>
        </w:trPr>
        <w:tc>
          <w:tcPr>
            <w:tcW w:w="15660" w:type="dxa"/>
            <w:gridSpan w:val="9"/>
            <w:vMerge/>
            <w:tcBorders>
              <w:top w:val="nil"/>
              <w:left w:val="nil"/>
              <w:bottom w:val="nil"/>
              <w:right w:val="nil"/>
            </w:tcBorders>
            <w:vAlign w:val="center"/>
            <w:hideMark/>
          </w:tcPr>
          <w:p w:rsidR="00955F7A" w:rsidRPr="00955F7A" w:rsidRDefault="00955F7A" w:rsidP="00955F7A">
            <w:pPr>
              <w:rPr>
                <w:rFonts w:ascii="GHEA Mariam" w:hAnsi="GHEA Mariam" w:cs="Calibri"/>
                <w:lang w:val="hy-AM" w:eastAsia="en-US"/>
              </w:rPr>
            </w:pPr>
          </w:p>
        </w:tc>
      </w:tr>
      <w:tr w:rsidR="00955F7A" w:rsidRPr="00B359C1" w:rsidTr="00955F7A">
        <w:trPr>
          <w:trHeight w:val="900"/>
        </w:trPr>
        <w:tc>
          <w:tcPr>
            <w:tcW w:w="15660" w:type="dxa"/>
            <w:gridSpan w:val="9"/>
            <w:vMerge/>
            <w:tcBorders>
              <w:top w:val="nil"/>
              <w:left w:val="nil"/>
              <w:bottom w:val="nil"/>
              <w:right w:val="nil"/>
            </w:tcBorders>
            <w:vAlign w:val="center"/>
            <w:hideMark/>
          </w:tcPr>
          <w:p w:rsidR="00955F7A" w:rsidRPr="00955F7A" w:rsidRDefault="00955F7A" w:rsidP="00955F7A">
            <w:pPr>
              <w:rPr>
                <w:rFonts w:ascii="GHEA Mariam" w:hAnsi="GHEA Mariam" w:cs="Calibri"/>
                <w:lang w:val="hy-AM" w:eastAsia="en-US"/>
              </w:rPr>
            </w:pPr>
          </w:p>
        </w:tc>
      </w:tr>
      <w:tr w:rsidR="00955F7A" w:rsidRPr="00955F7A" w:rsidTr="00955F7A">
        <w:trPr>
          <w:trHeight w:val="405"/>
        </w:trPr>
        <w:tc>
          <w:tcPr>
            <w:tcW w:w="282" w:type="dxa"/>
            <w:tcBorders>
              <w:top w:val="nil"/>
              <w:left w:val="nil"/>
              <w:bottom w:val="nil"/>
              <w:right w:val="nil"/>
            </w:tcBorders>
            <w:shd w:val="clear" w:color="auto" w:fill="auto"/>
            <w:vAlign w:val="center"/>
            <w:hideMark/>
          </w:tcPr>
          <w:p w:rsidR="00955F7A" w:rsidRPr="00955F7A" w:rsidRDefault="00955F7A" w:rsidP="00955F7A">
            <w:pPr>
              <w:jc w:val="center"/>
              <w:rPr>
                <w:rFonts w:ascii="GHEA Mariam" w:hAnsi="GHEA Mariam" w:cs="Calibri"/>
                <w:lang w:val="hy-AM" w:eastAsia="en-US"/>
              </w:rPr>
            </w:pPr>
          </w:p>
        </w:tc>
        <w:tc>
          <w:tcPr>
            <w:tcW w:w="718" w:type="dxa"/>
            <w:tcBorders>
              <w:top w:val="nil"/>
              <w:left w:val="nil"/>
              <w:bottom w:val="nil"/>
              <w:right w:val="nil"/>
            </w:tcBorders>
            <w:shd w:val="clear" w:color="auto" w:fill="auto"/>
            <w:vAlign w:val="center"/>
            <w:hideMark/>
          </w:tcPr>
          <w:p w:rsidR="00955F7A" w:rsidRPr="00955F7A" w:rsidRDefault="00955F7A" w:rsidP="00955F7A">
            <w:pPr>
              <w:jc w:val="center"/>
              <w:rPr>
                <w:rFonts w:ascii="GHEA Mariam" w:hAnsi="GHEA Mariam"/>
                <w:lang w:val="hy-AM" w:eastAsia="en-US"/>
              </w:rPr>
            </w:pPr>
          </w:p>
        </w:tc>
        <w:tc>
          <w:tcPr>
            <w:tcW w:w="1077" w:type="dxa"/>
            <w:tcBorders>
              <w:top w:val="nil"/>
              <w:left w:val="nil"/>
              <w:bottom w:val="nil"/>
              <w:right w:val="nil"/>
            </w:tcBorders>
            <w:shd w:val="clear" w:color="auto" w:fill="auto"/>
            <w:vAlign w:val="center"/>
            <w:hideMark/>
          </w:tcPr>
          <w:p w:rsidR="00955F7A" w:rsidRPr="00955F7A" w:rsidRDefault="00955F7A" w:rsidP="00955F7A">
            <w:pPr>
              <w:jc w:val="center"/>
              <w:rPr>
                <w:rFonts w:ascii="GHEA Mariam" w:hAnsi="GHEA Mariam"/>
                <w:lang w:val="hy-AM" w:eastAsia="en-US"/>
              </w:rPr>
            </w:pPr>
          </w:p>
        </w:tc>
        <w:tc>
          <w:tcPr>
            <w:tcW w:w="1383" w:type="dxa"/>
            <w:tcBorders>
              <w:top w:val="nil"/>
              <w:left w:val="nil"/>
              <w:bottom w:val="nil"/>
              <w:right w:val="nil"/>
            </w:tcBorders>
            <w:shd w:val="clear" w:color="auto" w:fill="auto"/>
            <w:vAlign w:val="center"/>
            <w:hideMark/>
          </w:tcPr>
          <w:p w:rsidR="00955F7A" w:rsidRPr="00955F7A" w:rsidRDefault="00955F7A" w:rsidP="00955F7A">
            <w:pPr>
              <w:jc w:val="center"/>
              <w:rPr>
                <w:rFonts w:ascii="GHEA Mariam" w:hAnsi="GHEA Mariam"/>
                <w:lang w:val="hy-AM" w:eastAsia="en-US"/>
              </w:rPr>
            </w:pPr>
          </w:p>
        </w:tc>
        <w:tc>
          <w:tcPr>
            <w:tcW w:w="2636" w:type="dxa"/>
            <w:tcBorders>
              <w:top w:val="nil"/>
              <w:left w:val="nil"/>
              <w:bottom w:val="nil"/>
              <w:right w:val="nil"/>
            </w:tcBorders>
            <w:shd w:val="clear" w:color="auto" w:fill="auto"/>
            <w:vAlign w:val="center"/>
            <w:hideMark/>
          </w:tcPr>
          <w:p w:rsidR="00955F7A" w:rsidRPr="00955F7A" w:rsidRDefault="00955F7A" w:rsidP="00955F7A">
            <w:pPr>
              <w:jc w:val="center"/>
              <w:rPr>
                <w:rFonts w:ascii="GHEA Mariam" w:hAnsi="GHEA Mariam"/>
                <w:lang w:val="hy-AM" w:eastAsia="en-US"/>
              </w:rPr>
            </w:pPr>
          </w:p>
        </w:tc>
        <w:tc>
          <w:tcPr>
            <w:tcW w:w="2551" w:type="dxa"/>
            <w:tcBorders>
              <w:top w:val="nil"/>
              <w:left w:val="nil"/>
              <w:bottom w:val="nil"/>
              <w:right w:val="nil"/>
            </w:tcBorders>
            <w:shd w:val="clear" w:color="auto" w:fill="auto"/>
            <w:vAlign w:val="center"/>
            <w:hideMark/>
          </w:tcPr>
          <w:p w:rsidR="00955F7A" w:rsidRPr="00955F7A" w:rsidRDefault="00955F7A" w:rsidP="00955F7A">
            <w:pPr>
              <w:jc w:val="center"/>
              <w:rPr>
                <w:rFonts w:ascii="GHEA Mariam" w:hAnsi="GHEA Mariam"/>
                <w:lang w:val="hy-AM" w:eastAsia="en-US"/>
              </w:rPr>
            </w:pPr>
          </w:p>
        </w:tc>
        <w:tc>
          <w:tcPr>
            <w:tcW w:w="2693" w:type="dxa"/>
            <w:tcBorders>
              <w:top w:val="nil"/>
              <w:left w:val="nil"/>
              <w:bottom w:val="nil"/>
              <w:right w:val="nil"/>
            </w:tcBorders>
            <w:shd w:val="clear" w:color="auto" w:fill="auto"/>
            <w:vAlign w:val="center"/>
            <w:hideMark/>
          </w:tcPr>
          <w:p w:rsidR="00955F7A" w:rsidRPr="00955F7A" w:rsidRDefault="00955F7A" w:rsidP="00955F7A">
            <w:pPr>
              <w:jc w:val="center"/>
              <w:rPr>
                <w:rFonts w:ascii="GHEA Mariam" w:hAnsi="GHEA Mariam"/>
                <w:lang w:val="hy-AM" w:eastAsia="en-US"/>
              </w:rPr>
            </w:pPr>
          </w:p>
        </w:tc>
        <w:tc>
          <w:tcPr>
            <w:tcW w:w="4320" w:type="dxa"/>
            <w:gridSpan w:val="2"/>
            <w:tcBorders>
              <w:top w:val="nil"/>
              <w:left w:val="nil"/>
              <w:bottom w:val="single" w:sz="4" w:space="0" w:color="auto"/>
              <w:right w:val="nil"/>
            </w:tcBorders>
            <w:shd w:val="clear" w:color="auto" w:fill="auto"/>
            <w:vAlign w:val="center"/>
            <w:hideMark/>
          </w:tcPr>
          <w:p w:rsidR="00955F7A" w:rsidRPr="00955F7A" w:rsidRDefault="00955F7A" w:rsidP="00955F7A">
            <w:pPr>
              <w:jc w:val="right"/>
              <w:rPr>
                <w:rFonts w:ascii="GHEA Mariam" w:hAnsi="GHEA Mariam" w:cs="Calibri"/>
                <w:lang w:eastAsia="en-US"/>
              </w:rPr>
            </w:pPr>
            <w:r>
              <w:rPr>
                <w:rFonts w:ascii="GHEA Mariam" w:hAnsi="GHEA Mariam" w:cs="Calibri"/>
                <w:lang w:eastAsia="en-US"/>
              </w:rPr>
              <w:t>(</w:t>
            </w:r>
            <w:r w:rsidRPr="00955F7A">
              <w:rPr>
                <w:rFonts w:ascii="GHEA Mariam" w:hAnsi="GHEA Mariam" w:cs="Calibri"/>
                <w:lang w:eastAsia="en-US"/>
              </w:rPr>
              <w:t>հազ</w:t>
            </w:r>
            <w:r>
              <w:rPr>
                <w:rFonts w:ascii="GHEA Mariam" w:hAnsi="GHEA Mariam" w:cs="Calibri"/>
                <w:lang w:val="hy-AM" w:eastAsia="en-US"/>
              </w:rPr>
              <w:t>.</w:t>
            </w:r>
            <w:r w:rsidRPr="00955F7A">
              <w:rPr>
                <w:rFonts w:ascii="GHEA Mariam" w:hAnsi="GHEA Mariam" w:cs="Calibri"/>
                <w:lang w:eastAsia="en-US"/>
              </w:rPr>
              <w:t xml:space="preserve"> դրամ</w:t>
            </w:r>
            <w:r>
              <w:rPr>
                <w:rFonts w:ascii="GHEA Mariam" w:hAnsi="GHEA Mariam" w:cs="Calibri"/>
                <w:lang w:eastAsia="en-US"/>
              </w:rPr>
              <w:t>)</w:t>
            </w:r>
          </w:p>
        </w:tc>
      </w:tr>
      <w:tr w:rsidR="00955F7A" w:rsidRPr="00955F7A" w:rsidTr="00955F7A">
        <w:trPr>
          <w:trHeight w:val="1500"/>
        </w:trPr>
        <w:tc>
          <w:tcPr>
            <w:tcW w:w="282" w:type="dxa"/>
            <w:tcBorders>
              <w:top w:val="nil"/>
              <w:left w:val="nil"/>
              <w:bottom w:val="nil"/>
              <w:right w:val="nil"/>
            </w:tcBorders>
            <w:shd w:val="clear" w:color="auto" w:fill="auto"/>
            <w:hideMark/>
          </w:tcPr>
          <w:p w:rsidR="00955F7A" w:rsidRPr="00955F7A" w:rsidRDefault="00955F7A" w:rsidP="00955F7A">
            <w:pPr>
              <w:jc w:val="right"/>
              <w:rPr>
                <w:rFonts w:ascii="GHEA Mariam" w:hAnsi="GHEA Mariam" w:cs="Calibri"/>
                <w:lang w:eastAsia="en-US"/>
              </w:rPr>
            </w:pPr>
          </w:p>
        </w:tc>
        <w:tc>
          <w:tcPr>
            <w:tcW w:w="7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5F7A" w:rsidRPr="00955F7A" w:rsidRDefault="00955F7A" w:rsidP="00955F7A">
            <w:pPr>
              <w:jc w:val="center"/>
              <w:rPr>
                <w:rFonts w:ascii="GHEA Mariam" w:hAnsi="GHEA Mariam" w:cs="Calibri"/>
                <w:lang w:eastAsia="en-US"/>
              </w:rPr>
            </w:pPr>
            <w:r w:rsidRPr="00955F7A">
              <w:rPr>
                <w:rFonts w:ascii="GHEA Mariam" w:hAnsi="GHEA Mariam" w:cs="Calibri"/>
                <w:lang w:eastAsia="en-US"/>
              </w:rPr>
              <w:t xml:space="preserve"> ԲԳԿ</w:t>
            </w:r>
          </w:p>
        </w:tc>
        <w:tc>
          <w:tcPr>
            <w:tcW w:w="2460" w:type="dxa"/>
            <w:gridSpan w:val="2"/>
            <w:tcBorders>
              <w:top w:val="single" w:sz="4" w:space="0" w:color="auto"/>
              <w:left w:val="nil"/>
              <w:bottom w:val="single" w:sz="4" w:space="0" w:color="auto"/>
              <w:right w:val="single" w:sz="4" w:space="0" w:color="auto"/>
            </w:tcBorders>
            <w:shd w:val="clear" w:color="auto" w:fill="auto"/>
            <w:vAlign w:val="center"/>
            <w:hideMark/>
          </w:tcPr>
          <w:p w:rsidR="00955F7A" w:rsidRPr="00955F7A" w:rsidRDefault="00955F7A" w:rsidP="00955F7A">
            <w:pPr>
              <w:jc w:val="center"/>
              <w:rPr>
                <w:rFonts w:ascii="GHEA Mariam" w:hAnsi="GHEA Mariam" w:cs="Calibri"/>
                <w:lang w:eastAsia="en-US"/>
              </w:rPr>
            </w:pPr>
            <w:r w:rsidRPr="00955F7A">
              <w:rPr>
                <w:rFonts w:ascii="GHEA Mariam" w:hAnsi="GHEA Mariam" w:cs="Calibri"/>
                <w:lang w:eastAsia="en-US"/>
              </w:rPr>
              <w:t xml:space="preserve"> Ծրագրային դասիչը</w:t>
            </w:r>
          </w:p>
        </w:tc>
        <w:tc>
          <w:tcPr>
            <w:tcW w:w="26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5F7A" w:rsidRDefault="00955F7A" w:rsidP="00955F7A">
            <w:pPr>
              <w:jc w:val="center"/>
              <w:rPr>
                <w:rFonts w:ascii="GHEA Mariam" w:hAnsi="GHEA Mariam" w:cs="Calibri"/>
                <w:lang w:eastAsia="en-US"/>
              </w:rPr>
            </w:pPr>
            <w:r w:rsidRPr="00955F7A">
              <w:rPr>
                <w:rFonts w:ascii="GHEA Mariam" w:hAnsi="GHEA Mariam" w:cs="Calibri"/>
                <w:lang w:eastAsia="en-US"/>
              </w:rPr>
              <w:t xml:space="preserve"> ԲԳԿ/</w:t>
            </w:r>
          </w:p>
          <w:p w:rsidR="00955F7A" w:rsidRDefault="00955F7A" w:rsidP="00955F7A">
            <w:pPr>
              <w:jc w:val="center"/>
              <w:rPr>
                <w:rFonts w:ascii="GHEA Mariam" w:hAnsi="GHEA Mariam" w:cs="Calibri"/>
                <w:lang w:eastAsia="en-US"/>
              </w:rPr>
            </w:pPr>
            <w:r w:rsidRPr="00955F7A">
              <w:rPr>
                <w:rFonts w:ascii="GHEA Mariam" w:hAnsi="GHEA Mariam" w:cs="Calibri"/>
                <w:lang w:eastAsia="en-US"/>
              </w:rPr>
              <w:t>Ծրագրի /</w:t>
            </w:r>
          </w:p>
          <w:p w:rsidR="00955F7A" w:rsidRPr="00955F7A" w:rsidRDefault="00955F7A" w:rsidP="00955F7A">
            <w:pPr>
              <w:jc w:val="center"/>
              <w:rPr>
                <w:rFonts w:ascii="GHEA Mariam" w:hAnsi="GHEA Mariam" w:cs="Calibri"/>
                <w:lang w:eastAsia="en-US"/>
              </w:rPr>
            </w:pPr>
            <w:r w:rsidRPr="00955F7A">
              <w:rPr>
                <w:rFonts w:ascii="GHEA Mariam" w:hAnsi="GHEA Mariam" w:cs="Calibri"/>
                <w:lang w:eastAsia="en-US"/>
              </w:rPr>
              <w:t>միջոցառման անվանումը</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5F7A" w:rsidRDefault="00955F7A" w:rsidP="00955F7A">
            <w:pPr>
              <w:jc w:val="center"/>
              <w:rPr>
                <w:rFonts w:ascii="GHEA Mariam" w:hAnsi="GHEA Mariam" w:cs="Calibri"/>
                <w:lang w:eastAsia="en-US"/>
              </w:rPr>
            </w:pPr>
            <w:r w:rsidRPr="00955F7A">
              <w:rPr>
                <w:rFonts w:ascii="GHEA Mariam" w:hAnsi="GHEA Mariam" w:cs="Calibri"/>
                <w:lang w:eastAsia="en-US"/>
              </w:rPr>
              <w:t xml:space="preserve"> Ծրագրի նպատակը/</w:t>
            </w:r>
          </w:p>
          <w:p w:rsidR="00955F7A" w:rsidRPr="00955F7A" w:rsidRDefault="00955F7A" w:rsidP="00955F7A">
            <w:pPr>
              <w:jc w:val="center"/>
              <w:rPr>
                <w:rFonts w:ascii="GHEA Mariam" w:hAnsi="GHEA Mariam" w:cs="Calibri"/>
                <w:lang w:eastAsia="en-US"/>
              </w:rPr>
            </w:pPr>
            <w:r w:rsidRPr="00955F7A">
              <w:rPr>
                <w:rFonts w:ascii="GHEA Mariam" w:hAnsi="GHEA Mariam" w:cs="Calibri"/>
                <w:lang w:eastAsia="en-US"/>
              </w:rPr>
              <w:t>Միջոցառման նկարագրությունը</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5F7A" w:rsidRDefault="00955F7A" w:rsidP="00955F7A">
            <w:pPr>
              <w:jc w:val="center"/>
              <w:rPr>
                <w:rFonts w:ascii="GHEA Mariam" w:hAnsi="GHEA Mariam" w:cs="Calibri"/>
                <w:lang w:eastAsia="en-US"/>
              </w:rPr>
            </w:pPr>
            <w:r w:rsidRPr="00955F7A">
              <w:rPr>
                <w:rFonts w:ascii="GHEA Mariam" w:hAnsi="GHEA Mariam" w:cs="Calibri"/>
                <w:lang w:eastAsia="en-US"/>
              </w:rPr>
              <w:t xml:space="preserve"> Վերջնական արդյունքի նկարագրությունը/</w:t>
            </w:r>
          </w:p>
          <w:p w:rsidR="00955F7A" w:rsidRPr="00955F7A" w:rsidRDefault="00955F7A" w:rsidP="00955F7A">
            <w:pPr>
              <w:jc w:val="center"/>
              <w:rPr>
                <w:rFonts w:ascii="GHEA Mariam" w:hAnsi="GHEA Mariam" w:cs="Calibri"/>
                <w:lang w:eastAsia="en-US"/>
              </w:rPr>
            </w:pPr>
            <w:r w:rsidRPr="00955F7A">
              <w:rPr>
                <w:rFonts w:ascii="GHEA Mariam" w:hAnsi="GHEA Mariam" w:cs="Calibri"/>
                <w:lang w:eastAsia="en-US"/>
              </w:rPr>
              <w:t>Միջոցառման տեսակը</w:t>
            </w:r>
          </w:p>
        </w:tc>
        <w:tc>
          <w:tcPr>
            <w:tcW w:w="4320" w:type="dxa"/>
            <w:gridSpan w:val="2"/>
            <w:tcBorders>
              <w:top w:val="single" w:sz="4" w:space="0" w:color="auto"/>
              <w:left w:val="nil"/>
              <w:bottom w:val="single" w:sz="4" w:space="0" w:color="auto"/>
              <w:right w:val="single" w:sz="4" w:space="0" w:color="000000"/>
            </w:tcBorders>
            <w:shd w:val="clear" w:color="auto" w:fill="auto"/>
            <w:vAlign w:val="center"/>
            <w:hideMark/>
          </w:tcPr>
          <w:p w:rsidR="00955F7A" w:rsidRPr="00955F7A" w:rsidRDefault="00955F7A" w:rsidP="00955F7A">
            <w:pPr>
              <w:jc w:val="center"/>
              <w:rPr>
                <w:rFonts w:ascii="GHEA Mariam" w:hAnsi="GHEA Mariam" w:cs="Calibri"/>
                <w:lang w:eastAsia="en-US"/>
              </w:rPr>
            </w:pPr>
            <w:r w:rsidRPr="00955F7A">
              <w:rPr>
                <w:rFonts w:ascii="GHEA Mariam" w:hAnsi="GHEA Mariam" w:cs="Calibri"/>
                <w:lang w:eastAsia="en-US"/>
              </w:rPr>
              <w:t>Ցուցանիշների փոփոխությունը</w:t>
            </w:r>
            <w:r w:rsidRPr="00955F7A">
              <w:rPr>
                <w:rFonts w:ascii="GHEA Mariam" w:hAnsi="GHEA Mariam" w:cs="Calibri"/>
                <w:lang w:eastAsia="en-US"/>
              </w:rPr>
              <w:br/>
              <w:t>(ավելացումները նշված են դրական նշանով, իսկ նվազեցումները` փակագծերում)</w:t>
            </w:r>
          </w:p>
        </w:tc>
      </w:tr>
      <w:tr w:rsidR="00955F7A" w:rsidRPr="00955F7A" w:rsidTr="00955F7A">
        <w:trPr>
          <w:trHeight w:val="570"/>
        </w:trPr>
        <w:tc>
          <w:tcPr>
            <w:tcW w:w="282" w:type="dxa"/>
            <w:tcBorders>
              <w:top w:val="nil"/>
              <w:left w:val="nil"/>
              <w:bottom w:val="nil"/>
              <w:right w:val="nil"/>
            </w:tcBorders>
            <w:shd w:val="clear" w:color="auto" w:fill="auto"/>
            <w:hideMark/>
          </w:tcPr>
          <w:p w:rsidR="00955F7A" w:rsidRPr="00955F7A" w:rsidRDefault="00955F7A" w:rsidP="00955F7A">
            <w:pPr>
              <w:jc w:val="center"/>
              <w:rPr>
                <w:rFonts w:ascii="GHEA Mariam" w:hAnsi="GHEA Mariam" w:cs="Calibri"/>
                <w:lang w:eastAsia="en-US"/>
              </w:rPr>
            </w:pPr>
          </w:p>
        </w:tc>
        <w:tc>
          <w:tcPr>
            <w:tcW w:w="718" w:type="dxa"/>
            <w:vMerge/>
            <w:tcBorders>
              <w:top w:val="single" w:sz="4" w:space="0" w:color="auto"/>
              <w:left w:val="single" w:sz="4" w:space="0" w:color="auto"/>
              <w:bottom w:val="single" w:sz="4" w:space="0" w:color="auto"/>
              <w:right w:val="single" w:sz="4" w:space="0" w:color="auto"/>
            </w:tcBorders>
            <w:vAlign w:val="center"/>
            <w:hideMark/>
          </w:tcPr>
          <w:p w:rsidR="00955F7A" w:rsidRPr="00955F7A" w:rsidRDefault="00955F7A" w:rsidP="00955F7A">
            <w:pPr>
              <w:rPr>
                <w:rFonts w:ascii="GHEA Mariam" w:hAnsi="GHEA Mariam" w:cs="Calibri"/>
                <w:lang w:eastAsia="en-US"/>
              </w:rPr>
            </w:pPr>
          </w:p>
        </w:tc>
        <w:tc>
          <w:tcPr>
            <w:tcW w:w="1077" w:type="dxa"/>
            <w:tcBorders>
              <w:top w:val="nil"/>
              <w:left w:val="nil"/>
              <w:bottom w:val="single" w:sz="4" w:space="0" w:color="auto"/>
              <w:right w:val="single" w:sz="4" w:space="0" w:color="auto"/>
            </w:tcBorders>
            <w:shd w:val="clear" w:color="auto" w:fill="auto"/>
            <w:vAlign w:val="center"/>
            <w:hideMark/>
          </w:tcPr>
          <w:p w:rsidR="00955F7A" w:rsidRPr="00955F7A" w:rsidRDefault="00955F7A" w:rsidP="00955F7A">
            <w:pPr>
              <w:jc w:val="center"/>
              <w:rPr>
                <w:rFonts w:ascii="GHEA Mariam" w:hAnsi="GHEA Mariam" w:cs="Calibri"/>
                <w:lang w:eastAsia="en-US"/>
              </w:rPr>
            </w:pPr>
            <w:r w:rsidRPr="00955F7A">
              <w:rPr>
                <w:rFonts w:ascii="GHEA Mariam" w:hAnsi="GHEA Mariam" w:cs="Calibri"/>
                <w:lang w:eastAsia="en-US"/>
              </w:rPr>
              <w:t>ծրագիր</w:t>
            </w:r>
          </w:p>
        </w:tc>
        <w:tc>
          <w:tcPr>
            <w:tcW w:w="1383" w:type="dxa"/>
            <w:tcBorders>
              <w:top w:val="nil"/>
              <w:left w:val="nil"/>
              <w:bottom w:val="single" w:sz="4" w:space="0" w:color="auto"/>
              <w:right w:val="single" w:sz="4" w:space="0" w:color="auto"/>
            </w:tcBorders>
            <w:shd w:val="clear" w:color="auto" w:fill="auto"/>
            <w:vAlign w:val="center"/>
            <w:hideMark/>
          </w:tcPr>
          <w:p w:rsidR="00955F7A" w:rsidRPr="00955F7A" w:rsidRDefault="00955F7A" w:rsidP="00955F7A">
            <w:pPr>
              <w:jc w:val="center"/>
              <w:rPr>
                <w:rFonts w:ascii="GHEA Mariam" w:hAnsi="GHEA Mariam" w:cs="Calibri"/>
                <w:lang w:eastAsia="en-US"/>
              </w:rPr>
            </w:pPr>
            <w:r w:rsidRPr="00955F7A">
              <w:rPr>
                <w:rFonts w:ascii="GHEA Mariam" w:hAnsi="GHEA Mariam" w:cs="Calibri"/>
                <w:lang w:eastAsia="en-US"/>
              </w:rPr>
              <w:t>միջոցառում</w:t>
            </w:r>
          </w:p>
        </w:tc>
        <w:tc>
          <w:tcPr>
            <w:tcW w:w="2636" w:type="dxa"/>
            <w:vMerge/>
            <w:tcBorders>
              <w:top w:val="single" w:sz="4" w:space="0" w:color="auto"/>
              <w:left w:val="single" w:sz="4" w:space="0" w:color="auto"/>
              <w:bottom w:val="single" w:sz="4" w:space="0" w:color="auto"/>
              <w:right w:val="single" w:sz="4" w:space="0" w:color="auto"/>
            </w:tcBorders>
            <w:vAlign w:val="center"/>
            <w:hideMark/>
          </w:tcPr>
          <w:p w:rsidR="00955F7A" w:rsidRPr="00955F7A" w:rsidRDefault="00955F7A" w:rsidP="00955F7A">
            <w:pPr>
              <w:rPr>
                <w:rFonts w:ascii="GHEA Mariam" w:hAnsi="GHEA Mariam" w:cs="Calibri"/>
                <w:lang w:eastAsia="en-US"/>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955F7A" w:rsidRPr="00955F7A" w:rsidRDefault="00955F7A" w:rsidP="00955F7A">
            <w:pPr>
              <w:rPr>
                <w:rFonts w:ascii="GHEA Mariam" w:hAnsi="GHEA Mariam" w:cs="Calibri"/>
                <w:lang w:eastAsia="en-US"/>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955F7A" w:rsidRPr="00955F7A" w:rsidRDefault="00955F7A" w:rsidP="00955F7A">
            <w:pPr>
              <w:rPr>
                <w:rFonts w:ascii="GHEA Mariam" w:hAnsi="GHEA Mariam" w:cs="Calibri"/>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955F7A" w:rsidRPr="00955F7A" w:rsidRDefault="00955F7A" w:rsidP="00955F7A">
            <w:pPr>
              <w:jc w:val="center"/>
              <w:rPr>
                <w:rFonts w:ascii="GHEA Mariam" w:hAnsi="GHEA Mariam" w:cs="Calibri"/>
                <w:lang w:eastAsia="en-US"/>
              </w:rPr>
            </w:pPr>
            <w:r w:rsidRPr="00955F7A">
              <w:rPr>
                <w:rFonts w:ascii="GHEA Mariam" w:hAnsi="GHEA Mariam" w:cs="Calibri"/>
                <w:lang w:eastAsia="en-US"/>
              </w:rPr>
              <w:t xml:space="preserve"> ինն ամիս</w:t>
            </w:r>
          </w:p>
        </w:tc>
        <w:tc>
          <w:tcPr>
            <w:tcW w:w="2160" w:type="dxa"/>
            <w:tcBorders>
              <w:top w:val="nil"/>
              <w:left w:val="nil"/>
              <w:bottom w:val="single" w:sz="4" w:space="0" w:color="auto"/>
              <w:right w:val="single" w:sz="4" w:space="0" w:color="auto"/>
            </w:tcBorders>
            <w:shd w:val="clear" w:color="auto" w:fill="auto"/>
            <w:vAlign w:val="center"/>
            <w:hideMark/>
          </w:tcPr>
          <w:p w:rsidR="00955F7A" w:rsidRPr="00955F7A" w:rsidRDefault="00955F7A" w:rsidP="00955F7A">
            <w:pPr>
              <w:jc w:val="center"/>
              <w:rPr>
                <w:rFonts w:ascii="GHEA Mariam" w:hAnsi="GHEA Mariam" w:cs="Calibri"/>
                <w:lang w:eastAsia="en-US"/>
              </w:rPr>
            </w:pPr>
            <w:r w:rsidRPr="00955F7A">
              <w:rPr>
                <w:rFonts w:ascii="GHEA Mariam" w:hAnsi="GHEA Mariam" w:cs="Calibri"/>
                <w:lang w:eastAsia="en-US"/>
              </w:rPr>
              <w:t xml:space="preserve"> տարի</w:t>
            </w:r>
          </w:p>
        </w:tc>
      </w:tr>
      <w:tr w:rsidR="00955F7A" w:rsidRPr="00955F7A" w:rsidTr="00955F7A">
        <w:trPr>
          <w:trHeight w:val="420"/>
        </w:trPr>
        <w:tc>
          <w:tcPr>
            <w:tcW w:w="282" w:type="dxa"/>
            <w:tcBorders>
              <w:top w:val="nil"/>
              <w:left w:val="nil"/>
              <w:bottom w:val="nil"/>
              <w:right w:val="nil"/>
            </w:tcBorders>
            <w:shd w:val="clear" w:color="auto" w:fill="auto"/>
            <w:hideMark/>
          </w:tcPr>
          <w:p w:rsidR="00955F7A" w:rsidRPr="00955F7A" w:rsidRDefault="00955F7A" w:rsidP="00955F7A">
            <w:pPr>
              <w:jc w:val="center"/>
              <w:rPr>
                <w:rFonts w:ascii="GHEA Mariam" w:hAnsi="GHEA Mariam" w:cs="Calibri"/>
                <w:lang w:eastAsia="en-US"/>
              </w:rPr>
            </w:pPr>
          </w:p>
        </w:tc>
        <w:tc>
          <w:tcPr>
            <w:tcW w:w="11058" w:type="dxa"/>
            <w:gridSpan w:val="6"/>
            <w:tcBorders>
              <w:top w:val="single" w:sz="4" w:space="0" w:color="auto"/>
              <w:left w:val="single" w:sz="4" w:space="0" w:color="auto"/>
              <w:bottom w:val="single" w:sz="4" w:space="0" w:color="auto"/>
              <w:right w:val="single" w:sz="4" w:space="0" w:color="auto"/>
            </w:tcBorders>
            <w:shd w:val="clear" w:color="auto" w:fill="auto"/>
            <w:hideMark/>
          </w:tcPr>
          <w:p w:rsidR="00955F7A" w:rsidRPr="00955F7A" w:rsidRDefault="00955F7A" w:rsidP="00955F7A">
            <w:pPr>
              <w:jc w:val="center"/>
              <w:rPr>
                <w:rFonts w:ascii="GHEA Mariam" w:hAnsi="GHEA Mariam" w:cs="Calibri"/>
                <w:lang w:eastAsia="en-US"/>
              </w:rPr>
            </w:pPr>
            <w:r w:rsidRPr="00955F7A">
              <w:rPr>
                <w:rFonts w:ascii="GHEA Mariam" w:hAnsi="GHEA Mariam" w:cs="Calibri"/>
                <w:lang w:eastAsia="en-US"/>
              </w:rPr>
              <w:t>ԸՆԴԱՄԵՆԸ</w:t>
            </w:r>
          </w:p>
        </w:tc>
        <w:tc>
          <w:tcPr>
            <w:tcW w:w="2160" w:type="dxa"/>
            <w:tcBorders>
              <w:top w:val="nil"/>
              <w:left w:val="nil"/>
              <w:bottom w:val="single" w:sz="4" w:space="0" w:color="auto"/>
              <w:right w:val="single" w:sz="4" w:space="0" w:color="auto"/>
            </w:tcBorders>
            <w:shd w:val="clear" w:color="auto" w:fill="auto"/>
            <w:noWrap/>
            <w:hideMark/>
          </w:tcPr>
          <w:p w:rsidR="00955F7A" w:rsidRPr="00955F7A" w:rsidRDefault="00955F7A" w:rsidP="00955F7A">
            <w:pPr>
              <w:jc w:val="right"/>
              <w:rPr>
                <w:rFonts w:ascii="GHEA Mariam" w:hAnsi="GHEA Mariam" w:cs="Calibri"/>
                <w:lang w:eastAsia="en-US"/>
              </w:rPr>
            </w:pPr>
            <w:r w:rsidRPr="00955F7A">
              <w:rPr>
                <w:rFonts w:ascii="GHEA Mariam" w:hAnsi="GHEA Mariam" w:cs="Calibri"/>
                <w:lang w:eastAsia="en-US"/>
              </w:rPr>
              <w:t>-</w:t>
            </w:r>
          </w:p>
        </w:tc>
        <w:tc>
          <w:tcPr>
            <w:tcW w:w="2160" w:type="dxa"/>
            <w:tcBorders>
              <w:top w:val="nil"/>
              <w:left w:val="nil"/>
              <w:bottom w:val="single" w:sz="4" w:space="0" w:color="auto"/>
              <w:right w:val="single" w:sz="4" w:space="0" w:color="auto"/>
            </w:tcBorders>
            <w:shd w:val="clear" w:color="auto" w:fill="auto"/>
            <w:noWrap/>
            <w:hideMark/>
          </w:tcPr>
          <w:p w:rsidR="00955F7A" w:rsidRPr="00955F7A" w:rsidRDefault="00955F7A" w:rsidP="00955F7A">
            <w:pPr>
              <w:jc w:val="right"/>
              <w:rPr>
                <w:rFonts w:ascii="GHEA Mariam" w:hAnsi="GHEA Mariam" w:cs="Calibri"/>
                <w:lang w:eastAsia="en-US"/>
              </w:rPr>
            </w:pPr>
            <w:r w:rsidRPr="00955F7A">
              <w:rPr>
                <w:rFonts w:ascii="GHEA Mariam" w:hAnsi="GHEA Mariam" w:cs="Calibri"/>
                <w:lang w:eastAsia="en-US"/>
              </w:rPr>
              <w:t>-</w:t>
            </w:r>
          </w:p>
        </w:tc>
      </w:tr>
      <w:tr w:rsidR="00955F7A" w:rsidRPr="00955F7A" w:rsidTr="00955F7A">
        <w:trPr>
          <w:trHeight w:val="540"/>
        </w:trPr>
        <w:tc>
          <w:tcPr>
            <w:tcW w:w="282" w:type="dxa"/>
            <w:tcBorders>
              <w:top w:val="nil"/>
              <w:left w:val="nil"/>
              <w:bottom w:val="nil"/>
              <w:right w:val="nil"/>
            </w:tcBorders>
            <w:shd w:val="clear" w:color="auto" w:fill="auto"/>
            <w:hideMark/>
          </w:tcPr>
          <w:p w:rsidR="00955F7A" w:rsidRPr="00955F7A" w:rsidRDefault="00955F7A" w:rsidP="00955F7A">
            <w:pPr>
              <w:jc w:val="right"/>
              <w:rPr>
                <w:rFonts w:ascii="GHEA Mariam" w:hAnsi="GHEA Mariam" w:cs="Calibri"/>
                <w:lang w:eastAsia="en-US"/>
              </w:rPr>
            </w:pPr>
          </w:p>
        </w:tc>
        <w:tc>
          <w:tcPr>
            <w:tcW w:w="11058" w:type="dxa"/>
            <w:gridSpan w:val="6"/>
            <w:tcBorders>
              <w:top w:val="single" w:sz="4" w:space="0" w:color="auto"/>
              <w:left w:val="single" w:sz="4" w:space="0" w:color="auto"/>
              <w:bottom w:val="single" w:sz="4" w:space="0" w:color="auto"/>
              <w:right w:val="single" w:sz="4" w:space="0" w:color="auto"/>
            </w:tcBorders>
            <w:shd w:val="clear" w:color="auto" w:fill="auto"/>
            <w:hideMark/>
          </w:tcPr>
          <w:p w:rsidR="00955F7A" w:rsidRPr="00955F7A" w:rsidRDefault="00955F7A" w:rsidP="00955F7A">
            <w:pPr>
              <w:rPr>
                <w:rFonts w:ascii="GHEA Mariam" w:hAnsi="GHEA Mariam" w:cs="Calibri"/>
                <w:lang w:eastAsia="en-US"/>
              </w:rPr>
            </w:pPr>
            <w:r w:rsidRPr="00955F7A">
              <w:rPr>
                <w:rFonts w:ascii="GHEA Mariam" w:hAnsi="GHEA Mariam" w:cs="Calibri"/>
                <w:lang w:eastAsia="en-US"/>
              </w:rPr>
              <w:t>ՀՀ Կոտայքի մարզպետի աշխատակազմ</w:t>
            </w:r>
          </w:p>
        </w:tc>
        <w:tc>
          <w:tcPr>
            <w:tcW w:w="2160" w:type="dxa"/>
            <w:tcBorders>
              <w:top w:val="nil"/>
              <w:left w:val="nil"/>
              <w:bottom w:val="single" w:sz="4" w:space="0" w:color="auto"/>
              <w:right w:val="single" w:sz="4" w:space="0" w:color="auto"/>
            </w:tcBorders>
            <w:shd w:val="clear" w:color="auto" w:fill="auto"/>
            <w:noWrap/>
            <w:hideMark/>
          </w:tcPr>
          <w:p w:rsidR="00955F7A" w:rsidRPr="00955F7A" w:rsidRDefault="00955F7A" w:rsidP="00955F7A">
            <w:pPr>
              <w:jc w:val="right"/>
              <w:rPr>
                <w:rFonts w:ascii="GHEA Mariam" w:hAnsi="GHEA Mariam" w:cs="Calibri"/>
                <w:lang w:eastAsia="en-US"/>
              </w:rPr>
            </w:pPr>
            <w:r w:rsidRPr="00955F7A">
              <w:rPr>
                <w:rFonts w:ascii="GHEA Mariam" w:hAnsi="GHEA Mariam" w:cs="Calibri"/>
                <w:lang w:eastAsia="en-US"/>
              </w:rPr>
              <w:t>-</w:t>
            </w:r>
          </w:p>
        </w:tc>
        <w:tc>
          <w:tcPr>
            <w:tcW w:w="2160" w:type="dxa"/>
            <w:tcBorders>
              <w:top w:val="nil"/>
              <w:left w:val="nil"/>
              <w:bottom w:val="single" w:sz="4" w:space="0" w:color="auto"/>
              <w:right w:val="single" w:sz="4" w:space="0" w:color="auto"/>
            </w:tcBorders>
            <w:shd w:val="clear" w:color="auto" w:fill="auto"/>
            <w:noWrap/>
            <w:hideMark/>
          </w:tcPr>
          <w:p w:rsidR="00955F7A" w:rsidRPr="00955F7A" w:rsidRDefault="00955F7A" w:rsidP="00955F7A">
            <w:pPr>
              <w:jc w:val="right"/>
              <w:rPr>
                <w:rFonts w:ascii="GHEA Mariam" w:hAnsi="GHEA Mariam" w:cs="Calibri"/>
                <w:lang w:eastAsia="en-US"/>
              </w:rPr>
            </w:pPr>
            <w:r w:rsidRPr="00955F7A">
              <w:rPr>
                <w:rFonts w:ascii="GHEA Mariam" w:hAnsi="GHEA Mariam" w:cs="Calibri"/>
                <w:lang w:eastAsia="en-US"/>
              </w:rPr>
              <w:t>-</w:t>
            </w:r>
          </w:p>
        </w:tc>
      </w:tr>
      <w:tr w:rsidR="00955F7A" w:rsidRPr="00955F7A" w:rsidTr="00955F7A">
        <w:trPr>
          <w:trHeight w:val="1920"/>
        </w:trPr>
        <w:tc>
          <w:tcPr>
            <w:tcW w:w="282" w:type="dxa"/>
            <w:tcBorders>
              <w:top w:val="nil"/>
              <w:left w:val="nil"/>
              <w:bottom w:val="nil"/>
              <w:right w:val="nil"/>
            </w:tcBorders>
            <w:shd w:val="clear" w:color="auto" w:fill="auto"/>
            <w:hideMark/>
          </w:tcPr>
          <w:p w:rsidR="00955F7A" w:rsidRPr="00955F7A" w:rsidRDefault="00955F7A" w:rsidP="00955F7A">
            <w:pPr>
              <w:jc w:val="right"/>
              <w:rPr>
                <w:rFonts w:ascii="GHEA Mariam" w:hAnsi="GHEA Mariam" w:cs="Calibri"/>
                <w:lang w:eastAsia="en-US"/>
              </w:rPr>
            </w:pPr>
          </w:p>
        </w:tc>
        <w:tc>
          <w:tcPr>
            <w:tcW w:w="718" w:type="dxa"/>
            <w:tcBorders>
              <w:top w:val="nil"/>
              <w:left w:val="single" w:sz="4" w:space="0" w:color="auto"/>
              <w:bottom w:val="single" w:sz="4" w:space="0" w:color="auto"/>
              <w:right w:val="single" w:sz="4" w:space="0" w:color="auto"/>
            </w:tcBorders>
            <w:shd w:val="clear" w:color="auto" w:fill="auto"/>
            <w:hideMark/>
          </w:tcPr>
          <w:p w:rsidR="00955F7A" w:rsidRPr="00955F7A" w:rsidRDefault="00955F7A" w:rsidP="00955F7A">
            <w:pPr>
              <w:rPr>
                <w:rFonts w:ascii="GHEA Mariam" w:hAnsi="GHEA Mariam" w:cs="Calibri"/>
                <w:lang w:eastAsia="en-US"/>
              </w:rPr>
            </w:pPr>
            <w:r w:rsidRPr="00955F7A">
              <w:rPr>
                <w:rFonts w:ascii="Calibri" w:hAnsi="Calibri" w:cs="Calibri"/>
                <w:lang w:eastAsia="en-US"/>
              </w:rPr>
              <w:t> </w:t>
            </w:r>
          </w:p>
        </w:tc>
        <w:tc>
          <w:tcPr>
            <w:tcW w:w="1077" w:type="dxa"/>
            <w:tcBorders>
              <w:top w:val="nil"/>
              <w:left w:val="nil"/>
              <w:bottom w:val="single" w:sz="4" w:space="0" w:color="auto"/>
              <w:right w:val="single" w:sz="4" w:space="0" w:color="auto"/>
            </w:tcBorders>
            <w:shd w:val="clear" w:color="auto" w:fill="auto"/>
            <w:hideMark/>
          </w:tcPr>
          <w:p w:rsidR="00955F7A" w:rsidRPr="00955F7A" w:rsidRDefault="00955F7A" w:rsidP="00955F7A">
            <w:pPr>
              <w:jc w:val="center"/>
              <w:rPr>
                <w:rFonts w:ascii="GHEA Mariam" w:hAnsi="GHEA Mariam" w:cs="Calibri"/>
                <w:lang w:eastAsia="en-US"/>
              </w:rPr>
            </w:pPr>
            <w:r w:rsidRPr="00955F7A">
              <w:rPr>
                <w:rFonts w:ascii="GHEA Mariam" w:hAnsi="GHEA Mariam" w:cs="Calibri"/>
                <w:lang w:eastAsia="en-US"/>
              </w:rPr>
              <w:t>1037</w:t>
            </w:r>
          </w:p>
        </w:tc>
        <w:tc>
          <w:tcPr>
            <w:tcW w:w="1383" w:type="dxa"/>
            <w:tcBorders>
              <w:top w:val="nil"/>
              <w:left w:val="nil"/>
              <w:bottom w:val="single" w:sz="4" w:space="0" w:color="auto"/>
              <w:right w:val="single" w:sz="4" w:space="0" w:color="auto"/>
            </w:tcBorders>
            <w:shd w:val="clear" w:color="auto" w:fill="auto"/>
            <w:hideMark/>
          </w:tcPr>
          <w:p w:rsidR="00955F7A" w:rsidRPr="00955F7A" w:rsidRDefault="00955F7A" w:rsidP="00955F7A">
            <w:pPr>
              <w:rPr>
                <w:rFonts w:ascii="GHEA Mariam" w:hAnsi="GHEA Mariam" w:cs="Calibri"/>
                <w:lang w:eastAsia="en-US"/>
              </w:rPr>
            </w:pPr>
            <w:r w:rsidRPr="00955F7A">
              <w:rPr>
                <w:rFonts w:ascii="Calibri" w:hAnsi="Calibri" w:cs="Calibri"/>
                <w:lang w:eastAsia="en-US"/>
              </w:rPr>
              <w:t> </w:t>
            </w:r>
          </w:p>
        </w:tc>
        <w:tc>
          <w:tcPr>
            <w:tcW w:w="2636" w:type="dxa"/>
            <w:tcBorders>
              <w:top w:val="nil"/>
              <w:left w:val="nil"/>
              <w:bottom w:val="single" w:sz="4" w:space="0" w:color="auto"/>
              <w:right w:val="single" w:sz="4" w:space="0" w:color="auto"/>
            </w:tcBorders>
            <w:shd w:val="clear" w:color="auto" w:fill="auto"/>
            <w:hideMark/>
          </w:tcPr>
          <w:p w:rsidR="00955F7A" w:rsidRPr="00955F7A" w:rsidRDefault="00955F7A" w:rsidP="00955F7A">
            <w:pPr>
              <w:rPr>
                <w:rFonts w:ascii="GHEA Mariam" w:hAnsi="GHEA Mariam" w:cs="Calibri"/>
                <w:lang w:eastAsia="en-US"/>
              </w:rPr>
            </w:pPr>
            <w:r w:rsidRPr="00955F7A">
              <w:rPr>
                <w:rFonts w:ascii="GHEA Mariam" w:hAnsi="GHEA Mariam" w:cs="Calibri"/>
                <w:lang w:eastAsia="en-US"/>
              </w:rPr>
              <w:t>ՀՀ Կոտայքի մարզում տարածքային պետական կառավարում</w:t>
            </w:r>
          </w:p>
        </w:tc>
        <w:tc>
          <w:tcPr>
            <w:tcW w:w="2551" w:type="dxa"/>
            <w:tcBorders>
              <w:top w:val="nil"/>
              <w:left w:val="nil"/>
              <w:bottom w:val="single" w:sz="4" w:space="0" w:color="auto"/>
              <w:right w:val="single" w:sz="4" w:space="0" w:color="auto"/>
            </w:tcBorders>
            <w:shd w:val="clear" w:color="auto" w:fill="auto"/>
            <w:hideMark/>
          </w:tcPr>
          <w:p w:rsidR="00955F7A" w:rsidRPr="00955F7A" w:rsidRDefault="00955F7A" w:rsidP="00955F7A">
            <w:pPr>
              <w:rPr>
                <w:rFonts w:ascii="GHEA Mariam" w:hAnsi="GHEA Mariam" w:cs="Calibri"/>
                <w:lang w:eastAsia="en-US"/>
              </w:rPr>
            </w:pPr>
            <w:r w:rsidRPr="00955F7A">
              <w:rPr>
                <w:rFonts w:ascii="GHEA Mariam" w:hAnsi="GHEA Mariam" w:cs="Calibri"/>
                <w:lang w:eastAsia="en-US"/>
              </w:rPr>
              <w:t>ՀՀ Կոտայքի մարզում պետական քաղաքականության իրականացման ապահովում</w:t>
            </w:r>
          </w:p>
        </w:tc>
        <w:tc>
          <w:tcPr>
            <w:tcW w:w="2693" w:type="dxa"/>
            <w:tcBorders>
              <w:top w:val="nil"/>
              <w:left w:val="nil"/>
              <w:bottom w:val="single" w:sz="4" w:space="0" w:color="auto"/>
              <w:right w:val="single" w:sz="4" w:space="0" w:color="auto"/>
            </w:tcBorders>
            <w:shd w:val="clear" w:color="auto" w:fill="auto"/>
            <w:hideMark/>
          </w:tcPr>
          <w:p w:rsidR="00955F7A" w:rsidRPr="00955F7A" w:rsidRDefault="00955F7A" w:rsidP="00955F7A">
            <w:pPr>
              <w:rPr>
                <w:rFonts w:ascii="GHEA Mariam" w:hAnsi="GHEA Mariam" w:cs="Calibri"/>
                <w:lang w:eastAsia="en-US"/>
              </w:rPr>
            </w:pPr>
            <w:r w:rsidRPr="00955F7A">
              <w:rPr>
                <w:rFonts w:ascii="GHEA Mariam" w:hAnsi="GHEA Mariam" w:cs="Calibri"/>
                <w:lang w:eastAsia="en-US"/>
              </w:rPr>
              <w:t>ՀՀ Կոտայքի մարզում իրականացվող պետական ծրագրերի արդյունավետության և հասցեականության բարելավում, հետադարձ կապի ապահովում</w:t>
            </w:r>
          </w:p>
        </w:tc>
        <w:tc>
          <w:tcPr>
            <w:tcW w:w="2160" w:type="dxa"/>
            <w:tcBorders>
              <w:top w:val="nil"/>
              <w:left w:val="nil"/>
              <w:bottom w:val="single" w:sz="4" w:space="0" w:color="auto"/>
              <w:right w:val="single" w:sz="4" w:space="0" w:color="auto"/>
            </w:tcBorders>
            <w:shd w:val="clear" w:color="auto" w:fill="auto"/>
            <w:noWrap/>
            <w:hideMark/>
          </w:tcPr>
          <w:p w:rsidR="00955F7A" w:rsidRPr="00955F7A" w:rsidRDefault="00955F7A" w:rsidP="00955F7A">
            <w:pPr>
              <w:jc w:val="right"/>
              <w:rPr>
                <w:rFonts w:ascii="GHEA Mariam" w:hAnsi="GHEA Mariam" w:cs="Calibri"/>
                <w:lang w:eastAsia="en-US"/>
              </w:rPr>
            </w:pPr>
            <w:r w:rsidRPr="00955F7A">
              <w:rPr>
                <w:rFonts w:ascii="GHEA Mariam" w:hAnsi="GHEA Mariam" w:cs="Calibri"/>
                <w:lang w:eastAsia="en-US"/>
              </w:rPr>
              <w:t>-</w:t>
            </w:r>
          </w:p>
        </w:tc>
        <w:tc>
          <w:tcPr>
            <w:tcW w:w="2160" w:type="dxa"/>
            <w:tcBorders>
              <w:top w:val="nil"/>
              <w:left w:val="nil"/>
              <w:bottom w:val="single" w:sz="4" w:space="0" w:color="auto"/>
              <w:right w:val="single" w:sz="4" w:space="0" w:color="auto"/>
            </w:tcBorders>
            <w:shd w:val="clear" w:color="auto" w:fill="auto"/>
            <w:noWrap/>
            <w:hideMark/>
          </w:tcPr>
          <w:p w:rsidR="00955F7A" w:rsidRPr="00955F7A" w:rsidRDefault="00955F7A" w:rsidP="00955F7A">
            <w:pPr>
              <w:jc w:val="right"/>
              <w:rPr>
                <w:rFonts w:ascii="GHEA Mariam" w:hAnsi="GHEA Mariam" w:cs="Calibri"/>
                <w:lang w:eastAsia="en-US"/>
              </w:rPr>
            </w:pPr>
            <w:r w:rsidRPr="00955F7A">
              <w:rPr>
                <w:rFonts w:ascii="GHEA Mariam" w:hAnsi="GHEA Mariam" w:cs="Calibri"/>
                <w:lang w:eastAsia="en-US"/>
              </w:rPr>
              <w:t>-</w:t>
            </w:r>
          </w:p>
        </w:tc>
      </w:tr>
      <w:tr w:rsidR="00955F7A" w:rsidRPr="00955F7A" w:rsidTr="00955F7A">
        <w:trPr>
          <w:trHeight w:val="2625"/>
        </w:trPr>
        <w:tc>
          <w:tcPr>
            <w:tcW w:w="282" w:type="dxa"/>
            <w:tcBorders>
              <w:top w:val="nil"/>
              <w:left w:val="nil"/>
              <w:bottom w:val="nil"/>
              <w:right w:val="single" w:sz="4" w:space="0" w:color="auto"/>
            </w:tcBorders>
            <w:shd w:val="clear" w:color="auto" w:fill="auto"/>
            <w:hideMark/>
          </w:tcPr>
          <w:p w:rsidR="00955F7A" w:rsidRPr="00955F7A" w:rsidRDefault="00955F7A" w:rsidP="00955F7A">
            <w:pPr>
              <w:jc w:val="right"/>
              <w:rPr>
                <w:rFonts w:ascii="GHEA Mariam" w:hAnsi="GHEA Mariam" w:cs="Calibri"/>
                <w:lang w:eastAsia="en-US"/>
              </w:rPr>
            </w:pPr>
          </w:p>
        </w:tc>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955F7A" w:rsidRPr="00955F7A" w:rsidRDefault="00955F7A" w:rsidP="00955F7A">
            <w:pPr>
              <w:rPr>
                <w:rFonts w:ascii="GHEA Mariam" w:hAnsi="GHEA Mariam" w:cs="Calibri"/>
                <w:lang w:eastAsia="en-US"/>
              </w:rPr>
            </w:pPr>
            <w:r w:rsidRPr="00955F7A">
              <w:rPr>
                <w:rFonts w:ascii="Calibri" w:hAnsi="Calibri" w:cs="Calibri"/>
                <w:lang w:eastAsia="en-US"/>
              </w:rPr>
              <w:t> </w:t>
            </w:r>
          </w:p>
        </w:tc>
        <w:tc>
          <w:tcPr>
            <w:tcW w:w="1077" w:type="dxa"/>
            <w:tcBorders>
              <w:top w:val="single" w:sz="4" w:space="0" w:color="auto"/>
              <w:left w:val="single" w:sz="4" w:space="0" w:color="auto"/>
              <w:bottom w:val="single" w:sz="4" w:space="0" w:color="auto"/>
              <w:right w:val="single" w:sz="4" w:space="0" w:color="auto"/>
            </w:tcBorders>
            <w:shd w:val="clear" w:color="auto" w:fill="auto"/>
            <w:hideMark/>
          </w:tcPr>
          <w:p w:rsidR="00955F7A" w:rsidRPr="00955F7A" w:rsidRDefault="00955F7A" w:rsidP="00955F7A">
            <w:pPr>
              <w:rPr>
                <w:rFonts w:ascii="GHEA Mariam" w:hAnsi="GHEA Mariam" w:cs="Calibri"/>
                <w:lang w:eastAsia="en-US"/>
              </w:rPr>
            </w:pPr>
            <w:r w:rsidRPr="00955F7A">
              <w:rPr>
                <w:rFonts w:ascii="Calibri" w:hAnsi="Calibri" w:cs="Calibri"/>
                <w:lang w:eastAsia="en-US"/>
              </w:rPr>
              <w:t> </w:t>
            </w:r>
          </w:p>
        </w:tc>
        <w:tc>
          <w:tcPr>
            <w:tcW w:w="1383" w:type="dxa"/>
            <w:tcBorders>
              <w:top w:val="single" w:sz="4" w:space="0" w:color="auto"/>
              <w:left w:val="single" w:sz="4" w:space="0" w:color="auto"/>
              <w:bottom w:val="single" w:sz="4" w:space="0" w:color="auto"/>
              <w:right w:val="single" w:sz="4" w:space="0" w:color="auto"/>
            </w:tcBorders>
            <w:shd w:val="clear" w:color="auto" w:fill="auto"/>
            <w:hideMark/>
          </w:tcPr>
          <w:p w:rsidR="00955F7A" w:rsidRPr="00955F7A" w:rsidRDefault="00955F7A" w:rsidP="00955F7A">
            <w:pPr>
              <w:jc w:val="center"/>
              <w:rPr>
                <w:rFonts w:ascii="GHEA Mariam" w:hAnsi="GHEA Mariam" w:cs="Calibri"/>
                <w:lang w:eastAsia="en-US"/>
              </w:rPr>
            </w:pPr>
            <w:r w:rsidRPr="00955F7A">
              <w:rPr>
                <w:rFonts w:ascii="GHEA Mariam" w:hAnsi="GHEA Mariam" w:cs="Calibri"/>
                <w:lang w:eastAsia="en-US"/>
              </w:rPr>
              <w:t>1037 - 11001</w:t>
            </w:r>
          </w:p>
        </w:tc>
        <w:tc>
          <w:tcPr>
            <w:tcW w:w="2636" w:type="dxa"/>
            <w:tcBorders>
              <w:top w:val="single" w:sz="4" w:space="0" w:color="auto"/>
              <w:left w:val="single" w:sz="4" w:space="0" w:color="auto"/>
              <w:bottom w:val="single" w:sz="4" w:space="0" w:color="auto"/>
              <w:right w:val="single" w:sz="4" w:space="0" w:color="auto"/>
            </w:tcBorders>
            <w:shd w:val="clear" w:color="auto" w:fill="auto"/>
            <w:hideMark/>
          </w:tcPr>
          <w:p w:rsidR="00955F7A" w:rsidRPr="00955F7A" w:rsidRDefault="00955F7A" w:rsidP="00955F7A">
            <w:pPr>
              <w:rPr>
                <w:rFonts w:ascii="GHEA Mariam" w:hAnsi="GHEA Mariam" w:cs="Calibri"/>
                <w:lang w:eastAsia="en-US"/>
              </w:rPr>
            </w:pPr>
            <w:r w:rsidRPr="00955F7A">
              <w:rPr>
                <w:rFonts w:ascii="GHEA Mariam" w:hAnsi="GHEA Mariam" w:cs="Calibri"/>
                <w:lang w:eastAsia="en-US"/>
              </w:rPr>
              <w:t>ՀՀ Կոտայքի մարզպետի աշխատակազմի կողմից տարածքային պետական կառավարման ապահովում</w:t>
            </w: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rsidR="00955F7A" w:rsidRPr="00955F7A" w:rsidRDefault="00955F7A" w:rsidP="00955F7A">
            <w:pPr>
              <w:rPr>
                <w:rFonts w:ascii="GHEA Mariam" w:hAnsi="GHEA Mariam" w:cs="Calibri"/>
                <w:lang w:eastAsia="en-US"/>
              </w:rPr>
            </w:pPr>
            <w:r w:rsidRPr="00955F7A">
              <w:rPr>
                <w:rFonts w:ascii="GHEA Mariam" w:hAnsi="GHEA Mariam" w:cs="Calibri"/>
                <w:lang w:eastAsia="en-US"/>
              </w:rPr>
              <w:t>Մարզպետի աշխատակազմի ենթակայության հիմնարկների կառավարում, կրթության, ճանապարհաշինության, քաղաքաշինության և այլ ոլորտներում հասարակական պատվերի տեղաբաշխում, տնտեսության և սոցիալական տարբեր ոլորտներում մարզային միջոցառումների համակարգում</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955F7A" w:rsidRPr="00955F7A" w:rsidRDefault="00955F7A" w:rsidP="00955F7A">
            <w:pPr>
              <w:rPr>
                <w:rFonts w:ascii="GHEA Mariam" w:hAnsi="GHEA Mariam" w:cs="Calibri"/>
                <w:lang w:eastAsia="en-US"/>
              </w:rPr>
            </w:pPr>
            <w:r w:rsidRPr="00955F7A">
              <w:rPr>
                <w:rFonts w:ascii="GHEA Mariam" w:hAnsi="GHEA Mariam" w:cs="Calibri"/>
                <w:lang w:eastAsia="en-US"/>
              </w:rPr>
              <w:t>Ծառայությունների մատուցում</w:t>
            </w:r>
          </w:p>
        </w:tc>
        <w:tc>
          <w:tcPr>
            <w:tcW w:w="2160" w:type="dxa"/>
            <w:tcBorders>
              <w:top w:val="single" w:sz="4" w:space="0" w:color="auto"/>
              <w:left w:val="single" w:sz="4" w:space="0" w:color="auto"/>
              <w:bottom w:val="single" w:sz="4" w:space="0" w:color="auto"/>
              <w:right w:val="single" w:sz="4" w:space="0" w:color="auto"/>
            </w:tcBorders>
            <w:shd w:val="clear" w:color="auto" w:fill="auto"/>
            <w:noWrap/>
            <w:hideMark/>
          </w:tcPr>
          <w:p w:rsidR="00955F7A" w:rsidRPr="00955F7A" w:rsidRDefault="00955F7A" w:rsidP="00955F7A">
            <w:pPr>
              <w:jc w:val="right"/>
              <w:rPr>
                <w:rFonts w:ascii="GHEA Mariam" w:hAnsi="GHEA Mariam" w:cs="Calibri"/>
                <w:lang w:eastAsia="en-US"/>
              </w:rPr>
            </w:pPr>
            <w:r w:rsidRPr="00955F7A">
              <w:rPr>
                <w:rFonts w:ascii="GHEA Mariam" w:hAnsi="GHEA Mariam" w:cs="Calibri"/>
                <w:lang w:eastAsia="en-US"/>
              </w:rPr>
              <w:t>(300.0)</w:t>
            </w:r>
          </w:p>
        </w:tc>
        <w:tc>
          <w:tcPr>
            <w:tcW w:w="2160" w:type="dxa"/>
            <w:tcBorders>
              <w:top w:val="single" w:sz="4" w:space="0" w:color="auto"/>
              <w:left w:val="single" w:sz="4" w:space="0" w:color="auto"/>
              <w:bottom w:val="single" w:sz="4" w:space="0" w:color="auto"/>
              <w:right w:val="single" w:sz="4" w:space="0" w:color="auto"/>
            </w:tcBorders>
            <w:shd w:val="clear" w:color="auto" w:fill="auto"/>
            <w:noWrap/>
            <w:hideMark/>
          </w:tcPr>
          <w:p w:rsidR="00955F7A" w:rsidRPr="00955F7A" w:rsidRDefault="00955F7A" w:rsidP="00955F7A">
            <w:pPr>
              <w:jc w:val="right"/>
              <w:rPr>
                <w:rFonts w:ascii="GHEA Mariam" w:hAnsi="GHEA Mariam" w:cs="Calibri"/>
                <w:lang w:eastAsia="en-US"/>
              </w:rPr>
            </w:pPr>
            <w:r w:rsidRPr="00955F7A">
              <w:rPr>
                <w:rFonts w:ascii="GHEA Mariam" w:hAnsi="GHEA Mariam" w:cs="Calibri"/>
                <w:lang w:eastAsia="en-US"/>
              </w:rPr>
              <w:t>(300.0)</w:t>
            </w:r>
          </w:p>
        </w:tc>
      </w:tr>
      <w:tr w:rsidR="00955F7A" w:rsidRPr="00955F7A" w:rsidTr="00955F7A">
        <w:trPr>
          <w:trHeight w:val="1485"/>
        </w:trPr>
        <w:tc>
          <w:tcPr>
            <w:tcW w:w="282" w:type="dxa"/>
            <w:tcBorders>
              <w:top w:val="nil"/>
              <w:left w:val="nil"/>
              <w:bottom w:val="nil"/>
              <w:right w:val="nil"/>
            </w:tcBorders>
            <w:shd w:val="clear" w:color="auto" w:fill="auto"/>
            <w:hideMark/>
          </w:tcPr>
          <w:p w:rsidR="00955F7A" w:rsidRPr="00955F7A" w:rsidRDefault="00955F7A" w:rsidP="00955F7A">
            <w:pPr>
              <w:jc w:val="right"/>
              <w:rPr>
                <w:rFonts w:ascii="GHEA Mariam" w:hAnsi="GHEA Mariam" w:cs="Calibri"/>
                <w:lang w:eastAsia="en-US"/>
              </w:rPr>
            </w:pPr>
          </w:p>
        </w:tc>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955F7A" w:rsidRPr="00955F7A" w:rsidRDefault="00955F7A" w:rsidP="00955F7A">
            <w:pPr>
              <w:rPr>
                <w:rFonts w:ascii="GHEA Mariam" w:hAnsi="GHEA Mariam" w:cs="Calibri"/>
                <w:lang w:eastAsia="en-US"/>
              </w:rPr>
            </w:pPr>
            <w:r w:rsidRPr="00955F7A">
              <w:rPr>
                <w:rFonts w:ascii="Calibri" w:hAnsi="Calibri" w:cs="Calibri"/>
                <w:lang w:eastAsia="en-US"/>
              </w:rPr>
              <w:t> </w:t>
            </w:r>
          </w:p>
        </w:tc>
        <w:tc>
          <w:tcPr>
            <w:tcW w:w="1077" w:type="dxa"/>
            <w:tcBorders>
              <w:top w:val="single" w:sz="4" w:space="0" w:color="auto"/>
              <w:left w:val="nil"/>
              <w:bottom w:val="single" w:sz="4" w:space="0" w:color="auto"/>
              <w:right w:val="single" w:sz="4" w:space="0" w:color="auto"/>
            </w:tcBorders>
            <w:shd w:val="clear" w:color="auto" w:fill="auto"/>
            <w:hideMark/>
          </w:tcPr>
          <w:p w:rsidR="00955F7A" w:rsidRPr="00955F7A" w:rsidRDefault="00955F7A" w:rsidP="00955F7A">
            <w:pPr>
              <w:rPr>
                <w:rFonts w:ascii="GHEA Mariam" w:hAnsi="GHEA Mariam" w:cs="Calibri"/>
                <w:lang w:eastAsia="en-US"/>
              </w:rPr>
            </w:pPr>
            <w:r w:rsidRPr="00955F7A">
              <w:rPr>
                <w:rFonts w:ascii="Calibri" w:hAnsi="Calibri" w:cs="Calibri"/>
                <w:lang w:eastAsia="en-US"/>
              </w:rPr>
              <w:t> </w:t>
            </w:r>
          </w:p>
        </w:tc>
        <w:tc>
          <w:tcPr>
            <w:tcW w:w="1383" w:type="dxa"/>
            <w:tcBorders>
              <w:top w:val="single" w:sz="4" w:space="0" w:color="auto"/>
              <w:left w:val="nil"/>
              <w:bottom w:val="single" w:sz="4" w:space="0" w:color="auto"/>
              <w:right w:val="single" w:sz="4" w:space="0" w:color="auto"/>
            </w:tcBorders>
            <w:shd w:val="clear" w:color="auto" w:fill="auto"/>
            <w:hideMark/>
          </w:tcPr>
          <w:p w:rsidR="00955F7A" w:rsidRPr="00955F7A" w:rsidRDefault="00955F7A" w:rsidP="00955F7A">
            <w:pPr>
              <w:jc w:val="center"/>
              <w:rPr>
                <w:rFonts w:ascii="GHEA Mariam" w:hAnsi="GHEA Mariam" w:cs="Calibri"/>
                <w:lang w:eastAsia="en-US"/>
              </w:rPr>
            </w:pPr>
            <w:r w:rsidRPr="00955F7A">
              <w:rPr>
                <w:rFonts w:ascii="GHEA Mariam" w:hAnsi="GHEA Mariam" w:cs="Calibri"/>
                <w:lang w:eastAsia="en-US"/>
              </w:rPr>
              <w:t>1037 - 31001</w:t>
            </w:r>
          </w:p>
        </w:tc>
        <w:tc>
          <w:tcPr>
            <w:tcW w:w="2636" w:type="dxa"/>
            <w:tcBorders>
              <w:top w:val="single" w:sz="4" w:space="0" w:color="auto"/>
              <w:left w:val="nil"/>
              <w:bottom w:val="single" w:sz="4" w:space="0" w:color="auto"/>
              <w:right w:val="single" w:sz="4" w:space="0" w:color="auto"/>
            </w:tcBorders>
            <w:shd w:val="clear" w:color="auto" w:fill="auto"/>
            <w:hideMark/>
          </w:tcPr>
          <w:p w:rsidR="00955F7A" w:rsidRPr="00955F7A" w:rsidRDefault="00955F7A" w:rsidP="00955F7A">
            <w:pPr>
              <w:rPr>
                <w:rFonts w:ascii="GHEA Mariam" w:hAnsi="GHEA Mariam" w:cs="Calibri"/>
                <w:lang w:eastAsia="en-US"/>
              </w:rPr>
            </w:pPr>
            <w:r w:rsidRPr="00955F7A">
              <w:rPr>
                <w:rFonts w:ascii="GHEA Mariam" w:hAnsi="GHEA Mariam" w:cs="Calibri"/>
                <w:lang w:eastAsia="en-US"/>
              </w:rPr>
              <w:t>ՀՀ Կոտայքի  մարզպետի աշխատակազմի տեխնիկական հագեցվածության բարելավում</w:t>
            </w:r>
          </w:p>
        </w:tc>
        <w:tc>
          <w:tcPr>
            <w:tcW w:w="2551" w:type="dxa"/>
            <w:tcBorders>
              <w:top w:val="single" w:sz="4" w:space="0" w:color="auto"/>
              <w:left w:val="nil"/>
              <w:bottom w:val="single" w:sz="4" w:space="0" w:color="auto"/>
              <w:right w:val="single" w:sz="4" w:space="0" w:color="auto"/>
            </w:tcBorders>
            <w:shd w:val="clear" w:color="auto" w:fill="auto"/>
            <w:hideMark/>
          </w:tcPr>
          <w:p w:rsidR="00955F7A" w:rsidRPr="00955F7A" w:rsidRDefault="00955F7A" w:rsidP="00955F7A">
            <w:pPr>
              <w:rPr>
                <w:rFonts w:ascii="GHEA Mariam" w:hAnsi="GHEA Mariam" w:cs="Calibri"/>
                <w:lang w:eastAsia="en-US"/>
              </w:rPr>
            </w:pPr>
            <w:r w:rsidRPr="00955F7A">
              <w:rPr>
                <w:rFonts w:ascii="GHEA Mariam" w:hAnsi="GHEA Mariam" w:cs="Calibri"/>
                <w:lang w:eastAsia="en-US"/>
              </w:rPr>
              <w:t>ՀՀ Կոտայքի  մարզպետի աշխատակազմի աշխատանքային պայմանների բարելավման համար վարչական սարքավորումների ձեռքբերում</w:t>
            </w:r>
          </w:p>
        </w:tc>
        <w:tc>
          <w:tcPr>
            <w:tcW w:w="2693" w:type="dxa"/>
            <w:tcBorders>
              <w:top w:val="single" w:sz="4" w:space="0" w:color="auto"/>
              <w:left w:val="nil"/>
              <w:bottom w:val="single" w:sz="4" w:space="0" w:color="auto"/>
              <w:right w:val="single" w:sz="4" w:space="0" w:color="auto"/>
            </w:tcBorders>
            <w:shd w:val="clear" w:color="auto" w:fill="auto"/>
            <w:hideMark/>
          </w:tcPr>
          <w:p w:rsidR="00955F7A" w:rsidRPr="00955F7A" w:rsidRDefault="00955F7A" w:rsidP="00955F7A">
            <w:pPr>
              <w:rPr>
                <w:rFonts w:ascii="GHEA Mariam" w:hAnsi="GHEA Mariam" w:cs="Calibri"/>
                <w:lang w:eastAsia="en-US"/>
              </w:rPr>
            </w:pPr>
            <w:r w:rsidRPr="00955F7A">
              <w:rPr>
                <w:rFonts w:ascii="GHEA Mariam" w:hAnsi="GHEA Mariam" w:cs="Calibri"/>
                <w:lang w:eastAsia="en-US"/>
              </w:rPr>
              <w:t>Պետական մարմինների կողմից օգտագործվող ոչ ֆինանսական ակտիվների հետ գործառնություններ</w:t>
            </w:r>
          </w:p>
        </w:tc>
        <w:tc>
          <w:tcPr>
            <w:tcW w:w="2160" w:type="dxa"/>
            <w:tcBorders>
              <w:top w:val="single" w:sz="4" w:space="0" w:color="auto"/>
              <w:left w:val="nil"/>
              <w:bottom w:val="single" w:sz="4" w:space="0" w:color="auto"/>
              <w:right w:val="single" w:sz="4" w:space="0" w:color="auto"/>
            </w:tcBorders>
            <w:shd w:val="clear" w:color="auto" w:fill="auto"/>
            <w:noWrap/>
            <w:hideMark/>
          </w:tcPr>
          <w:p w:rsidR="00955F7A" w:rsidRPr="00955F7A" w:rsidRDefault="00955F7A" w:rsidP="00955F7A">
            <w:pPr>
              <w:jc w:val="right"/>
              <w:rPr>
                <w:rFonts w:ascii="GHEA Mariam" w:hAnsi="GHEA Mariam" w:cs="Calibri"/>
                <w:lang w:eastAsia="en-US"/>
              </w:rPr>
            </w:pPr>
            <w:r w:rsidRPr="00955F7A">
              <w:rPr>
                <w:rFonts w:ascii="GHEA Mariam" w:hAnsi="GHEA Mariam" w:cs="Calibri"/>
                <w:lang w:eastAsia="en-US"/>
              </w:rPr>
              <w:t>300.0</w:t>
            </w:r>
          </w:p>
        </w:tc>
        <w:tc>
          <w:tcPr>
            <w:tcW w:w="2160" w:type="dxa"/>
            <w:tcBorders>
              <w:top w:val="single" w:sz="4" w:space="0" w:color="auto"/>
              <w:left w:val="nil"/>
              <w:bottom w:val="single" w:sz="4" w:space="0" w:color="auto"/>
              <w:right w:val="single" w:sz="4" w:space="0" w:color="auto"/>
            </w:tcBorders>
            <w:shd w:val="clear" w:color="auto" w:fill="auto"/>
            <w:noWrap/>
            <w:hideMark/>
          </w:tcPr>
          <w:p w:rsidR="00955F7A" w:rsidRPr="00955F7A" w:rsidRDefault="00955F7A" w:rsidP="00955F7A">
            <w:pPr>
              <w:jc w:val="right"/>
              <w:rPr>
                <w:rFonts w:ascii="GHEA Mariam" w:hAnsi="GHEA Mariam" w:cs="Calibri"/>
                <w:lang w:eastAsia="en-US"/>
              </w:rPr>
            </w:pPr>
            <w:r w:rsidRPr="00955F7A">
              <w:rPr>
                <w:rFonts w:ascii="GHEA Mariam" w:hAnsi="GHEA Mariam" w:cs="Calibri"/>
                <w:lang w:eastAsia="en-US"/>
              </w:rPr>
              <w:t>300.0</w:t>
            </w:r>
          </w:p>
        </w:tc>
      </w:tr>
    </w:tbl>
    <w:p w:rsidR="00955F7A" w:rsidRDefault="00955F7A" w:rsidP="00FA0163">
      <w:pPr>
        <w:pStyle w:val="mechtex"/>
        <w:jc w:val="left"/>
        <w:rPr>
          <w:rFonts w:ascii="GHEA Mariam" w:hAnsi="GHEA Mariam"/>
          <w:spacing w:val="-2"/>
          <w:sz w:val="24"/>
          <w:szCs w:val="24"/>
          <w:lang w:val="hy-AM"/>
        </w:rPr>
      </w:pPr>
    </w:p>
    <w:p w:rsidR="00955F7A" w:rsidRDefault="00955F7A" w:rsidP="00FA0163">
      <w:pPr>
        <w:pStyle w:val="mechtex"/>
        <w:jc w:val="left"/>
        <w:rPr>
          <w:rFonts w:ascii="GHEA Mariam" w:hAnsi="GHEA Mariam" w:cs="Sylfaen"/>
          <w:sz w:val="24"/>
          <w:szCs w:val="24"/>
          <w:lang w:val="hy-AM"/>
        </w:rPr>
      </w:pPr>
    </w:p>
    <w:p w:rsidR="00955F7A" w:rsidRPr="00223F72" w:rsidRDefault="00955F7A">
      <w:pPr>
        <w:pStyle w:val="mechtex"/>
        <w:ind w:firstLine="720"/>
        <w:jc w:val="left"/>
        <w:rPr>
          <w:rFonts w:ascii="GHEA Mariam" w:hAnsi="GHEA Mariam" w:cs="Arial Armenian"/>
          <w:sz w:val="24"/>
          <w:szCs w:val="24"/>
          <w:lang w:val="hy-AM"/>
        </w:rPr>
      </w:pPr>
      <w:r>
        <w:rPr>
          <w:rFonts w:ascii="GHEA Grapalat" w:hAnsi="GHEA Grapalat" w:cs="Sylfaen"/>
          <w:lang w:val="hy-AM" w:eastAsia="en-US"/>
        </w:rPr>
        <w:t xml:space="preserve">                                 </w:t>
      </w:r>
      <w:r w:rsidRPr="00223F72">
        <w:rPr>
          <w:rFonts w:ascii="GHEA Mariam" w:hAnsi="GHEA Mariam" w:cs="Sylfaen"/>
          <w:sz w:val="24"/>
          <w:szCs w:val="24"/>
          <w:lang w:val="hy-AM"/>
        </w:rPr>
        <w:t>ՀԱՅԱՍՏԱՆԻ</w:t>
      </w:r>
      <w:r w:rsidRPr="00223F72">
        <w:rPr>
          <w:rFonts w:ascii="GHEA Mariam" w:hAnsi="GHEA Mariam" w:cs="Arial Armenian"/>
          <w:sz w:val="24"/>
          <w:szCs w:val="24"/>
          <w:lang w:val="hy-AM"/>
        </w:rPr>
        <w:t xml:space="preserve"> </w:t>
      </w:r>
      <w:r w:rsidRPr="00223F72">
        <w:rPr>
          <w:rFonts w:ascii="GHEA Mariam" w:hAnsi="GHEA Mariam" w:cs="Sylfaen"/>
          <w:sz w:val="24"/>
          <w:szCs w:val="24"/>
          <w:lang w:val="hy-AM"/>
        </w:rPr>
        <w:t>ՀԱՆՐԱՊԵՏՈՒԹՅԱՆ</w:t>
      </w:r>
    </w:p>
    <w:p w:rsidR="00955F7A" w:rsidRPr="00223F72" w:rsidRDefault="00955F7A" w:rsidP="00C65C00">
      <w:pPr>
        <w:pStyle w:val="mechtex"/>
        <w:ind w:firstLine="720"/>
        <w:jc w:val="left"/>
        <w:rPr>
          <w:rFonts w:ascii="GHEA Mariam" w:hAnsi="GHEA Mariam" w:cs="Sylfaen"/>
          <w:sz w:val="24"/>
          <w:szCs w:val="24"/>
          <w:lang w:val="hy-AM"/>
        </w:rPr>
      </w:pPr>
      <w:r w:rsidRPr="00223F72">
        <w:rPr>
          <w:rFonts w:ascii="GHEA Mariam" w:hAnsi="GHEA Mariam"/>
          <w:sz w:val="24"/>
          <w:szCs w:val="24"/>
          <w:lang w:val="hy-AM"/>
        </w:rPr>
        <w:t xml:space="preserve">  </w:t>
      </w:r>
      <w:r>
        <w:rPr>
          <w:rFonts w:ascii="GHEA Mariam" w:hAnsi="GHEA Mariam"/>
          <w:sz w:val="24"/>
          <w:szCs w:val="24"/>
          <w:lang w:val="hy-AM"/>
        </w:rPr>
        <w:t xml:space="preserve">                                   </w:t>
      </w:r>
      <w:r w:rsidRPr="00223F72">
        <w:rPr>
          <w:rFonts w:ascii="GHEA Mariam" w:hAnsi="GHEA Mariam" w:cs="Sylfaen"/>
          <w:sz w:val="24"/>
          <w:szCs w:val="24"/>
          <w:lang w:val="hy-AM"/>
        </w:rPr>
        <w:t>ՎԱՐՉԱՊԵՏԻ ԱՇԽԱՏԱԿԱԶՄԻ</w:t>
      </w:r>
    </w:p>
    <w:p w:rsidR="00E82D5A" w:rsidRDefault="00955F7A" w:rsidP="00C65C00">
      <w:pPr>
        <w:pStyle w:val="mechtex"/>
        <w:ind w:firstLine="720"/>
        <w:jc w:val="left"/>
        <w:rPr>
          <w:rFonts w:ascii="GHEA Mariam" w:hAnsi="GHEA Mariam" w:cs="Sylfaen"/>
          <w:sz w:val="24"/>
          <w:szCs w:val="24"/>
          <w:lang w:val="hy-AM"/>
        </w:rPr>
        <w:sectPr w:rsidR="00E82D5A" w:rsidSect="00955F7A">
          <w:pgSz w:w="16834" w:h="11909" w:orient="landscape" w:code="9"/>
          <w:pgMar w:top="1440" w:right="1440" w:bottom="1440" w:left="1021" w:header="720" w:footer="576" w:gutter="0"/>
          <w:pgNumType w:start="1"/>
          <w:cols w:space="720"/>
          <w:titlePg/>
          <w:docGrid w:linePitch="272"/>
        </w:sectPr>
      </w:pPr>
      <w:r w:rsidRPr="00223F72">
        <w:rPr>
          <w:rFonts w:ascii="GHEA Mariam" w:hAnsi="GHEA Mariam" w:cs="Sylfaen"/>
          <w:sz w:val="24"/>
          <w:szCs w:val="24"/>
          <w:lang w:val="hy-AM"/>
        </w:rPr>
        <w:t xml:space="preserve">                 </w:t>
      </w:r>
      <w:r>
        <w:rPr>
          <w:rFonts w:ascii="GHEA Mariam" w:hAnsi="GHEA Mariam" w:cs="Sylfaen"/>
          <w:sz w:val="24"/>
          <w:szCs w:val="24"/>
          <w:lang w:val="hy-AM"/>
        </w:rPr>
        <w:t xml:space="preserve">                                  </w:t>
      </w:r>
      <w:r w:rsidRPr="00223F72">
        <w:rPr>
          <w:rFonts w:ascii="GHEA Mariam" w:hAnsi="GHEA Mariam" w:cs="Sylfaen"/>
          <w:sz w:val="24"/>
          <w:szCs w:val="24"/>
          <w:lang w:val="hy-AM"/>
        </w:rPr>
        <w:t>ՂԵԿԱՎԱՐ</w:t>
      </w:r>
      <w:r w:rsidRPr="00223F7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23F72">
        <w:rPr>
          <w:rFonts w:ascii="GHEA Mariam" w:hAnsi="GHEA Mariam" w:cs="Arial Armenian"/>
          <w:sz w:val="24"/>
          <w:szCs w:val="24"/>
          <w:lang w:val="hy-AM"/>
        </w:rPr>
        <w:t>Ա</w:t>
      </w:r>
      <w:r w:rsidRPr="00223F72">
        <w:rPr>
          <w:rFonts w:ascii="GHEA Mariam" w:hAnsi="GHEA Mariam" w:cs="Sylfaen"/>
          <w:sz w:val="24"/>
          <w:szCs w:val="24"/>
          <w:lang w:val="hy-AM"/>
        </w:rPr>
        <w:t>.</w:t>
      </w:r>
      <w:r w:rsidRPr="00223F72">
        <w:rPr>
          <w:rFonts w:ascii="GHEA Mariam" w:hAnsi="GHEA Mariam" w:cs="Arial Armenian"/>
          <w:sz w:val="24"/>
          <w:szCs w:val="24"/>
          <w:lang w:val="hy-AM"/>
        </w:rPr>
        <w:t xml:space="preserve"> ՀԱՐՈՒԹՅՈՒՆ</w:t>
      </w:r>
      <w:r w:rsidRPr="00223F72">
        <w:rPr>
          <w:rFonts w:ascii="GHEA Mariam" w:hAnsi="GHEA Mariam" w:cs="Sylfaen"/>
          <w:sz w:val="24"/>
          <w:szCs w:val="24"/>
          <w:lang w:val="hy-AM"/>
        </w:rPr>
        <w:t>ՅԱՆ</w:t>
      </w:r>
    </w:p>
    <w:p w:rsidR="00E82D5A" w:rsidRPr="00AB1F9E" w:rsidRDefault="00E82D5A" w:rsidP="00C802C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B1F9E">
        <w:rPr>
          <w:rFonts w:ascii="GHEA Mariam" w:hAnsi="GHEA Mariam"/>
          <w:spacing w:val="-8"/>
          <w:sz w:val="24"/>
          <w:szCs w:val="24"/>
          <w:lang w:val="hy-AM"/>
        </w:rPr>
        <w:t xml:space="preserve">Հավելված </w:t>
      </w:r>
      <w:r w:rsidRPr="00AB1F9E">
        <w:rPr>
          <w:rFonts w:ascii="GHEA Mariam" w:hAnsi="GHEA Mariam"/>
          <w:spacing w:val="-8"/>
          <w:sz w:val="24"/>
          <w:szCs w:val="24"/>
          <w:lang w:val="hy-AM" w:eastAsia="en-US"/>
        </w:rPr>
        <w:t>N</w:t>
      </w:r>
      <w:r>
        <w:rPr>
          <w:rFonts w:ascii="GHEA Mariam" w:hAnsi="GHEA Mariam"/>
          <w:spacing w:val="-8"/>
          <w:sz w:val="24"/>
          <w:szCs w:val="24"/>
          <w:lang w:val="hy-AM" w:eastAsia="en-US"/>
        </w:rPr>
        <w:t xml:space="preserve"> 2</w:t>
      </w:r>
    </w:p>
    <w:p w:rsidR="00E82D5A" w:rsidRPr="00AB1F9E" w:rsidRDefault="00E82D5A" w:rsidP="00C802CF">
      <w:pPr>
        <w:pStyle w:val="mechtex"/>
        <w:ind w:left="3600" w:firstLine="720"/>
        <w:jc w:val="left"/>
        <w:rPr>
          <w:rFonts w:ascii="GHEA Mariam" w:hAnsi="GHEA Mariam"/>
          <w:spacing w:val="-6"/>
          <w:sz w:val="24"/>
          <w:szCs w:val="24"/>
          <w:lang w:val="hy-AM"/>
        </w:rPr>
      </w:pPr>
      <w:r w:rsidRPr="00AB1F9E">
        <w:rPr>
          <w:rFonts w:ascii="GHEA Mariam" w:hAnsi="GHEA Mariam"/>
          <w:spacing w:val="-6"/>
          <w:sz w:val="24"/>
          <w:szCs w:val="24"/>
          <w:lang w:val="hy-AM"/>
        </w:rPr>
        <w:t xml:space="preserve">       </w:t>
      </w:r>
      <w:r w:rsidRPr="00AB1F9E">
        <w:rPr>
          <w:rFonts w:ascii="GHEA Mariam" w:hAnsi="GHEA Mariam"/>
          <w:spacing w:val="-6"/>
          <w:sz w:val="24"/>
          <w:szCs w:val="24"/>
          <w:lang w:val="hy-AM"/>
        </w:rPr>
        <w:tab/>
        <w:t xml:space="preserve">   </w:t>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AB1F9E">
        <w:rPr>
          <w:rFonts w:ascii="GHEA Mariam" w:hAnsi="GHEA Mariam"/>
          <w:spacing w:val="-6"/>
          <w:sz w:val="24"/>
          <w:szCs w:val="24"/>
          <w:lang w:val="hy-AM"/>
        </w:rPr>
        <w:t>ՀՀ կառավարության 202</w:t>
      </w:r>
      <w:r>
        <w:rPr>
          <w:rFonts w:ascii="GHEA Mariam" w:hAnsi="GHEA Mariam"/>
          <w:spacing w:val="-6"/>
          <w:sz w:val="24"/>
          <w:szCs w:val="24"/>
          <w:lang w:val="hy-AM"/>
        </w:rPr>
        <w:t>5</w:t>
      </w:r>
      <w:r w:rsidRPr="00AB1F9E">
        <w:rPr>
          <w:rFonts w:ascii="GHEA Mariam" w:hAnsi="GHEA Mariam"/>
          <w:spacing w:val="-6"/>
          <w:sz w:val="24"/>
          <w:szCs w:val="24"/>
          <w:lang w:val="hy-AM"/>
        </w:rPr>
        <w:t xml:space="preserve"> թվականի</w:t>
      </w:r>
    </w:p>
    <w:p w:rsidR="00E82D5A" w:rsidRDefault="00E82D5A" w:rsidP="00FA0163">
      <w:pPr>
        <w:pStyle w:val="mechtex"/>
        <w:jc w:val="left"/>
        <w:rPr>
          <w:rFonts w:ascii="GHEA Mariam" w:hAnsi="GHEA Mariam"/>
          <w:spacing w:val="-2"/>
          <w:sz w:val="24"/>
          <w:szCs w:val="24"/>
          <w:lang w:val="hy-AM"/>
        </w:rPr>
      </w:pP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t xml:space="preserve">   </w:t>
      </w:r>
      <w:r w:rsidRPr="00AB1F9E">
        <w:rPr>
          <w:rFonts w:ascii="GHEA Mariam" w:hAnsi="GHEA Mariam"/>
          <w:spacing w:val="-2"/>
          <w:sz w:val="24"/>
          <w:szCs w:val="24"/>
          <w:lang w:val="hy-AM"/>
        </w:rPr>
        <w:tab/>
        <w:t xml:space="preserve"> </w:t>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Pr>
          <w:rFonts w:ascii="GHEA Mariam" w:hAnsi="GHEA Mariam"/>
          <w:spacing w:val="-2"/>
          <w:sz w:val="24"/>
          <w:szCs w:val="24"/>
          <w:lang w:val="hy-AM"/>
        </w:rPr>
        <w:t xml:space="preserve">           </w:t>
      </w:r>
      <w:r>
        <w:rPr>
          <w:rFonts w:ascii="GHEA Mariam" w:hAnsi="GHEA Mariam" w:cs="IRTEK Courier"/>
          <w:spacing w:val="-4"/>
          <w:sz w:val="24"/>
          <w:lang w:val="hy-AM"/>
        </w:rPr>
        <w:t>օգոստոս</w:t>
      </w:r>
      <w:r>
        <w:rPr>
          <w:rFonts w:ascii="GHEA Mariam" w:hAnsi="GHEA Mariam" w:cs="IRTEK Courier"/>
          <w:spacing w:val="-4"/>
          <w:sz w:val="24"/>
          <w:lang w:val="pt-BR"/>
        </w:rPr>
        <w:t>ի</w:t>
      </w:r>
      <w:r w:rsidRPr="00AB1F9E">
        <w:rPr>
          <w:rFonts w:ascii="GHEA Mariam" w:hAnsi="GHEA Mariam"/>
          <w:spacing w:val="-2"/>
          <w:sz w:val="24"/>
          <w:szCs w:val="24"/>
          <w:lang w:val="hy-AM"/>
        </w:rPr>
        <w:t xml:space="preserve"> </w:t>
      </w:r>
      <w:r>
        <w:rPr>
          <w:rFonts w:ascii="GHEA Mariam" w:hAnsi="GHEA Mariam"/>
          <w:spacing w:val="-2"/>
          <w:sz w:val="24"/>
          <w:szCs w:val="24"/>
          <w:lang w:val="hy-AM"/>
        </w:rPr>
        <w:t>28</w:t>
      </w:r>
      <w:r w:rsidRPr="008005B3">
        <w:rPr>
          <w:rFonts w:ascii="GHEA Mariam" w:hAnsi="GHEA Mariam" w:cs="Sylfaen"/>
          <w:spacing w:val="-2"/>
          <w:sz w:val="24"/>
          <w:szCs w:val="24"/>
          <w:lang w:val="pt-BR"/>
        </w:rPr>
        <w:t>-</w:t>
      </w:r>
      <w:r w:rsidRPr="00AB1F9E">
        <w:rPr>
          <w:rFonts w:ascii="GHEA Mariam" w:hAnsi="GHEA Mariam"/>
          <w:spacing w:val="-2"/>
          <w:sz w:val="24"/>
          <w:szCs w:val="24"/>
          <w:lang w:val="hy-AM"/>
        </w:rPr>
        <w:t>ի N           - Ն որոշման</w:t>
      </w:r>
    </w:p>
    <w:p w:rsidR="00E82D5A" w:rsidRDefault="00E82D5A" w:rsidP="00FA0163">
      <w:pPr>
        <w:pStyle w:val="mechtex"/>
        <w:jc w:val="left"/>
        <w:rPr>
          <w:rFonts w:ascii="GHEA Mariam" w:hAnsi="GHEA Mariam"/>
          <w:spacing w:val="-2"/>
          <w:sz w:val="24"/>
          <w:szCs w:val="24"/>
          <w:lang w:val="hy-AM"/>
        </w:rPr>
      </w:pPr>
    </w:p>
    <w:tbl>
      <w:tblPr>
        <w:tblW w:w="15465" w:type="dxa"/>
        <w:tblInd w:w="-284" w:type="dxa"/>
        <w:tblLook w:val="04A0" w:firstRow="1" w:lastRow="0" w:firstColumn="1" w:lastColumn="0" w:noHBand="0" w:noVBand="1"/>
      </w:tblPr>
      <w:tblGrid>
        <w:gridCol w:w="709"/>
        <w:gridCol w:w="740"/>
        <w:gridCol w:w="3716"/>
        <w:gridCol w:w="1720"/>
        <w:gridCol w:w="2120"/>
        <w:gridCol w:w="2240"/>
        <w:gridCol w:w="2140"/>
        <w:gridCol w:w="2080"/>
      </w:tblGrid>
      <w:tr w:rsidR="00E82D5A" w:rsidRPr="00B359C1" w:rsidTr="00E82D5A">
        <w:trPr>
          <w:trHeight w:val="825"/>
        </w:trPr>
        <w:tc>
          <w:tcPr>
            <w:tcW w:w="15465" w:type="dxa"/>
            <w:gridSpan w:val="8"/>
            <w:tcBorders>
              <w:top w:val="nil"/>
              <w:left w:val="nil"/>
              <w:bottom w:val="nil"/>
              <w:right w:val="nil"/>
            </w:tcBorders>
            <w:shd w:val="clear" w:color="auto" w:fill="auto"/>
            <w:vAlign w:val="center"/>
            <w:hideMark/>
          </w:tcPr>
          <w:p w:rsidR="00E82D5A" w:rsidRDefault="00E82D5A" w:rsidP="00E82D5A">
            <w:pPr>
              <w:jc w:val="center"/>
              <w:rPr>
                <w:rFonts w:ascii="GHEA Mariam" w:hAnsi="GHEA Mariam" w:cs="Calibri"/>
                <w:sz w:val="24"/>
                <w:szCs w:val="24"/>
                <w:lang w:val="hy-AM" w:eastAsia="en-US"/>
              </w:rPr>
            </w:pPr>
            <w:r w:rsidRPr="00E82D5A">
              <w:rPr>
                <w:rFonts w:ascii="GHEA Mariam" w:hAnsi="GHEA Mariam" w:cs="Calibri"/>
                <w:sz w:val="24"/>
                <w:szCs w:val="24"/>
                <w:lang w:val="hy-AM" w:eastAsia="en-US"/>
              </w:rPr>
              <w:t xml:space="preserve">«ՀԱՅԱՍՏԱՆԻ ՀԱՆՐԱՊԵՏՈՒԹՅԱՆ 2025 ԹՎԱԿԱՆԻ ՊԵՏԱԿԱՆ ԲՅՈՒՋԵԻ ՄԱՍԻՆ» </w:t>
            </w:r>
            <w:r w:rsidRPr="00E82D5A">
              <w:rPr>
                <w:rFonts w:ascii="GHEA Mariam" w:hAnsi="GHEA Mariam" w:cs="Sylfaen"/>
                <w:bCs/>
                <w:color w:val="000000"/>
                <w:spacing w:val="-8"/>
                <w:sz w:val="24"/>
                <w:szCs w:val="24"/>
                <w:lang w:val="fr-FR" w:eastAsia="en-US" w:bidi="hy-AM"/>
              </w:rPr>
              <w:t>ՀԱՅԱՍՏԱՆԻ</w:t>
            </w:r>
            <w:r w:rsidRPr="00E82D5A">
              <w:rPr>
                <w:rFonts w:ascii="GHEA Mariam" w:hAnsi="GHEA Mariam" w:cs="Arial Armenian"/>
                <w:bCs/>
                <w:color w:val="000000"/>
                <w:spacing w:val="-8"/>
                <w:sz w:val="24"/>
                <w:szCs w:val="24"/>
                <w:lang w:val="fr-FR" w:eastAsia="en-US" w:bidi="hy-AM"/>
              </w:rPr>
              <w:t xml:space="preserve"> </w:t>
            </w:r>
            <w:r w:rsidRPr="00E82D5A">
              <w:rPr>
                <w:rFonts w:ascii="GHEA Mariam" w:hAnsi="GHEA Mariam" w:cs="Sylfaen"/>
                <w:bCs/>
                <w:color w:val="000000"/>
                <w:spacing w:val="-8"/>
                <w:sz w:val="24"/>
                <w:szCs w:val="24"/>
                <w:lang w:val="fr-FR" w:eastAsia="en-US" w:bidi="hy-AM"/>
              </w:rPr>
              <w:t>ՀԱՆՐԱՊԵՏՈՒԹՅԱՆ</w:t>
            </w:r>
            <w:r>
              <w:rPr>
                <w:rFonts w:ascii="GHEA Mariam" w:hAnsi="GHEA Mariam" w:cs="Calibri"/>
                <w:sz w:val="24"/>
                <w:szCs w:val="24"/>
                <w:lang w:val="hy-AM" w:eastAsia="en-US"/>
              </w:rPr>
              <w:t xml:space="preserve"> </w:t>
            </w:r>
          </w:p>
          <w:p w:rsidR="00E82D5A" w:rsidRPr="00E82D5A" w:rsidRDefault="00E82D5A" w:rsidP="00970600">
            <w:pPr>
              <w:jc w:val="center"/>
              <w:rPr>
                <w:rFonts w:ascii="GHEA Mariam" w:hAnsi="GHEA Mariam" w:cs="Calibri"/>
                <w:sz w:val="24"/>
                <w:szCs w:val="24"/>
                <w:lang w:val="hy-AM" w:eastAsia="en-US"/>
              </w:rPr>
            </w:pPr>
            <w:r w:rsidRPr="00E82D5A">
              <w:rPr>
                <w:rFonts w:ascii="GHEA Mariam" w:hAnsi="GHEA Mariam" w:cs="Calibri"/>
                <w:sz w:val="24"/>
                <w:szCs w:val="24"/>
                <w:lang w:val="hy-AM" w:eastAsia="en-US"/>
              </w:rPr>
              <w:t>ՕՐԵՆՔԻ N 1 ՀԱՎԵԼՎԱԾԻ N 3 ԱՂՅՈՒՍԱԿՈՒՄ ԿԱՏԱՐՎՈՂ</w:t>
            </w:r>
            <w:bookmarkStart w:id="2" w:name="_GoBack"/>
            <w:bookmarkEnd w:id="2"/>
            <w:r w:rsidRPr="00E82D5A">
              <w:rPr>
                <w:rFonts w:ascii="GHEA Mariam" w:hAnsi="GHEA Mariam" w:cs="Calibri"/>
                <w:sz w:val="24"/>
                <w:szCs w:val="24"/>
                <w:lang w:val="hy-AM" w:eastAsia="en-US"/>
              </w:rPr>
              <w:t xml:space="preserve"> ԼՐԱՑՈՒՄԸ</w:t>
            </w:r>
          </w:p>
        </w:tc>
      </w:tr>
      <w:tr w:rsidR="00E82D5A" w:rsidRPr="00E82D5A" w:rsidTr="00E82D5A">
        <w:trPr>
          <w:trHeight w:val="345"/>
        </w:trPr>
        <w:tc>
          <w:tcPr>
            <w:tcW w:w="709" w:type="dxa"/>
            <w:tcBorders>
              <w:top w:val="nil"/>
              <w:left w:val="nil"/>
              <w:bottom w:val="nil"/>
              <w:right w:val="nil"/>
            </w:tcBorders>
            <w:shd w:val="clear" w:color="auto" w:fill="auto"/>
            <w:vAlign w:val="center"/>
            <w:hideMark/>
          </w:tcPr>
          <w:p w:rsidR="00E82D5A" w:rsidRPr="00E82D5A" w:rsidRDefault="00E82D5A" w:rsidP="00E82D5A">
            <w:pPr>
              <w:jc w:val="center"/>
              <w:rPr>
                <w:rFonts w:ascii="GHEA Mariam" w:hAnsi="GHEA Mariam" w:cs="Calibri"/>
                <w:lang w:val="hy-AM" w:eastAsia="en-US"/>
              </w:rPr>
            </w:pPr>
          </w:p>
        </w:tc>
        <w:tc>
          <w:tcPr>
            <w:tcW w:w="740" w:type="dxa"/>
            <w:tcBorders>
              <w:top w:val="nil"/>
              <w:left w:val="nil"/>
              <w:bottom w:val="nil"/>
              <w:right w:val="nil"/>
            </w:tcBorders>
            <w:shd w:val="clear" w:color="auto" w:fill="auto"/>
            <w:vAlign w:val="center"/>
            <w:hideMark/>
          </w:tcPr>
          <w:p w:rsidR="00E82D5A" w:rsidRPr="00E82D5A" w:rsidRDefault="00E82D5A" w:rsidP="00E82D5A">
            <w:pPr>
              <w:jc w:val="center"/>
              <w:rPr>
                <w:rFonts w:ascii="GHEA Mariam" w:hAnsi="GHEA Mariam"/>
                <w:lang w:val="hy-AM" w:eastAsia="en-US"/>
              </w:rPr>
            </w:pPr>
          </w:p>
        </w:tc>
        <w:tc>
          <w:tcPr>
            <w:tcW w:w="3716" w:type="dxa"/>
            <w:tcBorders>
              <w:top w:val="nil"/>
              <w:left w:val="nil"/>
              <w:bottom w:val="nil"/>
              <w:right w:val="nil"/>
            </w:tcBorders>
            <w:shd w:val="clear" w:color="auto" w:fill="auto"/>
            <w:vAlign w:val="center"/>
            <w:hideMark/>
          </w:tcPr>
          <w:p w:rsidR="00E82D5A" w:rsidRPr="00E82D5A" w:rsidRDefault="00E82D5A" w:rsidP="00E82D5A">
            <w:pPr>
              <w:jc w:val="center"/>
              <w:rPr>
                <w:rFonts w:ascii="GHEA Mariam" w:hAnsi="GHEA Mariam"/>
                <w:lang w:val="hy-AM" w:eastAsia="en-US"/>
              </w:rPr>
            </w:pPr>
          </w:p>
        </w:tc>
        <w:tc>
          <w:tcPr>
            <w:tcW w:w="1720" w:type="dxa"/>
            <w:tcBorders>
              <w:top w:val="nil"/>
              <w:left w:val="nil"/>
              <w:bottom w:val="nil"/>
              <w:right w:val="nil"/>
            </w:tcBorders>
            <w:shd w:val="clear" w:color="auto" w:fill="auto"/>
            <w:vAlign w:val="center"/>
            <w:hideMark/>
          </w:tcPr>
          <w:p w:rsidR="00E82D5A" w:rsidRPr="00E82D5A" w:rsidRDefault="00E82D5A" w:rsidP="00E82D5A">
            <w:pPr>
              <w:jc w:val="center"/>
              <w:rPr>
                <w:rFonts w:ascii="GHEA Mariam" w:hAnsi="GHEA Mariam"/>
                <w:lang w:val="hy-AM" w:eastAsia="en-US"/>
              </w:rPr>
            </w:pPr>
          </w:p>
        </w:tc>
        <w:tc>
          <w:tcPr>
            <w:tcW w:w="2120" w:type="dxa"/>
            <w:tcBorders>
              <w:top w:val="nil"/>
              <w:left w:val="nil"/>
              <w:bottom w:val="nil"/>
              <w:right w:val="nil"/>
            </w:tcBorders>
            <w:shd w:val="clear" w:color="auto" w:fill="auto"/>
            <w:vAlign w:val="center"/>
            <w:hideMark/>
          </w:tcPr>
          <w:p w:rsidR="00E82D5A" w:rsidRPr="00E82D5A" w:rsidRDefault="00E82D5A" w:rsidP="00E82D5A">
            <w:pPr>
              <w:jc w:val="center"/>
              <w:rPr>
                <w:rFonts w:ascii="GHEA Mariam" w:hAnsi="GHEA Mariam"/>
                <w:lang w:val="hy-AM" w:eastAsia="en-US"/>
              </w:rPr>
            </w:pPr>
          </w:p>
        </w:tc>
        <w:tc>
          <w:tcPr>
            <w:tcW w:w="2240" w:type="dxa"/>
            <w:tcBorders>
              <w:top w:val="nil"/>
              <w:left w:val="nil"/>
              <w:bottom w:val="nil"/>
              <w:right w:val="nil"/>
            </w:tcBorders>
            <w:shd w:val="clear" w:color="auto" w:fill="auto"/>
            <w:vAlign w:val="center"/>
            <w:hideMark/>
          </w:tcPr>
          <w:p w:rsidR="00E82D5A" w:rsidRPr="00E82D5A" w:rsidRDefault="00E82D5A" w:rsidP="00E82D5A">
            <w:pPr>
              <w:jc w:val="center"/>
              <w:rPr>
                <w:rFonts w:ascii="GHEA Mariam" w:hAnsi="GHEA Mariam"/>
                <w:lang w:val="hy-AM" w:eastAsia="en-US"/>
              </w:rPr>
            </w:pPr>
          </w:p>
        </w:tc>
        <w:tc>
          <w:tcPr>
            <w:tcW w:w="4220" w:type="dxa"/>
            <w:gridSpan w:val="2"/>
            <w:tcBorders>
              <w:top w:val="nil"/>
              <w:left w:val="nil"/>
              <w:bottom w:val="single" w:sz="4" w:space="0" w:color="auto"/>
              <w:right w:val="nil"/>
            </w:tcBorders>
            <w:shd w:val="clear" w:color="auto" w:fill="auto"/>
            <w:vAlign w:val="center"/>
            <w:hideMark/>
          </w:tcPr>
          <w:p w:rsidR="00E82D5A" w:rsidRPr="00E82D5A" w:rsidRDefault="00E82D5A" w:rsidP="00E82D5A">
            <w:pPr>
              <w:jc w:val="right"/>
              <w:rPr>
                <w:rFonts w:ascii="GHEA Mariam" w:hAnsi="GHEA Mariam" w:cs="Calibri"/>
                <w:lang w:eastAsia="en-US"/>
              </w:rPr>
            </w:pPr>
            <w:r>
              <w:rPr>
                <w:rFonts w:ascii="GHEA Mariam" w:hAnsi="GHEA Mariam" w:cs="Calibri"/>
                <w:lang w:eastAsia="en-US"/>
              </w:rPr>
              <w:t>(</w:t>
            </w:r>
            <w:r w:rsidRPr="00E82D5A">
              <w:rPr>
                <w:rFonts w:ascii="GHEA Mariam" w:hAnsi="GHEA Mariam" w:cs="Calibri"/>
                <w:lang w:eastAsia="en-US"/>
              </w:rPr>
              <w:t>հազ</w:t>
            </w:r>
            <w:r>
              <w:rPr>
                <w:rFonts w:ascii="GHEA Mariam" w:hAnsi="GHEA Mariam" w:cs="Calibri"/>
                <w:lang w:eastAsia="en-US"/>
              </w:rPr>
              <w:t>.</w:t>
            </w:r>
            <w:r w:rsidRPr="00E82D5A">
              <w:rPr>
                <w:rFonts w:ascii="GHEA Mariam" w:hAnsi="GHEA Mariam" w:cs="Calibri"/>
                <w:lang w:eastAsia="en-US"/>
              </w:rPr>
              <w:t xml:space="preserve"> դրամ</w:t>
            </w:r>
            <w:r>
              <w:rPr>
                <w:rFonts w:ascii="GHEA Mariam" w:hAnsi="GHEA Mariam" w:cs="Calibri"/>
                <w:lang w:eastAsia="en-US"/>
              </w:rPr>
              <w:t>)</w:t>
            </w:r>
          </w:p>
        </w:tc>
      </w:tr>
      <w:tr w:rsidR="00E82D5A" w:rsidRPr="00E82D5A" w:rsidTr="00E82D5A">
        <w:trPr>
          <w:trHeight w:val="795"/>
        </w:trPr>
        <w:tc>
          <w:tcPr>
            <w:tcW w:w="144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82D5A" w:rsidRPr="00AC6BD8" w:rsidRDefault="00E82D5A" w:rsidP="00E82D5A">
            <w:pPr>
              <w:jc w:val="center"/>
              <w:rPr>
                <w:rFonts w:ascii="GHEA Mariam" w:hAnsi="GHEA Mariam" w:cs="Calibri"/>
                <w:lang w:val="hy-AM" w:eastAsia="en-US"/>
              </w:rPr>
            </w:pPr>
            <w:r w:rsidRPr="00E82D5A">
              <w:rPr>
                <w:rFonts w:ascii="GHEA Mariam" w:hAnsi="GHEA Mariam" w:cs="Calibri"/>
                <w:lang w:eastAsia="en-US"/>
              </w:rPr>
              <w:t>Ծրագրային դասիչ</w:t>
            </w:r>
            <w:r w:rsidR="00AC6BD8">
              <w:rPr>
                <w:rFonts w:ascii="GHEA Mariam" w:hAnsi="GHEA Mariam" w:cs="Calibri"/>
                <w:lang w:val="hy-AM" w:eastAsia="en-US"/>
              </w:rPr>
              <w:t>ը</w:t>
            </w:r>
          </w:p>
        </w:tc>
        <w:tc>
          <w:tcPr>
            <w:tcW w:w="37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 xml:space="preserve"> Բյուջետային գլխավոր կարգադրիչների ծրագրերի  միջոցառումների և ուղղությունների անվանումները</w:t>
            </w:r>
          </w:p>
        </w:tc>
        <w:tc>
          <w:tcPr>
            <w:tcW w:w="17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 xml:space="preserve">Ընդամենը         </w:t>
            </w:r>
          </w:p>
        </w:tc>
        <w:tc>
          <w:tcPr>
            <w:tcW w:w="8580" w:type="dxa"/>
            <w:gridSpan w:val="4"/>
            <w:tcBorders>
              <w:top w:val="single" w:sz="4" w:space="0" w:color="auto"/>
              <w:left w:val="nil"/>
              <w:bottom w:val="single" w:sz="4" w:space="0" w:color="auto"/>
              <w:right w:val="single" w:sz="4" w:space="0" w:color="000000"/>
            </w:tcBorders>
            <w:shd w:val="clear" w:color="auto" w:fill="auto"/>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Ցուցանիշների փոփոխությունը</w:t>
            </w:r>
            <w:r w:rsidRPr="00E82D5A">
              <w:rPr>
                <w:rFonts w:ascii="GHEA Mariam" w:hAnsi="GHEA Mariam" w:cs="Calibri"/>
                <w:lang w:eastAsia="en-US"/>
              </w:rPr>
              <w:br/>
              <w:t xml:space="preserve"> (ավելացումները նշված են դրական նշանով)</w:t>
            </w:r>
          </w:p>
        </w:tc>
      </w:tr>
      <w:tr w:rsidR="00E82D5A" w:rsidRPr="00E82D5A" w:rsidTr="00E82D5A">
        <w:trPr>
          <w:trHeight w:val="525"/>
        </w:trPr>
        <w:tc>
          <w:tcPr>
            <w:tcW w:w="1449" w:type="dxa"/>
            <w:gridSpan w:val="2"/>
            <w:vMerge/>
            <w:tcBorders>
              <w:top w:val="single" w:sz="4" w:space="0" w:color="auto"/>
              <w:left w:val="single" w:sz="4" w:space="0" w:color="auto"/>
              <w:bottom w:val="single" w:sz="4" w:space="0" w:color="000000"/>
              <w:right w:val="single" w:sz="4" w:space="0" w:color="000000"/>
            </w:tcBorders>
            <w:vAlign w:val="center"/>
            <w:hideMark/>
          </w:tcPr>
          <w:p w:rsidR="00E82D5A" w:rsidRPr="00E82D5A" w:rsidRDefault="00E82D5A" w:rsidP="00E82D5A">
            <w:pPr>
              <w:rPr>
                <w:rFonts w:ascii="GHEA Mariam" w:hAnsi="GHEA Mariam" w:cs="Calibri"/>
                <w:lang w:eastAsia="en-US"/>
              </w:rPr>
            </w:pPr>
          </w:p>
        </w:tc>
        <w:tc>
          <w:tcPr>
            <w:tcW w:w="3716" w:type="dxa"/>
            <w:vMerge/>
            <w:tcBorders>
              <w:top w:val="single" w:sz="4" w:space="0" w:color="auto"/>
              <w:left w:val="single" w:sz="4" w:space="0" w:color="auto"/>
              <w:bottom w:val="single" w:sz="4" w:space="0" w:color="000000"/>
              <w:right w:val="single" w:sz="4" w:space="0" w:color="auto"/>
            </w:tcBorders>
            <w:vAlign w:val="center"/>
            <w:hideMark/>
          </w:tcPr>
          <w:p w:rsidR="00E82D5A" w:rsidRPr="00E82D5A" w:rsidRDefault="00E82D5A" w:rsidP="00E82D5A">
            <w:pPr>
              <w:rPr>
                <w:rFonts w:ascii="GHEA Mariam" w:hAnsi="GHEA Mariam" w:cs="Calibri"/>
                <w:lang w:eastAsia="en-US"/>
              </w:rPr>
            </w:pPr>
          </w:p>
        </w:tc>
        <w:tc>
          <w:tcPr>
            <w:tcW w:w="1720" w:type="dxa"/>
            <w:vMerge/>
            <w:tcBorders>
              <w:top w:val="single" w:sz="4" w:space="0" w:color="auto"/>
              <w:left w:val="single" w:sz="4" w:space="0" w:color="auto"/>
              <w:bottom w:val="single" w:sz="4" w:space="0" w:color="000000"/>
              <w:right w:val="single" w:sz="4" w:space="0" w:color="auto"/>
            </w:tcBorders>
            <w:vAlign w:val="center"/>
            <w:hideMark/>
          </w:tcPr>
          <w:p w:rsidR="00E82D5A" w:rsidRPr="00E82D5A" w:rsidRDefault="00E82D5A" w:rsidP="00E82D5A">
            <w:pPr>
              <w:rPr>
                <w:rFonts w:ascii="GHEA Mariam" w:hAnsi="GHEA Mariam" w:cs="Calibri"/>
                <w:lang w:eastAsia="en-US"/>
              </w:rPr>
            </w:pPr>
          </w:p>
        </w:tc>
        <w:tc>
          <w:tcPr>
            <w:tcW w:w="8580" w:type="dxa"/>
            <w:gridSpan w:val="4"/>
            <w:tcBorders>
              <w:top w:val="single" w:sz="4" w:space="0" w:color="auto"/>
              <w:left w:val="nil"/>
              <w:bottom w:val="single" w:sz="4" w:space="0" w:color="auto"/>
              <w:right w:val="single" w:sz="4" w:space="0" w:color="auto"/>
            </w:tcBorders>
            <w:shd w:val="clear" w:color="auto" w:fill="auto"/>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այդ թվում</w:t>
            </w:r>
            <w:r w:rsidR="00035916">
              <w:rPr>
                <w:rFonts w:ascii="GHEA Mariam" w:hAnsi="GHEA Mariam" w:cs="Calibri"/>
                <w:lang w:eastAsia="en-US"/>
              </w:rPr>
              <w:t>`</w:t>
            </w:r>
          </w:p>
        </w:tc>
      </w:tr>
      <w:tr w:rsidR="00E82D5A" w:rsidRPr="00E82D5A" w:rsidTr="00E82D5A">
        <w:trPr>
          <w:trHeight w:val="2220"/>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82D5A" w:rsidRPr="00E82D5A" w:rsidRDefault="00AC6BD8" w:rsidP="00E82D5A">
            <w:pPr>
              <w:jc w:val="center"/>
              <w:rPr>
                <w:rFonts w:ascii="GHEA Mariam" w:hAnsi="GHEA Mariam" w:cs="Calibri"/>
                <w:lang w:eastAsia="en-US"/>
              </w:rPr>
            </w:pPr>
            <w:r w:rsidRPr="00E82D5A">
              <w:rPr>
                <w:rFonts w:ascii="GHEA Mariam" w:hAnsi="GHEA Mariam" w:cs="Calibri"/>
                <w:lang w:eastAsia="en-US"/>
              </w:rPr>
              <w:t>ծ</w:t>
            </w:r>
            <w:r w:rsidR="00E82D5A" w:rsidRPr="00E82D5A">
              <w:rPr>
                <w:rFonts w:ascii="GHEA Mariam" w:hAnsi="GHEA Mariam" w:cs="Calibri"/>
                <w:lang w:eastAsia="en-US"/>
              </w:rPr>
              <w:t>րագիր</w:t>
            </w:r>
          </w:p>
        </w:tc>
        <w:tc>
          <w:tcPr>
            <w:tcW w:w="740" w:type="dxa"/>
            <w:tcBorders>
              <w:top w:val="single" w:sz="4" w:space="0" w:color="auto"/>
              <w:left w:val="nil"/>
              <w:bottom w:val="single" w:sz="4" w:space="0" w:color="auto"/>
              <w:right w:val="single" w:sz="4" w:space="0" w:color="auto"/>
            </w:tcBorders>
            <w:shd w:val="clear" w:color="auto" w:fill="auto"/>
            <w:textDirection w:val="btLr"/>
            <w:vAlign w:val="center"/>
            <w:hideMark/>
          </w:tcPr>
          <w:p w:rsidR="00E82D5A" w:rsidRPr="00E82D5A" w:rsidRDefault="00AC6BD8" w:rsidP="00E82D5A">
            <w:pPr>
              <w:jc w:val="center"/>
              <w:rPr>
                <w:rFonts w:ascii="GHEA Mariam" w:hAnsi="GHEA Mariam" w:cs="Calibri"/>
                <w:lang w:eastAsia="en-US"/>
              </w:rPr>
            </w:pPr>
            <w:r w:rsidRPr="00E82D5A">
              <w:rPr>
                <w:rFonts w:ascii="GHEA Mariam" w:hAnsi="GHEA Mariam" w:cs="Calibri"/>
                <w:lang w:eastAsia="en-US"/>
              </w:rPr>
              <w:t>մ</w:t>
            </w:r>
            <w:r w:rsidR="00E82D5A" w:rsidRPr="00E82D5A">
              <w:rPr>
                <w:rFonts w:ascii="GHEA Mariam" w:hAnsi="GHEA Mariam" w:cs="Calibri"/>
                <w:lang w:eastAsia="en-US"/>
              </w:rPr>
              <w:t>իջոցառում</w:t>
            </w:r>
          </w:p>
        </w:tc>
        <w:tc>
          <w:tcPr>
            <w:tcW w:w="3716" w:type="dxa"/>
            <w:vMerge/>
            <w:tcBorders>
              <w:top w:val="single" w:sz="4" w:space="0" w:color="auto"/>
              <w:left w:val="single" w:sz="4" w:space="0" w:color="auto"/>
              <w:bottom w:val="single" w:sz="4" w:space="0" w:color="000000"/>
              <w:right w:val="single" w:sz="4" w:space="0" w:color="auto"/>
            </w:tcBorders>
            <w:vAlign w:val="center"/>
            <w:hideMark/>
          </w:tcPr>
          <w:p w:rsidR="00E82D5A" w:rsidRPr="00E82D5A" w:rsidRDefault="00E82D5A" w:rsidP="00E82D5A">
            <w:pPr>
              <w:rPr>
                <w:rFonts w:ascii="GHEA Mariam" w:hAnsi="GHEA Mariam" w:cs="Calibri"/>
                <w:lang w:eastAsia="en-US"/>
              </w:rPr>
            </w:pPr>
          </w:p>
        </w:tc>
        <w:tc>
          <w:tcPr>
            <w:tcW w:w="1720" w:type="dxa"/>
            <w:vMerge/>
            <w:tcBorders>
              <w:top w:val="single" w:sz="4" w:space="0" w:color="auto"/>
              <w:left w:val="single" w:sz="4" w:space="0" w:color="auto"/>
              <w:bottom w:val="single" w:sz="4" w:space="0" w:color="000000"/>
              <w:right w:val="single" w:sz="4" w:space="0" w:color="auto"/>
            </w:tcBorders>
            <w:vAlign w:val="center"/>
            <w:hideMark/>
          </w:tcPr>
          <w:p w:rsidR="00E82D5A" w:rsidRPr="00E82D5A" w:rsidRDefault="00E82D5A" w:rsidP="00E82D5A">
            <w:pPr>
              <w:rPr>
                <w:rFonts w:ascii="GHEA Mariam" w:hAnsi="GHEA Mariam" w:cs="Calibri"/>
                <w:lang w:eastAsia="en-US"/>
              </w:rPr>
            </w:pPr>
          </w:p>
        </w:tc>
        <w:tc>
          <w:tcPr>
            <w:tcW w:w="2120" w:type="dxa"/>
            <w:tcBorders>
              <w:top w:val="nil"/>
              <w:left w:val="nil"/>
              <w:bottom w:val="single" w:sz="4" w:space="0" w:color="auto"/>
              <w:right w:val="single" w:sz="4" w:space="0" w:color="auto"/>
            </w:tcBorders>
            <w:shd w:val="clear" w:color="auto" w:fill="auto"/>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Կառուցման</w:t>
            </w:r>
            <w:r w:rsidRPr="00E82D5A">
              <w:rPr>
                <w:rFonts w:ascii="GHEA Mariam" w:hAnsi="GHEA Mariam" w:cs="Calibri"/>
                <w:lang w:eastAsia="en-US"/>
              </w:rPr>
              <w:br/>
              <w:t>աշխատանքներ</w:t>
            </w:r>
          </w:p>
        </w:tc>
        <w:tc>
          <w:tcPr>
            <w:tcW w:w="2240" w:type="dxa"/>
            <w:tcBorders>
              <w:top w:val="nil"/>
              <w:left w:val="nil"/>
              <w:bottom w:val="single" w:sz="4" w:space="0" w:color="auto"/>
              <w:right w:val="single" w:sz="4" w:space="0" w:color="auto"/>
            </w:tcBorders>
            <w:shd w:val="clear" w:color="auto" w:fill="auto"/>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Վերակառուցման,</w:t>
            </w:r>
            <w:r w:rsidRPr="00E82D5A">
              <w:rPr>
                <w:rFonts w:ascii="GHEA Mariam" w:hAnsi="GHEA Mariam" w:cs="Calibri"/>
                <w:lang w:eastAsia="en-US"/>
              </w:rPr>
              <w:br/>
              <w:t>վերանորոգման և</w:t>
            </w:r>
            <w:r w:rsidRPr="00E82D5A">
              <w:rPr>
                <w:rFonts w:ascii="GHEA Mariam" w:hAnsi="GHEA Mariam" w:cs="Calibri"/>
                <w:lang w:eastAsia="en-US"/>
              </w:rPr>
              <w:br/>
              <w:t>վերականգնման</w:t>
            </w:r>
            <w:r w:rsidRPr="00E82D5A">
              <w:rPr>
                <w:rFonts w:ascii="GHEA Mariam" w:hAnsi="GHEA Mariam" w:cs="Calibri"/>
                <w:lang w:eastAsia="en-US"/>
              </w:rPr>
              <w:br/>
              <w:t>աշխատանքներ</w:t>
            </w:r>
          </w:p>
        </w:tc>
        <w:tc>
          <w:tcPr>
            <w:tcW w:w="2140" w:type="dxa"/>
            <w:tcBorders>
              <w:top w:val="nil"/>
              <w:left w:val="nil"/>
              <w:bottom w:val="single" w:sz="4" w:space="0" w:color="auto"/>
              <w:right w:val="single" w:sz="4" w:space="0" w:color="auto"/>
            </w:tcBorders>
            <w:shd w:val="clear" w:color="auto" w:fill="auto"/>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Նախագծահե-</w:t>
            </w:r>
            <w:r w:rsidRPr="00E82D5A">
              <w:rPr>
                <w:rFonts w:ascii="GHEA Mariam" w:hAnsi="GHEA Mariam" w:cs="Calibri"/>
                <w:lang w:eastAsia="en-US"/>
              </w:rPr>
              <w:br/>
              <w:t>տազոտական,</w:t>
            </w:r>
            <w:r w:rsidRPr="00E82D5A">
              <w:rPr>
                <w:rFonts w:ascii="GHEA Mariam" w:hAnsi="GHEA Mariam" w:cs="Calibri"/>
                <w:lang w:eastAsia="en-US"/>
              </w:rPr>
              <w:br/>
              <w:t>գեոդեզիա-</w:t>
            </w:r>
            <w:r w:rsidRPr="00E82D5A">
              <w:rPr>
                <w:rFonts w:ascii="GHEA Mariam" w:hAnsi="GHEA Mariam" w:cs="Calibri"/>
                <w:lang w:eastAsia="en-US"/>
              </w:rPr>
              <w:br/>
              <w:t>քարտեզագրա-</w:t>
            </w:r>
            <w:r w:rsidRPr="00E82D5A">
              <w:rPr>
                <w:rFonts w:ascii="GHEA Mariam" w:hAnsi="GHEA Mariam" w:cs="Calibri"/>
                <w:lang w:eastAsia="en-US"/>
              </w:rPr>
              <w:br/>
              <w:t>կան աշխա-</w:t>
            </w:r>
            <w:r w:rsidRPr="00E82D5A">
              <w:rPr>
                <w:rFonts w:ascii="GHEA Mariam" w:hAnsi="GHEA Mariam" w:cs="Calibri"/>
                <w:lang w:eastAsia="en-US"/>
              </w:rPr>
              <w:br/>
              <w:t xml:space="preserve">տանքներ                </w:t>
            </w:r>
          </w:p>
        </w:tc>
        <w:tc>
          <w:tcPr>
            <w:tcW w:w="2080" w:type="dxa"/>
            <w:tcBorders>
              <w:top w:val="nil"/>
              <w:left w:val="nil"/>
              <w:bottom w:val="single" w:sz="4" w:space="0" w:color="auto"/>
              <w:right w:val="single" w:sz="4" w:space="0" w:color="auto"/>
            </w:tcBorders>
            <w:shd w:val="clear" w:color="auto" w:fill="auto"/>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Ոչ</w:t>
            </w:r>
            <w:r w:rsidRPr="00E82D5A">
              <w:rPr>
                <w:rFonts w:ascii="GHEA Mariam" w:hAnsi="GHEA Mariam" w:cs="Calibri"/>
                <w:lang w:eastAsia="en-US"/>
              </w:rPr>
              <w:br/>
              <w:t>ֆինանսական</w:t>
            </w:r>
            <w:r w:rsidRPr="00E82D5A">
              <w:rPr>
                <w:rFonts w:ascii="GHEA Mariam" w:hAnsi="GHEA Mariam" w:cs="Calibri"/>
                <w:lang w:eastAsia="en-US"/>
              </w:rPr>
              <w:br/>
              <w:t>այլ ակտիվների</w:t>
            </w:r>
            <w:r w:rsidRPr="00E82D5A">
              <w:rPr>
                <w:rFonts w:ascii="GHEA Mariam" w:hAnsi="GHEA Mariam" w:cs="Calibri"/>
                <w:lang w:eastAsia="en-US"/>
              </w:rPr>
              <w:br/>
              <w:t>ձեռքբերում</w:t>
            </w:r>
          </w:p>
        </w:tc>
      </w:tr>
      <w:tr w:rsidR="00E82D5A" w:rsidRPr="00E82D5A" w:rsidTr="00E82D5A">
        <w:trPr>
          <w:trHeight w:val="345"/>
        </w:trPr>
        <w:tc>
          <w:tcPr>
            <w:tcW w:w="709" w:type="dxa"/>
            <w:tcBorders>
              <w:top w:val="nil"/>
              <w:left w:val="single" w:sz="4" w:space="0" w:color="auto"/>
              <w:bottom w:val="single" w:sz="4" w:space="0" w:color="auto"/>
              <w:right w:val="single" w:sz="4" w:space="0" w:color="auto"/>
            </w:tcBorders>
            <w:shd w:val="clear" w:color="auto" w:fill="auto"/>
            <w:textDirection w:val="btLr"/>
            <w:vAlign w:val="center"/>
            <w:hideMark/>
          </w:tcPr>
          <w:p w:rsidR="00E82D5A" w:rsidRPr="00E82D5A" w:rsidRDefault="00E82D5A" w:rsidP="00E82D5A">
            <w:pPr>
              <w:jc w:val="center"/>
              <w:rPr>
                <w:rFonts w:ascii="GHEA Mariam" w:hAnsi="GHEA Mariam" w:cs="Calibri"/>
                <w:lang w:eastAsia="en-US"/>
              </w:rPr>
            </w:pPr>
            <w:r w:rsidRPr="00E82D5A">
              <w:rPr>
                <w:rFonts w:ascii="Calibri" w:hAnsi="Calibri" w:cs="Calibri"/>
                <w:lang w:eastAsia="en-US"/>
              </w:rPr>
              <w:t> </w:t>
            </w:r>
          </w:p>
        </w:tc>
        <w:tc>
          <w:tcPr>
            <w:tcW w:w="740" w:type="dxa"/>
            <w:tcBorders>
              <w:top w:val="nil"/>
              <w:left w:val="nil"/>
              <w:bottom w:val="single" w:sz="4" w:space="0" w:color="auto"/>
              <w:right w:val="single" w:sz="4" w:space="0" w:color="auto"/>
            </w:tcBorders>
            <w:shd w:val="clear" w:color="auto" w:fill="auto"/>
            <w:textDirection w:val="btLr"/>
            <w:vAlign w:val="center"/>
            <w:hideMark/>
          </w:tcPr>
          <w:p w:rsidR="00E82D5A" w:rsidRPr="00E82D5A" w:rsidRDefault="00E82D5A" w:rsidP="00E82D5A">
            <w:pPr>
              <w:jc w:val="center"/>
              <w:rPr>
                <w:rFonts w:ascii="GHEA Mariam" w:hAnsi="GHEA Mariam" w:cs="Calibri"/>
                <w:lang w:eastAsia="en-US"/>
              </w:rPr>
            </w:pPr>
            <w:r w:rsidRPr="00E82D5A">
              <w:rPr>
                <w:rFonts w:ascii="Calibri" w:hAnsi="Calibri" w:cs="Calibri"/>
                <w:lang w:eastAsia="en-US"/>
              </w:rPr>
              <w:t> </w:t>
            </w:r>
          </w:p>
        </w:tc>
        <w:tc>
          <w:tcPr>
            <w:tcW w:w="3716" w:type="dxa"/>
            <w:tcBorders>
              <w:top w:val="nil"/>
              <w:left w:val="nil"/>
              <w:bottom w:val="single" w:sz="4" w:space="0" w:color="auto"/>
              <w:right w:val="single" w:sz="4" w:space="0" w:color="auto"/>
            </w:tcBorders>
            <w:shd w:val="clear" w:color="auto" w:fill="auto"/>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 xml:space="preserve">ԸՆԴԱՄԵՆԸ </w:t>
            </w:r>
          </w:p>
        </w:tc>
        <w:tc>
          <w:tcPr>
            <w:tcW w:w="1720" w:type="dxa"/>
            <w:tcBorders>
              <w:top w:val="nil"/>
              <w:left w:val="nil"/>
              <w:bottom w:val="single" w:sz="4" w:space="0" w:color="auto"/>
              <w:right w:val="single" w:sz="4" w:space="0" w:color="auto"/>
            </w:tcBorders>
            <w:shd w:val="clear" w:color="auto" w:fill="auto"/>
            <w:noWrap/>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300.0</w:t>
            </w:r>
          </w:p>
        </w:tc>
        <w:tc>
          <w:tcPr>
            <w:tcW w:w="2120" w:type="dxa"/>
            <w:tcBorders>
              <w:top w:val="nil"/>
              <w:left w:val="nil"/>
              <w:bottom w:val="single" w:sz="4" w:space="0" w:color="auto"/>
              <w:right w:val="single" w:sz="4" w:space="0" w:color="auto"/>
            </w:tcBorders>
            <w:shd w:val="clear" w:color="auto" w:fill="auto"/>
            <w:noWrap/>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w:t>
            </w:r>
          </w:p>
        </w:tc>
        <w:tc>
          <w:tcPr>
            <w:tcW w:w="2240" w:type="dxa"/>
            <w:tcBorders>
              <w:top w:val="nil"/>
              <w:left w:val="nil"/>
              <w:bottom w:val="single" w:sz="4" w:space="0" w:color="auto"/>
              <w:right w:val="single" w:sz="4" w:space="0" w:color="auto"/>
            </w:tcBorders>
            <w:shd w:val="clear" w:color="auto" w:fill="auto"/>
            <w:noWrap/>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w:t>
            </w:r>
          </w:p>
        </w:tc>
        <w:tc>
          <w:tcPr>
            <w:tcW w:w="2140" w:type="dxa"/>
            <w:tcBorders>
              <w:top w:val="nil"/>
              <w:left w:val="nil"/>
              <w:bottom w:val="single" w:sz="4" w:space="0" w:color="auto"/>
              <w:right w:val="single" w:sz="4" w:space="0" w:color="auto"/>
            </w:tcBorders>
            <w:shd w:val="clear" w:color="auto" w:fill="auto"/>
            <w:noWrap/>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w:t>
            </w:r>
          </w:p>
        </w:tc>
        <w:tc>
          <w:tcPr>
            <w:tcW w:w="2080" w:type="dxa"/>
            <w:tcBorders>
              <w:top w:val="nil"/>
              <w:left w:val="nil"/>
              <w:bottom w:val="single" w:sz="4" w:space="0" w:color="auto"/>
              <w:right w:val="single" w:sz="4" w:space="0" w:color="auto"/>
            </w:tcBorders>
            <w:shd w:val="clear" w:color="auto" w:fill="auto"/>
            <w:noWrap/>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300.0</w:t>
            </w:r>
          </w:p>
        </w:tc>
      </w:tr>
      <w:tr w:rsidR="00E82D5A" w:rsidRPr="00E82D5A" w:rsidTr="00E82D5A">
        <w:trPr>
          <w:trHeight w:val="345"/>
        </w:trPr>
        <w:tc>
          <w:tcPr>
            <w:tcW w:w="709" w:type="dxa"/>
            <w:tcBorders>
              <w:top w:val="nil"/>
              <w:left w:val="single" w:sz="4" w:space="0" w:color="auto"/>
              <w:bottom w:val="single" w:sz="4" w:space="0" w:color="auto"/>
              <w:right w:val="single" w:sz="4" w:space="0" w:color="auto"/>
            </w:tcBorders>
            <w:shd w:val="clear" w:color="auto" w:fill="auto"/>
            <w:textDirection w:val="btLr"/>
            <w:vAlign w:val="center"/>
            <w:hideMark/>
          </w:tcPr>
          <w:p w:rsidR="00E82D5A" w:rsidRPr="00E82D5A" w:rsidRDefault="00E82D5A" w:rsidP="00E82D5A">
            <w:pPr>
              <w:jc w:val="center"/>
              <w:rPr>
                <w:rFonts w:ascii="GHEA Mariam" w:hAnsi="GHEA Mariam" w:cs="Calibri"/>
                <w:lang w:eastAsia="en-US"/>
              </w:rPr>
            </w:pPr>
            <w:r w:rsidRPr="00E82D5A">
              <w:rPr>
                <w:rFonts w:ascii="Calibri" w:hAnsi="Calibri" w:cs="Calibri"/>
                <w:lang w:eastAsia="en-US"/>
              </w:rPr>
              <w:t> </w:t>
            </w:r>
          </w:p>
        </w:tc>
        <w:tc>
          <w:tcPr>
            <w:tcW w:w="740" w:type="dxa"/>
            <w:tcBorders>
              <w:top w:val="nil"/>
              <w:left w:val="nil"/>
              <w:bottom w:val="single" w:sz="4" w:space="0" w:color="auto"/>
              <w:right w:val="single" w:sz="4" w:space="0" w:color="auto"/>
            </w:tcBorders>
            <w:shd w:val="clear" w:color="auto" w:fill="auto"/>
            <w:textDirection w:val="btLr"/>
            <w:vAlign w:val="center"/>
            <w:hideMark/>
          </w:tcPr>
          <w:p w:rsidR="00E82D5A" w:rsidRPr="00E82D5A" w:rsidRDefault="00E82D5A" w:rsidP="00E82D5A">
            <w:pPr>
              <w:jc w:val="center"/>
              <w:rPr>
                <w:rFonts w:ascii="GHEA Mariam" w:hAnsi="GHEA Mariam" w:cs="Calibri"/>
                <w:lang w:eastAsia="en-US"/>
              </w:rPr>
            </w:pPr>
            <w:r w:rsidRPr="00E82D5A">
              <w:rPr>
                <w:rFonts w:ascii="Calibri" w:hAnsi="Calibri" w:cs="Calibri"/>
                <w:lang w:eastAsia="en-US"/>
              </w:rPr>
              <w:t> </w:t>
            </w:r>
          </w:p>
        </w:tc>
        <w:tc>
          <w:tcPr>
            <w:tcW w:w="3716" w:type="dxa"/>
            <w:tcBorders>
              <w:top w:val="nil"/>
              <w:left w:val="nil"/>
              <w:bottom w:val="single" w:sz="4" w:space="0" w:color="auto"/>
              <w:right w:val="single" w:sz="4" w:space="0" w:color="auto"/>
            </w:tcBorders>
            <w:shd w:val="clear" w:color="auto" w:fill="auto"/>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 xml:space="preserve">այդ թվում՝ </w:t>
            </w:r>
          </w:p>
        </w:tc>
        <w:tc>
          <w:tcPr>
            <w:tcW w:w="1720" w:type="dxa"/>
            <w:tcBorders>
              <w:top w:val="nil"/>
              <w:left w:val="nil"/>
              <w:bottom w:val="single" w:sz="4" w:space="0" w:color="auto"/>
              <w:right w:val="single" w:sz="4" w:space="0" w:color="auto"/>
            </w:tcBorders>
            <w:shd w:val="clear" w:color="auto" w:fill="auto"/>
            <w:vAlign w:val="center"/>
            <w:hideMark/>
          </w:tcPr>
          <w:p w:rsidR="00E82D5A" w:rsidRPr="00E82D5A" w:rsidRDefault="00E82D5A" w:rsidP="00E82D5A">
            <w:pPr>
              <w:jc w:val="center"/>
              <w:rPr>
                <w:rFonts w:ascii="GHEA Mariam" w:hAnsi="GHEA Mariam" w:cs="Calibri"/>
                <w:lang w:eastAsia="en-US"/>
              </w:rPr>
            </w:pPr>
            <w:r w:rsidRPr="00E82D5A">
              <w:rPr>
                <w:rFonts w:ascii="Calibri" w:hAnsi="Calibri" w:cs="Calibri"/>
                <w:lang w:eastAsia="en-US"/>
              </w:rPr>
              <w:t> </w:t>
            </w:r>
          </w:p>
        </w:tc>
        <w:tc>
          <w:tcPr>
            <w:tcW w:w="2120" w:type="dxa"/>
            <w:tcBorders>
              <w:top w:val="nil"/>
              <w:left w:val="nil"/>
              <w:bottom w:val="single" w:sz="4" w:space="0" w:color="auto"/>
              <w:right w:val="single" w:sz="4" w:space="0" w:color="auto"/>
            </w:tcBorders>
            <w:shd w:val="clear" w:color="auto" w:fill="auto"/>
            <w:vAlign w:val="center"/>
            <w:hideMark/>
          </w:tcPr>
          <w:p w:rsidR="00E82D5A" w:rsidRPr="00E82D5A" w:rsidRDefault="00E82D5A" w:rsidP="00E82D5A">
            <w:pPr>
              <w:jc w:val="center"/>
              <w:rPr>
                <w:rFonts w:ascii="GHEA Mariam" w:hAnsi="GHEA Mariam" w:cs="Calibri"/>
                <w:lang w:eastAsia="en-US"/>
              </w:rPr>
            </w:pPr>
            <w:r w:rsidRPr="00E82D5A">
              <w:rPr>
                <w:rFonts w:ascii="Calibri" w:hAnsi="Calibri" w:cs="Calibri"/>
                <w:lang w:eastAsia="en-US"/>
              </w:rPr>
              <w:t> </w:t>
            </w:r>
          </w:p>
        </w:tc>
        <w:tc>
          <w:tcPr>
            <w:tcW w:w="2240" w:type="dxa"/>
            <w:tcBorders>
              <w:top w:val="nil"/>
              <w:left w:val="nil"/>
              <w:bottom w:val="single" w:sz="4" w:space="0" w:color="auto"/>
              <w:right w:val="single" w:sz="4" w:space="0" w:color="auto"/>
            </w:tcBorders>
            <w:shd w:val="clear" w:color="auto" w:fill="auto"/>
            <w:vAlign w:val="center"/>
            <w:hideMark/>
          </w:tcPr>
          <w:p w:rsidR="00E82D5A" w:rsidRPr="00E82D5A" w:rsidRDefault="00E82D5A" w:rsidP="00E82D5A">
            <w:pPr>
              <w:jc w:val="center"/>
              <w:rPr>
                <w:rFonts w:ascii="GHEA Mariam" w:hAnsi="GHEA Mariam" w:cs="Calibri"/>
                <w:lang w:eastAsia="en-US"/>
              </w:rPr>
            </w:pPr>
            <w:r w:rsidRPr="00E82D5A">
              <w:rPr>
                <w:rFonts w:ascii="Calibri" w:hAnsi="Calibri" w:cs="Calibri"/>
                <w:lang w:eastAsia="en-US"/>
              </w:rPr>
              <w:t> </w:t>
            </w:r>
          </w:p>
        </w:tc>
        <w:tc>
          <w:tcPr>
            <w:tcW w:w="2140" w:type="dxa"/>
            <w:tcBorders>
              <w:top w:val="nil"/>
              <w:left w:val="nil"/>
              <w:bottom w:val="single" w:sz="4" w:space="0" w:color="auto"/>
              <w:right w:val="single" w:sz="4" w:space="0" w:color="auto"/>
            </w:tcBorders>
            <w:shd w:val="clear" w:color="auto" w:fill="auto"/>
            <w:noWrap/>
            <w:vAlign w:val="center"/>
            <w:hideMark/>
          </w:tcPr>
          <w:p w:rsidR="00E82D5A" w:rsidRPr="00E82D5A" w:rsidRDefault="00E82D5A" w:rsidP="00E82D5A">
            <w:pPr>
              <w:jc w:val="center"/>
              <w:rPr>
                <w:rFonts w:ascii="GHEA Mariam" w:hAnsi="GHEA Mariam" w:cs="Calibri"/>
                <w:lang w:eastAsia="en-US"/>
              </w:rPr>
            </w:pPr>
            <w:r w:rsidRPr="00E82D5A">
              <w:rPr>
                <w:rFonts w:ascii="Calibri" w:hAnsi="Calibri" w:cs="Calibri"/>
                <w:lang w:eastAsia="en-US"/>
              </w:rPr>
              <w:t> </w:t>
            </w:r>
          </w:p>
        </w:tc>
        <w:tc>
          <w:tcPr>
            <w:tcW w:w="2080" w:type="dxa"/>
            <w:tcBorders>
              <w:top w:val="nil"/>
              <w:left w:val="nil"/>
              <w:bottom w:val="single" w:sz="4" w:space="0" w:color="auto"/>
              <w:right w:val="single" w:sz="4" w:space="0" w:color="auto"/>
            </w:tcBorders>
            <w:shd w:val="clear" w:color="auto" w:fill="auto"/>
            <w:noWrap/>
            <w:vAlign w:val="center"/>
            <w:hideMark/>
          </w:tcPr>
          <w:p w:rsidR="00E82D5A" w:rsidRPr="00E82D5A" w:rsidRDefault="00E82D5A" w:rsidP="00E82D5A">
            <w:pPr>
              <w:jc w:val="center"/>
              <w:rPr>
                <w:rFonts w:ascii="GHEA Mariam" w:hAnsi="GHEA Mariam" w:cs="Calibri"/>
                <w:lang w:eastAsia="en-US"/>
              </w:rPr>
            </w:pPr>
            <w:r w:rsidRPr="00E82D5A">
              <w:rPr>
                <w:rFonts w:ascii="Calibri" w:hAnsi="Calibri" w:cs="Calibri"/>
                <w:lang w:eastAsia="en-US"/>
              </w:rPr>
              <w:t> </w:t>
            </w:r>
          </w:p>
        </w:tc>
      </w:tr>
      <w:tr w:rsidR="00E82D5A" w:rsidRPr="00E82D5A" w:rsidTr="00E82D5A">
        <w:trPr>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E82D5A" w:rsidRPr="00E82D5A" w:rsidRDefault="00E82D5A" w:rsidP="00E82D5A">
            <w:pPr>
              <w:jc w:val="center"/>
              <w:rPr>
                <w:rFonts w:ascii="GHEA Mariam" w:hAnsi="GHEA Mariam" w:cs="Calibri"/>
                <w:lang w:eastAsia="en-US"/>
              </w:rPr>
            </w:pPr>
            <w:r w:rsidRPr="00E82D5A">
              <w:rPr>
                <w:rFonts w:ascii="Calibri" w:hAnsi="Calibri" w:cs="Calibri"/>
                <w:lang w:eastAsia="en-US"/>
              </w:rPr>
              <w:t> </w:t>
            </w:r>
          </w:p>
        </w:tc>
        <w:tc>
          <w:tcPr>
            <w:tcW w:w="740" w:type="dxa"/>
            <w:tcBorders>
              <w:top w:val="nil"/>
              <w:left w:val="nil"/>
              <w:bottom w:val="single" w:sz="4" w:space="0" w:color="auto"/>
              <w:right w:val="single" w:sz="4" w:space="0" w:color="auto"/>
            </w:tcBorders>
            <w:shd w:val="clear" w:color="auto" w:fill="auto"/>
            <w:vAlign w:val="center"/>
            <w:hideMark/>
          </w:tcPr>
          <w:p w:rsidR="00E82D5A" w:rsidRPr="00E82D5A" w:rsidRDefault="00E82D5A" w:rsidP="00E82D5A">
            <w:pPr>
              <w:jc w:val="center"/>
              <w:rPr>
                <w:rFonts w:ascii="GHEA Mariam" w:hAnsi="GHEA Mariam" w:cs="Calibri"/>
                <w:color w:val="000000"/>
                <w:u w:val="single"/>
                <w:lang w:eastAsia="en-US"/>
              </w:rPr>
            </w:pPr>
          </w:p>
        </w:tc>
        <w:tc>
          <w:tcPr>
            <w:tcW w:w="3716" w:type="dxa"/>
            <w:tcBorders>
              <w:top w:val="nil"/>
              <w:left w:val="nil"/>
              <w:bottom w:val="single" w:sz="4" w:space="0" w:color="auto"/>
              <w:right w:val="single" w:sz="4" w:space="0" w:color="auto"/>
            </w:tcBorders>
            <w:shd w:val="clear" w:color="auto" w:fill="auto"/>
            <w:vAlign w:val="center"/>
            <w:hideMark/>
          </w:tcPr>
          <w:p w:rsidR="00E82D5A" w:rsidRPr="00E82D5A" w:rsidRDefault="00E82D5A" w:rsidP="00E82D5A">
            <w:pPr>
              <w:jc w:val="center"/>
              <w:rPr>
                <w:rFonts w:ascii="GHEA Mariam" w:hAnsi="GHEA Mariam" w:cs="Calibri"/>
                <w:u w:val="single"/>
                <w:lang w:eastAsia="en-US"/>
              </w:rPr>
            </w:pPr>
            <w:r w:rsidRPr="00E82D5A">
              <w:rPr>
                <w:rFonts w:ascii="GHEA Mariam" w:hAnsi="GHEA Mariam" w:cs="Calibri"/>
                <w:u w:val="single"/>
                <w:lang w:eastAsia="en-US"/>
              </w:rPr>
              <w:t xml:space="preserve"> ՀՀ Կոտայքի մարզպետի աշխատակազմ</w:t>
            </w:r>
          </w:p>
        </w:tc>
        <w:tc>
          <w:tcPr>
            <w:tcW w:w="1720" w:type="dxa"/>
            <w:tcBorders>
              <w:top w:val="nil"/>
              <w:left w:val="nil"/>
              <w:bottom w:val="single" w:sz="4" w:space="0" w:color="auto"/>
              <w:right w:val="single" w:sz="4" w:space="0" w:color="auto"/>
            </w:tcBorders>
            <w:shd w:val="clear" w:color="auto" w:fill="auto"/>
            <w:noWrap/>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300.0</w:t>
            </w:r>
          </w:p>
        </w:tc>
        <w:tc>
          <w:tcPr>
            <w:tcW w:w="2120" w:type="dxa"/>
            <w:tcBorders>
              <w:top w:val="nil"/>
              <w:left w:val="nil"/>
              <w:bottom w:val="single" w:sz="4" w:space="0" w:color="auto"/>
              <w:right w:val="single" w:sz="4" w:space="0" w:color="auto"/>
            </w:tcBorders>
            <w:shd w:val="clear" w:color="auto" w:fill="auto"/>
            <w:noWrap/>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w:t>
            </w:r>
          </w:p>
        </w:tc>
        <w:tc>
          <w:tcPr>
            <w:tcW w:w="2240" w:type="dxa"/>
            <w:tcBorders>
              <w:top w:val="nil"/>
              <w:left w:val="nil"/>
              <w:bottom w:val="single" w:sz="4" w:space="0" w:color="auto"/>
              <w:right w:val="single" w:sz="4" w:space="0" w:color="auto"/>
            </w:tcBorders>
            <w:shd w:val="clear" w:color="auto" w:fill="auto"/>
            <w:noWrap/>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w:t>
            </w:r>
          </w:p>
        </w:tc>
        <w:tc>
          <w:tcPr>
            <w:tcW w:w="2140" w:type="dxa"/>
            <w:tcBorders>
              <w:top w:val="nil"/>
              <w:left w:val="nil"/>
              <w:bottom w:val="single" w:sz="4" w:space="0" w:color="auto"/>
              <w:right w:val="single" w:sz="4" w:space="0" w:color="auto"/>
            </w:tcBorders>
            <w:shd w:val="clear" w:color="auto" w:fill="auto"/>
            <w:noWrap/>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w:t>
            </w:r>
          </w:p>
        </w:tc>
        <w:tc>
          <w:tcPr>
            <w:tcW w:w="2080" w:type="dxa"/>
            <w:tcBorders>
              <w:top w:val="nil"/>
              <w:left w:val="nil"/>
              <w:bottom w:val="single" w:sz="4" w:space="0" w:color="auto"/>
              <w:right w:val="single" w:sz="4" w:space="0" w:color="auto"/>
            </w:tcBorders>
            <w:shd w:val="clear" w:color="auto" w:fill="auto"/>
            <w:noWrap/>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300.0</w:t>
            </w:r>
          </w:p>
        </w:tc>
      </w:tr>
      <w:tr w:rsidR="00E82D5A" w:rsidRPr="00E82D5A" w:rsidTr="00E82D5A">
        <w:trPr>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E82D5A" w:rsidRPr="00E82D5A" w:rsidRDefault="00E82D5A" w:rsidP="00E82D5A">
            <w:pPr>
              <w:jc w:val="center"/>
              <w:rPr>
                <w:rFonts w:ascii="GHEA Mariam" w:hAnsi="GHEA Mariam" w:cs="Calibri"/>
                <w:lang w:eastAsia="en-US"/>
              </w:rPr>
            </w:pPr>
            <w:r w:rsidRPr="00E82D5A">
              <w:rPr>
                <w:rFonts w:ascii="Calibri" w:hAnsi="Calibri" w:cs="Calibri"/>
                <w:lang w:eastAsia="en-US"/>
              </w:rPr>
              <w:t> </w:t>
            </w:r>
          </w:p>
        </w:tc>
        <w:tc>
          <w:tcPr>
            <w:tcW w:w="740" w:type="dxa"/>
            <w:tcBorders>
              <w:top w:val="nil"/>
              <w:left w:val="nil"/>
              <w:bottom w:val="single" w:sz="4" w:space="0" w:color="auto"/>
              <w:right w:val="single" w:sz="4" w:space="0" w:color="auto"/>
            </w:tcBorders>
            <w:shd w:val="clear" w:color="auto" w:fill="auto"/>
            <w:vAlign w:val="center"/>
            <w:hideMark/>
          </w:tcPr>
          <w:p w:rsidR="00E82D5A" w:rsidRPr="00E82D5A" w:rsidRDefault="00E82D5A" w:rsidP="00E82D5A">
            <w:pPr>
              <w:jc w:val="center"/>
              <w:rPr>
                <w:rFonts w:ascii="GHEA Mariam" w:hAnsi="GHEA Mariam" w:cs="Calibri"/>
                <w:lang w:eastAsia="en-US"/>
              </w:rPr>
            </w:pPr>
            <w:r w:rsidRPr="00E82D5A">
              <w:rPr>
                <w:rFonts w:ascii="Calibri" w:hAnsi="Calibri" w:cs="Calibri"/>
                <w:lang w:eastAsia="en-US"/>
              </w:rPr>
              <w:t> </w:t>
            </w:r>
          </w:p>
        </w:tc>
        <w:tc>
          <w:tcPr>
            <w:tcW w:w="3716" w:type="dxa"/>
            <w:tcBorders>
              <w:top w:val="nil"/>
              <w:left w:val="nil"/>
              <w:bottom w:val="single" w:sz="4" w:space="0" w:color="auto"/>
              <w:right w:val="single" w:sz="4" w:space="0" w:color="auto"/>
            </w:tcBorders>
            <w:shd w:val="clear" w:color="auto" w:fill="auto"/>
            <w:hideMark/>
          </w:tcPr>
          <w:p w:rsidR="00E82D5A" w:rsidRPr="00E82D5A" w:rsidRDefault="00E82D5A" w:rsidP="00035916">
            <w:pPr>
              <w:jc w:val="center"/>
              <w:rPr>
                <w:rFonts w:ascii="GHEA Mariam" w:hAnsi="GHEA Mariam" w:cs="Calibri"/>
                <w:lang w:val="hy-AM" w:eastAsia="en-US"/>
              </w:rPr>
            </w:pPr>
            <w:r w:rsidRPr="00E82D5A">
              <w:rPr>
                <w:rFonts w:ascii="GHEA Mariam" w:hAnsi="GHEA Mariam" w:cs="Calibri"/>
                <w:lang w:eastAsia="en-US"/>
              </w:rPr>
              <w:t xml:space="preserve"> այդ թվում</w:t>
            </w:r>
            <w:r w:rsidR="00035916">
              <w:rPr>
                <w:rFonts w:ascii="GHEA Mariam" w:hAnsi="GHEA Mariam" w:cs="Calibri"/>
                <w:lang w:val="hy-AM" w:eastAsia="en-US"/>
              </w:rPr>
              <w:t>՝</w:t>
            </w:r>
          </w:p>
        </w:tc>
        <w:tc>
          <w:tcPr>
            <w:tcW w:w="1720" w:type="dxa"/>
            <w:tcBorders>
              <w:top w:val="nil"/>
              <w:left w:val="nil"/>
              <w:bottom w:val="single" w:sz="4" w:space="0" w:color="auto"/>
              <w:right w:val="single" w:sz="4" w:space="0" w:color="auto"/>
            </w:tcBorders>
            <w:shd w:val="clear" w:color="auto" w:fill="auto"/>
            <w:vAlign w:val="center"/>
            <w:hideMark/>
          </w:tcPr>
          <w:p w:rsidR="00E82D5A" w:rsidRPr="00E82D5A" w:rsidRDefault="00E82D5A" w:rsidP="00E82D5A">
            <w:pPr>
              <w:jc w:val="center"/>
              <w:rPr>
                <w:rFonts w:ascii="GHEA Mariam" w:hAnsi="GHEA Mariam" w:cs="Calibri"/>
                <w:lang w:eastAsia="en-US"/>
              </w:rPr>
            </w:pPr>
            <w:r w:rsidRPr="00E82D5A">
              <w:rPr>
                <w:rFonts w:ascii="Calibri" w:hAnsi="Calibri" w:cs="Calibri"/>
                <w:lang w:eastAsia="en-US"/>
              </w:rPr>
              <w:t> </w:t>
            </w:r>
          </w:p>
        </w:tc>
        <w:tc>
          <w:tcPr>
            <w:tcW w:w="2120" w:type="dxa"/>
            <w:tcBorders>
              <w:top w:val="nil"/>
              <w:left w:val="nil"/>
              <w:bottom w:val="single" w:sz="4" w:space="0" w:color="auto"/>
              <w:right w:val="single" w:sz="4" w:space="0" w:color="auto"/>
            </w:tcBorders>
            <w:shd w:val="clear" w:color="auto" w:fill="auto"/>
            <w:vAlign w:val="center"/>
            <w:hideMark/>
          </w:tcPr>
          <w:p w:rsidR="00E82D5A" w:rsidRPr="00E82D5A" w:rsidRDefault="00E82D5A" w:rsidP="00E82D5A">
            <w:pPr>
              <w:jc w:val="center"/>
              <w:rPr>
                <w:rFonts w:ascii="GHEA Mariam" w:hAnsi="GHEA Mariam" w:cs="Calibri"/>
                <w:lang w:eastAsia="en-US"/>
              </w:rPr>
            </w:pPr>
            <w:r w:rsidRPr="00E82D5A">
              <w:rPr>
                <w:rFonts w:ascii="Calibri" w:hAnsi="Calibri" w:cs="Calibri"/>
                <w:lang w:eastAsia="en-US"/>
              </w:rPr>
              <w:t> </w:t>
            </w:r>
          </w:p>
        </w:tc>
        <w:tc>
          <w:tcPr>
            <w:tcW w:w="2240" w:type="dxa"/>
            <w:tcBorders>
              <w:top w:val="nil"/>
              <w:left w:val="nil"/>
              <w:bottom w:val="single" w:sz="4" w:space="0" w:color="auto"/>
              <w:right w:val="single" w:sz="4" w:space="0" w:color="auto"/>
            </w:tcBorders>
            <w:shd w:val="clear" w:color="auto" w:fill="auto"/>
            <w:vAlign w:val="center"/>
            <w:hideMark/>
          </w:tcPr>
          <w:p w:rsidR="00E82D5A" w:rsidRPr="00E82D5A" w:rsidRDefault="00E82D5A" w:rsidP="00E82D5A">
            <w:pPr>
              <w:jc w:val="center"/>
              <w:rPr>
                <w:rFonts w:ascii="GHEA Mariam" w:hAnsi="GHEA Mariam" w:cs="Calibri"/>
                <w:lang w:eastAsia="en-US"/>
              </w:rPr>
            </w:pPr>
            <w:r w:rsidRPr="00E82D5A">
              <w:rPr>
                <w:rFonts w:ascii="Calibri" w:hAnsi="Calibri" w:cs="Calibri"/>
                <w:lang w:eastAsia="en-US"/>
              </w:rPr>
              <w:t> </w:t>
            </w:r>
          </w:p>
        </w:tc>
        <w:tc>
          <w:tcPr>
            <w:tcW w:w="2140" w:type="dxa"/>
            <w:tcBorders>
              <w:top w:val="nil"/>
              <w:left w:val="nil"/>
              <w:bottom w:val="single" w:sz="4" w:space="0" w:color="auto"/>
              <w:right w:val="single" w:sz="4" w:space="0" w:color="auto"/>
            </w:tcBorders>
            <w:shd w:val="clear" w:color="auto" w:fill="auto"/>
            <w:noWrap/>
            <w:vAlign w:val="center"/>
            <w:hideMark/>
          </w:tcPr>
          <w:p w:rsidR="00E82D5A" w:rsidRPr="00E82D5A" w:rsidRDefault="00E82D5A" w:rsidP="00E82D5A">
            <w:pPr>
              <w:jc w:val="center"/>
              <w:rPr>
                <w:rFonts w:ascii="GHEA Mariam" w:hAnsi="GHEA Mariam" w:cs="Calibri"/>
                <w:lang w:eastAsia="en-US"/>
              </w:rPr>
            </w:pPr>
            <w:r w:rsidRPr="00E82D5A">
              <w:rPr>
                <w:rFonts w:ascii="Calibri" w:hAnsi="Calibri" w:cs="Calibri"/>
                <w:lang w:eastAsia="en-US"/>
              </w:rPr>
              <w:t> </w:t>
            </w:r>
          </w:p>
        </w:tc>
        <w:tc>
          <w:tcPr>
            <w:tcW w:w="2080" w:type="dxa"/>
            <w:tcBorders>
              <w:top w:val="nil"/>
              <w:left w:val="nil"/>
              <w:bottom w:val="single" w:sz="4" w:space="0" w:color="auto"/>
              <w:right w:val="single" w:sz="4" w:space="0" w:color="auto"/>
            </w:tcBorders>
            <w:shd w:val="clear" w:color="auto" w:fill="auto"/>
            <w:noWrap/>
            <w:vAlign w:val="center"/>
            <w:hideMark/>
          </w:tcPr>
          <w:p w:rsidR="00E82D5A" w:rsidRPr="00E82D5A" w:rsidRDefault="00E82D5A" w:rsidP="00E82D5A">
            <w:pPr>
              <w:jc w:val="center"/>
              <w:rPr>
                <w:rFonts w:ascii="GHEA Mariam" w:hAnsi="GHEA Mariam" w:cs="Calibri"/>
                <w:lang w:eastAsia="en-US"/>
              </w:rPr>
            </w:pPr>
            <w:r w:rsidRPr="00E82D5A">
              <w:rPr>
                <w:rFonts w:ascii="Calibri" w:hAnsi="Calibri" w:cs="Calibri"/>
                <w:lang w:eastAsia="en-US"/>
              </w:rPr>
              <w:t> </w:t>
            </w:r>
          </w:p>
        </w:tc>
      </w:tr>
      <w:tr w:rsidR="00E82D5A" w:rsidRPr="00E82D5A" w:rsidTr="00E82D5A">
        <w:trPr>
          <w:trHeight w:val="6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1037</w:t>
            </w:r>
          </w:p>
        </w:tc>
        <w:tc>
          <w:tcPr>
            <w:tcW w:w="740" w:type="dxa"/>
            <w:tcBorders>
              <w:top w:val="nil"/>
              <w:left w:val="nil"/>
              <w:bottom w:val="single" w:sz="4" w:space="0" w:color="auto"/>
              <w:right w:val="single" w:sz="4" w:space="0" w:color="auto"/>
            </w:tcBorders>
            <w:shd w:val="clear" w:color="auto" w:fill="auto"/>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 xml:space="preserve"> 31001</w:t>
            </w:r>
          </w:p>
        </w:tc>
        <w:tc>
          <w:tcPr>
            <w:tcW w:w="3716" w:type="dxa"/>
            <w:tcBorders>
              <w:top w:val="nil"/>
              <w:left w:val="nil"/>
              <w:bottom w:val="single" w:sz="4" w:space="0" w:color="auto"/>
              <w:right w:val="single" w:sz="4" w:space="0" w:color="auto"/>
            </w:tcBorders>
            <w:shd w:val="clear" w:color="auto" w:fill="auto"/>
            <w:hideMark/>
          </w:tcPr>
          <w:p w:rsidR="00E82D5A" w:rsidRPr="00E82D5A" w:rsidRDefault="00E82D5A" w:rsidP="00E82D5A">
            <w:pPr>
              <w:rPr>
                <w:rFonts w:ascii="GHEA Mariam" w:hAnsi="GHEA Mariam" w:cs="Calibri"/>
                <w:lang w:eastAsia="en-US"/>
              </w:rPr>
            </w:pPr>
            <w:r w:rsidRPr="00E82D5A">
              <w:rPr>
                <w:rFonts w:ascii="GHEA Mariam" w:hAnsi="GHEA Mariam" w:cs="Calibri"/>
                <w:lang w:eastAsia="en-US"/>
              </w:rPr>
              <w:t xml:space="preserve"> ՀՀ Կոտայքի  մարզպետի աշխատակազմի տեխնիկական հագեցվածության բարելավում</w:t>
            </w:r>
          </w:p>
        </w:tc>
        <w:tc>
          <w:tcPr>
            <w:tcW w:w="1720" w:type="dxa"/>
            <w:tcBorders>
              <w:top w:val="nil"/>
              <w:left w:val="nil"/>
              <w:bottom w:val="single" w:sz="4" w:space="0" w:color="auto"/>
              <w:right w:val="single" w:sz="4" w:space="0" w:color="auto"/>
            </w:tcBorders>
            <w:shd w:val="clear" w:color="auto" w:fill="auto"/>
            <w:noWrap/>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300.0</w:t>
            </w:r>
          </w:p>
        </w:tc>
        <w:tc>
          <w:tcPr>
            <w:tcW w:w="2120" w:type="dxa"/>
            <w:tcBorders>
              <w:top w:val="nil"/>
              <w:left w:val="nil"/>
              <w:bottom w:val="single" w:sz="4" w:space="0" w:color="auto"/>
              <w:right w:val="single" w:sz="4" w:space="0" w:color="auto"/>
            </w:tcBorders>
            <w:shd w:val="clear" w:color="auto" w:fill="auto"/>
            <w:noWrap/>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w:t>
            </w:r>
          </w:p>
        </w:tc>
        <w:tc>
          <w:tcPr>
            <w:tcW w:w="2240" w:type="dxa"/>
            <w:tcBorders>
              <w:top w:val="nil"/>
              <w:left w:val="nil"/>
              <w:bottom w:val="single" w:sz="4" w:space="0" w:color="auto"/>
              <w:right w:val="single" w:sz="4" w:space="0" w:color="auto"/>
            </w:tcBorders>
            <w:shd w:val="clear" w:color="auto" w:fill="auto"/>
            <w:noWrap/>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w:t>
            </w:r>
          </w:p>
        </w:tc>
        <w:tc>
          <w:tcPr>
            <w:tcW w:w="2140" w:type="dxa"/>
            <w:tcBorders>
              <w:top w:val="nil"/>
              <w:left w:val="nil"/>
              <w:bottom w:val="single" w:sz="4" w:space="0" w:color="auto"/>
              <w:right w:val="single" w:sz="4" w:space="0" w:color="auto"/>
            </w:tcBorders>
            <w:shd w:val="clear" w:color="auto" w:fill="auto"/>
            <w:noWrap/>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w:t>
            </w:r>
          </w:p>
        </w:tc>
        <w:tc>
          <w:tcPr>
            <w:tcW w:w="2080" w:type="dxa"/>
            <w:tcBorders>
              <w:top w:val="nil"/>
              <w:left w:val="nil"/>
              <w:bottom w:val="single" w:sz="4" w:space="0" w:color="auto"/>
              <w:right w:val="single" w:sz="4" w:space="0" w:color="auto"/>
            </w:tcBorders>
            <w:shd w:val="clear" w:color="auto" w:fill="auto"/>
            <w:noWrap/>
            <w:vAlign w:val="center"/>
            <w:hideMark/>
          </w:tcPr>
          <w:p w:rsidR="00E82D5A" w:rsidRPr="00E82D5A" w:rsidRDefault="00E82D5A" w:rsidP="00E82D5A">
            <w:pPr>
              <w:jc w:val="center"/>
              <w:rPr>
                <w:rFonts w:ascii="GHEA Mariam" w:hAnsi="GHEA Mariam" w:cs="Calibri"/>
                <w:lang w:eastAsia="en-US"/>
              </w:rPr>
            </w:pPr>
            <w:r w:rsidRPr="00E82D5A">
              <w:rPr>
                <w:rFonts w:ascii="GHEA Mariam" w:hAnsi="GHEA Mariam" w:cs="Calibri"/>
                <w:lang w:eastAsia="en-US"/>
              </w:rPr>
              <w:t>300.0</w:t>
            </w:r>
          </w:p>
        </w:tc>
      </w:tr>
    </w:tbl>
    <w:p w:rsidR="00E82D5A" w:rsidRDefault="00E82D5A" w:rsidP="00FA0163">
      <w:pPr>
        <w:pStyle w:val="mechtex"/>
        <w:jc w:val="left"/>
        <w:rPr>
          <w:rFonts w:ascii="GHEA Mariam" w:hAnsi="GHEA Mariam"/>
          <w:spacing w:val="-2"/>
          <w:sz w:val="24"/>
          <w:szCs w:val="24"/>
          <w:lang w:val="hy-AM"/>
        </w:rPr>
      </w:pPr>
    </w:p>
    <w:p w:rsidR="00955F7A" w:rsidRPr="00E82D5A" w:rsidRDefault="00955F7A" w:rsidP="00C65C00">
      <w:pPr>
        <w:pStyle w:val="mechtex"/>
        <w:ind w:firstLine="720"/>
        <w:jc w:val="left"/>
        <w:rPr>
          <w:rFonts w:ascii="GHEA Mariam" w:hAnsi="GHEA Mariam" w:cs="Arial Armenian"/>
          <w:sz w:val="24"/>
          <w:szCs w:val="24"/>
          <w:lang w:val="hy-AM"/>
        </w:rPr>
      </w:pPr>
    </w:p>
    <w:p w:rsidR="00E82D5A" w:rsidRPr="00223F72" w:rsidRDefault="00E82D5A">
      <w:pPr>
        <w:pStyle w:val="mechtex"/>
        <w:ind w:firstLine="720"/>
        <w:jc w:val="left"/>
        <w:rPr>
          <w:rFonts w:ascii="GHEA Mariam" w:hAnsi="GHEA Mariam" w:cs="Arial Armenian"/>
          <w:sz w:val="24"/>
          <w:szCs w:val="24"/>
          <w:lang w:val="hy-AM"/>
        </w:rPr>
      </w:pPr>
      <w:r>
        <w:rPr>
          <w:rFonts w:ascii="GHEA Grapalat" w:hAnsi="GHEA Grapalat" w:cs="Sylfaen"/>
          <w:lang w:val="hy-AM" w:eastAsia="en-US"/>
        </w:rPr>
        <w:t xml:space="preserve">                                 </w:t>
      </w:r>
      <w:r w:rsidRPr="00223F72">
        <w:rPr>
          <w:rFonts w:ascii="GHEA Mariam" w:hAnsi="GHEA Mariam" w:cs="Sylfaen"/>
          <w:sz w:val="24"/>
          <w:szCs w:val="24"/>
          <w:lang w:val="hy-AM"/>
        </w:rPr>
        <w:t>ՀԱՅԱՍՏԱՆԻ</w:t>
      </w:r>
      <w:r w:rsidRPr="00223F72">
        <w:rPr>
          <w:rFonts w:ascii="GHEA Mariam" w:hAnsi="GHEA Mariam" w:cs="Arial Armenian"/>
          <w:sz w:val="24"/>
          <w:szCs w:val="24"/>
          <w:lang w:val="hy-AM"/>
        </w:rPr>
        <w:t xml:space="preserve"> </w:t>
      </w:r>
      <w:r w:rsidRPr="00223F72">
        <w:rPr>
          <w:rFonts w:ascii="GHEA Mariam" w:hAnsi="GHEA Mariam" w:cs="Sylfaen"/>
          <w:sz w:val="24"/>
          <w:szCs w:val="24"/>
          <w:lang w:val="hy-AM"/>
        </w:rPr>
        <w:t>ՀԱՆՐԱՊԵՏՈՒԹՅԱՆ</w:t>
      </w:r>
    </w:p>
    <w:p w:rsidR="00E82D5A" w:rsidRPr="00223F72" w:rsidRDefault="00E82D5A" w:rsidP="00C65C00">
      <w:pPr>
        <w:pStyle w:val="mechtex"/>
        <w:ind w:firstLine="720"/>
        <w:jc w:val="left"/>
        <w:rPr>
          <w:rFonts w:ascii="GHEA Mariam" w:hAnsi="GHEA Mariam" w:cs="Sylfaen"/>
          <w:sz w:val="24"/>
          <w:szCs w:val="24"/>
          <w:lang w:val="hy-AM"/>
        </w:rPr>
      </w:pPr>
      <w:r w:rsidRPr="00223F72">
        <w:rPr>
          <w:rFonts w:ascii="GHEA Mariam" w:hAnsi="GHEA Mariam"/>
          <w:sz w:val="24"/>
          <w:szCs w:val="24"/>
          <w:lang w:val="hy-AM"/>
        </w:rPr>
        <w:t xml:space="preserve">  </w:t>
      </w:r>
      <w:r>
        <w:rPr>
          <w:rFonts w:ascii="GHEA Mariam" w:hAnsi="GHEA Mariam"/>
          <w:sz w:val="24"/>
          <w:szCs w:val="24"/>
          <w:lang w:val="hy-AM"/>
        </w:rPr>
        <w:t xml:space="preserve">                                   </w:t>
      </w:r>
      <w:r w:rsidRPr="00223F72">
        <w:rPr>
          <w:rFonts w:ascii="GHEA Mariam" w:hAnsi="GHEA Mariam" w:cs="Sylfaen"/>
          <w:sz w:val="24"/>
          <w:szCs w:val="24"/>
          <w:lang w:val="hy-AM"/>
        </w:rPr>
        <w:t>ՎԱՐՉԱՊԵՏԻ ԱՇԽԱՏԱԿԱԶՄԻ</w:t>
      </w:r>
    </w:p>
    <w:p w:rsidR="00E82D5A" w:rsidRDefault="00E82D5A" w:rsidP="00C65C00">
      <w:pPr>
        <w:pStyle w:val="mechtex"/>
        <w:ind w:firstLine="720"/>
        <w:jc w:val="left"/>
        <w:rPr>
          <w:rFonts w:ascii="GHEA Mariam" w:hAnsi="GHEA Mariam" w:cs="Sylfaen"/>
          <w:sz w:val="24"/>
          <w:szCs w:val="24"/>
          <w:lang w:val="hy-AM"/>
        </w:rPr>
        <w:sectPr w:rsidR="00E82D5A" w:rsidSect="00E82D5A">
          <w:pgSz w:w="16834" w:h="11909" w:orient="landscape" w:code="9"/>
          <w:pgMar w:top="851" w:right="1440" w:bottom="426" w:left="1021" w:header="720" w:footer="576" w:gutter="0"/>
          <w:pgNumType w:start="1"/>
          <w:cols w:space="720"/>
          <w:titlePg/>
          <w:docGrid w:linePitch="272"/>
        </w:sectPr>
      </w:pPr>
      <w:r w:rsidRPr="00223F72">
        <w:rPr>
          <w:rFonts w:ascii="GHEA Mariam" w:hAnsi="GHEA Mariam" w:cs="Sylfaen"/>
          <w:sz w:val="24"/>
          <w:szCs w:val="24"/>
          <w:lang w:val="hy-AM"/>
        </w:rPr>
        <w:t xml:space="preserve">                 </w:t>
      </w:r>
      <w:r>
        <w:rPr>
          <w:rFonts w:ascii="GHEA Mariam" w:hAnsi="GHEA Mariam" w:cs="Sylfaen"/>
          <w:sz w:val="24"/>
          <w:szCs w:val="24"/>
          <w:lang w:val="hy-AM"/>
        </w:rPr>
        <w:t xml:space="preserve">                                  </w:t>
      </w:r>
      <w:r w:rsidRPr="00223F72">
        <w:rPr>
          <w:rFonts w:ascii="GHEA Mariam" w:hAnsi="GHEA Mariam" w:cs="Sylfaen"/>
          <w:sz w:val="24"/>
          <w:szCs w:val="24"/>
          <w:lang w:val="hy-AM"/>
        </w:rPr>
        <w:t>ՂԵԿԱՎԱՐ</w:t>
      </w:r>
      <w:r w:rsidRPr="00223F7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23F72">
        <w:rPr>
          <w:rFonts w:ascii="GHEA Mariam" w:hAnsi="GHEA Mariam" w:cs="Arial Armenian"/>
          <w:sz w:val="24"/>
          <w:szCs w:val="24"/>
          <w:lang w:val="hy-AM"/>
        </w:rPr>
        <w:t>Ա</w:t>
      </w:r>
      <w:r w:rsidRPr="00223F72">
        <w:rPr>
          <w:rFonts w:ascii="GHEA Mariam" w:hAnsi="GHEA Mariam" w:cs="Sylfaen"/>
          <w:sz w:val="24"/>
          <w:szCs w:val="24"/>
          <w:lang w:val="hy-AM"/>
        </w:rPr>
        <w:t>.</w:t>
      </w:r>
      <w:r w:rsidRPr="00223F72">
        <w:rPr>
          <w:rFonts w:ascii="GHEA Mariam" w:hAnsi="GHEA Mariam" w:cs="Arial Armenian"/>
          <w:sz w:val="24"/>
          <w:szCs w:val="24"/>
          <w:lang w:val="hy-AM"/>
        </w:rPr>
        <w:t xml:space="preserve"> ՀԱՐՈՒԹՅՈՒՆ</w:t>
      </w:r>
      <w:r w:rsidRPr="00223F72">
        <w:rPr>
          <w:rFonts w:ascii="GHEA Mariam" w:hAnsi="GHEA Mariam" w:cs="Sylfaen"/>
          <w:sz w:val="24"/>
          <w:szCs w:val="24"/>
          <w:lang w:val="hy-AM"/>
        </w:rPr>
        <w:t>ՅԱՆ</w:t>
      </w:r>
    </w:p>
    <w:p w:rsidR="00E82D5A" w:rsidRDefault="00E82D5A" w:rsidP="00C802C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p>
    <w:p w:rsidR="00E82D5A" w:rsidRPr="00AB1F9E" w:rsidRDefault="00E82D5A" w:rsidP="00C802C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t xml:space="preserve">          </w:t>
      </w:r>
      <w:r w:rsidRPr="00AB1F9E">
        <w:rPr>
          <w:rFonts w:ascii="GHEA Mariam" w:hAnsi="GHEA Mariam"/>
          <w:spacing w:val="-8"/>
          <w:sz w:val="24"/>
          <w:szCs w:val="24"/>
          <w:lang w:val="hy-AM"/>
        </w:rPr>
        <w:t xml:space="preserve">Հավելված </w:t>
      </w:r>
      <w:r w:rsidRPr="00AB1F9E">
        <w:rPr>
          <w:rFonts w:ascii="GHEA Mariam" w:hAnsi="GHEA Mariam"/>
          <w:spacing w:val="-8"/>
          <w:sz w:val="24"/>
          <w:szCs w:val="24"/>
          <w:lang w:val="hy-AM" w:eastAsia="en-US"/>
        </w:rPr>
        <w:t>N</w:t>
      </w:r>
      <w:r>
        <w:rPr>
          <w:rFonts w:ascii="GHEA Mariam" w:hAnsi="GHEA Mariam"/>
          <w:spacing w:val="-8"/>
          <w:sz w:val="24"/>
          <w:szCs w:val="24"/>
          <w:lang w:val="hy-AM" w:eastAsia="en-US"/>
        </w:rPr>
        <w:t xml:space="preserve"> 3</w:t>
      </w:r>
    </w:p>
    <w:p w:rsidR="00E82D5A" w:rsidRPr="00AB1F9E" w:rsidRDefault="00E82D5A" w:rsidP="00C802CF">
      <w:pPr>
        <w:pStyle w:val="mechtex"/>
        <w:ind w:left="3600" w:firstLine="720"/>
        <w:jc w:val="left"/>
        <w:rPr>
          <w:rFonts w:ascii="GHEA Mariam" w:hAnsi="GHEA Mariam"/>
          <w:spacing w:val="-6"/>
          <w:sz w:val="24"/>
          <w:szCs w:val="24"/>
          <w:lang w:val="hy-AM"/>
        </w:rPr>
      </w:pPr>
      <w:r w:rsidRPr="00AB1F9E">
        <w:rPr>
          <w:rFonts w:ascii="GHEA Mariam" w:hAnsi="GHEA Mariam"/>
          <w:spacing w:val="-6"/>
          <w:sz w:val="24"/>
          <w:szCs w:val="24"/>
          <w:lang w:val="hy-AM"/>
        </w:rPr>
        <w:t xml:space="preserve">       </w:t>
      </w:r>
      <w:r w:rsidRPr="00AB1F9E">
        <w:rPr>
          <w:rFonts w:ascii="GHEA Mariam" w:hAnsi="GHEA Mariam"/>
          <w:spacing w:val="-6"/>
          <w:sz w:val="24"/>
          <w:szCs w:val="24"/>
          <w:lang w:val="hy-AM"/>
        </w:rPr>
        <w:tab/>
        <w:t xml:space="preserve">   </w:t>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AB1F9E">
        <w:rPr>
          <w:rFonts w:ascii="GHEA Mariam" w:hAnsi="GHEA Mariam"/>
          <w:spacing w:val="-6"/>
          <w:sz w:val="24"/>
          <w:szCs w:val="24"/>
          <w:lang w:val="hy-AM"/>
        </w:rPr>
        <w:t>ՀՀ կառավարության 202</w:t>
      </w:r>
      <w:r>
        <w:rPr>
          <w:rFonts w:ascii="GHEA Mariam" w:hAnsi="GHEA Mariam"/>
          <w:spacing w:val="-6"/>
          <w:sz w:val="24"/>
          <w:szCs w:val="24"/>
          <w:lang w:val="hy-AM"/>
        </w:rPr>
        <w:t>5</w:t>
      </w:r>
      <w:r w:rsidRPr="00AB1F9E">
        <w:rPr>
          <w:rFonts w:ascii="GHEA Mariam" w:hAnsi="GHEA Mariam"/>
          <w:spacing w:val="-6"/>
          <w:sz w:val="24"/>
          <w:szCs w:val="24"/>
          <w:lang w:val="hy-AM"/>
        </w:rPr>
        <w:t xml:space="preserve"> թվականի</w:t>
      </w:r>
    </w:p>
    <w:p w:rsidR="00E82D5A" w:rsidRDefault="00E82D5A" w:rsidP="00FA0163">
      <w:pPr>
        <w:pStyle w:val="mechtex"/>
        <w:jc w:val="left"/>
        <w:rPr>
          <w:rFonts w:ascii="GHEA Mariam" w:hAnsi="GHEA Mariam"/>
          <w:spacing w:val="-2"/>
          <w:sz w:val="24"/>
          <w:szCs w:val="24"/>
          <w:lang w:val="hy-AM"/>
        </w:rPr>
      </w:pP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t xml:space="preserve">   </w:t>
      </w:r>
      <w:r w:rsidRPr="00AB1F9E">
        <w:rPr>
          <w:rFonts w:ascii="GHEA Mariam" w:hAnsi="GHEA Mariam"/>
          <w:spacing w:val="-2"/>
          <w:sz w:val="24"/>
          <w:szCs w:val="24"/>
          <w:lang w:val="hy-AM"/>
        </w:rPr>
        <w:tab/>
        <w:t xml:space="preserve"> </w:t>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Pr>
          <w:rFonts w:ascii="GHEA Mariam" w:hAnsi="GHEA Mariam"/>
          <w:spacing w:val="-2"/>
          <w:sz w:val="24"/>
          <w:szCs w:val="24"/>
          <w:lang w:val="hy-AM"/>
        </w:rPr>
        <w:t xml:space="preserve">         </w:t>
      </w:r>
      <w:r w:rsidR="00970600">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cs="IRTEK Courier"/>
          <w:spacing w:val="-4"/>
          <w:sz w:val="24"/>
          <w:lang w:val="hy-AM"/>
        </w:rPr>
        <w:t>օգոստոս</w:t>
      </w:r>
      <w:r>
        <w:rPr>
          <w:rFonts w:ascii="GHEA Mariam" w:hAnsi="GHEA Mariam" w:cs="IRTEK Courier"/>
          <w:spacing w:val="-4"/>
          <w:sz w:val="24"/>
          <w:lang w:val="pt-BR"/>
        </w:rPr>
        <w:t>ի</w:t>
      </w:r>
      <w:r w:rsidRPr="00AB1F9E">
        <w:rPr>
          <w:rFonts w:ascii="GHEA Mariam" w:hAnsi="GHEA Mariam"/>
          <w:spacing w:val="-2"/>
          <w:sz w:val="24"/>
          <w:szCs w:val="24"/>
          <w:lang w:val="hy-AM"/>
        </w:rPr>
        <w:t xml:space="preserve"> </w:t>
      </w:r>
      <w:r>
        <w:rPr>
          <w:rFonts w:ascii="GHEA Mariam" w:hAnsi="GHEA Mariam"/>
          <w:spacing w:val="-2"/>
          <w:sz w:val="24"/>
          <w:szCs w:val="24"/>
          <w:lang w:val="hy-AM"/>
        </w:rPr>
        <w:t>28</w:t>
      </w:r>
      <w:r w:rsidRPr="008005B3">
        <w:rPr>
          <w:rFonts w:ascii="GHEA Mariam" w:hAnsi="GHEA Mariam" w:cs="Sylfaen"/>
          <w:spacing w:val="-2"/>
          <w:sz w:val="24"/>
          <w:szCs w:val="24"/>
          <w:lang w:val="pt-BR"/>
        </w:rPr>
        <w:t>-</w:t>
      </w:r>
      <w:r w:rsidRPr="00AB1F9E">
        <w:rPr>
          <w:rFonts w:ascii="GHEA Mariam" w:hAnsi="GHEA Mariam"/>
          <w:spacing w:val="-2"/>
          <w:sz w:val="24"/>
          <w:szCs w:val="24"/>
          <w:lang w:val="hy-AM"/>
        </w:rPr>
        <w:t>ի N           - Ն որոշման</w:t>
      </w:r>
    </w:p>
    <w:p w:rsidR="00E82D5A" w:rsidRDefault="00E82D5A" w:rsidP="00FA0163">
      <w:pPr>
        <w:pStyle w:val="mechtex"/>
        <w:jc w:val="left"/>
        <w:rPr>
          <w:rFonts w:ascii="GHEA Mariam" w:hAnsi="GHEA Mariam"/>
          <w:spacing w:val="-2"/>
          <w:sz w:val="24"/>
          <w:szCs w:val="24"/>
          <w:lang w:val="hy-AM"/>
        </w:rPr>
      </w:pPr>
    </w:p>
    <w:p w:rsidR="00E82D5A" w:rsidRDefault="00E82D5A" w:rsidP="00FA0163">
      <w:pPr>
        <w:pStyle w:val="mechtex"/>
        <w:jc w:val="left"/>
        <w:rPr>
          <w:rFonts w:ascii="GHEA Mariam" w:hAnsi="GHEA Mariam"/>
          <w:spacing w:val="-2"/>
          <w:sz w:val="24"/>
          <w:szCs w:val="24"/>
          <w:lang w:val="hy-AM"/>
        </w:rPr>
      </w:pPr>
    </w:p>
    <w:tbl>
      <w:tblPr>
        <w:tblW w:w="14738" w:type="dxa"/>
        <w:tblLayout w:type="fixed"/>
        <w:tblLook w:val="04A0" w:firstRow="1" w:lastRow="0" w:firstColumn="1" w:lastColumn="0" w:noHBand="0" w:noVBand="1"/>
      </w:tblPr>
      <w:tblGrid>
        <w:gridCol w:w="14738"/>
      </w:tblGrid>
      <w:tr w:rsidR="00E82D5A" w:rsidRPr="00B359C1" w:rsidTr="00E82D5A">
        <w:trPr>
          <w:trHeight w:val="960"/>
        </w:trPr>
        <w:tc>
          <w:tcPr>
            <w:tcW w:w="14738" w:type="dxa"/>
            <w:tcBorders>
              <w:top w:val="nil"/>
              <w:left w:val="nil"/>
              <w:bottom w:val="nil"/>
              <w:right w:val="nil"/>
            </w:tcBorders>
            <w:shd w:val="clear" w:color="auto" w:fill="auto"/>
            <w:vAlign w:val="bottom"/>
            <w:hideMark/>
          </w:tcPr>
          <w:p w:rsidR="00E82D5A" w:rsidRDefault="00E82D5A" w:rsidP="00E82D5A">
            <w:pPr>
              <w:jc w:val="center"/>
              <w:rPr>
                <w:rFonts w:ascii="GHEA Mariam" w:hAnsi="GHEA Mariam" w:cs="Calibri"/>
                <w:bCs/>
                <w:color w:val="000000"/>
                <w:sz w:val="24"/>
                <w:szCs w:val="24"/>
                <w:lang w:val="hy-AM" w:eastAsia="en-US"/>
              </w:rPr>
            </w:pPr>
            <w:r w:rsidRPr="00E82D5A">
              <w:rPr>
                <w:rFonts w:ascii="GHEA Mariam" w:hAnsi="GHEA Mariam" w:cs="Calibri"/>
                <w:bCs/>
                <w:color w:val="000000"/>
                <w:sz w:val="24"/>
                <w:szCs w:val="24"/>
                <w:lang w:val="hy-AM" w:eastAsia="en-US"/>
              </w:rPr>
              <w:t>ՀԱՅԱՍՏԱՆԻ ՀԱՆՐԱՊԵՏՈՒԹՅԱՆ ԿԱՌԱՎԱՐՈՒԹՅԱՆ 2024 ԹՎԱԿԱՆԻ ԴԵԿՏԵՄԲԵՐԻ 27-Ի N</w:t>
            </w:r>
            <w:r>
              <w:rPr>
                <w:rFonts w:ascii="GHEA Mariam" w:hAnsi="GHEA Mariam" w:cs="Calibri"/>
                <w:bCs/>
                <w:color w:val="000000"/>
                <w:sz w:val="24"/>
                <w:szCs w:val="24"/>
                <w:lang w:val="hy-AM" w:eastAsia="en-US"/>
              </w:rPr>
              <w:t xml:space="preserve"> 2060-Ն ՈՐՈՇՄԱՆ </w:t>
            </w:r>
          </w:p>
          <w:p w:rsidR="00E82D5A" w:rsidRPr="00E82D5A" w:rsidRDefault="00E82D5A" w:rsidP="00E82D5A">
            <w:pPr>
              <w:jc w:val="center"/>
              <w:rPr>
                <w:rFonts w:ascii="GHEA Mariam" w:hAnsi="GHEA Mariam" w:cs="Calibri"/>
                <w:bCs/>
                <w:color w:val="000000"/>
                <w:sz w:val="24"/>
                <w:szCs w:val="24"/>
                <w:lang w:val="hy-AM" w:eastAsia="en-US"/>
              </w:rPr>
            </w:pPr>
            <w:r>
              <w:rPr>
                <w:rFonts w:ascii="GHEA Mariam" w:hAnsi="GHEA Mariam" w:cs="Calibri"/>
                <w:bCs/>
                <w:color w:val="000000"/>
                <w:sz w:val="24"/>
                <w:szCs w:val="24"/>
                <w:lang w:val="hy-AM" w:eastAsia="en-US"/>
              </w:rPr>
              <w:t>N</w:t>
            </w:r>
            <w:r w:rsidRPr="00E82D5A">
              <w:rPr>
                <w:rFonts w:ascii="GHEA Mariam" w:hAnsi="GHEA Mariam" w:cs="Calibri"/>
                <w:bCs/>
                <w:color w:val="000000"/>
                <w:sz w:val="24"/>
                <w:szCs w:val="24"/>
                <w:lang w:val="hy-AM" w:eastAsia="en-US"/>
              </w:rPr>
              <w:t xml:space="preserve">N 3 ԵՎ </w:t>
            </w:r>
            <w:r>
              <w:rPr>
                <w:rFonts w:ascii="GHEA Mariam" w:hAnsi="GHEA Mariam" w:cs="Calibri"/>
                <w:bCs/>
                <w:color w:val="000000"/>
                <w:sz w:val="24"/>
                <w:szCs w:val="24"/>
                <w:lang w:val="hy-AM" w:eastAsia="en-US"/>
              </w:rPr>
              <w:t xml:space="preserve">4 ՀԱՎԵԼՎԱԾՆԵՐՈՒՄ ԿԱՏԱՐՎՈՂ </w:t>
            </w:r>
            <w:r w:rsidRPr="00E82D5A">
              <w:rPr>
                <w:rFonts w:ascii="GHEA Mariam" w:hAnsi="GHEA Mariam" w:cs="Calibri"/>
                <w:bCs/>
                <w:color w:val="000000"/>
                <w:sz w:val="24"/>
                <w:szCs w:val="24"/>
                <w:lang w:val="hy-AM" w:eastAsia="en-US"/>
              </w:rPr>
              <w:t>ՓՈՓՈԽՈՒԹՅՈՒՆԸ ԵՎ ԼՐԱՑՈՒՄԸ</w:t>
            </w:r>
          </w:p>
        </w:tc>
      </w:tr>
    </w:tbl>
    <w:p w:rsidR="00E82D5A" w:rsidRDefault="00E82D5A" w:rsidP="00FA0163">
      <w:pPr>
        <w:pStyle w:val="mechtex"/>
        <w:jc w:val="left"/>
        <w:rPr>
          <w:rFonts w:ascii="GHEA Mariam" w:hAnsi="GHEA Mariam"/>
          <w:spacing w:val="-2"/>
          <w:sz w:val="24"/>
          <w:szCs w:val="24"/>
          <w:lang w:val="hy-AM"/>
        </w:rPr>
      </w:pPr>
    </w:p>
    <w:p w:rsidR="005C7352" w:rsidRDefault="005C7352" w:rsidP="00FA0163">
      <w:pPr>
        <w:pStyle w:val="mechtex"/>
        <w:jc w:val="left"/>
        <w:rPr>
          <w:rFonts w:ascii="GHEA Mariam" w:hAnsi="GHEA Mariam"/>
          <w:spacing w:val="-2"/>
          <w:sz w:val="24"/>
          <w:szCs w:val="24"/>
          <w:lang w:val="hy-AM"/>
        </w:rPr>
      </w:pPr>
    </w:p>
    <w:p w:rsidR="00E82D5A" w:rsidRPr="005C7352" w:rsidRDefault="005C7352" w:rsidP="00FA0163">
      <w:pPr>
        <w:pStyle w:val="mechtex"/>
        <w:jc w:val="left"/>
        <w:rPr>
          <w:rFonts w:ascii="GHEA Mariam" w:hAnsi="GHEA Mariam"/>
          <w:spacing w:val="-2"/>
          <w:sz w:val="20"/>
          <w:lang w:val="hy-AM"/>
        </w:rPr>
      </w:pPr>
      <w:r w:rsidRPr="00B359C1">
        <w:rPr>
          <w:rFonts w:ascii="GHEA Mariam" w:hAnsi="GHEA Mariam"/>
          <w:spacing w:val="-2"/>
          <w:sz w:val="24"/>
          <w:szCs w:val="24"/>
          <w:lang w:val="hy-AM"/>
        </w:rPr>
        <w:t xml:space="preserve">                                                                                                                                                                                                        </w:t>
      </w:r>
      <w:r w:rsidRPr="005C7352">
        <w:rPr>
          <w:rFonts w:ascii="GHEA Mariam" w:hAnsi="GHEA Mariam"/>
          <w:spacing w:val="-2"/>
          <w:sz w:val="20"/>
          <w:lang w:val="hy-AM"/>
        </w:rPr>
        <w:t>(հազ. դրամ)</w:t>
      </w:r>
    </w:p>
    <w:tbl>
      <w:tblPr>
        <w:tblW w:w="14768" w:type="dxa"/>
        <w:tblLook w:val="04A0" w:firstRow="1" w:lastRow="0" w:firstColumn="1" w:lastColumn="0" w:noHBand="0" w:noVBand="1"/>
      </w:tblPr>
      <w:tblGrid>
        <w:gridCol w:w="1012"/>
        <w:gridCol w:w="942"/>
        <w:gridCol w:w="746"/>
        <w:gridCol w:w="1171"/>
        <w:gridCol w:w="1669"/>
        <w:gridCol w:w="5228"/>
        <w:gridCol w:w="2000"/>
        <w:gridCol w:w="2000"/>
      </w:tblGrid>
      <w:tr w:rsidR="005C7352" w:rsidRPr="005C7352" w:rsidTr="005C7352">
        <w:trPr>
          <w:trHeight w:val="1455"/>
        </w:trPr>
        <w:tc>
          <w:tcPr>
            <w:tcW w:w="270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C7352" w:rsidRPr="005C7352" w:rsidRDefault="005C7352" w:rsidP="005C7352">
            <w:pPr>
              <w:jc w:val="center"/>
              <w:rPr>
                <w:rFonts w:ascii="GHEA Mariam" w:hAnsi="GHEA Mariam" w:cs="Calibri"/>
                <w:bCs/>
                <w:color w:val="000000"/>
                <w:lang w:eastAsia="en-US"/>
              </w:rPr>
            </w:pPr>
            <w:r w:rsidRPr="005C7352">
              <w:rPr>
                <w:rFonts w:ascii="GHEA Mariam" w:hAnsi="GHEA Mariam" w:cs="Calibri"/>
                <w:bCs/>
                <w:color w:val="000000"/>
                <w:lang w:eastAsia="en-US"/>
              </w:rPr>
              <w:t>Գործառական դասիչը</w:t>
            </w:r>
          </w:p>
        </w:tc>
        <w:tc>
          <w:tcPr>
            <w:tcW w:w="2840" w:type="dxa"/>
            <w:gridSpan w:val="2"/>
            <w:tcBorders>
              <w:top w:val="single" w:sz="4" w:space="0" w:color="auto"/>
              <w:left w:val="nil"/>
              <w:bottom w:val="single" w:sz="4" w:space="0" w:color="auto"/>
              <w:right w:val="single" w:sz="4" w:space="0" w:color="auto"/>
            </w:tcBorders>
            <w:shd w:val="clear" w:color="auto" w:fill="auto"/>
            <w:vAlign w:val="center"/>
            <w:hideMark/>
          </w:tcPr>
          <w:p w:rsidR="005C7352" w:rsidRPr="005C7352" w:rsidRDefault="005C7352" w:rsidP="005C7352">
            <w:pPr>
              <w:jc w:val="center"/>
              <w:rPr>
                <w:rFonts w:ascii="GHEA Mariam" w:hAnsi="GHEA Mariam" w:cs="Calibri"/>
                <w:bCs/>
                <w:color w:val="000000"/>
                <w:lang w:eastAsia="en-US"/>
              </w:rPr>
            </w:pPr>
            <w:r w:rsidRPr="005C7352">
              <w:rPr>
                <w:rFonts w:ascii="GHEA Mariam" w:hAnsi="GHEA Mariam" w:cs="Calibri"/>
                <w:bCs/>
                <w:color w:val="000000"/>
                <w:lang w:eastAsia="en-US"/>
              </w:rPr>
              <w:t xml:space="preserve"> Ծրագրային դասիչը</w:t>
            </w:r>
          </w:p>
        </w:tc>
        <w:tc>
          <w:tcPr>
            <w:tcW w:w="52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7352" w:rsidRPr="005C7352" w:rsidRDefault="005C7352" w:rsidP="005C7352">
            <w:pPr>
              <w:jc w:val="center"/>
              <w:rPr>
                <w:rFonts w:ascii="GHEA Mariam" w:hAnsi="GHEA Mariam" w:cs="Calibri"/>
                <w:bCs/>
                <w:color w:val="000000"/>
                <w:lang w:eastAsia="en-US"/>
              </w:rPr>
            </w:pPr>
            <w:r w:rsidRPr="005C7352">
              <w:rPr>
                <w:rFonts w:ascii="GHEA Mariam" w:hAnsi="GHEA Mariam" w:cs="Calibri"/>
                <w:bCs/>
                <w:color w:val="000000"/>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000" w:type="dxa"/>
            <w:gridSpan w:val="2"/>
            <w:tcBorders>
              <w:top w:val="single" w:sz="4" w:space="0" w:color="auto"/>
              <w:left w:val="nil"/>
              <w:bottom w:val="single" w:sz="4" w:space="0" w:color="auto"/>
              <w:right w:val="single" w:sz="4" w:space="0" w:color="000000"/>
            </w:tcBorders>
            <w:shd w:val="clear" w:color="auto" w:fill="auto"/>
            <w:vAlign w:val="center"/>
            <w:hideMark/>
          </w:tcPr>
          <w:p w:rsidR="005C7352" w:rsidRPr="005C7352" w:rsidRDefault="005C7352" w:rsidP="005C7352">
            <w:pPr>
              <w:jc w:val="center"/>
              <w:rPr>
                <w:rFonts w:ascii="GHEA Mariam" w:hAnsi="GHEA Mariam" w:cs="Calibri"/>
                <w:bCs/>
                <w:color w:val="000000"/>
                <w:lang w:eastAsia="en-US"/>
              </w:rPr>
            </w:pPr>
            <w:r w:rsidRPr="005C7352">
              <w:rPr>
                <w:rFonts w:ascii="GHEA Mariam" w:hAnsi="GHEA Mariam" w:cs="Calibri"/>
                <w:bCs/>
                <w:color w:val="000000"/>
                <w:lang w:eastAsia="en-US"/>
              </w:rPr>
              <w:t>Ցուցանիշների փոփոխությունը</w:t>
            </w:r>
            <w:r w:rsidRPr="005C7352">
              <w:rPr>
                <w:rFonts w:ascii="GHEA Mariam" w:hAnsi="GHEA Mariam" w:cs="Calibri"/>
                <w:bCs/>
                <w:color w:val="000000"/>
                <w:lang w:eastAsia="en-US"/>
              </w:rPr>
              <w:br/>
              <w:t>(ավելացումները նշված են դրական նշանով, իսկ նվազեցումները` փակագծերում)</w:t>
            </w:r>
          </w:p>
        </w:tc>
      </w:tr>
      <w:tr w:rsidR="005C7352" w:rsidRPr="005C7352" w:rsidTr="005C7352">
        <w:trPr>
          <w:trHeight w:val="555"/>
        </w:trPr>
        <w:tc>
          <w:tcPr>
            <w:tcW w:w="1012" w:type="dxa"/>
            <w:tcBorders>
              <w:top w:val="nil"/>
              <w:left w:val="single" w:sz="4" w:space="0" w:color="auto"/>
              <w:bottom w:val="single" w:sz="4" w:space="0" w:color="auto"/>
              <w:right w:val="single" w:sz="4" w:space="0" w:color="auto"/>
            </w:tcBorders>
            <w:shd w:val="clear" w:color="auto" w:fill="auto"/>
            <w:vAlign w:val="bottom"/>
            <w:hideMark/>
          </w:tcPr>
          <w:p w:rsidR="005C7352" w:rsidRPr="005C7352" w:rsidRDefault="005C7352" w:rsidP="005C7352">
            <w:pPr>
              <w:jc w:val="center"/>
              <w:rPr>
                <w:rFonts w:ascii="GHEA Mariam" w:hAnsi="GHEA Mariam" w:cs="Calibri"/>
                <w:bCs/>
                <w:color w:val="000000"/>
                <w:lang w:eastAsia="en-US"/>
              </w:rPr>
            </w:pPr>
            <w:r w:rsidRPr="005C7352">
              <w:rPr>
                <w:rFonts w:ascii="GHEA Mariam" w:hAnsi="GHEA Mariam" w:cs="Calibri"/>
                <w:bCs/>
                <w:color w:val="000000"/>
                <w:lang w:eastAsia="en-US"/>
              </w:rPr>
              <w:t xml:space="preserve"> բաժին</w:t>
            </w:r>
          </w:p>
        </w:tc>
        <w:tc>
          <w:tcPr>
            <w:tcW w:w="942" w:type="dxa"/>
            <w:tcBorders>
              <w:top w:val="nil"/>
              <w:left w:val="nil"/>
              <w:bottom w:val="single" w:sz="4" w:space="0" w:color="auto"/>
              <w:right w:val="single" w:sz="4" w:space="0" w:color="auto"/>
            </w:tcBorders>
            <w:shd w:val="clear" w:color="auto" w:fill="auto"/>
            <w:vAlign w:val="bottom"/>
            <w:hideMark/>
          </w:tcPr>
          <w:p w:rsidR="005C7352" w:rsidRPr="005C7352" w:rsidRDefault="005C7352" w:rsidP="005C7352">
            <w:pPr>
              <w:jc w:val="center"/>
              <w:rPr>
                <w:rFonts w:ascii="GHEA Mariam" w:hAnsi="GHEA Mariam" w:cs="Calibri"/>
                <w:bCs/>
                <w:color w:val="000000"/>
                <w:lang w:eastAsia="en-US"/>
              </w:rPr>
            </w:pPr>
            <w:r w:rsidRPr="005C7352">
              <w:rPr>
                <w:rFonts w:ascii="GHEA Mariam" w:hAnsi="GHEA Mariam" w:cs="Calibri"/>
                <w:bCs/>
                <w:color w:val="000000"/>
                <w:lang w:eastAsia="en-US"/>
              </w:rPr>
              <w:t xml:space="preserve"> խումբ</w:t>
            </w:r>
          </w:p>
        </w:tc>
        <w:tc>
          <w:tcPr>
            <w:tcW w:w="746" w:type="dxa"/>
            <w:tcBorders>
              <w:top w:val="nil"/>
              <w:left w:val="nil"/>
              <w:bottom w:val="single" w:sz="4" w:space="0" w:color="auto"/>
              <w:right w:val="single" w:sz="4" w:space="0" w:color="auto"/>
            </w:tcBorders>
            <w:shd w:val="clear" w:color="auto" w:fill="auto"/>
            <w:vAlign w:val="bottom"/>
            <w:hideMark/>
          </w:tcPr>
          <w:p w:rsidR="005C7352" w:rsidRPr="005C7352" w:rsidRDefault="005C7352" w:rsidP="005C7352">
            <w:pPr>
              <w:jc w:val="center"/>
              <w:rPr>
                <w:rFonts w:ascii="GHEA Mariam" w:hAnsi="GHEA Mariam" w:cs="Calibri"/>
                <w:bCs/>
                <w:color w:val="000000"/>
                <w:lang w:eastAsia="en-US"/>
              </w:rPr>
            </w:pPr>
            <w:r w:rsidRPr="005C7352">
              <w:rPr>
                <w:rFonts w:ascii="GHEA Mariam" w:hAnsi="GHEA Mariam" w:cs="Calibri"/>
                <w:bCs/>
                <w:color w:val="000000"/>
                <w:lang w:eastAsia="en-US"/>
              </w:rPr>
              <w:t xml:space="preserve"> դաս</w:t>
            </w:r>
          </w:p>
        </w:tc>
        <w:tc>
          <w:tcPr>
            <w:tcW w:w="1171" w:type="dxa"/>
            <w:tcBorders>
              <w:top w:val="nil"/>
              <w:left w:val="nil"/>
              <w:bottom w:val="single" w:sz="4" w:space="0" w:color="auto"/>
              <w:right w:val="single" w:sz="4" w:space="0" w:color="auto"/>
            </w:tcBorders>
            <w:shd w:val="clear" w:color="auto" w:fill="auto"/>
            <w:vAlign w:val="bottom"/>
            <w:hideMark/>
          </w:tcPr>
          <w:p w:rsidR="005C7352" w:rsidRPr="005C7352" w:rsidRDefault="005C7352" w:rsidP="005C7352">
            <w:pPr>
              <w:jc w:val="center"/>
              <w:rPr>
                <w:rFonts w:ascii="GHEA Mariam" w:hAnsi="GHEA Mariam" w:cs="Calibri"/>
                <w:bCs/>
                <w:color w:val="000000"/>
                <w:lang w:eastAsia="en-US"/>
              </w:rPr>
            </w:pPr>
            <w:r w:rsidRPr="005C7352">
              <w:rPr>
                <w:rFonts w:ascii="GHEA Mariam" w:hAnsi="GHEA Mariam" w:cs="Calibri"/>
                <w:bCs/>
                <w:color w:val="000000"/>
                <w:lang w:eastAsia="en-US"/>
              </w:rPr>
              <w:t xml:space="preserve"> ծրագիր</w:t>
            </w:r>
          </w:p>
        </w:tc>
        <w:tc>
          <w:tcPr>
            <w:tcW w:w="1669" w:type="dxa"/>
            <w:tcBorders>
              <w:top w:val="nil"/>
              <w:left w:val="nil"/>
              <w:bottom w:val="single" w:sz="4" w:space="0" w:color="auto"/>
              <w:right w:val="single" w:sz="4" w:space="0" w:color="auto"/>
            </w:tcBorders>
            <w:shd w:val="clear" w:color="auto" w:fill="auto"/>
            <w:vAlign w:val="bottom"/>
            <w:hideMark/>
          </w:tcPr>
          <w:p w:rsidR="005C7352" w:rsidRPr="005C7352" w:rsidRDefault="005C7352" w:rsidP="005C7352">
            <w:pPr>
              <w:jc w:val="center"/>
              <w:rPr>
                <w:rFonts w:ascii="GHEA Mariam" w:hAnsi="GHEA Mariam" w:cs="Calibri"/>
                <w:bCs/>
                <w:color w:val="000000"/>
                <w:lang w:eastAsia="en-US"/>
              </w:rPr>
            </w:pPr>
            <w:r w:rsidRPr="005C7352">
              <w:rPr>
                <w:rFonts w:ascii="GHEA Mariam" w:hAnsi="GHEA Mariam" w:cs="Calibri"/>
                <w:bCs/>
                <w:color w:val="000000"/>
                <w:lang w:eastAsia="en-US"/>
              </w:rPr>
              <w:t xml:space="preserve"> միջոցառում</w:t>
            </w:r>
          </w:p>
        </w:tc>
        <w:tc>
          <w:tcPr>
            <w:tcW w:w="5228" w:type="dxa"/>
            <w:vMerge/>
            <w:tcBorders>
              <w:top w:val="single" w:sz="4" w:space="0" w:color="auto"/>
              <w:left w:val="single" w:sz="4" w:space="0" w:color="auto"/>
              <w:bottom w:val="single" w:sz="4" w:space="0" w:color="auto"/>
              <w:right w:val="single" w:sz="4" w:space="0" w:color="auto"/>
            </w:tcBorders>
            <w:vAlign w:val="center"/>
            <w:hideMark/>
          </w:tcPr>
          <w:p w:rsidR="005C7352" w:rsidRPr="005C7352" w:rsidRDefault="005C7352" w:rsidP="005C7352">
            <w:pPr>
              <w:rPr>
                <w:rFonts w:ascii="GHEA Mariam" w:hAnsi="GHEA Mariam" w:cs="Calibri"/>
                <w:bCs/>
                <w:color w:val="000000"/>
                <w:lang w:eastAsia="en-US"/>
              </w:rPr>
            </w:pPr>
          </w:p>
        </w:tc>
        <w:tc>
          <w:tcPr>
            <w:tcW w:w="2000" w:type="dxa"/>
            <w:tcBorders>
              <w:top w:val="nil"/>
              <w:left w:val="nil"/>
              <w:bottom w:val="single" w:sz="4" w:space="0" w:color="auto"/>
              <w:right w:val="single" w:sz="4" w:space="0" w:color="auto"/>
            </w:tcBorders>
            <w:shd w:val="clear" w:color="auto" w:fill="auto"/>
            <w:vAlign w:val="center"/>
            <w:hideMark/>
          </w:tcPr>
          <w:p w:rsidR="005C7352" w:rsidRPr="005C7352" w:rsidRDefault="005C7352" w:rsidP="005C7352">
            <w:pPr>
              <w:jc w:val="center"/>
              <w:rPr>
                <w:rFonts w:ascii="GHEA Mariam" w:hAnsi="GHEA Mariam" w:cs="Calibri"/>
                <w:bCs/>
                <w:color w:val="000000"/>
                <w:lang w:eastAsia="en-US"/>
              </w:rPr>
            </w:pPr>
            <w:r w:rsidRPr="005C7352">
              <w:rPr>
                <w:rFonts w:ascii="GHEA Mariam" w:hAnsi="GHEA Mariam" w:cs="Calibri"/>
                <w:bCs/>
                <w:color w:val="000000"/>
                <w:lang w:eastAsia="en-US"/>
              </w:rPr>
              <w:t>ինն ամիս</w:t>
            </w:r>
          </w:p>
        </w:tc>
        <w:tc>
          <w:tcPr>
            <w:tcW w:w="2000" w:type="dxa"/>
            <w:tcBorders>
              <w:top w:val="nil"/>
              <w:left w:val="nil"/>
              <w:bottom w:val="single" w:sz="4" w:space="0" w:color="auto"/>
              <w:right w:val="single" w:sz="4" w:space="0" w:color="auto"/>
            </w:tcBorders>
            <w:shd w:val="clear" w:color="auto" w:fill="auto"/>
            <w:vAlign w:val="center"/>
            <w:hideMark/>
          </w:tcPr>
          <w:p w:rsidR="005C7352" w:rsidRPr="005C7352" w:rsidRDefault="005C7352" w:rsidP="005C7352">
            <w:pPr>
              <w:jc w:val="center"/>
              <w:rPr>
                <w:rFonts w:ascii="GHEA Mariam" w:hAnsi="GHEA Mariam" w:cs="Calibri"/>
                <w:bCs/>
                <w:color w:val="000000"/>
                <w:lang w:eastAsia="en-US"/>
              </w:rPr>
            </w:pPr>
            <w:r w:rsidRPr="005C7352">
              <w:rPr>
                <w:rFonts w:ascii="GHEA Mariam" w:hAnsi="GHEA Mariam" w:cs="Calibri"/>
                <w:bCs/>
                <w:color w:val="000000"/>
                <w:lang w:eastAsia="en-US"/>
              </w:rPr>
              <w:t>տարի</w:t>
            </w:r>
          </w:p>
        </w:tc>
      </w:tr>
      <w:tr w:rsidR="005C7352" w:rsidRPr="005C7352" w:rsidTr="005C7352">
        <w:trPr>
          <w:trHeight w:val="345"/>
        </w:trPr>
        <w:tc>
          <w:tcPr>
            <w:tcW w:w="1012"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942"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746"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1171" w:type="dxa"/>
            <w:tcBorders>
              <w:top w:val="nil"/>
              <w:left w:val="nil"/>
              <w:bottom w:val="single" w:sz="4" w:space="0" w:color="auto"/>
              <w:right w:val="single" w:sz="4" w:space="0" w:color="auto"/>
            </w:tcBorders>
            <w:shd w:val="clear" w:color="auto" w:fill="auto"/>
            <w:vAlign w:val="center"/>
            <w:hideMark/>
          </w:tcPr>
          <w:p w:rsidR="005C7352" w:rsidRPr="005C7352" w:rsidRDefault="005C7352" w:rsidP="005C7352">
            <w:pPr>
              <w:jc w:val="center"/>
              <w:rPr>
                <w:rFonts w:ascii="GHEA Mariam" w:hAnsi="GHEA Mariam" w:cs="Calibri"/>
                <w:color w:val="000000"/>
                <w:lang w:eastAsia="en-US"/>
              </w:rPr>
            </w:pPr>
            <w:r w:rsidRPr="005C7352">
              <w:rPr>
                <w:rFonts w:ascii="Calibri" w:hAnsi="Calibri" w:cs="Calibri"/>
                <w:color w:val="000000"/>
                <w:lang w:eastAsia="en-US"/>
              </w:rPr>
              <w:t> </w:t>
            </w:r>
          </w:p>
        </w:tc>
        <w:tc>
          <w:tcPr>
            <w:tcW w:w="1669" w:type="dxa"/>
            <w:tcBorders>
              <w:top w:val="nil"/>
              <w:left w:val="nil"/>
              <w:bottom w:val="single" w:sz="4" w:space="0" w:color="auto"/>
              <w:right w:val="single" w:sz="4" w:space="0" w:color="auto"/>
            </w:tcBorders>
            <w:shd w:val="clear" w:color="auto" w:fill="auto"/>
            <w:vAlign w:val="center"/>
            <w:hideMark/>
          </w:tcPr>
          <w:p w:rsidR="005C7352" w:rsidRPr="005C7352" w:rsidRDefault="005C7352" w:rsidP="005C7352">
            <w:pPr>
              <w:jc w:val="center"/>
              <w:rPr>
                <w:rFonts w:ascii="GHEA Mariam" w:hAnsi="GHEA Mariam" w:cs="Calibri"/>
                <w:color w:val="000000"/>
                <w:lang w:eastAsia="en-US"/>
              </w:rPr>
            </w:pPr>
            <w:r w:rsidRPr="005C7352">
              <w:rPr>
                <w:rFonts w:ascii="Calibri" w:hAnsi="Calibri" w:cs="Calibri"/>
                <w:color w:val="000000"/>
                <w:lang w:eastAsia="en-US"/>
              </w:rPr>
              <w:t> </w:t>
            </w:r>
          </w:p>
        </w:tc>
        <w:tc>
          <w:tcPr>
            <w:tcW w:w="5228"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lang w:eastAsia="en-US"/>
              </w:rPr>
            </w:pPr>
            <w:r w:rsidRPr="005C7352">
              <w:rPr>
                <w:rFonts w:ascii="GHEA Mariam" w:hAnsi="GHEA Mariam" w:cs="Calibri"/>
                <w:bCs/>
                <w:lang w:eastAsia="en-US"/>
              </w:rPr>
              <w:t xml:space="preserve"> ԸՆԴԱՄԵՆԸ</w:t>
            </w:r>
          </w:p>
        </w:tc>
        <w:tc>
          <w:tcPr>
            <w:tcW w:w="2000" w:type="dxa"/>
            <w:tcBorders>
              <w:top w:val="nil"/>
              <w:left w:val="nil"/>
              <w:bottom w:val="single" w:sz="4" w:space="0" w:color="auto"/>
              <w:right w:val="single" w:sz="4" w:space="0" w:color="auto"/>
            </w:tcBorders>
            <w:shd w:val="clear" w:color="auto" w:fill="auto"/>
            <w:hideMark/>
          </w:tcPr>
          <w:p w:rsidR="005C7352" w:rsidRPr="005C7352" w:rsidRDefault="005C7352" w:rsidP="005C7352">
            <w:pPr>
              <w:jc w:val="center"/>
              <w:rPr>
                <w:rFonts w:ascii="GHEA Mariam" w:hAnsi="GHEA Mariam" w:cs="Calibri"/>
                <w:lang w:eastAsia="en-US"/>
              </w:rPr>
            </w:pPr>
            <w:r w:rsidRPr="005C7352">
              <w:rPr>
                <w:rFonts w:ascii="GHEA Mariam" w:hAnsi="GHEA Mariam" w:cs="Calibri"/>
                <w:lang w:eastAsia="en-US"/>
              </w:rPr>
              <w:t>-</w:t>
            </w:r>
          </w:p>
        </w:tc>
        <w:tc>
          <w:tcPr>
            <w:tcW w:w="2000" w:type="dxa"/>
            <w:tcBorders>
              <w:top w:val="nil"/>
              <w:left w:val="nil"/>
              <w:bottom w:val="single" w:sz="4" w:space="0" w:color="auto"/>
              <w:right w:val="single" w:sz="4" w:space="0" w:color="auto"/>
            </w:tcBorders>
            <w:shd w:val="clear" w:color="auto" w:fill="auto"/>
            <w:hideMark/>
          </w:tcPr>
          <w:p w:rsidR="005C7352" w:rsidRPr="005C7352" w:rsidRDefault="005C7352" w:rsidP="005C7352">
            <w:pPr>
              <w:jc w:val="center"/>
              <w:rPr>
                <w:rFonts w:ascii="GHEA Mariam" w:hAnsi="GHEA Mariam" w:cs="Calibri"/>
                <w:lang w:eastAsia="en-US"/>
              </w:rPr>
            </w:pPr>
            <w:r w:rsidRPr="005C7352">
              <w:rPr>
                <w:rFonts w:ascii="GHEA Mariam" w:hAnsi="GHEA Mariam" w:cs="Calibri"/>
                <w:lang w:eastAsia="en-US"/>
              </w:rPr>
              <w:t>-</w:t>
            </w:r>
          </w:p>
        </w:tc>
      </w:tr>
      <w:tr w:rsidR="005C7352" w:rsidRPr="005C7352" w:rsidTr="005C7352">
        <w:trPr>
          <w:trHeight w:val="345"/>
        </w:trPr>
        <w:tc>
          <w:tcPr>
            <w:tcW w:w="1012"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942"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746"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1171" w:type="dxa"/>
            <w:tcBorders>
              <w:top w:val="nil"/>
              <w:left w:val="nil"/>
              <w:bottom w:val="single" w:sz="4" w:space="0" w:color="auto"/>
              <w:right w:val="single" w:sz="4" w:space="0" w:color="auto"/>
            </w:tcBorders>
            <w:shd w:val="clear" w:color="auto" w:fill="auto"/>
            <w:vAlign w:val="center"/>
            <w:hideMark/>
          </w:tcPr>
          <w:p w:rsidR="005C7352" w:rsidRPr="005C7352" w:rsidRDefault="005C7352" w:rsidP="005C7352">
            <w:pPr>
              <w:jc w:val="center"/>
              <w:rPr>
                <w:rFonts w:ascii="GHEA Mariam" w:hAnsi="GHEA Mariam" w:cs="Calibri"/>
                <w:color w:val="000000"/>
                <w:lang w:eastAsia="en-US"/>
              </w:rPr>
            </w:pPr>
            <w:r w:rsidRPr="005C7352">
              <w:rPr>
                <w:rFonts w:ascii="Calibri" w:hAnsi="Calibri" w:cs="Calibri"/>
                <w:color w:val="000000"/>
                <w:lang w:eastAsia="en-US"/>
              </w:rPr>
              <w:t> </w:t>
            </w:r>
          </w:p>
        </w:tc>
        <w:tc>
          <w:tcPr>
            <w:tcW w:w="1669" w:type="dxa"/>
            <w:tcBorders>
              <w:top w:val="nil"/>
              <w:left w:val="nil"/>
              <w:bottom w:val="single" w:sz="4" w:space="0" w:color="auto"/>
              <w:right w:val="single" w:sz="4" w:space="0" w:color="auto"/>
            </w:tcBorders>
            <w:shd w:val="clear" w:color="auto" w:fill="auto"/>
            <w:vAlign w:val="center"/>
            <w:hideMark/>
          </w:tcPr>
          <w:p w:rsidR="005C7352" w:rsidRPr="005C7352" w:rsidRDefault="005C7352" w:rsidP="005C7352">
            <w:pPr>
              <w:jc w:val="center"/>
              <w:rPr>
                <w:rFonts w:ascii="GHEA Mariam" w:hAnsi="GHEA Mariam" w:cs="Calibri"/>
                <w:color w:val="000000"/>
                <w:lang w:eastAsia="en-US"/>
              </w:rPr>
            </w:pPr>
            <w:r w:rsidRPr="005C7352">
              <w:rPr>
                <w:rFonts w:ascii="Calibri" w:hAnsi="Calibri" w:cs="Calibri"/>
                <w:color w:val="000000"/>
                <w:lang w:eastAsia="en-US"/>
              </w:rPr>
              <w:t> </w:t>
            </w:r>
          </w:p>
        </w:tc>
        <w:tc>
          <w:tcPr>
            <w:tcW w:w="5228"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val="hy-AM" w:eastAsia="en-US"/>
              </w:rPr>
            </w:pPr>
            <w:r w:rsidRPr="005C7352">
              <w:rPr>
                <w:rFonts w:ascii="GHEA Mariam" w:hAnsi="GHEA Mariam" w:cs="Calibri"/>
                <w:lang w:eastAsia="en-US"/>
              </w:rPr>
              <w:t>այդ թվում</w:t>
            </w:r>
            <w:r w:rsidR="00035916">
              <w:rPr>
                <w:rFonts w:ascii="GHEA Mariam" w:hAnsi="GHEA Mariam" w:cs="Calibri"/>
                <w:lang w:val="hy-AM" w:eastAsia="en-US"/>
              </w:rPr>
              <w:t>՝</w:t>
            </w:r>
          </w:p>
        </w:tc>
        <w:tc>
          <w:tcPr>
            <w:tcW w:w="2000" w:type="dxa"/>
            <w:tcBorders>
              <w:top w:val="nil"/>
              <w:left w:val="nil"/>
              <w:bottom w:val="single" w:sz="4" w:space="0" w:color="auto"/>
              <w:right w:val="single" w:sz="4" w:space="0" w:color="auto"/>
            </w:tcBorders>
            <w:shd w:val="clear" w:color="auto" w:fill="auto"/>
            <w:hideMark/>
          </w:tcPr>
          <w:p w:rsidR="005C7352" w:rsidRPr="005C7352" w:rsidRDefault="005C7352" w:rsidP="005C7352">
            <w:pPr>
              <w:jc w:val="center"/>
              <w:rPr>
                <w:rFonts w:ascii="GHEA Mariam" w:hAnsi="GHEA Mariam" w:cs="Calibri"/>
                <w:lang w:eastAsia="en-US"/>
              </w:rPr>
            </w:pPr>
            <w:r w:rsidRPr="005C7352">
              <w:rPr>
                <w:rFonts w:ascii="Calibri" w:hAnsi="Calibri" w:cs="Calibri"/>
                <w:lang w:eastAsia="en-US"/>
              </w:rPr>
              <w:t> </w:t>
            </w:r>
          </w:p>
        </w:tc>
        <w:tc>
          <w:tcPr>
            <w:tcW w:w="2000" w:type="dxa"/>
            <w:tcBorders>
              <w:top w:val="nil"/>
              <w:left w:val="nil"/>
              <w:bottom w:val="single" w:sz="4" w:space="0" w:color="auto"/>
              <w:right w:val="single" w:sz="4" w:space="0" w:color="auto"/>
            </w:tcBorders>
            <w:shd w:val="clear" w:color="auto" w:fill="auto"/>
            <w:vAlign w:val="center"/>
            <w:hideMark/>
          </w:tcPr>
          <w:p w:rsidR="005C7352" w:rsidRPr="005C7352" w:rsidRDefault="005C7352" w:rsidP="005C7352">
            <w:pPr>
              <w:jc w:val="center"/>
              <w:rPr>
                <w:rFonts w:ascii="GHEA Mariam" w:hAnsi="GHEA Mariam" w:cs="Calibri"/>
                <w:color w:val="000000"/>
                <w:lang w:eastAsia="en-US"/>
              </w:rPr>
            </w:pPr>
            <w:r w:rsidRPr="005C7352">
              <w:rPr>
                <w:rFonts w:ascii="Calibri" w:hAnsi="Calibri" w:cs="Calibri"/>
                <w:color w:val="000000"/>
                <w:lang w:eastAsia="en-US"/>
              </w:rPr>
              <w:t> </w:t>
            </w:r>
          </w:p>
        </w:tc>
      </w:tr>
      <w:tr w:rsidR="005C7352" w:rsidRPr="005C7352" w:rsidTr="005C7352">
        <w:trPr>
          <w:trHeight w:val="735"/>
        </w:trPr>
        <w:tc>
          <w:tcPr>
            <w:tcW w:w="1012" w:type="dxa"/>
            <w:tcBorders>
              <w:top w:val="single" w:sz="4" w:space="0" w:color="auto"/>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lang w:eastAsia="en-US"/>
              </w:rPr>
            </w:pPr>
            <w:r w:rsidRPr="005C7352">
              <w:rPr>
                <w:rFonts w:ascii="GHEA Mariam" w:hAnsi="GHEA Mariam" w:cs="Calibri"/>
                <w:bCs/>
                <w:lang w:eastAsia="en-US"/>
              </w:rPr>
              <w:t>01</w:t>
            </w:r>
          </w:p>
        </w:tc>
        <w:tc>
          <w:tcPr>
            <w:tcW w:w="942" w:type="dxa"/>
            <w:tcBorders>
              <w:top w:val="single" w:sz="4" w:space="0" w:color="auto"/>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171" w:type="dxa"/>
            <w:tcBorders>
              <w:top w:val="single" w:sz="4" w:space="0" w:color="auto"/>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669" w:type="dxa"/>
            <w:tcBorders>
              <w:top w:val="single" w:sz="4" w:space="0" w:color="auto"/>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5228"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lang w:eastAsia="en-US"/>
              </w:rPr>
            </w:pPr>
            <w:r w:rsidRPr="005C7352">
              <w:rPr>
                <w:rFonts w:ascii="GHEA Mariam" w:hAnsi="GHEA Mariam" w:cs="Calibri"/>
                <w:bCs/>
                <w:lang w:eastAsia="en-US"/>
              </w:rPr>
              <w:t xml:space="preserve"> ԸՆԴՀԱՆՈՒՐ ԲՆՈՒՅԹԻ ՀԱՆՐԱՅԻՆ ԾԱՌԱՅՈՒԹՅՈՒՆՆԵՐ</w:t>
            </w:r>
          </w:p>
        </w:tc>
        <w:tc>
          <w:tcPr>
            <w:tcW w:w="2000" w:type="dxa"/>
            <w:tcBorders>
              <w:top w:val="nil"/>
              <w:left w:val="nil"/>
              <w:bottom w:val="single" w:sz="4" w:space="0" w:color="auto"/>
              <w:right w:val="single" w:sz="4" w:space="0" w:color="auto"/>
            </w:tcBorders>
            <w:shd w:val="clear" w:color="auto" w:fill="auto"/>
            <w:hideMark/>
          </w:tcPr>
          <w:p w:rsidR="005C7352" w:rsidRPr="005C7352" w:rsidRDefault="005C7352" w:rsidP="005C7352">
            <w:pPr>
              <w:jc w:val="center"/>
              <w:rPr>
                <w:rFonts w:ascii="GHEA Mariam" w:hAnsi="GHEA Mariam" w:cs="Calibri"/>
                <w:bCs/>
                <w:lang w:eastAsia="en-US"/>
              </w:rPr>
            </w:pPr>
            <w:r w:rsidRPr="005C7352">
              <w:rPr>
                <w:rFonts w:ascii="GHEA Mariam" w:hAnsi="GHEA Mariam" w:cs="Calibri"/>
                <w:bCs/>
                <w:lang w:eastAsia="en-US"/>
              </w:rPr>
              <w:t>-</w:t>
            </w:r>
          </w:p>
        </w:tc>
        <w:tc>
          <w:tcPr>
            <w:tcW w:w="2000" w:type="dxa"/>
            <w:tcBorders>
              <w:top w:val="nil"/>
              <w:left w:val="nil"/>
              <w:bottom w:val="single" w:sz="4" w:space="0" w:color="auto"/>
              <w:right w:val="single" w:sz="4" w:space="0" w:color="auto"/>
            </w:tcBorders>
            <w:shd w:val="clear" w:color="auto" w:fill="auto"/>
            <w:hideMark/>
          </w:tcPr>
          <w:p w:rsidR="005C7352" w:rsidRPr="005C7352" w:rsidRDefault="005C7352" w:rsidP="005C7352">
            <w:pPr>
              <w:jc w:val="center"/>
              <w:rPr>
                <w:rFonts w:ascii="GHEA Mariam" w:hAnsi="GHEA Mariam" w:cs="Calibri"/>
                <w:bCs/>
                <w:lang w:eastAsia="en-US"/>
              </w:rPr>
            </w:pPr>
            <w:r w:rsidRPr="005C7352">
              <w:rPr>
                <w:rFonts w:ascii="GHEA Mariam" w:hAnsi="GHEA Mariam" w:cs="Calibri"/>
                <w:bCs/>
                <w:lang w:eastAsia="en-US"/>
              </w:rPr>
              <w:t>-</w:t>
            </w:r>
          </w:p>
        </w:tc>
      </w:tr>
      <w:tr w:rsidR="005C7352" w:rsidRPr="005C7352" w:rsidTr="005C7352">
        <w:trPr>
          <w:trHeight w:val="345"/>
        </w:trPr>
        <w:tc>
          <w:tcPr>
            <w:tcW w:w="1012"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942"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746"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669"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5228" w:type="dxa"/>
            <w:tcBorders>
              <w:top w:val="single" w:sz="4" w:space="0" w:color="auto"/>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GHEA Mariam" w:hAnsi="GHEA Mariam" w:cs="Calibri"/>
                <w:lang w:eastAsia="en-US"/>
              </w:rPr>
              <w:t xml:space="preserve"> այդ թվում`</w:t>
            </w:r>
          </w:p>
        </w:tc>
        <w:tc>
          <w:tcPr>
            <w:tcW w:w="2000"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jc w:val="center"/>
              <w:rPr>
                <w:rFonts w:ascii="GHEA Mariam" w:hAnsi="GHEA Mariam" w:cs="Calibri"/>
                <w:lang w:eastAsia="en-US"/>
              </w:rPr>
            </w:pPr>
            <w:r w:rsidRPr="005C7352">
              <w:rPr>
                <w:rFonts w:ascii="Calibri" w:hAnsi="Calibri" w:cs="Calibri"/>
                <w:lang w:eastAsia="en-US"/>
              </w:rPr>
              <w:t> </w:t>
            </w:r>
          </w:p>
        </w:tc>
        <w:tc>
          <w:tcPr>
            <w:tcW w:w="2000" w:type="dxa"/>
            <w:tcBorders>
              <w:top w:val="nil"/>
              <w:left w:val="nil"/>
              <w:bottom w:val="single" w:sz="4" w:space="0" w:color="auto"/>
              <w:right w:val="single" w:sz="4" w:space="0" w:color="auto"/>
            </w:tcBorders>
            <w:shd w:val="clear" w:color="auto" w:fill="auto"/>
            <w:vAlign w:val="center"/>
            <w:hideMark/>
          </w:tcPr>
          <w:p w:rsidR="005C7352" w:rsidRPr="005C7352" w:rsidRDefault="005C7352" w:rsidP="005C7352">
            <w:pPr>
              <w:jc w:val="center"/>
              <w:rPr>
                <w:rFonts w:ascii="GHEA Mariam" w:hAnsi="GHEA Mariam" w:cs="Calibri"/>
                <w:color w:val="000000"/>
                <w:lang w:eastAsia="en-US"/>
              </w:rPr>
            </w:pPr>
            <w:r w:rsidRPr="005C7352">
              <w:rPr>
                <w:rFonts w:ascii="Calibri" w:hAnsi="Calibri" w:cs="Calibri"/>
                <w:color w:val="000000"/>
                <w:lang w:eastAsia="en-US"/>
              </w:rPr>
              <w:t> </w:t>
            </w:r>
          </w:p>
        </w:tc>
      </w:tr>
      <w:tr w:rsidR="005C7352" w:rsidRPr="005C7352" w:rsidTr="005C7352">
        <w:trPr>
          <w:trHeight w:val="1200"/>
        </w:trPr>
        <w:tc>
          <w:tcPr>
            <w:tcW w:w="1012"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942"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lang w:eastAsia="en-US"/>
              </w:rPr>
            </w:pPr>
            <w:r w:rsidRPr="005C7352">
              <w:rPr>
                <w:rFonts w:ascii="GHEA Mariam" w:hAnsi="GHEA Mariam" w:cs="Calibri"/>
                <w:bCs/>
                <w:lang w:eastAsia="en-US"/>
              </w:rPr>
              <w:t>01</w:t>
            </w:r>
          </w:p>
        </w:tc>
        <w:tc>
          <w:tcPr>
            <w:tcW w:w="746"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669"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5228" w:type="dxa"/>
            <w:tcBorders>
              <w:top w:val="single" w:sz="4" w:space="0" w:color="auto"/>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lang w:eastAsia="en-US"/>
              </w:rPr>
            </w:pPr>
            <w:r w:rsidRPr="005C7352">
              <w:rPr>
                <w:rFonts w:ascii="GHEA Mariam" w:hAnsi="GHEA Mariam" w:cs="Calibri"/>
                <w:bCs/>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2000" w:type="dxa"/>
            <w:tcBorders>
              <w:top w:val="nil"/>
              <w:left w:val="nil"/>
              <w:bottom w:val="single" w:sz="4" w:space="0" w:color="auto"/>
              <w:right w:val="single" w:sz="4" w:space="0" w:color="auto"/>
            </w:tcBorders>
            <w:shd w:val="clear" w:color="auto" w:fill="auto"/>
            <w:hideMark/>
          </w:tcPr>
          <w:p w:rsidR="005C7352" w:rsidRPr="005C7352" w:rsidRDefault="005C7352" w:rsidP="005C7352">
            <w:pPr>
              <w:jc w:val="center"/>
              <w:rPr>
                <w:rFonts w:ascii="GHEA Mariam" w:hAnsi="GHEA Mariam" w:cs="Calibri"/>
                <w:bCs/>
                <w:lang w:eastAsia="en-US"/>
              </w:rPr>
            </w:pPr>
            <w:r w:rsidRPr="005C7352">
              <w:rPr>
                <w:rFonts w:ascii="GHEA Mariam" w:hAnsi="GHEA Mariam" w:cs="Calibri"/>
                <w:bCs/>
                <w:lang w:eastAsia="en-US"/>
              </w:rPr>
              <w:t>-</w:t>
            </w:r>
          </w:p>
        </w:tc>
        <w:tc>
          <w:tcPr>
            <w:tcW w:w="2000" w:type="dxa"/>
            <w:tcBorders>
              <w:top w:val="nil"/>
              <w:left w:val="nil"/>
              <w:bottom w:val="single" w:sz="4" w:space="0" w:color="auto"/>
              <w:right w:val="single" w:sz="4" w:space="0" w:color="auto"/>
            </w:tcBorders>
            <w:shd w:val="clear" w:color="auto" w:fill="auto"/>
            <w:hideMark/>
          </w:tcPr>
          <w:p w:rsidR="005C7352" w:rsidRPr="005C7352" w:rsidRDefault="005C7352" w:rsidP="005C7352">
            <w:pPr>
              <w:jc w:val="center"/>
              <w:rPr>
                <w:rFonts w:ascii="GHEA Mariam" w:hAnsi="GHEA Mariam" w:cs="Calibri"/>
                <w:bCs/>
                <w:lang w:eastAsia="en-US"/>
              </w:rPr>
            </w:pPr>
            <w:r w:rsidRPr="005C7352">
              <w:rPr>
                <w:rFonts w:ascii="GHEA Mariam" w:hAnsi="GHEA Mariam" w:cs="Calibri"/>
                <w:bCs/>
                <w:lang w:eastAsia="en-US"/>
              </w:rPr>
              <w:t>-</w:t>
            </w:r>
          </w:p>
        </w:tc>
      </w:tr>
      <w:tr w:rsidR="005C7352" w:rsidRPr="005C7352" w:rsidTr="005C7352">
        <w:trPr>
          <w:trHeight w:val="345"/>
        </w:trPr>
        <w:tc>
          <w:tcPr>
            <w:tcW w:w="1012"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942"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746"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669"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5228" w:type="dxa"/>
            <w:tcBorders>
              <w:top w:val="single" w:sz="4" w:space="0" w:color="auto"/>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GHEA Mariam" w:hAnsi="GHEA Mariam" w:cs="Calibri"/>
                <w:lang w:eastAsia="en-US"/>
              </w:rPr>
              <w:t xml:space="preserve"> այդ թվում`</w:t>
            </w:r>
          </w:p>
        </w:tc>
        <w:tc>
          <w:tcPr>
            <w:tcW w:w="2000"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jc w:val="center"/>
              <w:rPr>
                <w:rFonts w:ascii="GHEA Mariam" w:hAnsi="GHEA Mariam" w:cs="Calibri"/>
                <w:lang w:eastAsia="en-US"/>
              </w:rPr>
            </w:pPr>
            <w:r w:rsidRPr="005C7352">
              <w:rPr>
                <w:rFonts w:ascii="Calibri" w:hAnsi="Calibri" w:cs="Calibri"/>
                <w:lang w:eastAsia="en-US"/>
              </w:rPr>
              <w:t> </w:t>
            </w:r>
          </w:p>
        </w:tc>
        <w:tc>
          <w:tcPr>
            <w:tcW w:w="2000" w:type="dxa"/>
            <w:tcBorders>
              <w:top w:val="nil"/>
              <w:left w:val="nil"/>
              <w:bottom w:val="single" w:sz="4" w:space="0" w:color="auto"/>
              <w:right w:val="single" w:sz="4" w:space="0" w:color="auto"/>
            </w:tcBorders>
            <w:shd w:val="clear" w:color="auto" w:fill="auto"/>
            <w:vAlign w:val="center"/>
            <w:hideMark/>
          </w:tcPr>
          <w:p w:rsidR="005C7352" w:rsidRPr="005C7352" w:rsidRDefault="005C7352" w:rsidP="005C7352">
            <w:pPr>
              <w:jc w:val="center"/>
              <w:rPr>
                <w:rFonts w:ascii="GHEA Mariam" w:hAnsi="GHEA Mariam" w:cs="Calibri"/>
                <w:color w:val="000000"/>
                <w:lang w:eastAsia="en-US"/>
              </w:rPr>
            </w:pPr>
            <w:r w:rsidRPr="005C7352">
              <w:rPr>
                <w:rFonts w:ascii="Calibri" w:hAnsi="Calibri" w:cs="Calibri"/>
                <w:color w:val="000000"/>
                <w:lang w:eastAsia="en-US"/>
              </w:rPr>
              <w:t> </w:t>
            </w:r>
          </w:p>
        </w:tc>
      </w:tr>
      <w:tr w:rsidR="005C7352" w:rsidRPr="005C7352" w:rsidTr="005C7352">
        <w:trPr>
          <w:trHeight w:val="720"/>
        </w:trPr>
        <w:tc>
          <w:tcPr>
            <w:tcW w:w="1012"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942"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746"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lang w:eastAsia="en-US"/>
              </w:rPr>
            </w:pPr>
            <w:r w:rsidRPr="005C7352">
              <w:rPr>
                <w:rFonts w:ascii="GHEA Mariam" w:hAnsi="GHEA Mariam" w:cs="Calibri"/>
                <w:bCs/>
                <w:lang w:eastAsia="en-US"/>
              </w:rPr>
              <w:t>01</w:t>
            </w:r>
          </w:p>
        </w:tc>
        <w:tc>
          <w:tcPr>
            <w:tcW w:w="1171"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669"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5228" w:type="dxa"/>
            <w:tcBorders>
              <w:top w:val="single" w:sz="4" w:space="0" w:color="auto"/>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lang w:eastAsia="en-US"/>
              </w:rPr>
            </w:pPr>
            <w:r w:rsidRPr="005C7352">
              <w:rPr>
                <w:rFonts w:ascii="GHEA Mariam" w:hAnsi="GHEA Mariam" w:cs="Calibri"/>
                <w:bCs/>
                <w:lang w:eastAsia="en-US"/>
              </w:rPr>
              <w:t xml:space="preserve"> Օրենսդիր և  գործադիր մարմիններ, պետական կառավարում</w:t>
            </w:r>
          </w:p>
        </w:tc>
        <w:tc>
          <w:tcPr>
            <w:tcW w:w="2000" w:type="dxa"/>
            <w:tcBorders>
              <w:top w:val="nil"/>
              <w:left w:val="nil"/>
              <w:bottom w:val="single" w:sz="4" w:space="0" w:color="auto"/>
              <w:right w:val="single" w:sz="4" w:space="0" w:color="auto"/>
            </w:tcBorders>
            <w:shd w:val="clear" w:color="auto" w:fill="auto"/>
            <w:hideMark/>
          </w:tcPr>
          <w:p w:rsidR="005C7352" w:rsidRPr="005C7352" w:rsidRDefault="005C7352" w:rsidP="005C7352">
            <w:pPr>
              <w:jc w:val="center"/>
              <w:rPr>
                <w:rFonts w:ascii="GHEA Mariam" w:hAnsi="GHEA Mariam" w:cs="Calibri"/>
                <w:bCs/>
                <w:lang w:eastAsia="en-US"/>
              </w:rPr>
            </w:pPr>
            <w:r w:rsidRPr="005C7352">
              <w:rPr>
                <w:rFonts w:ascii="GHEA Mariam" w:hAnsi="GHEA Mariam" w:cs="Calibri"/>
                <w:bCs/>
                <w:lang w:eastAsia="en-US"/>
              </w:rPr>
              <w:t>-</w:t>
            </w:r>
          </w:p>
        </w:tc>
        <w:tc>
          <w:tcPr>
            <w:tcW w:w="2000" w:type="dxa"/>
            <w:tcBorders>
              <w:top w:val="nil"/>
              <w:left w:val="nil"/>
              <w:bottom w:val="single" w:sz="4" w:space="0" w:color="auto"/>
              <w:right w:val="single" w:sz="4" w:space="0" w:color="auto"/>
            </w:tcBorders>
            <w:shd w:val="clear" w:color="auto" w:fill="auto"/>
            <w:hideMark/>
          </w:tcPr>
          <w:p w:rsidR="005C7352" w:rsidRPr="005C7352" w:rsidRDefault="005C7352" w:rsidP="005C7352">
            <w:pPr>
              <w:jc w:val="center"/>
              <w:rPr>
                <w:rFonts w:ascii="GHEA Mariam" w:hAnsi="GHEA Mariam" w:cs="Calibri"/>
                <w:bCs/>
                <w:lang w:eastAsia="en-US"/>
              </w:rPr>
            </w:pPr>
            <w:r w:rsidRPr="005C7352">
              <w:rPr>
                <w:rFonts w:ascii="GHEA Mariam" w:hAnsi="GHEA Mariam" w:cs="Calibri"/>
                <w:bCs/>
                <w:lang w:eastAsia="en-US"/>
              </w:rPr>
              <w:t>-</w:t>
            </w:r>
          </w:p>
        </w:tc>
      </w:tr>
      <w:tr w:rsidR="005C7352" w:rsidRPr="005C7352" w:rsidTr="005C7352">
        <w:trPr>
          <w:trHeight w:val="345"/>
        </w:trPr>
        <w:tc>
          <w:tcPr>
            <w:tcW w:w="1012" w:type="dxa"/>
            <w:tcBorders>
              <w:top w:val="single" w:sz="4" w:space="0" w:color="auto"/>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lastRenderedPageBreak/>
              <w:t> </w:t>
            </w:r>
          </w:p>
        </w:tc>
        <w:tc>
          <w:tcPr>
            <w:tcW w:w="942" w:type="dxa"/>
            <w:tcBorders>
              <w:top w:val="single" w:sz="4" w:space="0" w:color="auto"/>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171" w:type="dxa"/>
            <w:tcBorders>
              <w:top w:val="single" w:sz="4" w:space="0" w:color="auto"/>
              <w:left w:val="nil"/>
              <w:bottom w:val="single" w:sz="4" w:space="0" w:color="auto"/>
              <w:right w:val="single" w:sz="4" w:space="0" w:color="auto"/>
            </w:tcBorders>
            <w:shd w:val="clear" w:color="auto" w:fill="auto"/>
            <w:vAlign w:val="center"/>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1669" w:type="dxa"/>
            <w:tcBorders>
              <w:top w:val="single" w:sz="4" w:space="0" w:color="auto"/>
              <w:left w:val="nil"/>
              <w:bottom w:val="single" w:sz="4" w:space="0" w:color="auto"/>
              <w:right w:val="single" w:sz="4" w:space="0" w:color="auto"/>
            </w:tcBorders>
            <w:shd w:val="clear" w:color="auto" w:fill="auto"/>
            <w:vAlign w:val="bottom"/>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5228" w:type="dxa"/>
            <w:tcBorders>
              <w:top w:val="single" w:sz="4" w:space="0" w:color="auto"/>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GHEA Mariam" w:hAnsi="GHEA Mariam" w:cs="Calibri"/>
                <w:lang w:eastAsia="en-US"/>
              </w:rPr>
              <w:t xml:space="preserve"> այդ թվում`</w:t>
            </w:r>
          </w:p>
        </w:tc>
        <w:tc>
          <w:tcPr>
            <w:tcW w:w="2000" w:type="dxa"/>
            <w:tcBorders>
              <w:top w:val="single" w:sz="4" w:space="0" w:color="auto"/>
              <w:left w:val="single" w:sz="4" w:space="0" w:color="auto"/>
              <w:bottom w:val="single" w:sz="4" w:space="0" w:color="auto"/>
              <w:right w:val="single" w:sz="4" w:space="0" w:color="auto"/>
            </w:tcBorders>
            <w:shd w:val="clear" w:color="auto" w:fill="auto"/>
            <w:hideMark/>
          </w:tcPr>
          <w:p w:rsidR="005C7352" w:rsidRPr="005C7352" w:rsidRDefault="005C7352" w:rsidP="005C7352">
            <w:pPr>
              <w:jc w:val="center"/>
              <w:rPr>
                <w:rFonts w:ascii="GHEA Mariam" w:hAnsi="GHEA Mariam" w:cs="Calibri"/>
                <w:lang w:eastAsia="en-US"/>
              </w:rPr>
            </w:pPr>
            <w:r w:rsidRPr="005C7352">
              <w:rPr>
                <w:rFonts w:ascii="Calibri" w:hAnsi="Calibri" w:cs="Calibri"/>
                <w:lang w:eastAsia="en-US"/>
              </w:rPr>
              <w:t> </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7352" w:rsidRPr="005C7352" w:rsidRDefault="005C7352" w:rsidP="005C7352">
            <w:pPr>
              <w:jc w:val="center"/>
              <w:rPr>
                <w:rFonts w:ascii="GHEA Mariam" w:hAnsi="GHEA Mariam" w:cs="Calibri"/>
                <w:color w:val="000000"/>
                <w:lang w:eastAsia="en-US"/>
              </w:rPr>
            </w:pPr>
            <w:r w:rsidRPr="005C7352">
              <w:rPr>
                <w:rFonts w:ascii="Calibri" w:hAnsi="Calibri" w:cs="Calibri"/>
                <w:color w:val="000000"/>
                <w:lang w:eastAsia="en-US"/>
              </w:rPr>
              <w:t> </w:t>
            </w:r>
          </w:p>
        </w:tc>
      </w:tr>
      <w:tr w:rsidR="005C7352" w:rsidRPr="005C7352" w:rsidTr="005C7352">
        <w:trPr>
          <w:trHeight w:val="405"/>
        </w:trPr>
        <w:tc>
          <w:tcPr>
            <w:tcW w:w="1012"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942"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746"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vAlign w:val="center"/>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1669" w:type="dxa"/>
            <w:tcBorders>
              <w:top w:val="nil"/>
              <w:left w:val="nil"/>
              <w:bottom w:val="single" w:sz="4" w:space="0" w:color="auto"/>
              <w:right w:val="single" w:sz="4" w:space="0" w:color="auto"/>
            </w:tcBorders>
            <w:shd w:val="clear" w:color="auto" w:fill="auto"/>
            <w:vAlign w:val="bottom"/>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5228" w:type="dxa"/>
            <w:tcBorders>
              <w:top w:val="single" w:sz="4" w:space="0" w:color="auto"/>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GHEA Mariam" w:hAnsi="GHEA Mariam" w:cs="Calibri"/>
                <w:lang w:eastAsia="en-US"/>
              </w:rPr>
              <w:t xml:space="preserve"> ՀՀ Կոտայքի մարզպետի աշխատակազմ</w:t>
            </w:r>
          </w:p>
        </w:tc>
        <w:tc>
          <w:tcPr>
            <w:tcW w:w="2000" w:type="dxa"/>
            <w:tcBorders>
              <w:top w:val="single" w:sz="4" w:space="0" w:color="auto"/>
              <w:left w:val="nil"/>
              <w:bottom w:val="single" w:sz="4" w:space="0" w:color="auto"/>
              <w:right w:val="single" w:sz="4" w:space="0" w:color="auto"/>
            </w:tcBorders>
            <w:shd w:val="clear" w:color="auto" w:fill="auto"/>
            <w:hideMark/>
          </w:tcPr>
          <w:p w:rsidR="005C7352" w:rsidRPr="005C7352" w:rsidRDefault="005C7352" w:rsidP="005C7352">
            <w:pPr>
              <w:jc w:val="center"/>
              <w:rPr>
                <w:rFonts w:ascii="GHEA Mariam" w:hAnsi="GHEA Mariam" w:cs="Calibri"/>
                <w:lang w:eastAsia="en-US"/>
              </w:rPr>
            </w:pPr>
            <w:r w:rsidRPr="005C7352">
              <w:rPr>
                <w:rFonts w:ascii="GHEA Mariam" w:hAnsi="GHEA Mariam" w:cs="Calibri"/>
                <w:lang w:eastAsia="en-US"/>
              </w:rPr>
              <w:t>-</w:t>
            </w:r>
          </w:p>
        </w:tc>
        <w:tc>
          <w:tcPr>
            <w:tcW w:w="2000" w:type="dxa"/>
            <w:tcBorders>
              <w:top w:val="single" w:sz="4" w:space="0" w:color="auto"/>
              <w:left w:val="nil"/>
              <w:bottom w:val="single" w:sz="4" w:space="0" w:color="auto"/>
              <w:right w:val="single" w:sz="4" w:space="0" w:color="auto"/>
            </w:tcBorders>
            <w:shd w:val="clear" w:color="auto" w:fill="auto"/>
            <w:hideMark/>
          </w:tcPr>
          <w:p w:rsidR="005C7352" w:rsidRPr="005C7352" w:rsidRDefault="005C7352" w:rsidP="005C7352">
            <w:pPr>
              <w:jc w:val="center"/>
              <w:rPr>
                <w:rFonts w:ascii="GHEA Mariam" w:hAnsi="GHEA Mariam" w:cs="Calibri"/>
                <w:lang w:eastAsia="en-US"/>
              </w:rPr>
            </w:pPr>
            <w:r w:rsidRPr="005C7352">
              <w:rPr>
                <w:rFonts w:ascii="GHEA Mariam" w:hAnsi="GHEA Mariam" w:cs="Calibri"/>
                <w:lang w:eastAsia="en-US"/>
              </w:rPr>
              <w:t>-</w:t>
            </w:r>
          </w:p>
        </w:tc>
      </w:tr>
      <w:tr w:rsidR="005C7352" w:rsidRPr="005C7352" w:rsidTr="005C7352">
        <w:trPr>
          <w:trHeight w:val="390"/>
        </w:trPr>
        <w:tc>
          <w:tcPr>
            <w:tcW w:w="1012"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942"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746"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vAlign w:val="center"/>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1669" w:type="dxa"/>
            <w:tcBorders>
              <w:top w:val="nil"/>
              <w:left w:val="nil"/>
              <w:bottom w:val="single" w:sz="4" w:space="0" w:color="auto"/>
              <w:right w:val="single" w:sz="4" w:space="0" w:color="auto"/>
            </w:tcBorders>
            <w:shd w:val="clear" w:color="auto" w:fill="auto"/>
            <w:vAlign w:val="bottom"/>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5228"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GHEA Mariam" w:hAnsi="GHEA Mariam" w:cs="Calibri"/>
                <w:lang w:eastAsia="en-US"/>
              </w:rPr>
              <w:t xml:space="preserve"> այդ թվում`</w:t>
            </w:r>
          </w:p>
        </w:tc>
        <w:tc>
          <w:tcPr>
            <w:tcW w:w="2000" w:type="dxa"/>
            <w:tcBorders>
              <w:top w:val="nil"/>
              <w:left w:val="nil"/>
              <w:bottom w:val="single" w:sz="4" w:space="0" w:color="auto"/>
              <w:right w:val="single" w:sz="4" w:space="0" w:color="auto"/>
            </w:tcBorders>
            <w:shd w:val="clear" w:color="auto" w:fill="auto"/>
            <w:hideMark/>
          </w:tcPr>
          <w:p w:rsidR="005C7352" w:rsidRPr="005C7352" w:rsidRDefault="005C7352" w:rsidP="005C7352">
            <w:pPr>
              <w:jc w:val="center"/>
              <w:rPr>
                <w:rFonts w:ascii="GHEA Mariam" w:hAnsi="GHEA Mariam" w:cs="Calibri"/>
                <w:lang w:eastAsia="en-US"/>
              </w:rPr>
            </w:pPr>
            <w:r w:rsidRPr="005C7352">
              <w:rPr>
                <w:rFonts w:ascii="Calibri" w:hAnsi="Calibri" w:cs="Calibri"/>
                <w:lang w:eastAsia="en-US"/>
              </w:rPr>
              <w:t> </w:t>
            </w:r>
          </w:p>
        </w:tc>
        <w:tc>
          <w:tcPr>
            <w:tcW w:w="2000" w:type="dxa"/>
            <w:tcBorders>
              <w:top w:val="nil"/>
              <w:left w:val="nil"/>
              <w:bottom w:val="single" w:sz="4" w:space="0" w:color="auto"/>
              <w:right w:val="single" w:sz="4" w:space="0" w:color="auto"/>
            </w:tcBorders>
            <w:shd w:val="clear" w:color="auto" w:fill="auto"/>
            <w:vAlign w:val="center"/>
            <w:hideMark/>
          </w:tcPr>
          <w:p w:rsidR="005C7352" w:rsidRPr="005C7352" w:rsidRDefault="005C7352" w:rsidP="005C7352">
            <w:pPr>
              <w:jc w:val="center"/>
              <w:rPr>
                <w:rFonts w:ascii="GHEA Mariam" w:hAnsi="GHEA Mariam" w:cs="Calibri"/>
                <w:color w:val="000000"/>
                <w:lang w:eastAsia="en-US"/>
              </w:rPr>
            </w:pPr>
            <w:r w:rsidRPr="005C7352">
              <w:rPr>
                <w:rFonts w:ascii="Calibri" w:hAnsi="Calibri" w:cs="Calibri"/>
                <w:color w:val="000000"/>
                <w:lang w:eastAsia="en-US"/>
              </w:rPr>
              <w:t> </w:t>
            </w:r>
          </w:p>
        </w:tc>
      </w:tr>
      <w:tr w:rsidR="005C7352" w:rsidRPr="005C7352" w:rsidTr="005C7352">
        <w:trPr>
          <w:trHeight w:val="825"/>
        </w:trPr>
        <w:tc>
          <w:tcPr>
            <w:tcW w:w="1012"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lang w:eastAsia="en-US"/>
              </w:rPr>
            </w:pPr>
            <w:r w:rsidRPr="005C7352">
              <w:rPr>
                <w:rFonts w:ascii="Calibri" w:hAnsi="Calibri" w:cs="Calibri"/>
                <w:bCs/>
                <w:lang w:eastAsia="en-US"/>
              </w:rPr>
              <w:t> </w:t>
            </w:r>
          </w:p>
        </w:tc>
        <w:tc>
          <w:tcPr>
            <w:tcW w:w="942"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lang w:eastAsia="en-US"/>
              </w:rPr>
            </w:pPr>
            <w:r w:rsidRPr="005C7352">
              <w:rPr>
                <w:rFonts w:ascii="Calibri" w:hAnsi="Calibri" w:cs="Calibri"/>
                <w:bCs/>
                <w:lang w:eastAsia="en-US"/>
              </w:rPr>
              <w:t> </w:t>
            </w:r>
          </w:p>
        </w:tc>
        <w:tc>
          <w:tcPr>
            <w:tcW w:w="746"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lang w:eastAsia="en-US"/>
              </w:rPr>
            </w:pPr>
            <w:r w:rsidRPr="005C7352">
              <w:rPr>
                <w:rFonts w:ascii="Calibri" w:hAnsi="Calibri" w:cs="Calibri"/>
                <w:bCs/>
                <w:lang w:eastAsia="en-US"/>
              </w:rPr>
              <w:t> </w:t>
            </w:r>
          </w:p>
        </w:tc>
        <w:tc>
          <w:tcPr>
            <w:tcW w:w="1171"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lang w:eastAsia="en-US"/>
              </w:rPr>
            </w:pPr>
            <w:r w:rsidRPr="005C7352">
              <w:rPr>
                <w:rFonts w:ascii="GHEA Mariam" w:hAnsi="GHEA Mariam" w:cs="Calibri"/>
                <w:bCs/>
                <w:lang w:eastAsia="en-US"/>
              </w:rPr>
              <w:t>1037</w:t>
            </w:r>
          </w:p>
        </w:tc>
        <w:tc>
          <w:tcPr>
            <w:tcW w:w="1669" w:type="dxa"/>
            <w:tcBorders>
              <w:top w:val="single" w:sz="4" w:space="0" w:color="auto"/>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lang w:eastAsia="en-US"/>
              </w:rPr>
            </w:pPr>
            <w:r w:rsidRPr="005C7352">
              <w:rPr>
                <w:rFonts w:ascii="Calibri" w:hAnsi="Calibri" w:cs="Calibri"/>
                <w:bCs/>
                <w:lang w:eastAsia="en-US"/>
              </w:rPr>
              <w:t> </w:t>
            </w:r>
          </w:p>
        </w:tc>
        <w:tc>
          <w:tcPr>
            <w:tcW w:w="5228" w:type="dxa"/>
            <w:tcBorders>
              <w:top w:val="single" w:sz="4" w:space="0" w:color="auto"/>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lang w:eastAsia="en-US"/>
              </w:rPr>
            </w:pPr>
            <w:r w:rsidRPr="005C7352">
              <w:rPr>
                <w:rFonts w:ascii="GHEA Mariam" w:hAnsi="GHEA Mariam" w:cs="Calibri"/>
                <w:bCs/>
                <w:lang w:eastAsia="en-US"/>
              </w:rPr>
              <w:t xml:space="preserve"> ՀՀ Կոտայքի մարզում տարածքային պետական կառավարում</w:t>
            </w:r>
          </w:p>
        </w:tc>
        <w:tc>
          <w:tcPr>
            <w:tcW w:w="2000"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jc w:val="center"/>
              <w:rPr>
                <w:rFonts w:ascii="GHEA Mariam" w:hAnsi="GHEA Mariam" w:cs="Calibri"/>
                <w:bCs/>
                <w:lang w:eastAsia="en-US"/>
              </w:rPr>
            </w:pPr>
            <w:r w:rsidRPr="005C7352">
              <w:rPr>
                <w:rFonts w:ascii="GHEA Mariam" w:hAnsi="GHEA Mariam" w:cs="Calibri"/>
                <w:bCs/>
                <w:lang w:eastAsia="en-US"/>
              </w:rPr>
              <w:t>-</w:t>
            </w:r>
          </w:p>
        </w:tc>
        <w:tc>
          <w:tcPr>
            <w:tcW w:w="2000" w:type="dxa"/>
            <w:tcBorders>
              <w:top w:val="nil"/>
              <w:left w:val="nil"/>
              <w:bottom w:val="single" w:sz="4" w:space="0" w:color="auto"/>
              <w:right w:val="single" w:sz="4" w:space="0" w:color="auto"/>
            </w:tcBorders>
            <w:shd w:val="clear" w:color="auto" w:fill="auto"/>
            <w:hideMark/>
          </w:tcPr>
          <w:p w:rsidR="005C7352" w:rsidRPr="005C7352" w:rsidRDefault="005C7352" w:rsidP="005C7352">
            <w:pPr>
              <w:jc w:val="center"/>
              <w:rPr>
                <w:rFonts w:ascii="GHEA Mariam" w:hAnsi="GHEA Mariam" w:cs="Calibri"/>
                <w:bCs/>
                <w:lang w:eastAsia="en-US"/>
              </w:rPr>
            </w:pPr>
            <w:r w:rsidRPr="005C7352">
              <w:rPr>
                <w:rFonts w:ascii="GHEA Mariam" w:hAnsi="GHEA Mariam" w:cs="Calibri"/>
                <w:bCs/>
                <w:lang w:eastAsia="en-US"/>
              </w:rPr>
              <w:t>-</w:t>
            </w:r>
          </w:p>
        </w:tc>
      </w:tr>
      <w:tr w:rsidR="005C7352" w:rsidRPr="005C7352" w:rsidTr="005C7352">
        <w:trPr>
          <w:trHeight w:val="345"/>
        </w:trPr>
        <w:tc>
          <w:tcPr>
            <w:tcW w:w="1012"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942"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746"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171" w:type="dxa"/>
            <w:tcBorders>
              <w:top w:val="single" w:sz="4" w:space="0" w:color="auto"/>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669"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5228"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i/>
                <w:iCs/>
                <w:lang w:eastAsia="en-US"/>
              </w:rPr>
            </w:pPr>
            <w:r w:rsidRPr="005C7352">
              <w:rPr>
                <w:rFonts w:ascii="GHEA Mariam" w:hAnsi="GHEA Mariam" w:cs="Calibri"/>
                <w:i/>
                <w:iCs/>
                <w:lang w:eastAsia="en-US"/>
              </w:rPr>
              <w:t xml:space="preserve"> այդ թվում`</w:t>
            </w:r>
          </w:p>
        </w:tc>
        <w:tc>
          <w:tcPr>
            <w:tcW w:w="2000"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jc w:val="center"/>
              <w:rPr>
                <w:rFonts w:ascii="GHEA Mariam" w:hAnsi="GHEA Mariam" w:cs="Calibri"/>
                <w:i/>
                <w:iCs/>
                <w:lang w:eastAsia="en-US"/>
              </w:rPr>
            </w:pPr>
            <w:r w:rsidRPr="005C7352">
              <w:rPr>
                <w:rFonts w:ascii="Calibri" w:hAnsi="Calibri" w:cs="Calibri"/>
                <w:i/>
                <w:iCs/>
                <w:lang w:eastAsia="en-US"/>
              </w:rPr>
              <w:t> </w:t>
            </w:r>
          </w:p>
        </w:tc>
        <w:tc>
          <w:tcPr>
            <w:tcW w:w="2000" w:type="dxa"/>
            <w:tcBorders>
              <w:top w:val="nil"/>
              <w:left w:val="nil"/>
              <w:bottom w:val="single" w:sz="4" w:space="0" w:color="auto"/>
              <w:right w:val="single" w:sz="4" w:space="0" w:color="auto"/>
            </w:tcBorders>
            <w:shd w:val="clear" w:color="auto" w:fill="auto"/>
            <w:hideMark/>
          </w:tcPr>
          <w:p w:rsidR="005C7352" w:rsidRPr="005C7352" w:rsidRDefault="005C7352" w:rsidP="005C7352">
            <w:pPr>
              <w:jc w:val="center"/>
              <w:rPr>
                <w:rFonts w:ascii="GHEA Mariam" w:hAnsi="GHEA Mariam" w:cs="Calibri"/>
                <w:color w:val="000000"/>
                <w:lang w:eastAsia="en-US"/>
              </w:rPr>
            </w:pPr>
            <w:r w:rsidRPr="005C7352">
              <w:rPr>
                <w:rFonts w:ascii="Calibri" w:hAnsi="Calibri" w:cs="Calibri"/>
                <w:color w:val="000000"/>
                <w:lang w:eastAsia="en-US"/>
              </w:rPr>
              <w:t> </w:t>
            </w:r>
          </w:p>
        </w:tc>
      </w:tr>
      <w:tr w:rsidR="005C7352" w:rsidRPr="005C7352" w:rsidTr="005C7352">
        <w:trPr>
          <w:trHeight w:val="795"/>
        </w:trPr>
        <w:tc>
          <w:tcPr>
            <w:tcW w:w="1012"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lang w:eastAsia="en-US"/>
              </w:rPr>
            </w:pPr>
            <w:r w:rsidRPr="005C7352">
              <w:rPr>
                <w:rFonts w:ascii="Calibri" w:hAnsi="Calibri" w:cs="Calibri"/>
                <w:bCs/>
                <w:lang w:eastAsia="en-US"/>
              </w:rPr>
              <w:t> </w:t>
            </w:r>
          </w:p>
        </w:tc>
        <w:tc>
          <w:tcPr>
            <w:tcW w:w="942"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lang w:eastAsia="en-US"/>
              </w:rPr>
            </w:pPr>
            <w:r w:rsidRPr="005C7352">
              <w:rPr>
                <w:rFonts w:ascii="Calibri" w:hAnsi="Calibri" w:cs="Calibri"/>
                <w:bCs/>
                <w:lang w:eastAsia="en-US"/>
              </w:rPr>
              <w:t> </w:t>
            </w:r>
          </w:p>
        </w:tc>
        <w:tc>
          <w:tcPr>
            <w:tcW w:w="746"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lang w:eastAsia="en-US"/>
              </w:rPr>
            </w:pPr>
            <w:r w:rsidRPr="005C7352">
              <w:rPr>
                <w:rFonts w:ascii="Calibri" w:hAnsi="Calibri" w:cs="Calibri"/>
                <w:bCs/>
                <w:lang w:eastAsia="en-US"/>
              </w:rPr>
              <w:t> </w:t>
            </w:r>
          </w:p>
        </w:tc>
        <w:tc>
          <w:tcPr>
            <w:tcW w:w="1171" w:type="dxa"/>
            <w:tcBorders>
              <w:top w:val="single" w:sz="4" w:space="0" w:color="auto"/>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color w:val="000000"/>
                <w:lang w:eastAsia="en-US"/>
              </w:rPr>
            </w:pPr>
            <w:r w:rsidRPr="005C7352">
              <w:rPr>
                <w:rFonts w:ascii="Calibri" w:hAnsi="Calibri" w:cs="Calibri"/>
                <w:bCs/>
                <w:color w:val="000000"/>
                <w:lang w:eastAsia="en-US"/>
              </w:rPr>
              <w:t> </w:t>
            </w:r>
          </w:p>
        </w:tc>
        <w:tc>
          <w:tcPr>
            <w:tcW w:w="1669" w:type="dxa"/>
            <w:tcBorders>
              <w:top w:val="single" w:sz="4" w:space="0" w:color="auto"/>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lang w:eastAsia="en-US"/>
              </w:rPr>
            </w:pPr>
            <w:r w:rsidRPr="005C7352">
              <w:rPr>
                <w:rFonts w:ascii="GHEA Mariam" w:hAnsi="GHEA Mariam" w:cs="Calibri"/>
                <w:bCs/>
                <w:lang w:eastAsia="en-US"/>
              </w:rPr>
              <w:t xml:space="preserve"> 11001</w:t>
            </w:r>
          </w:p>
        </w:tc>
        <w:tc>
          <w:tcPr>
            <w:tcW w:w="5228" w:type="dxa"/>
            <w:tcBorders>
              <w:top w:val="single" w:sz="4" w:space="0" w:color="auto"/>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lang w:eastAsia="en-US"/>
              </w:rPr>
            </w:pPr>
            <w:r w:rsidRPr="005C7352">
              <w:rPr>
                <w:rFonts w:ascii="GHEA Mariam" w:hAnsi="GHEA Mariam" w:cs="Calibri"/>
                <w:bCs/>
                <w:lang w:eastAsia="en-US"/>
              </w:rPr>
              <w:t xml:space="preserve"> ՀՀ Կոտայքի մարզպետի աշխատակազմի կողմից տարածքային պետական կառավարման ապահովում</w:t>
            </w:r>
          </w:p>
        </w:tc>
        <w:tc>
          <w:tcPr>
            <w:tcW w:w="2000" w:type="dxa"/>
            <w:tcBorders>
              <w:top w:val="nil"/>
              <w:left w:val="nil"/>
              <w:bottom w:val="single" w:sz="4" w:space="0" w:color="auto"/>
              <w:right w:val="single" w:sz="4" w:space="0" w:color="auto"/>
            </w:tcBorders>
            <w:shd w:val="clear" w:color="auto" w:fill="auto"/>
            <w:hideMark/>
          </w:tcPr>
          <w:p w:rsidR="005C7352" w:rsidRPr="005C7352" w:rsidRDefault="005C7352" w:rsidP="005C7352">
            <w:pPr>
              <w:jc w:val="right"/>
              <w:rPr>
                <w:rFonts w:ascii="GHEA Mariam" w:hAnsi="GHEA Mariam" w:cs="Calibri"/>
                <w:bCs/>
                <w:color w:val="000000"/>
                <w:lang w:eastAsia="en-US"/>
              </w:rPr>
            </w:pPr>
            <w:r w:rsidRPr="005C7352">
              <w:rPr>
                <w:rFonts w:ascii="GHEA Mariam" w:hAnsi="GHEA Mariam" w:cs="Calibri"/>
                <w:bCs/>
                <w:color w:val="000000"/>
                <w:lang w:eastAsia="en-US"/>
              </w:rPr>
              <w:t>(300.0)</w:t>
            </w:r>
          </w:p>
        </w:tc>
        <w:tc>
          <w:tcPr>
            <w:tcW w:w="2000" w:type="dxa"/>
            <w:tcBorders>
              <w:top w:val="nil"/>
              <w:left w:val="nil"/>
              <w:bottom w:val="single" w:sz="4" w:space="0" w:color="auto"/>
              <w:right w:val="single" w:sz="4" w:space="0" w:color="auto"/>
            </w:tcBorders>
            <w:shd w:val="clear" w:color="auto" w:fill="auto"/>
            <w:hideMark/>
          </w:tcPr>
          <w:p w:rsidR="005C7352" w:rsidRPr="005C7352" w:rsidRDefault="005C7352" w:rsidP="005C7352">
            <w:pPr>
              <w:jc w:val="right"/>
              <w:rPr>
                <w:rFonts w:ascii="GHEA Mariam" w:hAnsi="GHEA Mariam" w:cs="Calibri"/>
                <w:bCs/>
                <w:color w:val="000000"/>
                <w:lang w:eastAsia="en-US"/>
              </w:rPr>
            </w:pPr>
            <w:r w:rsidRPr="005C7352">
              <w:rPr>
                <w:rFonts w:ascii="GHEA Mariam" w:hAnsi="GHEA Mariam" w:cs="Calibri"/>
                <w:bCs/>
                <w:color w:val="000000"/>
                <w:lang w:eastAsia="en-US"/>
              </w:rPr>
              <w:t>(300.0)</w:t>
            </w:r>
          </w:p>
        </w:tc>
      </w:tr>
      <w:tr w:rsidR="005C7352" w:rsidRPr="005C7352" w:rsidTr="005C7352">
        <w:trPr>
          <w:trHeight w:val="390"/>
        </w:trPr>
        <w:tc>
          <w:tcPr>
            <w:tcW w:w="1012"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942"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746"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1669"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5228"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GHEA Mariam" w:hAnsi="GHEA Mariam" w:cs="Calibri"/>
                <w:lang w:eastAsia="en-US"/>
              </w:rPr>
              <w:t xml:space="preserve"> այդ թվում` ըստ կատարողների</w:t>
            </w:r>
          </w:p>
        </w:tc>
        <w:tc>
          <w:tcPr>
            <w:tcW w:w="2000" w:type="dxa"/>
            <w:tcBorders>
              <w:top w:val="nil"/>
              <w:left w:val="nil"/>
              <w:bottom w:val="single" w:sz="4" w:space="0" w:color="auto"/>
              <w:right w:val="single" w:sz="4" w:space="0" w:color="auto"/>
            </w:tcBorders>
            <w:shd w:val="clear" w:color="auto" w:fill="auto"/>
            <w:hideMark/>
          </w:tcPr>
          <w:p w:rsidR="005C7352" w:rsidRPr="005C7352" w:rsidRDefault="005C7352" w:rsidP="005C7352">
            <w:pPr>
              <w:jc w:val="center"/>
              <w:rPr>
                <w:rFonts w:ascii="GHEA Mariam" w:hAnsi="GHEA Mariam" w:cs="Calibri"/>
                <w:color w:val="000000"/>
                <w:lang w:eastAsia="en-US"/>
              </w:rPr>
            </w:pPr>
            <w:r w:rsidRPr="005C7352">
              <w:rPr>
                <w:rFonts w:ascii="Calibri" w:hAnsi="Calibri" w:cs="Calibri"/>
                <w:color w:val="000000"/>
                <w:lang w:eastAsia="en-US"/>
              </w:rPr>
              <w:t> </w:t>
            </w:r>
          </w:p>
        </w:tc>
        <w:tc>
          <w:tcPr>
            <w:tcW w:w="2000" w:type="dxa"/>
            <w:tcBorders>
              <w:top w:val="nil"/>
              <w:left w:val="nil"/>
              <w:bottom w:val="single" w:sz="4" w:space="0" w:color="auto"/>
              <w:right w:val="single" w:sz="4" w:space="0" w:color="auto"/>
            </w:tcBorders>
            <w:shd w:val="clear" w:color="auto" w:fill="auto"/>
            <w:noWrap/>
            <w:vAlign w:val="center"/>
            <w:hideMark/>
          </w:tcPr>
          <w:p w:rsidR="005C7352" w:rsidRPr="005C7352" w:rsidRDefault="005C7352" w:rsidP="005C7352">
            <w:pPr>
              <w:jc w:val="center"/>
              <w:rPr>
                <w:rFonts w:ascii="GHEA Mariam" w:hAnsi="GHEA Mariam" w:cs="Calibri"/>
                <w:lang w:eastAsia="en-US"/>
              </w:rPr>
            </w:pPr>
            <w:r w:rsidRPr="005C7352">
              <w:rPr>
                <w:rFonts w:ascii="Calibri" w:hAnsi="Calibri" w:cs="Calibri"/>
                <w:lang w:eastAsia="en-US"/>
              </w:rPr>
              <w:t> </w:t>
            </w:r>
          </w:p>
        </w:tc>
      </w:tr>
      <w:tr w:rsidR="005C7352" w:rsidRPr="005C7352" w:rsidTr="005C7352">
        <w:trPr>
          <w:trHeight w:val="390"/>
        </w:trPr>
        <w:tc>
          <w:tcPr>
            <w:tcW w:w="1012"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942"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746"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1669"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5228"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i/>
                <w:iCs/>
                <w:lang w:eastAsia="en-US"/>
              </w:rPr>
            </w:pPr>
            <w:r w:rsidRPr="005C7352">
              <w:rPr>
                <w:rFonts w:ascii="GHEA Mariam" w:hAnsi="GHEA Mariam" w:cs="Calibri"/>
                <w:bCs/>
                <w:i/>
                <w:iCs/>
                <w:lang w:eastAsia="en-US"/>
              </w:rPr>
              <w:t xml:space="preserve"> ՀՀ Կոտայքի մարզպետի աշխատակազմ</w:t>
            </w:r>
          </w:p>
        </w:tc>
        <w:tc>
          <w:tcPr>
            <w:tcW w:w="2000" w:type="dxa"/>
            <w:tcBorders>
              <w:top w:val="nil"/>
              <w:left w:val="nil"/>
              <w:bottom w:val="single" w:sz="4" w:space="0" w:color="auto"/>
              <w:right w:val="single" w:sz="4" w:space="0" w:color="auto"/>
            </w:tcBorders>
            <w:shd w:val="clear" w:color="auto" w:fill="auto"/>
            <w:noWrap/>
            <w:vAlign w:val="bottom"/>
            <w:hideMark/>
          </w:tcPr>
          <w:p w:rsidR="005C7352" w:rsidRPr="005C7352" w:rsidRDefault="005C7352" w:rsidP="005C7352">
            <w:pPr>
              <w:rPr>
                <w:rFonts w:ascii="GHEA Mariam" w:hAnsi="GHEA Mariam" w:cs="Calibri"/>
                <w:bCs/>
                <w:color w:val="000000"/>
                <w:lang w:eastAsia="en-US"/>
              </w:rPr>
            </w:pPr>
            <w:r w:rsidRPr="005C7352">
              <w:rPr>
                <w:rFonts w:ascii="GHEA Mariam" w:hAnsi="GHEA Mariam" w:cs="Calibri"/>
                <w:bCs/>
                <w:color w:val="000000"/>
                <w:lang w:eastAsia="en-US"/>
              </w:rPr>
              <w:t xml:space="preserve">              (300.0)</w:t>
            </w:r>
          </w:p>
        </w:tc>
        <w:tc>
          <w:tcPr>
            <w:tcW w:w="2000" w:type="dxa"/>
            <w:tcBorders>
              <w:top w:val="nil"/>
              <w:left w:val="nil"/>
              <w:bottom w:val="single" w:sz="4" w:space="0" w:color="auto"/>
              <w:right w:val="single" w:sz="4" w:space="0" w:color="auto"/>
            </w:tcBorders>
            <w:shd w:val="clear" w:color="auto" w:fill="auto"/>
            <w:noWrap/>
            <w:vAlign w:val="bottom"/>
            <w:hideMark/>
          </w:tcPr>
          <w:p w:rsidR="005C7352" w:rsidRPr="005C7352" w:rsidRDefault="005C7352" w:rsidP="005C7352">
            <w:pPr>
              <w:rPr>
                <w:rFonts w:ascii="GHEA Mariam" w:hAnsi="GHEA Mariam" w:cs="Calibri"/>
                <w:bCs/>
                <w:color w:val="000000"/>
                <w:lang w:eastAsia="en-US"/>
              </w:rPr>
            </w:pPr>
            <w:r w:rsidRPr="005C7352">
              <w:rPr>
                <w:rFonts w:ascii="GHEA Mariam" w:hAnsi="GHEA Mariam" w:cs="Calibri"/>
                <w:bCs/>
                <w:color w:val="000000"/>
                <w:lang w:eastAsia="en-US"/>
              </w:rPr>
              <w:t xml:space="preserve">              (300.0)</w:t>
            </w:r>
          </w:p>
        </w:tc>
      </w:tr>
      <w:tr w:rsidR="005C7352" w:rsidRPr="005C7352" w:rsidTr="005C7352">
        <w:trPr>
          <w:trHeight w:val="765"/>
        </w:trPr>
        <w:tc>
          <w:tcPr>
            <w:tcW w:w="1012"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942"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746"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1669"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5228"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GHEA Mariam" w:hAnsi="GHEA Mariam" w:cs="Calibri"/>
                <w:lang w:eastAsia="en-US"/>
              </w:rPr>
              <w:t xml:space="preserve"> այդ թվում` բյուջետային ծախսերի տնտեսագիտական դասակարգման հոդվածներ</w:t>
            </w:r>
          </w:p>
        </w:tc>
        <w:tc>
          <w:tcPr>
            <w:tcW w:w="2000" w:type="dxa"/>
            <w:tcBorders>
              <w:top w:val="nil"/>
              <w:left w:val="nil"/>
              <w:bottom w:val="single" w:sz="4" w:space="0" w:color="auto"/>
              <w:right w:val="single" w:sz="4" w:space="0" w:color="auto"/>
            </w:tcBorders>
            <w:shd w:val="clear" w:color="auto" w:fill="auto"/>
            <w:hideMark/>
          </w:tcPr>
          <w:p w:rsidR="005C7352" w:rsidRPr="005C7352" w:rsidRDefault="005C7352" w:rsidP="005C7352">
            <w:pPr>
              <w:jc w:val="center"/>
              <w:rPr>
                <w:rFonts w:ascii="GHEA Mariam" w:hAnsi="GHEA Mariam" w:cs="Calibri"/>
                <w:color w:val="000000"/>
                <w:lang w:eastAsia="en-US"/>
              </w:rPr>
            </w:pPr>
            <w:r w:rsidRPr="005C7352">
              <w:rPr>
                <w:rFonts w:ascii="Calibri" w:hAnsi="Calibri" w:cs="Calibri"/>
                <w:color w:val="000000"/>
                <w:lang w:eastAsia="en-US"/>
              </w:rPr>
              <w:t> </w:t>
            </w:r>
          </w:p>
        </w:tc>
        <w:tc>
          <w:tcPr>
            <w:tcW w:w="2000" w:type="dxa"/>
            <w:tcBorders>
              <w:top w:val="nil"/>
              <w:left w:val="nil"/>
              <w:bottom w:val="single" w:sz="4" w:space="0" w:color="auto"/>
              <w:right w:val="single" w:sz="4" w:space="0" w:color="auto"/>
            </w:tcBorders>
            <w:shd w:val="clear" w:color="auto" w:fill="auto"/>
            <w:noWrap/>
            <w:vAlign w:val="center"/>
            <w:hideMark/>
          </w:tcPr>
          <w:p w:rsidR="005C7352" w:rsidRPr="005C7352" w:rsidRDefault="005C7352" w:rsidP="005C7352">
            <w:pPr>
              <w:jc w:val="center"/>
              <w:rPr>
                <w:rFonts w:ascii="GHEA Mariam" w:hAnsi="GHEA Mariam" w:cs="Calibri"/>
                <w:lang w:eastAsia="en-US"/>
              </w:rPr>
            </w:pPr>
            <w:r w:rsidRPr="005C7352">
              <w:rPr>
                <w:rFonts w:ascii="Calibri" w:hAnsi="Calibri" w:cs="Calibri"/>
                <w:lang w:eastAsia="en-US"/>
              </w:rPr>
              <w:t> </w:t>
            </w:r>
          </w:p>
        </w:tc>
      </w:tr>
      <w:tr w:rsidR="005C7352" w:rsidRPr="005C7352" w:rsidTr="005C7352">
        <w:trPr>
          <w:trHeight w:val="345"/>
        </w:trPr>
        <w:tc>
          <w:tcPr>
            <w:tcW w:w="1012"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942"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746"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1669"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5228"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GHEA Mariam" w:hAnsi="GHEA Mariam" w:cs="Calibri"/>
                <w:lang w:eastAsia="en-US"/>
              </w:rPr>
              <w:t xml:space="preserve"> ԸՆԴԱՄԵՆԸ ԾԱԽՍԵՐ</w:t>
            </w:r>
          </w:p>
        </w:tc>
        <w:tc>
          <w:tcPr>
            <w:tcW w:w="2000" w:type="dxa"/>
            <w:tcBorders>
              <w:top w:val="nil"/>
              <w:left w:val="nil"/>
              <w:bottom w:val="single" w:sz="4" w:space="0" w:color="auto"/>
              <w:right w:val="single" w:sz="4" w:space="0" w:color="auto"/>
            </w:tcBorders>
            <w:shd w:val="clear" w:color="auto" w:fill="auto"/>
            <w:noWrap/>
            <w:vAlign w:val="bottom"/>
            <w:hideMark/>
          </w:tcPr>
          <w:p w:rsidR="005C7352" w:rsidRPr="005C7352" w:rsidRDefault="005C7352" w:rsidP="005C7352">
            <w:pPr>
              <w:rPr>
                <w:rFonts w:ascii="GHEA Mariam" w:hAnsi="GHEA Mariam" w:cs="Calibri"/>
                <w:color w:val="000000"/>
                <w:lang w:eastAsia="en-US"/>
              </w:rPr>
            </w:pPr>
            <w:r w:rsidRPr="005C7352">
              <w:rPr>
                <w:rFonts w:ascii="GHEA Mariam" w:hAnsi="GHEA Mariam" w:cs="Calibri"/>
                <w:color w:val="000000"/>
                <w:lang w:eastAsia="en-US"/>
              </w:rPr>
              <w:t xml:space="preserve">              (300.0)</w:t>
            </w:r>
          </w:p>
        </w:tc>
        <w:tc>
          <w:tcPr>
            <w:tcW w:w="2000" w:type="dxa"/>
            <w:tcBorders>
              <w:top w:val="nil"/>
              <w:left w:val="nil"/>
              <w:bottom w:val="single" w:sz="4" w:space="0" w:color="auto"/>
              <w:right w:val="single" w:sz="4" w:space="0" w:color="auto"/>
            </w:tcBorders>
            <w:shd w:val="clear" w:color="auto" w:fill="auto"/>
            <w:noWrap/>
            <w:vAlign w:val="bottom"/>
            <w:hideMark/>
          </w:tcPr>
          <w:p w:rsidR="005C7352" w:rsidRPr="005C7352" w:rsidRDefault="005C7352" w:rsidP="005C7352">
            <w:pPr>
              <w:rPr>
                <w:rFonts w:ascii="GHEA Mariam" w:hAnsi="GHEA Mariam" w:cs="Calibri"/>
                <w:color w:val="000000"/>
                <w:lang w:eastAsia="en-US"/>
              </w:rPr>
            </w:pPr>
            <w:r w:rsidRPr="005C7352">
              <w:rPr>
                <w:rFonts w:ascii="GHEA Mariam" w:hAnsi="GHEA Mariam" w:cs="Calibri"/>
                <w:color w:val="000000"/>
                <w:lang w:eastAsia="en-US"/>
              </w:rPr>
              <w:t xml:space="preserve">              (300.0)</w:t>
            </w:r>
          </w:p>
        </w:tc>
      </w:tr>
      <w:tr w:rsidR="005C7352" w:rsidRPr="005C7352" w:rsidTr="005C7352">
        <w:trPr>
          <w:trHeight w:val="345"/>
        </w:trPr>
        <w:tc>
          <w:tcPr>
            <w:tcW w:w="1012"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942"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746"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1669"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5228"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GHEA Mariam" w:hAnsi="GHEA Mariam" w:cs="Calibri"/>
                <w:lang w:eastAsia="en-US"/>
              </w:rPr>
              <w:t xml:space="preserve"> ԸՆԹԱՑԻԿ ԾԱԽՍԵՐ</w:t>
            </w:r>
          </w:p>
        </w:tc>
        <w:tc>
          <w:tcPr>
            <w:tcW w:w="2000" w:type="dxa"/>
            <w:tcBorders>
              <w:top w:val="nil"/>
              <w:left w:val="nil"/>
              <w:bottom w:val="single" w:sz="4" w:space="0" w:color="auto"/>
              <w:right w:val="single" w:sz="4" w:space="0" w:color="auto"/>
            </w:tcBorders>
            <w:shd w:val="clear" w:color="auto" w:fill="auto"/>
            <w:noWrap/>
            <w:vAlign w:val="bottom"/>
            <w:hideMark/>
          </w:tcPr>
          <w:p w:rsidR="005C7352" w:rsidRPr="005C7352" w:rsidRDefault="005C7352" w:rsidP="005C7352">
            <w:pPr>
              <w:rPr>
                <w:rFonts w:ascii="GHEA Mariam" w:hAnsi="GHEA Mariam" w:cs="Calibri"/>
                <w:color w:val="000000"/>
                <w:lang w:eastAsia="en-US"/>
              </w:rPr>
            </w:pPr>
            <w:r w:rsidRPr="005C7352">
              <w:rPr>
                <w:rFonts w:ascii="GHEA Mariam" w:hAnsi="GHEA Mariam" w:cs="Calibri"/>
                <w:color w:val="000000"/>
                <w:lang w:eastAsia="en-US"/>
              </w:rPr>
              <w:t xml:space="preserve">              (300.0)</w:t>
            </w:r>
          </w:p>
        </w:tc>
        <w:tc>
          <w:tcPr>
            <w:tcW w:w="2000" w:type="dxa"/>
            <w:tcBorders>
              <w:top w:val="nil"/>
              <w:left w:val="nil"/>
              <w:bottom w:val="single" w:sz="4" w:space="0" w:color="auto"/>
              <w:right w:val="single" w:sz="4" w:space="0" w:color="auto"/>
            </w:tcBorders>
            <w:shd w:val="clear" w:color="auto" w:fill="auto"/>
            <w:noWrap/>
            <w:vAlign w:val="bottom"/>
            <w:hideMark/>
          </w:tcPr>
          <w:p w:rsidR="005C7352" w:rsidRPr="005C7352" w:rsidRDefault="005C7352" w:rsidP="005C7352">
            <w:pPr>
              <w:rPr>
                <w:rFonts w:ascii="GHEA Mariam" w:hAnsi="GHEA Mariam" w:cs="Calibri"/>
                <w:color w:val="000000"/>
                <w:lang w:eastAsia="en-US"/>
              </w:rPr>
            </w:pPr>
            <w:r w:rsidRPr="005C7352">
              <w:rPr>
                <w:rFonts w:ascii="GHEA Mariam" w:hAnsi="GHEA Mariam" w:cs="Calibri"/>
                <w:color w:val="000000"/>
                <w:lang w:eastAsia="en-US"/>
              </w:rPr>
              <w:t xml:space="preserve">              (300.0)</w:t>
            </w:r>
          </w:p>
        </w:tc>
      </w:tr>
      <w:tr w:rsidR="005C7352" w:rsidRPr="005C7352" w:rsidTr="005C7352">
        <w:trPr>
          <w:trHeight w:val="390"/>
        </w:trPr>
        <w:tc>
          <w:tcPr>
            <w:tcW w:w="1012"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942"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746"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1669"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5228"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GHEA Mariam" w:hAnsi="GHEA Mariam" w:cs="Calibri"/>
                <w:lang w:eastAsia="en-US"/>
              </w:rPr>
              <w:t xml:space="preserve"> ՍՈՑԻԱԼԱԿԱՆ  ՆՊԱՍՏՆԵՐ ԵՎ ԿԵՆՍԱԹՈՇԱԿՆԵՐ</w:t>
            </w:r>
          </w:p>
        </w:tc>
        <w:tc>
          <w:tcPr>
            <w:tcW w:w="2000" w:type="dxa"/>
            <w:tcBorders>
              <w:top w:val="nil"/>
              <w:left w:val="nil"/>
              <w:bottom w:val="single" w:sz="4" w:space="0" w:color="auto"/>
              <w:right w:val="single" w:sz="4" w:space="0" w:color="auto"/>
            </w:tcBorders>
            <w:shd w:val="clear" w:color="auto" w:fill="auto"/>
            <w:noWrap/>
            <w:vAlign w:val="bottom"/>
            <w:hideMark/>
          </w:tcPr>
          <w:p w:rsidR="005C7352" w:rsidRPr="005C7352" w:rsidRDefault="005C7352" w:rsidP="005C7352">
            <w:pPr>
              <w:rPr>
                <w:rFonts w:ascii="GHEA Mariam" w:hAnsi="GHEA Mariam" w:cs="Calibri"/>
                <w:color w:val="000000"/>
                <w:lang w:eastAsia="en-US"/>
              </w:rPr>
            </w:pPr>
            <w:r w:rsidRPr="005C7352">
              <w:rPr>
                <w:rFonts w:ascii="GHEA Mariam" w:hAnsi="GHEA Mariam" w:cs="Calibri"/>
                <w:color w:val="000000"/>
                <w:lang w:eastAsia="en-US"/>
              </w:rPr>
              <w:t xml:space="preserve">              (300.0)</w:t>
            </w:r>
          </w:p>
        </w:tc>
        <w:tc>
          <w:tcPr>
            <w:tcW w:w="2000" w:type="dxa"/>
            <w:tcBorders>
              <w:top w:val="nil"/>
              <w:left w:val="nil"/>
              <w:bottom w:val="single" w:sz="4" w:space="0" w:color="auto"/>
              <w:right w:val="single" w:sz="4" w:space="0" w:color="auto"/>
            </w:tcBorders>
            <w:shd w:val="clear" w:color="auto" w:fill="auto"/>
            <w:noWrap/>
            <w:vAlign w:val="bottom"/>
            <w:hideMark/>
          </w:tcPr>
          <w:p w:rsidR="005C7352" w:rsidRPr="005C7352" w:rsidRDefault="005C7352" w:rsidP="005C7352">
            <w:pPr>
              <w:rPr>
                <w:rFonts w:ascii="GHEA Mariam" w:hAnsi="GHEA Mariam" w:cs="Calibri"/>
                <w:color w:val="000000"/>
                <w:lang w:eastAsia="en-US"/>
              </w:rPr>
            </w:pPr>
            <w:r w:rsidRPr="005C7352">
              <w:rPr>
                <w:rFonts w:ascii="GHEA Mariam" w:hAnsi="GHEA Mariam" w:cs="Calibri"/>
                <w:color w:val="000000"/>
                <w:lang w:eastAsia="en-US"/>
              </w:rPr>
              <w:t xml:space="preserve">              (300.0)</w:t>
            </w:r>
          </w:p>
        </w:tc>
      </w:tr>
      <w:tr w:rsidR="005C7352" w:rsidRPr="005C7352" w:rsidTr="005C7352">
        <w:trPr>
          <w:trHeight w:val="390"/>
        </w:trPr>
        <w:tc>
          <w:tcPr>
            <w:tcW w:w="1012"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942"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746"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1669"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5228"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GHEA Mariam" w:hAnsi="GHEA Mariam" w:cs="Calibri"/>
                <w:lang w:eastAsia="en-US"/>
              </w:rPr>
              <w:t xml:space="preserve"> Սոցիալական օգնության դրամական արտահայտությամբ նպաստներ (բյուջեից)</w:t>
            </w:r>
          </w:p>
        </w:tc>
        <w:tc>
          <w:tcPr>
            <w:tcW w:w="2000" w:type="dxa"/>
            <w:tcBorders>
              <w:top w:val="nil"/>
              <w:left w:val="nil"/>
              <w:bottom w:val="single" w:sz="4" w:space="0" w:color="auto"/>
              <w:right w:val="single" w:sz="4" w:space="0" w:color="auto"/>
            </w:tcBorders>
            <w:shd w:val="clear" w:color="auto" w:fill="auto"/>
            <w:noWrap/>
            <w:vAlign w:val="bottom"/>
            <w:hideMark/>
          </w:tcPr>
          <w:p w:rsidR="005C7352" w:rsidRPr="005C7352" w:rsidRDefault="005C7352" w:rsidP="005C7352">
            <w:pPr>
              <w:rPr>
                <w:rFonts w:ascii="GHEA Mariam" w:hAnsi="GHEA Mariam" w:cs="Calibri"/>
                <w:color w:val="000000"/>
                <w:lang w:eastAsia="en-US"/>
              </w:rPr>
            </w:pPr>
            <w:r w:rsidRPr="005C7352">
              <w:rPr>
                <w:rFonts w:ascii="GHEA Mariam" w:hAnsi="GHEA Mariam" w:cs="Calibri"/>
                <w:color w:val="000000"/>
                <w:lang w:eastAsia="en-US"/>
              </w:rPr>
              <w:t xml:space="preserve">              (300.0)</w:t>
            </w:r>
          </w:p>
        </w:tc>
        <w:tc>
          <w:tcPr>
            <w:tcW w:w="2000" w:type="dxa"/>
            <w:tcBorders>
              <w:top w:val="nil"/>
              <w:left w:val="nil"/>
              <w:bottom w:val="single" w:sz="4" w:space="0" w:color="auto"/>
              <w:right w:val="single" w:sz="4" w:space="0" w:color="auto"/>
            </w:tcBorders>
            <w:shd w:val="clear" w:color="auto" w:fill="auto"/>
            <w:noWrap/>
            <w:vAlign w:val="bottom"/>
            <w:hideMark/>
          </w:tcPr>
          <w:p w:rsidR="005C7352" w:rsidRPr="005C7352" w:rsidRDefault="005C7352" w:rsidP="005C7352">
            <w:pPr>
              <w:rPr>
                <w:rFonts w:ascii="GHEA Mariam" w:hAnsi="GHEA Mariam" w:cs="Calibri"/>
                <w:color w:val="000000"/>
                <w:lang w:eastAsia="en-US"/>
              </w:rPr>
            </w:pPr>
            <w:r w:rsidRPr="005C7352">
              <w:rPr>
                <w:rFonts w:ascii="GHEA Mariam" w:hAnsi="GHEA Mariam" w:cs="Calibri"/>
                <w:color w:val="000000"/>
                <w:lang w:eastAsia="en-US"/>
              </w:rPr>
              <w:t xml:space="preserve">              (300.0)</w:t>
            </w:r>
          </w:p>
        </w:tc>
      </w:tr>
      <w:tr w:rsidR="005C7352" w:rsidRPr="005C7352" w:rsidTr="005C7352">
        <w:trPr>
          <w:trHeight w:val="405"/>
        </w:trPr>
        <w:tc>
          <w:tcPr>
            <w:tcW w:w="1012"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942"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746"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1669"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5228"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GHEA Mariam" w:hAnsi="GHEA Mariam" w:cs="Calibri"/>
                <w:lang w:eastAsia="en-US"/>
              </w:rPr>
              <w:t xml:space="preserve"> - Այլ նպաստներ բյուջեից</w:t>
            </w:r>
          </w:p>
        </w:tc>
        <w:tc>
          <w:tcPr>
            <w:tcW w:w="2000" w:type="dxa"/>
            <w:tcBorders>
              <w:top w:val="nil"/>
              <w:left w:val="nil"/>
              <w:bottom w:val="single" w:sz="4" w:space="0" w:color="auto"/>
              <w:right w:val="single" w:sz="4" w:space="0" w:color="auto"/>
            </w:tcBorders>
            <w:shd w:val="clear" w:color="auto" w:fill="auto"/>
            <w:noWrap/>
            <w:vAlign w:val="bottom"/>
            <w:hideMark/>
          </w:tcPr>
          <w:p w:rsidR="005C7352" w:rsidRPr="005C7352" w:rsidRDefault="005C7352" w:rsidP="005C7352">
            <w:pPr>
              <w:rPr>
                <w:rFonts w:ascii="GHEA Mariam" w:hAnsi="GHEA Mariam" w:cs="Calibri"/>
                <w:color w:val="000000"/>
                <w:lang w:eastAsia="en-US"/>
              </w:rPr>
            </w:pPr>
            <w:r w:rsidRPr="005C7352">
              <w:rPr>
                <w:rFonts w:ascii="GHEA Mariam" w:hAnsi="GHEA Mariam" w:cs="Calibri"/>
                <w:color w:val="000000"/>
                <w:lang w:eastAsia="en-US"/>
              </w:rPr>
              <w:t xml:space="preserve">              (300.0)</w:t>
            </w:r>
          </w:p>
        </w:tc>
        <w:tc>
          <w:tcPr>
            <w:tcW w:w="2000" w:type="dxa"/>
            <w:tcBorders>
              <w:top w:val="nil"/>
              <w:left w:val="nil"/>
              <w:bottom w:val="single" w:sz="4" w:space="0" w:color="auto"/>
              <w:right w:val="single" w:sz="4" w:space="0" w:color="auto"/>
            </w:tcBorders>
            <w:shd w:val="clear" w:color="auto" w:fill="auto"/>
            <w:noWrap/>
            <w:vAlign w:val="bottom"/>
            <w:hideMark/>
          </w:tcPr>
          <w:p w:rsidR="005C7352" w:rsidRPr="005C7352" w:rsidRDefault="005C7352" w:rsidP="005C7352">
            <w:pPr>
              <w:rPr>
                <w:rFonts w:ascii="GHEA Mariam" w:hAnsi="GHEA Mariam" w:cs="Calibri"/>
                <w:color w:val="000000"/>
                <w:lang w:eastAsia="en-US"/>
              </w:rPr>
            </w:pPr>
            <w:r w:rsidRPr="005C7352">
              <w:rPr>
                <w:rFonts w:ascii="GHEA Mariam" w:hAnsi="GHEA Mariam" w:cs="Calibri"/>
                <w:color w:val="000000"/>
                <w:lang w:eastAsia="en-US"/>
              </w:rPr>
              <w:t xml:space="preserve">              (300.0)</w:t>
            </w:r>
          </w:p>
        </w:tc>
      </w:tr>
      <w:tr w:rsidR="005C7352" w:rsidRPr="005C7352" w:rsidTr="005C7352">
        <w:trPr>
          <w:trHeight w:val="795"/>
        </w:trPr>
        <w:tc>
          <w:tcPr>
            <w:tcW w:w="1012"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lang w:eastAsia="en-US"/>
              </w:rPr>
            </w:pPr>
            <w:r w:rsidRPr="005C7352">
              <w:rPr>
                <w:rFonts w:ascii="Calibri" w:hAnsi="Calibri" w:cs="Calibri"/>
                <w:bCs/>
                <w:lang w:eastAsia="en-US"/>
              </w:rPr>
              <w:t> </w:t>
            </w:r>
          </w:p>
        </w:tc>
        <w:tc>
          <w:tcPr>
            <w:tcW w:w="942"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lang w:eastAsia="en-US"/>
              </w:rPr>
            </w:pPr>
            <w:r w:rsidRPr="005C7352">
              <w:rPr>
                <w:rFonts w:ascii="Calibri" w:hAnsi="Calibri" w:cs="Calibri"/>
                <w:bCs/>
                <w:lang w:eastAsia="en-US"/>
              </w:rPr>
              <w:t> </w:t>
            </w:r>
          </w:p>
        </w:tc>
        <w:tc>
          <w:tcPr>
            <w:tcW w:w="746"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lang w:eastAsia="en-US"/>
              </w:rPr>
            </w:pPr>
            <w:r w:rsidRPr="005C7352">
              <w:rPr>
                <w:rFonts w:ascii="Calibri" w:hAnsi="Calibri" w:cs="Calibri"/>
                <w:bCs/>
                <w:lang w:eastAsia="en-US"/>
              </w:rPr>
              <w:t> </w:t>
            </w:r>
          </w:p>
        </w:tc>
        <w:tc>
          <w:tcPr>
            <w:tcW w:w="1171"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color w:val="000000"/>
                <w:lang w:eastAsia="en-US"/>
              </w:rPr>
            </w:pPr>
            <w:r w:rsidRPr="005C7352">
              <w:rPr>
                <w:rFonts w:ascii="Calibri" w:hAnsi="Calibri" w:cs="Calibri"/>
                <w:bCs/>
                <w:color w:val="000000"/>
                <w:lang w:eastAsia="en-US"/>
              </w:rPr>
              <w:t> </w:t>
            </w:r>
          </w:p>
        </w:tc>
        <w:tc>
          <w:tcPr>
            <w:tcW w:w="1669"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lang w:eastAsia="en-US"/>
              </w:rPr>
            </w:pPr>
            <w:r w:rsidRPr="005C7352">
              <w:rPr>
                <w:rFonts w:ascii="GHEA Mariam" w:hAnsi="GHEA Mariam" w:cs="Calibri"/>
                <w:bCs/>
                <w:lang w:eastAsia="en-US"/>
              </w:rPr>
              <w:t xml:space="preserve"> 31001</w:t>
            </w:r>
          </w:p>
        </w:tc>
        <w:tc>
          <w:tcPr>
            <w:tcW w:w="5228"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lang w:eastAsia="en-US"/>
              </w:rPr>
            </w:pPr>
            <w:r w:rsidRPr="005C7352">
              <w:rPr>
                <w:rFonts w:ascii="GHEA Mariam" w:hAnsi="GHEA Mariam" w:cs="Calibri"/>
                <w:bCs/>
                <w:lang w:eastAsia="en-US"/>
              </w:rPr>
              <w:t xml:space="preserve"> ՀՀ Կոտայքի  մարզպետի աշխատակազմի տեխնիկական հագեցվածության բարելավում</w:t>
            </w:r>
          </w:p>
        </w:tc>
        <w:tc>
          <w:tcPr>
            <w:tcW w:w="2000" w:type="dxa"/>
            <w:tcBorders>
              <w:top w:val="nil"/>
              <w:left w:val="nil"/>
              <w:bottom w:val="single" w:sz="4" w:space="0" w:color="auto"/>
              <w:right w:val="single" w:sz="4" w:space="0" w:color="auto"/>
            </w:tcBorders>
            <w:shd w:val="clear" w:color="auto" w:fill="auto"/>
            <w:hideMark/>
          </w:tcPr>
          <w:p w:rsidR="005C7352" w:rsidRPr="005C7352" w:rsidRDefault="005C7352" w:rsidP="00B54322">
            <w:pPr>
              <w:jc w:val="center"/>
              <w:rPr>
                <w:rFonts w:ascii="GHEA Mariam" w:hAnsi="GHEA Mariam" w:cs="Calibri"/>
                <w:bCs/>
                <w:color w:val="000000"/>
                <w:lang w:eastAsia="en-US"/>
              </w:rPr>
            </w:pPr>
            <w:r w:rsidRPr="005C7352">
              <w:rPr>
                <w:rFonts w:ascii="GHEA Mariam" w:hAnsi="GHEA Mariam" w:cs="Calibri"/>
                <w:bCs/>
                <w:color w:val="000000"/>
                <w:lang w:eastAsia="en-US"/>
              </w:rPr>
              <w:t>300.0</w:t>
            </w:r>
          </w:p>
        </w:tc>
        <w:tc>
          <w:tcPr>
            <w:tcW w:w="2000" w:type="dxa"/>
            <w:tcBorders>
              <w:top w:val="nil"/>
              <w:left w:val="nil"/>
              <w:bottom w:val="single" w:sz="4" w:space="0" w:color="auto"/>
              <w:right w:val="single" w:sz="4" w:space="0" w:color="auto"/>
            </w:tcBorders>
            <w:shd w:val="clear" w:color="auto" w:fill="auto"/>
            <w:hideMark/>
          </w:tcPr>
          <w:p w:rsidR="005C7352" w:rsidRPr="005C7352" w:rsidRDefault="005C7352" w:rsidP="00B54322">
            <w:pPr>
              <w:jc w:val="center"/>
              <w:rPr>
                <w:rFonts w:ascii="GHEA Mariam" w:hAnsi="GHEA Mariam" w:cs="Calibri"/>
                <w:bCs/>
                <w:color w:val="000000"/>
                <w:lang w:eastAsia="en-US"/>
              </w:rPr>
            </w:pPr>
            <w:r w:rsidRPr="005C7352">
              <w:rPr>
                <w:rFonts w:ascii="GHEA Mariam" w:hAnsi="GHEA Mariam" w:cs="Calibri"/>
                <w:bCs/>
                <w:color w:val="000000"/>
                <w:lang w:eastAsia="en-US"/>
              </w:rPr>
              <w:t>300.0</w:t>
            </w:r>
          </w:p>
        </w:tc>
      </w:tr>
      <w:tr w:rsidR="005C7352" w:rsidRPr="005C7352" w:rsidTr="005C7352">
        <w:trPr>
          <w:trHeight w:val="390"/>
        </w:trPr>
        <w:tc>
          <w:tcPr>
            <w:tcW w:w="1012"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942"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746"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1669"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5228"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GHEA Mariam" w:hAnsi="GHEA Mariam" w:cs="Calibri"/>
                <w:lang w:eastAsia="en-US"/>
              </w:rPr>
              <w:t xml:space="preserve"> այդ թվում` ըստ կատարողների</w:t>
            </w:r>
          </w:p>
        </w:tc>
        <w:tc>
          <w:tcPr>
            <w:tcW w:w="2000" w:type="dxa"/>
            <w:tcBorders>
              <w:top w:val="nil"/>
              <w:left w:val="nil"/>
              <w:bottom w:val="single" w:sz="4" w:space="0" w:color="auto"/>
              <w:right w:val="single" w:sz="4" w:space="0" w:color="auto"/>
            </w:tcBorders>
            <w:shd w:val="clear" w:color="auto" w:fill="auto"/>
            <w:hideMark/>
          </w:tcPr>
          <w:p w:rsidR="005C7352" w:rsidRPr="005C7352" w:rsidRDefault="005C7352" w:rsidP="005C7352">
            <w:pPr>
              <w:jc w:val="center"/>
              <w:rPr>
                <w:rFonts w:ascii="GHEA Mariam" w:hAnsi="GHEA Mariam" w:cs="Calibri"/>
                <w:color w:val="000000"/>
                <w:lang w:eastAsia="en-US"/>
              </w:rPr>
            </w:pPr>
            <w:r w:rsidRPr="005C7352">
              <w:rPr>
                <w:rFonts w:ascii="Calibri" w:hAnsi="Calibri" w:cs="Calibri"/>
                <w:color w:val="000000"/>
                <w:lang w:eastAsia="en-US"/>
              </w:rPr>
              <w:t> </w:t>
            </w:r>
          </w:p>
        </w:tc>
        <w:tc>
          <w:tcPr>
            <w:tcW w:w="2000" w:type="dxa"/>
            <w:tcBorders>
              <w:top w:val="nil"/>
              <w:left w:val="nil"/>
              <w:bottom w:val="single" w:sz="4" w:space="0" w:color="auto"/>
              <w:right w:val="single" w:sz="4" w:space="0" w:color="auto"/>
            </w:tcBorders>
            <w:shd w:val="clear" w:color="auto" w:fill="auto"/>
            <w:noWrap/>
            <w:vAlign w:val="center"/>
            <w:hideMark/>
          </w:tcPr>
          <w:p w:rsidR="005C7352" w:rsidRPr="005C7352" w:rsidRDefault="005C7352" w:rsidP="005C7352">
            <w:pPr>
              <w:jc w:val="center"/>
              <w:rPr>
                <w:rFonts w:ascii="GHEA Mariam" w:hAnsi="GHEA Mariam" w:cs="Calibri"/>
                <w:lang w:eastAsia="en-US"/>
              </w:rPr>
            </w:pPr>
            <w:r w:rsidRPr="005C7352">
              <w:rPr>
                <w:rFonts w:ascii="Calibri" w:hAnsi="Calibri" w:cs="Calibri"/>
                <w:lang w:eastAsia="en-US"/>
              </w:rPr>
              <w:t> </w:t>
            </w:r>
          </w:p>
        </w:tc>
      </w:tr>
      <w:tr w:rsidR="005C7352" w:rsidRPr="005C7352" w:rsidTr="005C7352">
        <w:trPr>
          <w:trHeight w:val="390"/>
        </w:trPr>
        <w:tc>
          <w:tcPr>
            <w:tcW w:w="1012"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942"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746"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1669"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5228"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bCs/>
                <w:i/>
                <w:iCs/>
                <w:lang w:eastAsia="en-US"/>
              </w:rPr>
            </w:pPr>
            <w:r w:rsidRPr="005C7352">
              <w:rPr>
                <w:rFonts w:ascii="GHEA Mariam" w:hAnsi="GHEA Mariam" w:cs="Calibri"/>
                <w:bCs/>
                <w:i/>
                <w:iCs/>
                <w:lang w:eastAsia="en-US"/>
              </w:rPr>
              <w:t xml:space="preserve"> ՀՀ Կոտայքի մարզպետի աշխատակազմ</w:t>
            </w:r>
          </w:p>
        </w:tc>
        <w:tc>
          <w:tcPr>
            <w:tcW w:w="2000" w:type="dxa"/>
            <w:tcBorders>
              <w:top w:val="nil"/>
              <w:left w:val="nil"/>
              <w:bottom w:val="single" w:sz="4" w:space="0" w:color="auto"/>
              <w:right w:val="single" w:sz="4" w:space="0" w:color="auto"/>
            </w:tcBorders>
            <w:shd w:val="clear" w:color="auto" w:fill="auto"/>
            <w:noWrap/>
            <w:vAlign w:val="bottom"/>
            <w:hideMark/>
          </w:tcPr>
          <w:p w:rsidR="005C7352" w:rsidRPr="005C7352" w:rsidRDefault="005C7352" w:rsidP="005C7352">
            <w:pPr>
              <w:rPr>
                <w:rFonts w:ascii="GHEA Mariam" w:hAnsi="GHEA Mariam" w:cs="Calibri"/>
                <w:bCs/>
                <w:color w:val="000000"/>
                <w:lang w:eastAsia="en-US"/>
              </w:rPr>
            </w:pPr>
            <w:r w:rsidRPr="005C7352">
              <w:rPr>
                <w:rFonts w:ascii="GHEA Mariam" w:hAnsi="GHEA Mariam" w:cs="Calibri"/>
                <w:bCs/>
                <w:color w:val="000000"/>
                <w:lang w:eastAsia="en-US"/>
              </w:rPr>
              <w:t xml:space="preserve">               300.0 </w:t>
            </w:r>
          </w:p>
        </w:tc>
        <w:tc>
          <w:tcPr>
            <w:tcW w:w="2000" w:type="dxa"/>
            <w:tcBorders>
              <w:top w:val="nil"/>
              <w:left w:val="nil"/>
              <w:bottom w:val="single" w:sz="4" w:space="0" w:color="auto"/>
              <w:right w:val="single" w:sz="4" w:space="0" w:color="auto"/>
            </w:tcBorders>
            <w:shd w:val="clear" w:color="auto" w:fill="auto"/>
            <w:noWrap/>
            <w:vAlign w:val="bottom"/>
            <w:hideMark/>
          </w:tcPr>
          <w:p w:rsidR="005C7352" w:rsidRPr="005C7352" w:rsidRDefault="005C7352" w:rsidP="005C7352">
            <w:pPr>
              <w:rPr>
                <w:rFonts w:ascii="GHEA Mariam" w:hAnsi="GHEA Mariam" w:cs="Calibri"/>
                <w:bCs/>
                <w:color w:val="000000"/>
                <w:lang w:eastAsia="en-US"/>
              </w:rPr>
            </w:pPr>
            <w:r w:rsidRPr="005C7352">
              <w:rPr>
                <w:rFonts w:ascii="GHEA Mariam" w:hAnsi="GHEA Mariam" w:cs="Calibri"/>
                <w:bCs/>
                <w:color w:val="000000"/>
                <w:lang w:eastAsia="en-US"/>
              </w:rPr>
              <w:t xml:space="preserve">               300.0 </w:t>
            </w:r>
          </w:p>
        </w:tc>
      </w:tr>
      <w:tr w:rsidR="005C7352" w:rsidRPr="005C7352" w:rsidTr="005C7352">
        <w:trPr>
          <w:trHeight w:val="765"/>
        </w:trPr>
        <w:tc>
          <w:tcPr>
            <w:tcW w:w="1012"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942"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746"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1669"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5228"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GHEA Mariam" w:hAnsi="GHEA Mariam" w:cs="Calibri"/>
                <w:lang w:eastAsia="en-US"/>
              </w:rPr>
              <w:t xml:space="preserve"> այդ թվում` բյուջետային ծախսերի տնտեսագիտական դասակարգման հոդվածներ</w:t>
            </w:r>
          </w:p>
        </w:tc>
        <w:tc>
          <w:tcPr>
            <w:tcW w:w="2000" w:type="dxa"/>
            <w:tcBorders>
              <w:top w:val="nil"/>
              <w:left w:val="nil"/>
              <w:bottom w:val="single" w:sz="4" w:space="0" w:color="auto"/>
              <w:right w:val="single" w:sz="4" w:space="0" w:color="auto"/>
            </w:tcBorders>
            <w:shd w:val="clear" w:color="auto" w:fill="auto"/>
            <w:hideMark/>
          </w:tcPr>
          <w:p w:rsidR="005C7352" w:rsidRPr="005C7352" w:rsidRDefault="005C7352" w:rsidP="005C7352">
            <w:pPr>
              <w:jc w:val="center"/>
              <w:rPr>
                <w:rFonts w:ascii="GHEA Mariam" w:hAnsi="GHEA Mariam" w:cs="Calibri"/>
                <w:color w:val="000000"/>
                <w:lang w:eastAsia="en-US"/>
              </w:rPr>
            </w:pPr>
            <w:r w:rsidRPr="005C7352">
              <w:rPr>
                <w:rFonts w:ascii="Calibri" w:hAnsi="Calibri" w:cs="Calibri"/>
                <w:color w:val="000000"/>
                <w:lang w:eastAsia="en-US"/>
              </w:rPr>
              <w:t> </w:t>
            </w:r>
          </w:p>
        </w:tc>
        <w:tc>
          <w:tcPr>
            <w:tcW w:w="2000" w:type="dxa"/>
            <w:tcBorders>
              <w:top w:val="nil"/>
              <w:left w:val="nil"/>
              <w:bottom w:val="single" w:sz="4" w:space="0" w:color="auto"/>
              <w:right w:val="single" w:sz="4" w:space="0" w:color="auto"/>
            </w:tcBorders>
            <w:shd w:val="clear" w:color="auto" w:fill="auto"/>
            <w:noWrap/>
            <w:vAlign w:val="center"/>
            <w:hideMark/>
          </w:tcPr>
          <w:p w:rsidR="005C7352" w:rsidRPr="005C7352" w:rsidRDefault="005C7352" w:rsidP="005C7352">
            <w:pPr>
              <w:jc w:val="center"/>
              <w:rPr>
                <w:rFonts w:ascii="GHEA Mariam" w:hAnsi="GHEA Mariam" w:cs="Calibri"/>
                <w:lang w:eastAsia="en-US"/>
              </w:rPr>
            </w:pPr>
            <w:r w:rsidRPr="005C7352">
              <w:rPr>
                <w:rFonts w:ascii="Calibri" w:hAnsi="Calibri" w:cs="Calibri"/>
                <w:lang w:eastAsia="en-US"/>
              </w:rPr>
              <w:t> </w:t>
            </w:r>
          </w:p>
        </w:tc>
      </w:tr>
      <w:tr w:rsidR="005C7352" w:rsidRPr="005C7352" w:rsidTr="005C7352">
        <w:trPr>
          <w:trHeight w:val="345"/>
        </w:trPr>
        <w:tc>
          <w:tcPr>
            <w:tcW w:w="1012"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942"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746"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1669"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5228"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GHEA Mariam" w:hAnsi="GHEA Mariam" w:cs="Calibri"/>
                <w:lang w:eastAsia="en-US"/>
              </w:rPr>
              <w:t xml:space="preserve"> ԸՆԴԱՄԵՆԸ ԾԱԽՍԵՐ</w:t>
            </w:r>
          </w:p>
        </w:tc>
        <w:tc>
          <w:tcPr>
            <w:tcW w:w="2000" w:type="dxa"/>
            <w:tcBorders>
              <w:top w:val="nil"/>
              <w:left w:val="nil"/>
              <w:bottom w:val="single" w:sz="4" w:space="0" w:color="auto"/>
              <w:right w:val="single" w:sz="4" w:space="0" w:color="auto"/>
            </w:tcBorders>
            <w:shd w:val="clear" w:color="auto" w:fill="auto"/>
            <w:noWrap/>
            <w:vAlign w:val="bottom"/>
            <w:hideMark/>
          </w:tcPr>
          <w:p w:rsidR="005C7352" w:rsidRPr="005C7352" w:rsidRDefault="005C7352" w:rsidP="005C7352">
            <w:pPr>
              <w:rPr>
                <w:rFonts w:ascii="GHEA Mariam" w:hAnsi="GHEA Mariam" w:cs="Calibri"/>
                <w:color w:val="000000"/>
                <w:lang w:eastAsia="en-US"/>
              </w:rPr>
            </w:pPr>
            <w:r w:rsidRPr="005C7352">
              <w:rPr>
                <w:rFonts w:ascii="GHEA Mariam" w:hAnsi="GHEA Mariam" w:cs="Calibri"/>
                <w:color w:val="000000"/>
                <w:lang w:eastAsia="en-US"/>
              </w:rPr>
              <w:t xml:space="preserve">               300.0 </w:t>
            </w:r>
          </w:p>
        </w:tc>
        <w:tc>
          <w:tcPr>
            <w:tcW w:w="2000" w:type="dxa"/>
            <w:tcBorders>
              <w:top w:val="nil"/>
              <w:left w:val="nil"/>
              <w:bottom w:val="single" w:sz="4" w:space="0" w:color="auto"/>
              <w:right w:val="single" w:sz="4" w:space="0" w:color="auto"/>
            </w:tcBorders>
            <w:shd w:val="clear" w:color="auto" w:fill="auto"/>
            <w:noWrap/>
            <w:vAlign w:val="bottom"/>
            <w:hideMark/>
          </w:tcPr>
          <w:p w:rsidR="005C7352" w:rsidRPr="005C7352" w:rsidRDefault="005C7352" w:rsidP="005C7352">
            <w:pPr>
              <w:rPr>
                <w:rFonts w:ascii="GHEA Mariam" w:hAnsi="GHEA Mariam" w:cs="Calibri"/>
                <w:color w:val="000000"/>
                <w:lang w:eastAsia="en-US"/>
              </w:rPr>
            </w:pPr>
            <w:r w:rsidRPr="005C7352">
              <w:rPr>
                <w:rFonts w:ascii="GHEA Mariam" w:hAnsi="GHEA Mariam" w:cs="Calibri"/>
                <w:color w:val="000000"/>
                <w:lang w:eastAsia="en-US"/>
              </w:rPr>
              <w:t xml:space="preserve">               300.0 </w:t>
            </w:r>
          </w:p>
        </w:tc>
      </w:tr>
      <w:tr w:rsidR="005C7352" w:rsidRPr="005C7352" w:rsidTr="005C7352">
        <w:trPr>
          <w:trHeight w:val="345"/>
        </w:trPr>
        <w:tc>
          <w:tcPr>
            <w:tcW w:w="1012"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942"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746"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1669"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5228"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GHEA Mariam" w:hAnsi="GHEA Mariam" w:cs="Calibri"/>
                <w:lang w:eastAsia="en-US"/>
              </w:rPr>
              <w:t xml:space="preserve"> ՈՉ ՖԻՆԱՆՍԱԿԱՆ ԱԿՏԻՎՆԵՐԻ ԳԾՈՎ ԾԱԽՍԵՐ</w:t>
            </w:r>
          </w:p>
        </w:tc>
        <w:tc>
          <w:tcPr>
            <w:tcW w:w="2000" w:type="dxa"/>
            <w:tcBorders>
              <w:top w:val="nil"/>
              <w:left w:val="nil"/>
              <w:bottom w:val="single" w:sz="4" w:space="0" w:color="auto"/>
              <w:right w:val="single" w:sz="4" w:space="0" w:color="auto"/>
            </w:tcBorders>
            <w:shd w:val="clear" w:color="auto" w:fill="auto"/>
            <w:noWrap/>
            <w:vAlign w:val="bottom"/>
            <w:hideMark/>
          </w:tcPr>
          <w:p w:rsidR="005C7352" w:rsidRPr="005C7352" w:rsidRDefault="005C7352" w:rsidP="005C7352">
            <w:pPr>
              <w:rPr>
                <w:rFonts w:ascii="GHEA Mariam" w:hAnsi="GHEA Mariam" w:cs="Calibri"/>
                <w:color w:val="000000"/>
                <w:lang w:eastAsia="en-US"/>
              </w:rPr>
            </w:pPr>
            <w:r w:rsidRPr="005C7352">
              <w:rPr>
                <w:rFonts w:ascii="GHEA Mariam" w:hAnsi="GHEA Mariam" w:cs="Calibri"/>
                <w:color w:val="000000"/>
                <w:lang w:eastAsia="en-US"/>
              </w:rPr>
              <w:t xml:space="preserve">               300.0 </w:t>
            </w:r>
          </w:p>
        </w:tc>
        <w:tc>
          <w:tcPr>
            <w:tcW w:w="2000" w:type="dxa"/>
            <w:tcBorders>
              <w:top w:val="nil"/>
              <w:left w:val="nil"/>
              <w:bottom w:val="single" w:sz="4" w:space="0" w:color="auto"/>
              <w:right w:val="single" w:sz="4" w:space="0" w:color="auto"/>
            </w:tcBorders>
            <w:shd w:val="clear" w:color="auto" w:fill="auto"/>
            <w:noWrap/>
            <w:vAlign w:val="bottom"/>
            <w:hideMark/>
          </w:tcPr>
          <w:p w:rsidR="005C7352" w:rsidRPr="005C7352" w:rsidRDefault="005C7352" w:rsidP="005C7352">
            <w:pPr>
              <w:rPr>
                <w:rFonts w:ascii="GHEA Mariam" w:hAnsi="GHEA Mariam" w:cs="Calibri"/>
                <w:color w:val="000000"/>
                <w:lang w:eastAsia="en-US"/>
              </w:rPr>
            </w:pPr>
            <w:r w:rsidRPr="005C7352">
              <w:rPr>
                <w:rFonts w:ascii="GHEA Mariam" w:hAnsi="GHEA Mariam" w:cs="Calibri"/>
                <w:color w:val="000000"/>
                <w:lang w:eastAsia="en-US"/>
              </w:rPr>
              <w:t xml:space="preserve">               300.0 </w:t>
            </w:r>
          </w:p>
        </w:tc>
      </w:tr>
      <w:tr w:rsidR="005C7352" w:rsidRPr="005C7352" w:rsidTr="005C7352">
        <w:trPr>
          <w:trHeight w:val="345"/>
        </w:trPr>
        <w:tc>
          <w:tcPr>
            <w:tcW w:w="1012" w:type="dxa"/>
            <w:tcBorders>
              <w:top w:val="single" w:sz="4" w:space="0" w:color="auto"/>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lastRenderedPageBreak/>
              <w:t> </w:t>
            </w:r>
          </w:p>
        </w:tc>
        <w:tc>
          <w:tcPr>
            <w:tcW w:w="942" w:type="dxa"/>
            <w:tcBorders>
              <w:top w:val="single" w:sz="4" w:space="0" w:color="auto"/>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746" w:type="dxa"/>
            <w:tcBorders>
              <w:top w:val="single" w:sz="4" w:space="0" w:color="auto"/>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171" w:type="dxa"/>
            <w:tcBorders>
              <w:top w:val="single" w:sz="4" w:space="0" w:color="auto"/>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1669" w:type="dxa"/>
            <w:tcBorders>
              <w:top w:val="single" w:sz="4" w:space="0" w:color="auto"/>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5228" w:type="dxa"/>
            <w:tcBorders>
              <w:top w:val="single" w:sz="4" w:space="0" w:color="auto"/>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val="hy-AM" w:eastAsia="en-US"/>
              </w:rPr>
            </w:pPr>
            <w:r w:rsidRPr="005C7352">
              <w:rPr>
                <w:rFonts w:ascii="GHEA Mariam" w:hAnsi="GHEA Mariam" w:cs="Calibri"/>
                <w:lang w:eastAsia="en-US"/>
              </w:rPr>
              <w:t xml:space="preserve"> ՀԻՄՆԱԿԱՆ ՄԻՋՈՑՆԵՐ</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7352" w:rsidRPr="005C7352" w:rsidRDefault="005C7352" w:rsidP="005C7352">
            <w:pPr>
              <w:rPr>
                <w:rFonts w:ascii="GHEA Mariam" w:hAnsi="GHEA Mariam" w:cs="Calibri"/>
                <w:color w:val="000000"/>
                <w:lang w:eastAsia="en-US"/>
              </w:rPr>
            </w:pPr>
            <w:r w:rsidRPr="005C7352">
              <w:rPr>
                <w:rFonts w:ascii="GHEA Mariam" w:hAnsi="GHEA Mariam" w:cs="Calibri"/>
                <w:color w:val="000000"/>
                <w:lang w:eastAsia="en-US"/>
              </w:rPr>
              <w:t xml:space="preserve">               300.0 </w:t>
            </w:r>
          </w:p>
        </w:tc>
        <w:tc>
          <w:tcPr>
            <w:tcW w:w="2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7352" w:rsidRPr="005C7352" w:rsidRDefault="005C7352" w:rsidP="005C7352">
            <w:pPr>
              <w:rPr>
                <w:rFonts w:ascii="GHEA Mariam" w:hAnsi="GHEA Mariam" w:cs="Calibri"/>
                <w:color w:val="000000"/>
                <w:lang w:eastAsia="en-US"/>
              </w:rPr>
            </w:pPr>
            <w:r w:rsidRPr="005C7352">
              <w:rPr>
                <w:rFonts w:ascii="GHEA Mariam" w:hAnsi="GHEA Mariam" w:cs="Calibri"/>
                <w:color w:val="000000"/>
                <w:lang w:eastAsia="en-US"/>
              </w:rPr>
              <w:t xml:space="preserve">               300.0 </w:t>
            </w:r>
          </w:p>
        </w:tc>
      </w:tr>
      <w:tr w:rsidR="005C7352" w:rsidRPr="005C7352" w:rsidTr="005C7352">
        <w:trPr>
          <w:trHeight w:val="390"/>
        </w:trPr>
        <w:tc>
          <w:tcPr>
            <w:tcW w:w="1012" w:type="dxa"/>
            <w:tcBorders>
              <w:top w:val="single" w:sz="4" w:space="0" w:color="auto"/>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942" w:type="dxa"/>
            <w:tcBorders>
              <w:top w:val="single" w:sz="4" w:space="0" w:color="auto"/>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746" w:type="dxa"/>
            <w:tcBorders>
              <w:top w:val="single" w:sz="4" w:space="0" w:color="auto"/>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171" w:type="dxa"/>
            <w:tcBorders>
              <w:top w:val="single" w:sz="4" w:space="0" w:color="auto"/>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1669" w:type="dxa"/>
            <w:tcBorders>
              <w:top w:val="single" w:sz="4" w:space="0" w:color="auto"/>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5228" w:type="dxa"/>
            <w:tcBorders>
              <w:top w:val="single" w:sz="4" w:space="0" w:color="auto"/>
              <w:left w:val="nil"/>
              <w:bottom w:val="single" w:sz="4" w:space="0" w:color="auto"/>
              <w:right w:val="single" w:sz="4" w:space="0" w:color="auto"/>
            </w:tcBorders>
            <w:shd w:val="clear" w:color="auto" w:fill="auto"/>
            <w:hideMark/>
          </w:tcPr>
          <w:p w:rsidR="005C7352" w:rsidRPr="005C7352" w:rsidRDefault="00970600" w:rsidP="005C7352">
            <w:pPr>
              <w:rPr>
                <w:rFonts w:ascii="GHEA Mariam" w:hAnsi="GHEA Mariam" w:cs="Calibri"/>
                <w:lang w:eastAsia="en-US"/>
              </w:rPr>
            </w:pPr>
            <w:r>
              <w:rPr>
                <w:rFonts w:ascii="GHEA Mariam" w:hAnsi="GHEA Mariam" w:cs="Calibri"/>
                <w:lang w:eastAsia="en-US"/>
              </w:rPr>
              <w:t xml:space="preserve"> ՄԵՔԵՆԱՆԵՐ ԵՎ </w:t>
            </w:r>
            <w:r w:rsidR="005C7352" w:rsidRPr="005C7352">
              <w:rPr>
                <w:rFonts w:ascii="GHEA Mariam" w:hAnsi="GHEA Mariam" w:cs="Calibri"/>
                <w:lang w:eastAsia="en-US"/>
              </w:rPr>
              <w:t>ՍԱՐՔԱՎՈՐՈՒՄՆԵՐ</w:t>
            </w:r>
          </w:p>
        </w:tc>
        <w:tc>
          <w:tcPr>
            <w:tcW w:w="2000" w:type="dxa"/>
            <w:tcBorders>
              <w:top w:val="single" w:sz="4" w:space="0" w:color="auto"/>
              <w:left w:val="nil"/>
              <w:bottom w:val="single" w:sz="4" w:space="0" w:color="auto"/>
              <w:right w:val="single" w:sz="4" w:space="0" w:color="auto"/>
            </w:tcBorders>
            <w:shd w:val="clear" w:color="auto" w:fill="auto"/>
            <w:noWrap/>
            <w:vAlign w:val="bottom"/>
            <w:hideMark/>
          </w:tcPr>
          <w:p w:rsidR="005C7352" w:rsidRPr="005C7352" w:rsidRDefault="005C7352" w:rsidP="005C7352">
            <w:pPr>
              <w:rPr>
                <w:rFonts w:ascii="GHEA Mariam" w:hAnsi="GHEA Mariam" w:cs="Calibri"/>
                <w:color w:val="000000"/>
                <w:lang w:eastAsia="en-US"/>
              </w:rPr>
            </w:pPr>
            <w:r w:rsidRPr="005C7352">
              <w:rPr>
                <w:rFonts w:ascii="GHEA Mariam" w:hAnsi="GHEA Mariam" w:cs="Calibri"/>
                <w:color w:val="000000"/>
                <w:lang w:eastAsia="en-US"/>
              </w:rPr>
              <w:t xml:space="preserve">               300.0 </w:t>
            </w:r>
          </w:p>
        </w:tc>
        <w:tc>
          <w:tcPr>
            <w:tcW w:w="2000" w:type="dxa"/>
            <w:tcBorders>
              <w:top w:val="single" w:sz="4" w:space="0" w:color="auto"/>
              <w:left w:val="nil"/>
              <w:bottom w:val="single" w:sz="4" w:space="0" w:color="auto"/>
              <w:right w:val="single" w:sz="4" w:space="0" w:color="auto"/>
            </w:tcBorders>
            <w:shd w:val="clear" w:color="auto" w:fill="auto"/>
            <w:noWrap/>
            <w:vAlign w:val="bottom"/>
            <w:hideMark/>
          </w:tcPr>
          <w:p w:rsidR="005C7352" w:rsidRPr="005C7352" w:rsidRDefault="005C7352" w:rsidP="005C7352">
            <w:pPr>
              <w:rPr>
                <w:rFonts w:ascii="GHEA Mariam" w:hAnsi="GHEA Mariam" w:cs="Calibri"/>
                <w:color w:val="000000"/>
                <w:lang w:eastAsia="en-US"/>
              </w:rPr>
            </w:pPr>
            <w:r w:rsidRPr="005C7352">
              <w:rPr>
                <w:rFonts w:ascii="GHEA Mariam" w:hAnsi="GHEA Mariam" w:cs="Calibri"/>
                <w:color w:val="000000"/>
                <w:lang w:eastAsia="en-US"/>
              </w:rPr>
              <w:t xml:space="preserve">               300.0 </w:t>
            </w:r>
          </w:p>
        </w:tc>
      </w:tr>
      <w:tr w:rsidR="005C7352" w:rsidRPr="005C7352" w:rsidTr="005C7352">
        <w:trPr>
          <w:trHeight w:val="405"/>
        </w:trPr>
        <w:tc>
          <w:tcPr>
            <w:tcW w:w="1012" w:type="dxa"/>
            <w:tcBorders>
              <w:top w:val="nil"/>
              <w:left w:val="single" w:sz="4" w:space="0" w:color="auto"/>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942"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746"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color w:val="000000"/>
                <w:lang w:eastAsia="en-US"/>
              </w:rPr>
            </w:pPr>
            <w:r w:rsidRPr="005C7352">
              <w:rPr>
                <w:rFonts w:ascii="Calibri" w:hAnsi="Calibri" w:cs="Calibri"/>
                <w:color w:val="000000"/>
                <w:lang w:eastAsia="en-US"/>
              </w:rPr>
              <w:t> </w:t>
            </w:r>
          </w:p>
        </w:tc>
        <w:tc>
          <w:tcPr>
            <w:tcW w:w="1669"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Calibri" w:hAnsi="Calibri" w:cs="Calibri"/>
                <w:lang w:eastAsia="en-US"/>
              </w:rPr>
              <w:t> </w:t>
            </w:r>
          </w:p>
        </w:tc>
        <w:tc>
          <w:tcPr>
            <w:tcW w:w="5228" w:type="dxa"/>
            <w:tcBorders>
              <w:top w:val="nil"/>
              <w:left w:val="nil"/>
              <w:bottom w:val="single" w:sz="4" w:space="0" w:color="auto"/>
              <w:right w:val="single" w:sz="4" w:space="0" w:color="auto"/>
            </w:tcBorders>
            <w:shd w:val="clear" w:color="auto" w:fill="auto"/>
            <w:hideMark/>
          </w:tcPr>
          <w:p w:rsidR="005C7352" w:rsidRPr="005C7352" w:rsidRDefault="005C7352" w:rsidP="005C7352">
            <w:pPr>
              <w:rPr>
                <w:rFonts w:ascii="GHEA Mariam" w:hAnsi="GHEA Mariam" w:cs="Calibri"/>
                <w:lang w:eastAsia="en-US"/>
              </w:rPr>
            </w:pPr>
            <w:r w:rsidRPr="005C7352">
              <w:rPr>
                <w:rFonts w:ascii="GHEA Mariam" w:hAnsi="GHEA Mariam" w:cs="Calibri"/>
                <w:lang w:eastAsia="en-US"/>
              </w:rPr>
              <w:t xml:space="preserve"> - Այլ մեքենաներ և սարքավորումներ</w:t>
            </w:r>
          </w:p>
        </w:tc>
        <w:tc>
          <w:tcPr>
            <w:tcW w:w="2000" w:type="dxa"/>
            <w:tcBorders>
              <w:top w:val="nil"/>
              <w:left w:val="nil"/>
              <w:bottom w:val="single" w:sz="4" w:space="0" w:color="auto"/>
              <w:right w:val="single" w:sz="4" w:space="0" w:color="auto"/>
            </w:tcBorders>
            <w:shd w:val="clear" w:color="auto" w:fill="auto"/>
            <w:noWrap/>
            <w:vAlign w:val="bottom"/>
            <w:hideMark/>
          </w:tcPr>
          <w:p w:rsidR="005C7352" w:rsidRPr="005C7352" w:rsidRDefault="005C7352" w:rsidP="005C7352">
            <w:pPr>
              <w:rPr>
                <w:rFonts w:ascii="GHEA Mariam" w:hAnsi="GHEA Mariam" w:cs="Calibri"/>
                <w:color w:val="000000"/>
                <w:lang w:eastAsia="en-US"/>
              </w:rPr>
            </w:pPr>
            <w:r w:rsidRPr="005C7352">
              <w:rPr>
                <w:rFonts w:ascii="GHEA Mariam" w:hAnsi="GHEA Mariam" w:cs="Calibri"/>
                <w:color w:val="000000"/>
                <w:lang w:eastAsia="en-US"/>
              </w:rPr>
              <w:t xml:space="preserve">               300.0 </w:t>
            </w:r>
          </w:p>
        </w:tc>
        <w:tc>
          <w:tcPr>
            <w:tcW w:w="2000" w:type="dxa"/>
            <w:tcBorders>
              <w:top w:val="nil"/>
              <w:left w:val="nil"/>
              <w:bottom w:val="single" w:sz="4" w:space="0" w:color="auto"/>
              <w:right w:val="single" w:sz="4" w:space="0" w:color="auto"/>
            </w:tcBorders>
            <w:shd w:val="clear" w:color="auto" w:fill="auto"/>
            <w:noWrap/>
            <w:vAlign w:val="bottom"/>
            <w:hideMark/>
          </w:tcPr>
          <w:p w:rsidR="005C7352" w:rsidRPr="005C7352" w:rsidRDefault="005C7352" w:rsidP="005C7352">
            <w:pPr>
              <w:rPr>
                <w:rFonts w:ascii="GHEA Mariam" w:hAnsi="GHEA Mariam" w:cs="Calibri"/>
                <w:color w:val="000000"/>
                <w:lang w:eastAsia="en-US"/>
              </w:rPr>
            </w:pPr>
            <w:r w:rsidRPr="005C7352">
              <w:rPr>
                <w:rFonts w:ascii="GHEA Mariam" w:hAnsi="GHEA Mariam" w:cs="Calibri"/>
                <w:color w:val="000000"/>
                <w:lang w:eastAsia="en-US"/>
              </w:rPr>
              <w:t xml:space="preserve">               300.0 </w:t>
            </w:r>
          </w:p>
        </w:tc>
      </w:tr>
    </w:tbl>
    <w:p w:rsidR="00E82D5A" w:rsidRDefault="00E82D5A" w:rsidP="00FA0163">
      <w:pPr>
        <w:pStyle w:val="mechtex"/>
        <w:jc w:val="left"/>
        <w:rPr>
          <w:rFonts w:ascii="GHEA Mariam" w:hAnsi="GHEA Mariam"/>
          <w:spacing w:val="-2"/>
          <w:sz w:val="24"/>
          <w:szCs w:val="24"/>
          <w:lang w:val="hy-AM"/>
        </w:rPr>
      </w:pPr>
    </w:p>
    <w:p w:rsidR="005C7352" w:rsidRDefault="00E82D5A">
      <w:pPr>
        <w:pStyle w:val="mechtex"/>
        <w:ind w:firstLine="720"/>
        <w:jc w:val="left"/>
        <w:rPr>
          <w:rFonts w:ascii="GHEA Grapalat" w:hAnsi="GHEA Grapalat" w:cs="Sylfaen"/>
          <w:lang w:val="hy-AM" w:eastAsia="en-US"/>
        </w:rPr>
      </w:pPr>
      <w:r>
        <w:rPr>
          <w:rFonts w:ascii="GHEA Grapalat" w:hAnsi="GHEA Grapalat" w:cs="Sylfaen"/>
          <w:lang w:val="hy-AM" w:eastAsia="en-US"/>
        </w:rPr>
        <w:t xml:space="preserve">                                  </w:t>
      </w:r>
    </w:p>
    <w:p w:rsidR="00E82D5A" w:rsidRPr="00223F72" w:rsidRDefault="005C7352">
      <w:pPr>
        <w:pStyle w:val="mechtex"/>
        <w:ind w:firstLine="720"/>
        <w:jc w:val="left"/>
        <w:rPr>
          <w:rFonts w:ascii="GHEA Mariam" w:hAnsi="GHEA Mariam" w:cs="Arial Armenian"/>
          <w:sz w:val="24"/>
          <w:szCs w:val="24"/>
          <w:lang w:val="hy-AM"/>
        </w:rPr>
      </w:pPr>
      <w:r>
        <w:rPr>
          <w:rFonts w:ascii="GHEA Grapalat" w:hAnsi="GHEA Grapalat" w:cs="Sylfaen"/>
          <w:lang w:eastAsia="en-US"/>
        </w:rPr>
        <w:t xml:space="preserve">                                  </w:t>
      </w:r>
      <w:r w:rsidR="00E82D5A" w:rsidRPr="00223F72">
        <w:rPr>
          <w:rFonts w:ascii="GHEA Mariam" w:hAnsi="GHEA Mariam" w:cs="Sylfaen"/>
          <w:sz w:val="24"/>
          <w:szCs w:val="24"/>
          <w:lang w:val="hy-AM"/>
        </w:rPr>
        <w:t>ՀԱՅԱՍՏԱՆԻ</w:t>
      </w:r>
      <w:r w:rsidR="00E82D5A" w:rsidRPr="00223F72">
        <w:rPr>
          <w:rFonts w:ascii="GHEA Mariam" w:hAnsi="GHEA Mariam" w:cs="Arial Armenian"/>
          <w:sz w:val="24"/>
          <w:szCs w:val="24"/>
          <w:lang w:val="hy-AM"/>
        </w:rPr>
        <w:t xml:space="preserve"> </w:t>
      </w:r>
      <w:r w:rsidR="00E82D5A" w:rsidRPr="00223F72">
        <w:rPr>
          <w:rFonts w:ascii="GHEA Mariam" w:hAnsi="GHEA Mariam" w:cs="Sylfaen"/>
          <w:sz w:val="24"/>
          <w:szCs w:val="24"/>
          <w:lang w:val="hy-AM"/>
        </w:rPr>
        <w:t>ՀԱՆՐԱՊԵՏՈՒԹՅԱՆ</w:t>
      </w:r>
    </w:p>
    <w:p w:rsidR="00E82D5A" w:rsidRPr="00223F72" w:rsidRDefault="00E82D5A" w:rsidP="00C65C00">
      <w:pPr>
        <w:pStyle w:val="mechtex"/>
        <w:ind w:firstLine="720"/>
        <w:jc w:val="left"/>
        <w:rPr>
          <w:rFonts w:ascii="GHEA Mariam" w:hAnsi="GHEA Mariam" w:cs="Sylfaen"/>
          <w:sz w:val="24"/>
          <w:szCs w:val="24"/>
          <w:lang w:val="hy-AM"/>
        </w:rPr>
      </w:pPr>
      <w:r w:rsidRPr="00223F72">
        <w:rPr>
          <w:rFonts w:ascii="GHEA Mariam" w:hAnsi="GHEA Mariam"/>
          <w:sz w:val="24"/>
          <w:szCs w:val="24"/>
          <w:lang w:val="hy-AM"/>
        </w:rPr>
        <w:t xml:space="preserve">  </w:t>
      </w:r>
      <w:r>
        <w:rPr>
          <w:rFonts w:ascii="GHEA Mariam" w:hAnsi="GHEA Mariam"/>
          <w:sz w:val="24"/>
          <w:szCs w:val="24"/>
          <w:lang w:val="hy-AM"/>
        </w:rPr>
        <w:t xml:space="preserve">                                   </w:t>
      </w:r>
      <w:r w:rsidRPr="00223F72">
        <w:rPr>
          <w:rFonts w:ascii="GHEA Mariam" w:hAnsi="GHEA Mariam" w:cs="Sylfaen"/>
          <w:sz w:val="24"/>
          <w:szCs w:val="24"/>
          <w:lang w:val="hy-AM"/>
        </w:rPr>
        <w:t>ՎԱՐՉԱՊԵՏԻ ԱՇԽԱՏԱԿԱԶՄԻ</w:t>
      </w:r>
    </w:p>
    <w:p w:rsidR="00AD6690" w:rsidRDefault="00E82D5A" w:rsidP="00C65C00">
      <w:pPr>
        <w:pStyle w:val="mechtex"/>
        <w:ind w:firstLine="720"/>
        <w:jc w:val="left"/>
        <w:rPr>
          <w:rFonts w:ascii="GHEA Mariam" w:hAnsi="GHEA Mariam" w:cs="Sylfaen"/>
          <w:sz w:val="24"/>
          <w:szCs w:val="24"/>
          <w:lang w:val="hy-AM"/>
        </w:rPr>
        <w:sectPr w:rsidR="00AD6690" w:rsidSect="005C7352">
          <w:pgSz w:w="16834" w:h="11909" w:orient="landscape" w:code="9"/>
          <w:pgMar w:top="1418" w:right="1440" w:bottom="426" w:left="1021" w:header="720" w:footer="576" w:gutter="0"/>
          <w:pgNumType w:start="1"/>
          <w:cols w:space="720"/>
          <w:titlePg/>
          <w:docGrid w:linePitch="272"/>
        </w:sectPr>
      </w:pPr>
      <w:r w:rsidRPr="00223F72">
        <w:rPr>
          <w:rFonts w:ascii="GHEA Mariam" w:hAnsi="GHEA Mariam" w:cs="Sylfaen"/>
          <w:sz w:val="24"/>
          <w:szCs w:val="24"/>
          <w:lang w:val="hy-AM"/>
        </w:rPr>
        <w:t xml:space="preserve">                 </w:t>
      </w:r>
      <w:r>
        <w:rPr>
          <w:rFonts w:ascii="GHEA Mariam" w:hAnsi="GHEA Mariam" w:cs="Sylfaen"/>
          <w:sz w:val="24"/>
          <w:szCs w:val="24"/>
          <w:lang w:val="hy-AM"/>
        </w:rPr>
        <w:t xml:space="preserve">                                  </w:t>
      </w:r>
      <w:r w:rsidRPr="00223F72">
        <w:rPr>
          <w:rFonts w:ascii="GHEA Mariam" w:hAnsi="GHEA Mariam" w:cs="Sylfaen"/>
          <w:sz w:val="24"/>
          <w:szCs w:val="24"/>
          <w:lang w:val="hy-AM"/>
        </w:rPr>
        <w:t>ՂԵԿԱՎԱՐ</w:t>
      </w:r>
      <w:r w:rsidRPr="00223F7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23F72">
        <w:rPr>
          <w:rFonts w:ascii="GHEA Mariam" w:hAnsi="GHEA Mariam" w:cs="Arial Armenian"/>
          <w:sz w:val="24"/>
          <w:szCs w:val="24"/>
          <w:lang w:val="hy-AM"/>
        </w:rPr>
        <w:t>Ա</w:t>
      </w:r>
      <w:r w:rsidRPr="00223F72">
        <w:rPr>
          <w:rFonts w:ascii="GHEA Mariam" w:hAnsi="GHEA Mariam" w:cs="Sylfaen"/>
          <w:sz w:val="24"/>
          <w:szCs w:val="24"/>
          <w:lang w:val="hy-AM"/>
        </w:rPr>
        <w:t>.</w:t>
      </w:r>
      <w:r w:rsidRPr="00223F72">
        <w:rPr>
          <w:rFonts w:ascii="GHEA Mariam" w:hAnsi="GHEA Mariam" w:cs="Arial Armenian"/>
          <w:sz w:val="24"/>
          <w:szCs w:val="24"/>
          <w:lang w:val="hy-AM"/>
        </w:rPr>
        <w:t xml:space="preserve"> ՀԱՐՈՒԹՅՈՒՆ</w:t>
      </w:r>
      <w:r w:rsidRPr="00223F72">
        <w:rPr>
          <w:rFonts w:ascii="GHEA Mariam" w:hAnsi="GHEA Mariam" w:cs="Sylfaen"/>
          <w:sz w:val="24"/>
          <w:szCs w:val="24"/>
          <w:lang w:val="hy-AM"/>
        </w:rPr>
        <w:t>ՅԱՆ</w:t>
      </w:r>
    </w:p>
    <w:p w:rsidR="00AD6690" w:rsidRPr="00AB1F9E" w:rsidRDefault="00AD6690" w:rsidP="00C802C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B1F9E">
        <w:rPr>
          <w:rFonts w:ascii="GHEA Mariam" w:hAnsi="GHEA Mariam"/>
          <w:spacing w:val="-8"/>
          <w:sz w:val="24"/>
          <w:szCs w:val="24"/>
          <w:lang w:val="hy-AM"/>
        </w:rPr>
        <w:t xml:space="preserve">Հավելված </w:t>
      </w:r>
      <w:r w:rsidRPr="00AB1F9E">
        <w:rPr>
          <w:rFonts w:ascii="GHEA Mariam" w:hAnsi="GHEA Mariam"/>
          <w:spacing w:val="-8"/>
          <w:sz w:val="24"/>
          <w:szCs w:val="24"/>
          <w:lang w:val="hy-AM" w:eastAsia="en-US"/>
        </w:rPr>
        <w:t>N</w:t>
      </w:r>
      <w:r>
        <w:rPr>
          <w:rFonts w:ascii="GHEA Mariam" w:hAnsi="GHEA Mariam"/>
          <w:spacing w:val="-8"/>
          <w:sz w:val="24"/>
          <w:szCs w:val="24"/>
          <w:lang w:val="hy-AM" w:eastAsia="en-US"/>
        </w:rPr>
        <w:t xml:space="preserve"> 4</w:t>
      </w:r>
    </w:p>
    <w:p w:rsidR="00AD6690" w:rsidRPr="00AB1F9E" w:rsidRDefault="00AD6690" w:rsidP="00C802CF">
      <w:pPr>
        <w:pStyle w:val="mechtex"/>
        <w:ind w:left="3600" w:firstLine="720"/>
        <w:jc w:val="left"/>
        <w:rPr>
          <w:rFonts w:ascii="GHEA Mariam" w:hAnsi="GHEA Mariam"/>
          <w:spacing w:val="-6"/>
          <w:sz w:val="24"/>
          <w:szCs w:val="24"/>
          <w:lang w:val="hy-AM"/>
        </w:rPr>
      </w:pPr>
      <w:r w:rsidRPr="00AB1F9E">
        <w:rPr>
          <w:rFonts w:ascii="GHEA Mariam" w:hAnsi="GHEA Mariam"/>
          <w:spacing w:val="-6"/>
          <w:sz w:val="24"/>
          <w:szCs w:val="24"/>
          <w:lang w:val="hy-AM"/>
        </w:rPr>
        <w:t xml:space="preserve">       </w:t>
      </w:r>
      <w:r w:rsidRPr="00AB1F9E">
        <w:rPr>
          <w:rFonts w:ascii="GHEA Mariam" w:hAnsi="GHEA Mariam"/>
          <w:spacing w:val="-6"/>
          <w:sz w:val="24"/>
          <w:szCs w:val="24"/>
          <w:lang w:val="hy-AM"/>
        </w:rPr>
        <w:tab/>
        <w:t xml:space="preserve">   </w:t>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AB1F9E">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AB1F9E">
        <w:rPr>
          <w:rFonts w:ascii="GHEA Mariam" w:hAnsi="GHEA Mariam"/>
          <w:spacing w:val="-6"/>
          <w:sz w:val="24"/>
          <w:szCs w:val="24"/>
          <w:lang w:val="hy-AM"/>
        </w:rPr>
        <w:t xml:space="preserve"> թվականի</w:t>
      </w:r>
    </w:p>
    <w:p w:rsidR="00AD6690" w:rsidRDefault="00AD6690" w:rsidP="00FA0163">
      <w:pPr>
        <w:pStyle w:val="mechtex"/>
        <w:jc w:val="left"/>
        <w:rPr>
          <w:rFonts w:ascii="GHEA Mariam" w:hAnsi="GHEA Mariam"/>
          <w:spacing w:val="-2"/>
          <w:sz w:val="24"/>
          <w:szCs w:val="24"/>
          <w:lang w:val="hy-AM"/>
        </w:rPr>
      </w:pP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t xml:space="preserve">   </w:t>
      </w:r>
      <w:r w:rsidRPr="00AB1F9E">
        <w:rPr>
          <w:rFonts w:ascii="GHEA Mariam" w:hAnsi="GHEA Mariam"/>
          <w:spacing w:val="-2"/>
          <w:sz w:val="24"/>
          <w:szCs w:val="24"/>
          <w:lang w:val="hy-AM"/>
        </w:rPr>
        <w:tab/>
        <w:t xml:space="preserve"> </w:t>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Pr>
          <w:rFonts w:ascii="GHEA Mariam" w:hAnsi="GHEA Mariam"/>
          <w:spacing w:val="-2"/>
          <w:sz w:val="24"/>
          <w:szCs w:val="24"/>
          <w:lang w:val="hy-AM"/>
        </w:rPr>
        <w:t xml:space="preserve">           </w:t>
      </w:r>
      <w:r>
        <w:rPr>
          <w:rFonts w:ascii="GHEA Mariam" w:hAnsi="GHEA Mariam" w:cs="IRTEK Courier"/>
          <w:spacing w:val="-4"/>
          <w:sz w:val="24"/>
          <w:lang w:val="hy-AM"/>
        </w:rPr>
        <w:t>օգոստոս</w:t>
      </w:r>
      <w:r>
        <w:rPr>
          <w:rFonts w:ascii="GHEA Mariam" w:hAnsi="GHEA Mariam" w:cs="IRTEK Courier"/>
          <w:spacing w:val="-4"/>
          <w:sz w:val="24"/>
          <w:lang w:val="pt-BR"/>
        </w:rPr>
        <w:t>ի</w:t>
      </w:r>
      <w:r w:rsidRPr="00AB1F9E">
        <w:rPr>
          <w:rFonts w:ascii="GHEA Mariam" w:hAnsi="GHEA Mariam"/>
          <w:spacing w:val="-2"/>
          <w:sz w:val="24"/>
          <w:szCs w:val="24"/>
          <w:lang w:val="hy-AM"/>
        </w:rPr>
        <w:t xml:space="preserve"> </w:t>
      </w:r>
      <w:r>
        <w:rPr>
          <w:rFonts w:ascii="GHEA Mariam" w:hAnsi="GHEA Mariam"/>
          <w:spacing w:val="-2"/>
          <w:sz w:val="24"/>
          <w:szCs w:val="24"/>
          <w:lang w:val="hy-AM"/>
        </w:rPr>
        <w:t>28</w:t>
      </w:r>
      <w:r w:rsidRPr="008005B3">
        <w:rPr>
          <w:rFonts w:ascii="GHEA Mariam" w:hAnsi="GHEA Mariam" w:cs="Sylfaen"/>
          <w:spacing w:val="-2"/>
          <w:sz w:val="24"/>
          <w:szCs w:val="24"/>
          <w:lang w:val="pt-BR"/>
        </w:rPr>
        <w:t>-</w:t>
      </w:r>
      <w:r w:rsidRPr="00AB1F9E">
        <w:rPr>
          <w:rFonts w:ascii="GHEA Mariam" w:hAnsi="GHEA Mariam"/>
          <w:spacing w:val="-2"/>
          <w:sz w:val="24"/>
          <w:szCs w:val="24"/>
          <w:lang w:val="hy-AM"/>
        </w:rPr>
        <w:t>ի N           - Ն որոշման</w:t>
      </w:r>
    </w:p>
    <w:p w:rsidR="00AD6690" w:rsidRDefault="00AD6690" w:rsidP="00FA0163">
      <w:pPr>
        <w:pStyle w:val="mechtex"/>
        <w:jc w:val="left"/>
        <w:rPr>
          <w:rFonts w:ascii="GHEA Mariam" w:hAnsi="GHEA Mariam"/>
          <w:spacing w:val="-2"/>
          <w:sz w:val="24"/>
          <w:szCs w:val="24"/>
          <w:lang w:val="hy-AM"/>
        </w:rPr>
      </w:pPr>
    </w:p>
    <w:tbl>
      <w:tblPr>
        <w:tblW w:w="13860" w:type="dxa"/>
        <w:tblLook w:val="04A0" w:firstRow="1" w:lastRow="0" w:firstColumn="1" w:lastColumn="0" w:noHBand="0" w:noVBand="1"/>
      </w:tblPr>
      <w:tblGrid>
        <w:gridCol w:w="1077"/>
        <w:gridCol w:w="1537"/>
        <w:gridCol w:w="7077"/>
        <w:gridCol w:w="1988"/>
        <w:gridCol w:w="2181"/>
      </w:tblGrid>
      <w:tr w:rsidR="00AD6690" w:rsidRPr="00B359C1" w:rsidTr="00AD6690">
        <w:trPr>
          <w:trHeight w:val="855"/>
        </w:trPr>
        <w:tc>
          <w:tcPr>
            <w:tcW w:w="13860" w:type="dxa"/>
            <w:gridSpan w:val="5"/>
            <w:tcBorders>
              <w:top w:val="nil"/>
              <w:left w:val="nil"/>
              <w:bottom w:val="nil"/>
              <w:right w:val="nil"/>
            </w:tcBorders>
            <w:shd w:val="clear" w:color="auto" w:fill="auto"/>
            <w:vAlign w:val="center"/>
            <w:hideMark/>
          </w:tcPr>
          <w:p w:rsidR="00AD6690" w:rsidRPr="00B359C1" w:rsidRDefault="00AD6690" w:rsidP="00AD6690">
            <w:pPr>
              <w:jc w:val="center"/>
              <w:rPr>
                <w:rFonts w:ascii="GHEA Mariam" w:hAnsi="GHEA Mariam" w:cs="Calibri"/>
                <w:bCs/>
                <w:sz w:val="24"/>
                <w:szCs w:val="24"/>
                <w:lang w:val="hy-AM" w:eastAsia="en-US"/>
              </w:rPr>
            </w:pPr>
            <w:r w:rsidRPr="00B359C1">
              <w:rPr>
                <w:rFonts w:ascii="GHEA Mariam" w:hAnsi="GHEA Mariam" w:cs="Calibri"/>
                <w:bCs/>
                <w:sz w:val="24"/>
                <w:szCs w:val="24"/>
                <w:lang w:val="hy-AM" w:eastAsia="en-US"/>
              </w:rPr>
              <w:t xml:space="preserve">ՀԱՅԱՍՏԱՆԻ ՀԱՆՐԱՊԵՏՈՒԹՅԱՆ ԿԱՌԱՎԱՐՈՒԹՅԱՆ 2024 ԹՎԱԿԱՆԻ ԴԵԿՏԵՄԲԵՐԻ 27-Ի N 2060-Ն ՈՐՈՇՄԱՆ </w:t>
            </w:r>
          </w:p>
          <w:p w:rsidR="00AD6690" w:rsidRPr="00AD6690" w:rsidRDefault="00AD6690" w:rsidP="00AD6690">
            <w:pPr>
              <w:jc w:val="center"/>
              <w:rPr>
                <w:rFonts w:ascii="GHEA Mariam" w:hAnsi="GHEA Mariam" w:cs="Calibri"/>
                <w:bCs/>
                <w:sz w:val="22"/>
                <w:szCs w:val="22"/>
                <w:lang w:val="hy-AM" w:eastAsia="en-US"/>
              </w:rPr>
            </w:pPr>
            <w:r w:rsidRPr="00B359C1">
              <w:rPr>
                <w:rFonts w:ascii="GHEA Mariam" w:hAnsi="GHEA Mariam" w:cs="Calibri"/>
                <w:bCs/>
                <w:sz w:val="24"/>
                <w:szCs w:val="24"/>
                <w:lang w:val="hy-AM" w:eastAsia="en-US"/>
              </w:rPr>
              <w:t>N 5 ՀԱՎԵԼՎԱԾԻ N 2 ԱՂՅՈՒՍԱԿՈՒՄ ԿԱՏԱՐՎՈՂ ԼՐԱՑՈՒՄԸ</w:t>
            </w:r>
            <w:r w:rsidRPr="00AD6690">
              <w:rPr>
                <w:rFonts w:ascii="GHEA Mariam" w:hAnsi="GHEA Mariam" w:cs="Calibri"/>
                <w:bCs/>
                <w:sz w:val="22"/>
                <w:szCs w:val="22"/>
                <w:lang w:val="hy-AM" w:eastAsia="en-US"/>
              </w:rPr>
              <w:t xml:space="preserve"> </w:t>
            </w:r>
          </w:p>
        </w:tc>
      </w:tr>
      <w:tr w:rsidR="00AD6690" w:rsidRPr="00AD6690" w:rsidTr="00AD6690">
        <w:trPr>
          <w:trHeight w:val="345"/>
        </w:trPr>
        <w:tc>
          <w:tcPr>
            <w:tcW w:w="1077" w:type="dxa"/>
            <w:tcBorders>
              <w:top w:val="nil"/>
              <w:left w:val="nil"/>
              <w:bottom w:val="nil"/>
              <w:right w:val="nil"/>
            </w:tcBorders>
            <w:shd w:val="clear" w:color="auto" w:fill="auto"/>
            <w:vAlign w:val="center"/>
            <w:hideMark/>
          </w:tcPr>
          <w:p w:rsidR="00AD6690" w:rsidRPr="00AD6690" w:rsidRDefault="00AD6690" w:rsidP="00AD6690">
            <w:pPr>
              <w:jc w:val="center"/>
              <w:rPr>
                <w:rFonts w:ascii="GHEA Mariam" w:hAnsi="GHEA Mariam" w:cs="Calibri"/>
                <w:bCs/>
                <w:sz w:val="22"/>
                <w:szCs w:val="22"/>
                <w:lang w:val="hy-AM" w:eastAsia="en-US"/>
              </w:rPr>
            </w:pPr>
          </w:p>
        </w:tc>
        <w:tc>
          <w:tcPr>
            <w:tcW w:w="1537" w:type="dxa"/>
            <w:tcBorders>
              <w:top w:val="nil"/>
              <w:left w:val="nil"/>
              <w:bottom w:val="nil"/>
              <w:right w:val="nil"/>
            </w:tcBorders>
            <w:shd w:val="clear" w:color="auto" w:fill="auto"/>
            <w:vAlign w:val="center"/>
            <w:hideMark/>
          </w:tcPr>
          <w:p w:rsidR="00AD6690" w:rsidRPr="00AD6690" w:rsidRDefault="00AD6690" w:rsidP="00AD6690">
            <w:pPr>
              <w:jc w:val="center"/>
              <w:rPr>
                <w:rFonts w:ascii="GHEA Mariam" w:hAnsi="GHEA Mariam"/>
                <w:sz w:val="22"/>
                <w:szCs w:val="22"/>
                <w:lang w:val="hy-AM" w:eastAsia="en-US"/>
              </w:rPr>
            </w:pPr>
          </w:p>
        </w:tc>
        <w:tc>
          <w:tcPr>
            <w:tcW w:w="7077" w:type="dxa"/>
            <w:tcBorders>
              <w:top w:val="nil"/>
              <w:left w:val="nil"/>
              <w:bottom w:val="nil"/>
              <w:right w:val="nil"/>
            </w:tcBorders>
            <w:shd w:val="clear" w:color="auto" w:fill="auto"/>
            <w:vAlign w:val="center"/>
            <w:hideMark/>
          </w:tcPr>
          <w:p w:rsidR="00AD6690" w:rsidRPr="00AD6690" w:rsidRDefault="00AD6690" w:rsidP="00AD6690">
            <w:pPr>
              <w:jc w:val="center"/>
              <w:rPr>
                <w:rFonts w:ascii="GHEA Mariam" w:hAnsi="GHEA Mariam"/>
                <w:sz w:val="22"/>
                <w:szCs w:val="22"/>
                <w:lang w:val="hy-AM" w:eastAsia="en-US"/>
              </w:rPr>
            </w:pPr>
          </w:p>
        </w:tc>
        <w:tc>
          <w:tcPr>
            <w:tcW w:w="1988" w:type="dxa"/>
            <w:tcBorders>
              <w:top w:val="nil"/>
              <w:left w:val="nil"/>
              <w:bottom w:val="nil"/>
              <w:right w:val="nil"/>
            </w:tcBorders>
            <w:shd w:val="clear" w:color="auto" w:fill="auto"/>
            <w:vAlign w:val="center"/>
            <w:hideMark/>
          </w:tcPr>
          <w:p w:rsidR="00AD6690" w:rsidRPr="00AD6690" w:rsidRDefault="00AD6690" w:rsidP="00AD6690">
            <w:pPr>
              <w:jc w:val="center"/>
              <w:rPr>
                <w:rFonts w:ascii="GHEA Mariam" w:hAnsi="GHEA Mariam"/>
                <w:sz w:val="22"/>
                <w:szCs w:val="22"/>
                <w:lang w:val="hy-AM" w:eastAsia="en-US"/>
              </w:rPr>
            </w:pPr>
          </w:p>
        </w:tc>
        <w:tc>
          <w:tcPr>
            <w:tcW w:w="2181" w:type="dxa"/>
            <w:tcBorders>
              <w:top w:val="nil"/>
              <w:left w:val="nil"/>
              <w:bottom w:val="nil"/>
              <w:right w:val="nil"/>
            </w:tcBorders>
            <w:shd w:val="clear" w:color="000000" w:fill="FFFFFF"/>
            <w:noWrap/>
            <w:vAlign w:val="bottom"/>
            <w:hideMark/>
          </w:tcPr>
          <w:p w:rsidR="00AD6690" w:rsidRPr="00AD6690" w:rsidRDefault="00AD6690" w:rsidP="00AD6690">
            <w:pPr>
              <w:jc w:val="right"/>
              <w:rPr>
                <w:rFonts w:ascii="GHEA Mariam" w:hAnsi="GHEA Mariam" w:cs="Calibri"/>
                <w:sz w:val="22"/>
                <w:szCs w:val="22"/>
                <w:lang w:val="hy-AM" w:eastAsia="en-US"/>
              </w:rPr>
            </w:pPr>
            <w:r>
              <w:rPr>
                <w:rFonts w:ascii="GHEA Mariam" w:hAnsi="GHEA Mariam" w:cs="Calibri"/>
                <w:sz w:val="22"/>
                <w:szCs w:val="22"/>
                <w:lang w:eastAsia="en-US"/>
              </w:rPr>
              <w:t>(</w:t>
            </w:r>
            <w:r w:rsidRPr="00AD6690">
              <w:rPr>
                <w:rFonts w:ascii="GHEA Mariam" w:hAnsi="GHEA Mariam" w:cs="Calibri"/>
                <w:sz w:val="22"/>
                <w:szCs w:val="22"/>
                <w:lang w:val="hy-AM" w:eastAsia="en-US"/>
              </w:rPr>
              <w:t>հազ. դրամ)</w:t>
            </w:r>
          </w:p>
        </w:tc>
      </w:tr>
      <w:tr w:rsidR="00AD6690" w:rsidRPr="00B359C1" w:rsidTr="00AD6690">
        <w:trPr>
          <w:trHeight w:val="1320"/>
        </w:trPr>
        <w:tc>
          <w:tcPr>
            <w:tcW w:w="2614" w:type="dxa"/>
            <w:gridSpan w:val="2"/>
            <w:tcBorders>
              <w:top w:val="single" w:sz="4" w:space="0" w:color="auto"/>
              <w:left w:val="single" w:sz="4" w:space="0" w:color="auto"/>
              <w:bottom w:val="single" w:sz="4" w:space="0" w:color="auto"/>
              <w:right w:val="nil"/>
            </w:tcBorders>
            <w:shd w:val="clear" w:color="auto" w:fill="auto"/>
            <w:vAlign w:val="center"/>
            <w:hideMark/>
          </w:tcPr>
          <w:p w:rsidR="00AD6690" w:rsidRPr="00AD6690" w:rsidRDefault="00AD6690" w:rsidP="00AD6690">
            <w:pPr>
              <w:jc w:val="center"/>
              <w:rPr>
                <w:rFonts w:ascii="GHEA Mariam" w:hAnsi="GHEA Mariam" w:cs="Calibri"/>
                <w:sz w:val="22"/>
                <w:szCs w:val="22"/>
                <w:lang w:val="hy-AM" w:eastAsia="en-US"/>
              </w:rPr>
            </w:pPr>
            <w:r w:rsidRPr="00AD6690">
              <w:rPr>
                <w:rFonts w:ascii="GHEA Mariam" w:hAnsi="GHEA Mariam" w:cs="Calibri"/>
                <w:sz w:val="22"/>
                <w:szCs w:val="22"/>
                <w:lang w:val="hy-AM" w:eastAsia="en-US"/>
              </w:rPr>
              <w:t>Ծրագրային դասիչը</w:t>
            </w:r>
          </w:p>
        </w:tc>
        <w:tc>
          <w:tcPr>
            <w:tcW w:w="70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D6690" w:rsidRPr="00B359C1" w:rsidRDefault="00AD6690" w:rsidP="00AD6690">
            <w:pPr>
              <w:jc w:val="center"/>
              <w:rPr>
                <w:rFonts w:ascii="GHEA Mariam" w:hAnsi="GHEA Mariam" w:cs="Calibri"/>
                <w:sz w:val="22"/>
                <w:szCs w:val="22"/>
                <w:lang w:val="hy-AM" w:eastAsia="en-US"/>
              </w:rPr>
            </w:pPr>
            <w:r w:rsidRPr="00AD6690">
              <w:rPr>
                <w:rFonts w:ascii="GHEA Mariam" w:hAnsi="GHEA Mariam" w:cs="Calibri"/>
                <w:sz w:val="22"/>
                <w:szCs w:val="22"/>
                <w:lang w:val="hy-AM" w:eastAsia="en-US"/>
              </w:rPr>
              <w:t>Բյուջետային հատկացումների գլխավոր կարգադրիչների, ծրագրերի, միջոցառումների և միջոցառումները կատարող պետական մար</w:t>
            </w:r>
            <w:r w:rsidRPr="00B359C1">
              <w:rPr>
                <w:rFonts w:ascii="GHEA Mariam" w:hAnsi="GHEA Mariam" w:cs="Calibri"/>
                <w:sz w:val="22"/>
                <w:szCs w:val="22"/>
                <w:lang w:val="hy-AM" w:eastAsia="en-US"/>
              </w:rPr>
              <w:t>մինների անվանումները</w:t>
            </w:r>
          </w:p>
        </w:tc>
        <w:tc>
          <w:tcPr>
            <w:tcW w:w="4169" w:type="dxa"/>
            <w:gridSpan w:val="2"/>
            <w:tcBorders>
              <w:top w:val="single" w:sz="4" w:space="0" w:color="auto"/>
              <w:left w:val="nil"/>
              <w:bottom w:val="nil"/>
              <w:right w:val="single" w:sz="4" w:space="0" w:color="000000"/>
            </w:tcBorders>
            <w:shd w:val="clear" w:color="auto" w:fill="auto"/>
            <w:vAlign w:val="center"/>
            <w:hideMark/>
          </w:tcPr>
          <w:p w:rsidR="00AD6690" w:rsidRPr="00B359C1" w:rsidRDefault="00AD6690" w:rsidP="00AD6690">
            <w:pPr>
              <w:jc w:val="center"/>
              <w:rPr>
                <w:rFonts w:ascii="GHEA Mariam" w:hAnsi="GHEA Mariam" w:cs="Calibri"/>
                <w:sz w:val="22"/>
                <w:szCs w:val="22"/>
                <w:lang w:val="hy-AM" w:eastAsia="en-US"/>
              </w:rPr>
            </w:pPr>
            <w:r w:rsidRPr="00B359C1">
              <w:rPr>
                <w:rFonts w:ascii="GHEA Mariam" w:hAnsi="GHEA Mariam" w:cs="Calibri"/>
                <w:sz w:val="22"/>
                <w:szCs w:val="22"/>
                <w:lang w:val="hy-AM" w:eastAsia="en-US"/>
              </w:rPr>
              <w:t>Ցուցանիշների փոփոխությունը</w:t>
            </w:r>
            <w:r w:rsidRPr="00B359C1">
              <w:rPr>
                <w:rFonts w:ascii="GHEA Mariam" w:hAnsi="GHEA Mariam" w:cs="Calibri"/>
                <w:sz w:val="22"/>
                <w:szCs w:val="22"/>
                <w:lang w:val="hy-AM" w:eastAsia="en-US"/>
              </w:rPr>
              <w:br/>
              <w:t xml:space="preserve"> (ավելացումները նշված են դրական նշանով)</w:t>
            </w:r>
          </w:p>
        </w:tc>
      </w:tr>
      <w:tr w:rsidR="00AD6690" w:rsidRPr="00AD6690" w:rsidTr="00AD6690">
        <w:trPr>
          <w:trHeight w:val="690"/>
        </w:trPr>
        <w:tc>
          <w:tcPr>
            <w:tcW w:w="1077" w:type="dxa"/>
            <w:tcBorders>
              <w:top w:val="nil"/>
              <w:left w:val="single" w:sz="4" w:space="0" w:color="auto"/>
              <w:bottom w:val="single" w:sz="4" w:space="0" w:color="auto"/>
              <w:right w:val="single" w:sz="4" w:space="0" w:color="auto"/>
            </w:tcBorders>
            <w:shd w:val="clear" w:color="auto" w:fill="auto"/>
            <w:vAlign w:val="center"/>
            <w:hideMark/>
          </w:tcPr>
          <w:p w:rsidR="00AD6690" w:rsidRPr="00AD6690" w:rsidRDefault="00AD6690" w:rsidP="00AD6690">
            <w:pPr>
              <w:jc w:val="center"/>
              <w:rPr>
                <w:rFonts w:ascii="GHEA Mariam" w:hAnsi="GHEA Mariam" w:cs="Calibri"/>
                <w:sz w:val="22"/>
                <w:szCs w:val="22"/>
                <w:lang w:eastAsia="en-US"/>
              </w:rPr>
            </w:pPr>
            <w:r w:rsidRPr="00AD6690">
              <w:rPr>
                <w:rFonts w:ascii="GHEA Mariam" w:hAnsi="GHEA Mariam" w:cs="Calibri"/>
                <w:sz w:val="22"/>
                <w:szCs w:val="22"/>
                <w:lang w:eastAsia="en-US"/>
              </w:rPr>
              <w:t>ծրագիր</w:t>
            </w:r>
          </w:p>
        </w:tc>
        <w:tc>
          <w:tcPr>
            <w:tcW w:w="1537" w:type="dxa"/>
            <w:tcBorders>
              <w:top w:val="nil"/>
              <w:left w:val="nil"/>
              <w:bottom w:val="single" w:sz="4" w:space="0" w:color="auto"/>
              <w:right w:val="single" w:sz="4" w:space="0" w:color="auto"/>
            </w:tcBorders>
            <w:shd w:val="clear" w:color="auto" w:fill="auto"/>
            <w:vAlign w:val="center"/>
            <w:hideMark/>
          </w:tcPr>
          <w:p w:rsidR="00AD6690" w:rsidRPr="00AD6690" w:rsidRDefault="00AD6690" w:rsidP="00AD6690">
            <w:pPr>
              <w:jc w:val="center"/>
              <w:rPr>
                <w:rFonts w:ascii="GHEA Mariam" w:hAnsi="GHEA Mariam" w:cs="Calibri"/>
                <w:sz w:val="22"/>
                <w:szCs w:val="22"/>
                <w:lang w:eastAsia="en-US"/>
              </w:rPr>
            </w:pPr>
            <w:r w:rsidRPr="00AD6690">
              <w:rPr>
                <w:rFonts w:ascii="GHEA Mariam" w:hAnsi="GHEA Mariam" w:cs="Calibri"/>
                <w:sz w:val="22"/>
                <w:szCs w:val="22"/>
                <w:lang w:eastAsia="en-US"/>
              </w:rPr>
              <w:t>միջոցառում</w:t>
            </w:r>
          </w:p>
        </w:tc>
        <w:tc>
          <w:tcPr>
            <w:tcW w:w="7077" w:type="dxa"/>
            <w:vMerge/>
            <w:tcBorders>
              <w:top w:val="single" w:sz="4" w:space="0" w:color="auto"/>
              <w:left w:val="single" w:sz="4" w:space="0" w:color="auto"/>
              <w:bottom w:val="single" w:sz="4" w:space="0" w:color="000000"/>
              <w:right w:val="single" w:sz="4" w:space="0" w:color="auto"/>
            </w:tcBorders>
            <w:vAlign w:val="center"/>
            <w:hideMark/>
          </w:tcPr>
          <w:p w:rsidR="00AD6690" w:rsidRPr="00AD6690" w:rsidRDefault="00AD6690" w:rsidP="00AD6690">
            <w:pPr>
              <w:rPr>
                <w:rFonts w:ascii="GHEA Mariam" w:hAnsi="GHEA Mariam" w:cs="Calibri"/>
                <w:sz w:val="22"/>
                <w:szCs w:val="22"/>
                <w:lang w:eastAsia="en-US"/>
              </w:rPr>
            </w:pP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AD6690" w:rsidRPr="00AD6690" w:rsidRDefault="00AD6690" w:rsidP="00AD6690">
            <w:pPr>
              <w:jc w:val="center"/>
              <w:rPr>
                <w:rFonts w:ascii="GHEA Mariam" w:hAnsi="GHEA Mariam" w:cs="Calibri"/>
                <w:sz w:val="22"/>
                <w:szCs w:val="22"/>
                <w:lang w:eastAsia="en-US"/>
              </w:rPr>
            </w:pPr>
            <w:r w:rsidRPr="00AD6690">
              <w:rPr>
                <w:rFonts w:ascii="GHEA Mariam" w:hAnsi="GHEA Mariam" w:cs="Calibri"/>
                <w:sz w:val="22"/>
                <w:szCs w:val="22"/>
                <w:lang w:eastAsia="en-US"/>
              </w:rPr>
              <w:t>ինն ամիս</w:t>
            </w:r>
          </w:p>
        </w:tc>
        <w:tc>
          <w:tcPr>
            <w:tcW w:w="2181" w:type="dxa"/>
            <w:tcBorders>
              <w:top w:val="single" w:sz="4" w:space="0" w:color="auto"/>
              <w:left w:val="nil"/>
              <w:bottom w:val="single" w:sz="4" w:space="0" w:color="auto"/>
              <w:right w:val="single" w:sz="4" w:space="0" w:color="auto"/>
            </w:tcBorders>
            <w:shd w:val="clear" w:color="auto" w:fill="auto"/>
            <w:vAlign w:val="center"/>
            <w:hideMark/>
          </w:tcPr>
          <w:p w:rsidR="00AD6690" w:rsidRPr="00AD6690" w:rsidRDefault="00AD6690" w:rsidP="00AD6690">
            <w:pPr>
              <w:jc w:val="center"/>
              <w:rPr>
                <w:rFonts w:ascii="GHEA Mariam" w:hAnsi="GHEA Mariam" w:cs="Calibri"/>
                <w:sz w:val="22"/>
                <w:szCs w:val="22"/>
                <w:lang w:eastAsia="en-US"/>
              </w:rPr>
            </w:pPr>
            <w:r w:rsidRPr="00AD6690">
              <w:rPr>
                <w:rFonts w:ascii="GHEA Mariam" w:hAnsi="GHEA Mariam" w:cs="Calibri"/>
                <w:sz w:val="22"/>
                <w:szCs w:val="22"/>
                <w:lang w:eastAsia="en-US"/>
              </w:rPr>
              <w:t>տարի</w:t>
            </w:r>
          </w:p>
        </w:tc>
      </w:tr>
      <w:tr w:rsidR="00AD6690" w:rsidRPr="00AD6690" w:rsidTr="00AD6690">
        <w:trPr>
          <w:trHeight w:val="525"/>
        </w:trPr>
        <w:tc>
          <w:tcPr>
            <w:tcW w:w="1077" w:type="dxa"/>
            <w:tcBorders>
              <w:top w:val="nil"/>
              <w:left w:val="single" w:sz="4" w:space="0" w:color="auto"/>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bCs/>
                <w:sz w:val="22"/>
                <w:szCs w:val="22"/>
                <w:lang w:eastAsia="en-US"/>
              </w:rPr>
            </w:pPr>
            <w:r w:rsidRPr="00AD6690">
              <w:rPr>
                <w:rFonts w:ascii="Calibri" w:hAnsi="Calibri" w:cs="Calibri"/>
                <w:bCs/>
                <w:sz w:val="22"/>
                <w:szCs w:val="22"/>
                <w:lang w:eastAsia="en-US"/>
              </w:rPr>
              <w:t> </w:t>
            </w:r>
          </w:p>
        </w:tc>
        <w:tc>
          <w:tcPr>
            <w:tcW w:w="1537"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bCs/>
                <w:sz w:val="22"/>
                <w:szCs w:val="22"/>
                <w:lang w:eastAsia="en-US"/>
              </w:rPr>
            </w:pPr>
            <w:r w:rsidRPr="00AD6690">
              <w:rPr>
                <w:rFonts w:ascii="Calibri" w:hAnsi="Calibri" w:cs="Calibri"/>
                <w:bCs/>
                <w:sz w:val="22"/>
                <w:szCs w:val="22"/>
                <w:lang w:eastAsia="en-US"/>
              </w:rPr>
              <w:t> </w:t>
            </w:r>
          </w:p>
        </w:tc>
        <w:tc>
          <w:tcPr>
            <w:tcW w:w="7077"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bCs/>
                <w:sz w:val="22"/>
                <w:szCs w:val="22"/>
                <w:lang w:eastAsia="en-US"/>
              </w:rPr>
            </w:pPr>
            <w:r w:rsidRPr="00AD6690">
              <w:rPr>
                <w:rFonts w:ascii="GHEA Mariam" w:hAnsi="GHEA Mariam" w:cs="Calibri"/>
                <w:bCs/>
                <w:sz w:val="22"/>
                <w:szCs w:val="22"/>
                <w:lang w:eastAsia="en-US"/>
              </w:rPr>
              <w:t xml:space="preserve"> ԸՆԴԱՄԵՆԸ</w:t>
            </w:r>
          </w:p>
        </w:tc>
        <w:tc>
          <w:tcPr>
            <w:tcW w:w="1988" w:type="dxa"/>
            <w:tcBorders>
              <w:top w:val="nil"/>
              <w:left w:val="nil"/>
              <w:bottom w:val="single" w:sz="4" w:space="0" w:color="auto"/>
              <w:right w:val="single" w:sz="4" w:space="0" w:color="auto"/>
            </w:tcBorders>
            <w:shd w:val="clear" w:color="auto" w:fill="auto"/>
            <w:noWrap/>
            <w:hideMark/>
          </w:tcPr>
          <w:p w:rsidR="00AD6690" w:rsidRPr="00AD6690" w:rsidRDefault="00AD6690" w:rsidP="00AD6690">
            <w:pPr>
              <w:jc w:val="center"/>
              <w:rPr>
                <w:rFonts w:ascii="GHEA Mariam" w:hAnsi="GHEA Mariam" w:cs="Calibri"/>
                <w:bCs/>
                <w:sz w:val="22"/>
                <w:szCs w:val="22"/>
                <w:lang w:eastAsia="en-US"/>
              </w:rPr>
            </w:pPr>
            <w:r w:rsidRPr="00AD6690">
              <w:rPr>
                <w:rFonts w:ascii="GHEA Mariam" w:hAnsi="GHEA Mariam" w:cs="Calibri"/>
                <w:bCs/>
                <w:sz w:val="22"/>
                <w:szCs w:val="22"/>
                <w:lang w:eastAsia="en-US"/>
              </w:rPr>
              <w:t>300.0</w:t>
            </w:r>
          </w:p>
        </w:tc>
        <w:tc>
          <w:tcPr>
            <w:tcW w:w="2181" w:type="dxa"/>
            <w:tcBorders>
              <w:top w:val="nil"/>
              <w:left w:val="nil"/>
              <w:bottom w:val="single" w:sz="4" w:space="0" w:color="auto"/>
              <w:right w:val="single" w:sz="4" w:space="0" w:color="auto"/>
            </w:tcBorders>
            <w:shd w:val="clear" w:color="auto" w:fill="auto"/>
            <w:noWrap/>
            <w:hideMark/>
          </w:tcPr>
          <w:p w:rsidR="00AD6690" w:rsidRPr="00AD6690" w:rsidRDefault="00AD6690" w:rsidP="00AD6690">
            <w:pPr>
              <w:jc w:val="center"/>
              <w:rPr>
                <w:rFonts w:ascii="GHEA Mariam" w:hAnsi="GHEA Mariam" w:cs="Calibri"/>
                <w:bCs/>
                <w:sz w:val="22"/>
                <w:szCs w:val="22"/>
                <w:lang w:eastAsia="en-US"/>
              </w:rPr>
            </w:pPr>
            <w:r w:rsidRPr="00AD6690">
              <w:rPr>
                <w:rFonts w:ascii="GHEA Mariam" w:hAnsi="GHEA Mariam" w:cs="Calibri"/>
                <w:bCs/>
                <w:sz w:val="22"/>
                <w:szCs w:val="22"/>
                <w:lang w:eastAsia="en-US"/>
              </w:rPr>
              <w:t>300.0</w:t>
            </w:r>
          </w:p>
        </w:tc>
      </w:tr>
      <w:tr w:rsidR="00AD6690" w:rsidRPr="00AD6690" w:rsidTr="00AD6690">
        <w:trPr>
          <w:trHeight w:val="345"/>
        </w:trPr>
        <w:tc>
          <w:tcPr>
            <w:tcW w:w="1077" w:type="dxa"/>
            <w:tcBorders>
              <w:top w:val="nil"/>
              <w:left w:val="single" w:sz="4" w:space="0" w:color="auto"/>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bCs/>
                <w:sz w:val="22"/>
                <w:szCs w:val="22"/>
                <w:lang w:eastAsia="en-US"/>
              </w:rPr>
            </w:pPr>
            <w:r w:rsidRPr="00AD6690">
              <w:rPr>
                <w:rFonts w:ascii="Calibri" w:hAnsi="Calibri" w:cs="Calibri"/>
                <w:bCs/>
                <w:sz w:val="22"/>
                <w:szCs w:val="22"/>
                <w:lang w:eastAsia="en-US"/>
              </w:rPr>
              <w:t> </w:t>
            </w:r>
          </w:p>
        </w:tc>
        <w:tc>
          <w:tcPr>
            <w:tcW w:w="1537"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bCs/>
                <w:sz w:val="22"/>
                <w:szCs w:val="22"/>
                <w:lang w:eastAsia="en-US"/>
              </w:rPr>
            </w:pPr>
            <w:r w:rsidRPr="00AD6690">
              <w:rPr>
                <w:rFonts w:ascii="Calibri" w:hAnsi="Calibri" w:cs="Calibri"/>
                <w:bCs/>
                <w:sz w:val="22"/>
                <w:szCs w:val="22"/>
                <w:lang w:eastAsia="en-US"/>
              </w:rPr>
              <w:t> </w:t>
            </w:r>
          </w:p>
        </w:tc>
        <w:tc>
          <w:tcPr>
            <w:tcW w:w="7077" w:type="dxa"/>
            <w:tcBorders>
              <w:top w:val="nil"/>
              <w:left w:val="nil"/>
              <w:bottom w:val="single" w:sz="4" w:space="0" w:color="auto"/>
              <w:right w:val="single" w:sz="4" w:space="0" w:color="auto"/>
            </w:tcBorders>
            <w:shd w:val="clear" w:color="auto" w:fill="auto"/>
            <w:vAlign w:val="center"/>
            <w:hideMark/>
          </w:tcPr>
          <w:p w:rsidR="00AD6690" w:rsidRPr="00AD6690" w:rsidRDefault="00AD6690" w:rsidP="00AD6690">
            <w:pPr>
              <w:rPr>
                <w:rFonts w:ascii="GHEA Mariam" w:hAnsi="GHEA Mariam" w:cs="Calibri"/>
                <w:sz w:val="22"/>
                <w:szCs w:val="22"/>
                <w:lang w:eastAsia="en-US"/>
              </w:rPr>
            </w:pPr>
            <w:r w:rsidRPr="00AD6690">
              <w:rPr>
                <w:rFonts w:ascii="GHEA Mariam" w:hAnsi="GHEA Mariam" w:cs="Calibri"/>
                <w:sz w:val="22"/>
                <w:szCs w:val="22"/>
                <w:lang w:eastAsia="en-US"/>
              </w:rPr>
              <w:t>այդ թվում`</w:t>
            </w:r>
          </w:p>
        </w:tc>
        <w:tc>
          <w:tcPr>
            <w:tcW w:w="1988" w:type="dxa"/>
            <w:tcBorders>
              <w:top w:val="nil"/>
              <w:left w:val="nil"/>
              <w:bottom w:val="single" w:sz="4" w:space="0" w:color="auto"/>
              <w:right w:val="single" w:sz="4" w:space="0" w:color="auto"/>
            </w:tcBorders>
            <w:shd w:val="clear" w:color="auto" w:fill="auto"/>
            <w:noWrap/>
            <w:hideMark/>
          </w:tcPr>
          <w:p w:rsidR="00AD6690" w:rsidRPr="00AD6690" w:rsidRDefault="00AD6690" w:rsidP="00AD6690">
            <w:pPr>
              <w:jc w:val="center"/>
              <w:rPr>
                <w:rFonts w:ascii="GHEA Mariam" w:hAnsi="GHEA Mariam" w:cs="Calibri"/>
                <w:bCs/>
                <w:sz w:val="22"/>
                <w:szCs w:val="22"/>
                <w:lang w:eastAsia="en-US"/>
              </w:rPr>
            </w:pPr>
            <w:r w:rsidRPr="00AD6690">
              <w:rPr>
                <w:rFonts w:ascii="Calibri" w:hAnsi="Calibri" w:cs="Calibri"/>
                <w:bCs/>
                <w:sz w:val="22"/>
                <w:szCs w:val="22"/>
                <w:lang w:eastAsia="en-US"/>
              </w:rPr>
              <w:t> </w:t>
            </w:r>
          </w:p>
        </w:tc>
        <w:tc>
          <w:tcPr>
            <w:tcW w:w="2181" w:type="dxa"/>
            <w:tcBorders>
              <w:top w:val="nil"/>
              <w:left w:val="nil"/>
              <w:bottom w:val="single" w:sz="4" w:space="0" w:color="auto"/>
              <w:right w:val="single" w:sz="4" w:space="0" w:color="auto"/>
            </w:tcBorders>
            <w:shd w:val="clear" w:color="auto" w:fill="auto"/>
            <w:noWrap/>
            <w:hideMark/>
          </w:tcPr>
          <w:p w:rsidR="00AD6690" w:rsidRPr="00AD6690" w:rsidRDefault="00AD6690" w:rsidP="00AD6690">
            <w:pPr>
              <w:jc w:val="center"/>
              <w:rPr>
                <w:rFonts w:ascii="GHEA Mariam" w:hAnsi="GHEA Mariam" w:cs="Calibri"/>
                <w:bCs/>
                <w:sz w:val="22"/>
                <w:szCs w:val="22"/>
                <w:lang w:eastAsia="en-US"/>
              </w:rPr>
            </w:pPr>
            <w:r w:rsidRPr="00AD6690">
              <w:rPr>
                <w:rFonts w:ascii="Calibri" w:hAnsi="Calibri" w:cs="Calibri"/>
                <w:bCs/>
                <w:sz w:val="22"/>
                <w:szCs w:val="22"/>
                <w:lang w:eastAsia="en-US"/>
              </w:rPr>
              <w:t> </w:t>
            </w:r>
          </w:p>
        </w:tc>
      </w:tr>
      <w:tr w:rsidR="00AD6690" w:rsidRPr="00AD6690" w:rsidTr="00AD6690">
        <w:trPr>
          <w:trHeight w:val="570"/>
        </w:trPr>
        <w:tc>
          <w:tcPr>
            <w:tcW w:w="1077" w:type="dxa"/>
            <w:tcBorders>
              <w:top w:val="nil"/>
              <w:left w:val="single" w:sz="4" w:space="0" w:color="auto"/>
              <w:bottom w:val="single" w:sz="4" w:space="0" w:color="auto"/>
              <w:right w:val="single" w:sz="4" w:space="0" w:color="auto"/>
            </w:tcBorders>
            <w:shd w:val="clear" w:color="auto" w:fill="auto"/>
            <w:vAlign w:val="center"/>
            <w:hideMark/>
          </w:tcPr>
          <w:p w:rsidR="00AD6690" w:rsidRPr="00AD6690" w:rsidRDefault="00AD6690" w:rsidP="00AD6690">
            <w:pPr>
              <w:jc w:val="center"/>
              <w:rPr>
                <w:rFonts w:ascii="GHEA Mariam" w:hAnsi="GHEA Mariam" w:cs="Calibri"/>
                <w:sz w:val="22"/>
                <w:szCs w:val="22"/>
                <w:lang w:eastAsia="en-US"/>
              </w:rPr>
            </w:pPr>
            <w:r w:rsidRPr="00AD6690">
              <w:rPr>
                <w:rFonts w:ascii="Calibri" w:hAnsi="Calibri" w:cs="Calibri"/>
                <w:sz w:val="22"/>
                <w:szCs w:val="22"/>
                <w:lang w:eastAsia="en-US"/>
              </w:rPr>
              <w:t> </w:t>
            </w:r>
          </w:p>
        </w:tc>
        <w:tc>
          <w:tcPr>
            <w:tcW w:w="1537" w:type="dxa"/>
            <w:tcBorders>
              <w:top w:val="nil"/>
              <w:left w:val="nil"/>
              <w:bottom w:val="single" w:sz="4" w:space="0" w:color="auto"/>
              <w:right w:val="single" w:sz="4" w:space="0" w:color="auto"/>
            </w:tcBorders>
            <w:shd w:val="clear" w:color="auto" w:fill="auto"/>
            <w:vAlign w:val="center"/>
            <w:hideMark/>
          </w:tcPr>
          <w:p w:rsidR="00AD6690" w:rsidRPr="00AD6690" w:rsidRDefault="00AD6690" w:rsidP="00AD6690">
            <w:pPr>
              <w:jc w:val="center"/>
              <w:rPr>
                <w:rFonts w:ascii="GHEA Mariam" w:hAnsi="GHEA Mariam" w:cs="Calibri"/>
                <w:color w:val="000000"/>
                <w:sz w:val="22"/>
                <w:szCs w:val="22"/>
                <w:u w:val="single"/>
                <w:lang w:eastAsia="en-US"/>
              </w:rPr>
            </w:pPr>
          </w:p>
        </w:tc>
        <w:tc>
          <w:tcPr>
            <w:tcW w:w="7077" w:type="dxa"/>
            <w:tcBorders>
              <w:top w:val="nil"/>
              <w:left w:val="nil"/>
              <w:bottom w:val="single" w:sz="4" w:space="0" w:color="auto"/>
              <w:right w:val="single" w:sz="4" w:space="0" w:color="auto"/>
            </w:tcBorders>
            <w:shd w:val="clear" w:color="auto" w:fill="auto"/>
            <w:vAlign w:val="center"/>
            <w:hideMark/>
          </w:tcPr>
          <w:p w:rsidR="00AD6690" w:rsidRPr="00AD6690" w:rsidRDefault="00AD6690" w:rsidP="00AD6690">
            <w:pPr>
              <w:rPr>
                <w:rFonts w:ascii="GHEA Mariam" w:hAnsi="GHEA Mariam" w:cs="Calibri"/>
                <w:bCs/>
                <w:sz w:val="22"/>
                <w:szCs w:val="22"/>
                <w:lang w:eastAsia="en-US"/>
              </w:rPr>
            </w:pPr>
            <w:r w:rsidRPr="00AD6690">
              <w:rPr>
                <w:rFonts w:ascii="GHEA Mariam" w:hAnsi="GHEA Mariam" w:cs="Calibri"/>
                <w:bCs/>
                <w:sz w:val="22"/>
                <w:szCs w:val="22"/>
                <w:lang w:eastAsia="en-US"/>
              </w:rPr>
              <w:t xml:space="preserve"> ՀՀ Կոտայքի մարզպետի աշխատակազմ</w:t>
            </w:r>
          </w:p>
        </w:tc>
        <w:tc>
          <w:tcPr>
            <w:tcW w:w="1988" w:type="dxa"/>
            <w:tcBorders>
              <w:top w:val="nil"/>
              <w:left w:val="nil"/>
              <w:bottom w:val="single" w:sz="4" w:space="0" w:color="auto"/>
              <w:right w:val="single" w:sz="4" w:space="0" w:color="auto"/>
            </w:tcBorders>
            <w:shd w:val="clear" w:color="auto" w:fill="auto"/>
            <w:noWrap/>
            <w:hideMark/>
          </w:tcPr>
          <w:p w:rsidR="00AD6690" w:rsidRPr="00AD6690" w:rsidRDefault="00AD6690" w:rsidP="00AD6690">
            <w:pPr>
              <w:jc w:val="center"/>
              <w:rPr>
                <w:rFonts w:ascii="GHEA Mariam" w:hAnsi="GHEA Mariam" w:cs="Calibri"/>
                <w:bCs/>
                <w:sz w:val="22"/>
                <w:szCs w:val="22"/>
                <w:lang w:eastAsia="en-US"/>
              </w:rPr>
            </w:pPr>
            <w:r w:rsidRPr="00AD6690">
              <w:rPr>
                <w:rFonts w:ascii="GHEA Mariam" w:hAnsi="GHEA Mariam" w:cs="Calibri"/>
                <w:bCs/>
                <w:sz w:val="22"/>
                <w:szCs w:val="22"/>
                <w:lang w:eastAsia="en-US"/>
              </w:rPr>
              <w:t>300.0</w:t>
            </w:r>
          </w:p>
        </w:tc>
        <w:tc>
          <w:tcPr>
            <w:tcW w:w="2181" w:type="dxa"/>
            <w:tcBorders>
              <w:top w:val="nil"/>
              <w:left w:val="nil"/>
              <w:bottom w:val="single" w:sz="4" w:space="0" w:color="auto"/>
              <w:right w:val="single" w:sz="4" w:space="0" w:color="auto"/>
            </w:tcBorders>
            <w:shd w:val="clear" w:color="auto" w:fill="auto"/>
            <w:noWrap/>
            <w:hideMark/>
          </w:tcPr>
          <w:p w:rsidR="00AD6690" w:rsidRPr="00AD6690" w:rsidRDefault="00AD6690" w:rsidP="00AD6690">
            <w:pPr>
              <w:jc w:val="center"/>
              <w:rPr>
                <w:rFonts w:ascii="GHEA Mariam" w:hAnsi="GHEA Mariam" w:cs="Calibri"/>
                <w:bCs/>
                <w:sz w:val="22"/>
                <w:szCs w:val="22"/>
                <w:lang w:eastAsia="en-US"/>
              </w:rPr>
            </w:pPr>
            <w:r w:rsidRPr="00AD6690">
              <w:rPr>
                <w:rFonts w:ascii="GHEA Mariam" w:hAnsi="GHEA Mariam" w:cs="Calibri"/>
                <w:bCs/>
                <w:sz w:val="22"/>
                <w:szCs w:val="22"/>
                <w:lang w:eastAsia="en-US"/>
              </w:rPr>
              <w:t>300.0</w:t>
            </w:r>
          </w:p>
        </w:tc>
      </w:tr>
      <w:tr w:rsidR="00AD6690" w:rsidRPr="00AD6690" w:rsidTr="00AD6690">
        <w:trPr>
          <w:trHeight w:val="345"/>
        </w:trPr>
        <w:tc>
          <w:tcPr>
            <w:tcW w:w="1077" w:type="dxa"/>
            <w:tcBorders>
              <w:top w:val="nil"/>
              <w:left w:val="single" w:sz="4" w:space="0" w:color="auto"/>
              <w:bottom w:val="single" w:sz="4" w:space="0" w:color="auto"/>
              <w:right w:val="single" w:sz="4" w:space="0" w:color="auto"/>
            </w:tcBorders>
            <w:shd w:val="clear" w:color="auto" w:fill="auto"/>
            <w:vAlign w:val="center"/>
            <w:hideMark/>
          </w:tcPr>
          <w:p w:rsidR="00AD6690" w:rsidRPr="00AD6690" w:rsidRDefault="00AD6690" w:rsidP="00AD6690">
            <w:pPr>
              <w:jc w:val="center"/>
              <w:rPr>
                <w:rFonts w:ascii="GHEA Mariam" w:hAnsi="GHEA Mariam" w:cs="Calibri"/>
                <w:sz w:val="22"/>
                <w:szCs w:val="22"/>
                <w:lang w:eastAsia="en-US"/>
              </w:rPr>
            </w:pPr>
            <w:r w:rsidRPr="00AD6690">
              <w:rPr>
                <w:rFonts w:ascii="Calibri" w:hAnsi="Calibri" w:cs="Calibri"/>
                <w:sz w:val="22"/>
                <w:szCs w:val="22"/>
                <w:lang w:eastAsia="en-US"/>
              </w:rPr>
              <w:t> </w:t>
            </w:r>
          </w:p>
        </w:tc>
        <w:tc>
          <w:tcPr>
            <w:tcW w:w="1537" w:type="dxa"/>
            <w:tcBorders>
              <w:top w:val="nil"/>
              <w:left w:val="nil"/>
              <w:bottom w:val="single" w:sz="4" w:space="0" w:color="auto"/>
              <w:right w:val="single" w:sz="4" w:space="0" w:color="auto"/>
            </w:tcBorders>
            <w:shd w:val="clear" w:color="auto" w:fill="auto"/>
            <w:vAlign w:val="center"/>
            <w:hideMark/>
          </w:tcPr>
          <w:p w:rsidR="00AD6690" w:rsidRPr="00AD6690" w:rsidRDefault="00AD6690" w:rsidP="00AD6690">
            <w:pPr>
              <w:jc w:val="center"/>
              <w:rPr>
                <w:rFonts w:ascii="GHEA Mariam" w:hAnsi="GHEA Mariam" w:cs="Calibri"/>
                <w:sz w:val="22"/>
                <w:szCs w:val="22"/>
                <w:lang w:eastAsia="en-US"/>
              </w:rPr>
            </w:pPr>
            <w:r w:rsidRPr="00AD6690">
              <w:rPr>
                <w:rFonts w:ascii="Calibri" w:hAnsi="Calibri" w:cs="Calibri"/>
                <w:sz w:val="22"/>
                <w:szCs w:val="22"/>
                <w:lang w:eastAsia="en-US"/>
              </w:rPr>
              <w:t> </w:t>
            </w:r>
          </w:p>
        </w:tc>
        <w:tc>
          <w:tcPr>
            <w:tcW w:w="7077" w:type="dxa"/>
            <w:tcBorders>
              <w:top w:val="nil"/>
              <w:left w:val="nil"/>
              <w:bottom w:val="single" w:sz="4" w:space="0" w:color="auto"/>
              <w:right w:val="single" w:sz="4" w:space="0" w:color="auto"/>
            </w:tcBorders>
            <w:shd w:val="clear" w:color="auto" w:fill="auto"/>
            <w:vAlign w:val="center"/>
            <w:hideMark/>
          </w:tcPr>
          <w:p w:rsidR="00AD6690" w:rsidRPr="00AD6690" w:rsidRDefault="00AD6690" w:rsidP="00AD6690">
            <w:pPr>
              <w:rPr>
                <w:rFonts w:ascii="GHEA Mariam" w:hAnsi="GHEA Mariam" w:cs="Calibri"/>
                <w:sz w:val="22"/>
                <w:szCs w:val="22"/>
                <w:lang w:eastAsia="en-US"/>
              </w:rPr>
            </w:pPr>
            <w:r w:rsidRPr="00AD6690">
              <w:rPr>
                <w:rFonts w:ascii="GHEA Mariam" w:hAnsi="GHEA Mariam" w:cs="Calibri"/>
                <w:sz w:val="22"/>
                <w:szCs w:val="22"/>
                <w:lang w:eastAsia="en-US"/>
              </w:rPr>
              <w:t>այդ թվում`</w:t>
            </w:r>
          </w:p>
        </w:tc>
        <w:tc>
          <w:tcPr>
            <w:tcW w:w="1988"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sz w:val="22"/>
                <w:szCs w:val="22"/>
                <w:lang w:eastAsia="en-US"/>
              </w:rPr>
            </w:pPr>
            <w:r w:rsidRPr="00AD6690">
              <w:rPr>
                <w:rFonts w:ascii="Calibri" w:hAnsi="Calibri" w:cs="Calibri"/>
                <w:sz w:val="22"/>
                <w:szCs w:val="22"/>
                <w:lang w:eastAsia="en-US"/>
              </w:rPr>
              <w:t> </w:t>
            </w:r>
          </w:p>
        </w:tc>
        <w:tc>
          <w:tcPr>
            <w:tcW w:w="2181" w:type="dxa"/>
            <w:tcBorders>
              <w:top w:val="nil"/>
              <w:left w:val="nil"/>
              <w:bottom w:val="single" w:sz="4" w:space="0" w:color="auto"/>
              <w:right w:val="single" w:sz="4" w:space="0" w:color="auto"/>
            </w:tcBorders>
            <w:shd w:val="clear" w:color="auto" w:fill="auto"/>
            <w:hideMark/>
          </w:tcPr>
          <w:p w:rsidR="00AD6690" w:rsidRPr="00AD6690" w:rsidRDefault="00AD6690" w:rsidP="00AD6690">
            <w:pPr>
              <w:jc w:val="center"/>
              <w:rPr>
                <w:rFonts w:ascii="GHEA Mariam" w:hAnsi="GHEA Mariam" w:cs="Calibri"/>
                <w:sz w:val="22"/>
                <w:szCs w:val="22"/>
                <w:lang w:eastAsia="en-US"/>
              </w:rPr>
            </w:pPr>
            <w:r w:rsidRPr="00AD6690">
              <w:rPr>
                <w:rFonts w:ascii="Calibri" w:hAnsi="Calibri" w:cs="Calibri"/>
                <w:sz w:val="22"/>
                <w:szCs w:val="22"/>
                <w:lang w:eastAsia="en-US"/>
              </w:rPr>
              <w:t> </w:t>
            </w:r>
          </w:p>
        </w:tc>
      </w:tr>
      <w:tr w:rsidR="00AD6690" w:rsidRPr="00AD6690" w:rsidTr="00AD6690">
        <w:trPr>
          <w:trHeight w:val="870"/>
        </w:trPr>
        <w:tc>
          <w:tcPr>
            <w:tcW w:w="1077" w:type="dxa"/>
            <w:tcBorders>
              <w:top w:val="nil"/>
              <w:left w:val="single" w:sz="4" w:space="0" w:color="auto"/>
              <w:bottom w:val="single" w:sz="4" w:space="0" w:color="auto"/>
              <w:right w:val="single" w:sz="4" w:space="0" w:color="auto"/>
            </w:tcBorders>
            <w:shd w:val="clear" w:color="auto" w:fill="auto"/>
            <w:vAlign w:val="center"/>
            <w:hideMark/>
          </w:tcPr>
          <w:p w:rsidR="00AD6690" w:rsidRPr="00AD6690" w:rsidRDefault="00AD6690" w:rsidP="00AD6690">
            <w:pPr>
              <w:jc w:val="center"/>
              <w:rPr>
                <w:rFonts w:ascii="GHEA Mariam" w:hAnsi="GHEA Mariam" w:cs="Calibri"/>
                <w:bCs/>
                <w:sz w:val="22"/>
                <w:szCs w:val="22"/>
                <w:lang w:eastAsia="en-US"/>
              </w:rPr>
            </w:pPr>
            <w:r w:rsidRPr="00AD6690">
              <w:rPr>
                <w:rFonts w:ascii="GHEA Mariam" w:hAnsi="GHEA Mariam" w:cs="Calibri"/>
                <w:bCs/>
                <w:sz w:val="22"/>
                <w:szCs w:val="22"/>
                <w:lang w:eastAsia="en-US"/>
              </w:rPr>
              <w:t>1037</w:t>
            </w:r>
          </w:p>
        </w:tc>
        <w:tc>
          <w:tcPr>
            <w:tcW w:w="1537" w:type="dxa"/>
            <w:tcBorders>
              <w:top w:val="nil"/>
              <w:left w:val="nil"/>
              <w:bottom w:val="single" w:sz="4" w:space="0" w:color="auto"/>
              <w:right w:val="single" w:sz="4" w:space="0" w:color="auto"/>
            </w:tcBorders>
            <w:shd w:val="clear" w:color="auto" w:fill="auto"/>
            <w:vAlign w:val="center"/>
            <w:hideMark/>
          </w:tcPr>
          <w:p w:rsidR="00AD6690" w:rsidRPr="00AD6690" w:rsidRDefault="00AD6690" w:rsidP="00AD6690">
            <w:pPr>
              <w:jc w:val="center"/>
              <w:rPr>
                <w:rFonts w:ascii="GHEA Mariam" w:hAnsi="GHEA Mariam" w:cs="Calibri"/>
                <w:bCs/>
                <w:sz w:val="22"/>
                <w:szCs w:val="22"/>
                <w:lang w:eastAsia="en-US"/>
              </w:rPr>
            </w:pPr>
            <w:r w:rsidRPr="00AD6690">
              <w:rPr>
                <w:rFonts w:ascii="GHEA Mariam" w:hAnsi="GHEA Mariam" w:cs="Calibri"/>
                <w:bCs/>
                <w:sz w:val="22"/>
                <w:szCs w:val="22"/>
                <w:lang w:eastAsia="en-US"/>
              </w:rPr>
              <w:t xml:space="preserve"> 31001</w:t>
            </w:r>
          </w:p>
        </w:tc>
        <w:tc>
          <w:tcPr>
            <w:tcW w:w="7077" w:type="dxa"/>
            <w:tcBorders>
              <w:top w:val="nil"/>
              <w:left w:val="nil"/>
              <w:bottom w:val="single" w:sz="4" w:space="0" w:color="auto"/>
              <w:right w:val="single" w:sz="4" w:space="0" w:color="auto"/>
            </w:tcBorders>
            <w:shd w:val="clear" w:color="auto" w:fill="auto"/>
            <w:vAlign w:val="center"/>
            <w:hideMark/>
          </w:tcPr>
          <w:p w:rsidR="00AD6690" w:rsidRPr="00AD6690" w:rsidRDefault="00AD6690" w:rsidP="00AD6690">
            <w:pPr>
              <w:rPr>
                <w:rFonts w:ascii="GHEA Mariam" w:hAnsi="GHEA Mariam" w:cs="Calibri"/>
                <w:bCs/>
                <w:sz w:val="22"/>
                <w:szCs w:val="22"/>
                <w:lang w:eastAsia="en-US"/>
              </w:rPr>
            </w:pPr>
            <w:r w:rsidRPr="00AD6690">
              <w:rPr>
                <w:rFonts w:ascii="GHEA Mariam" w:hAnsi="GHEA Mariam" w:cs="Calibri"/>
                <w:bCs/>
                <w:sz w:val="22"/>
                <w:szCs w:val="22"/>
                <w:lang w:eastAsia="en-US"/>
              </w:rPr>
              <w:t xml:space="preserve"> ՀՀ Կոտայքի  մարզպետի աշխատակազմի տեխնիկական հագեցվածության բարելավում</w:t>
            </w:r>
          </w:p>
        </w:tc>
        <w:tc>
          <w:tcPr>
            <w:tcW w:w="1988" w:type="dxa"/>
            <w:tcBorders>
              <w:top w:val="nil"/>
              <w:left w:val="nil"/>
              <w:bottom w:val="single" w:sz="4" w:space="0" w:color="auto"/>
              <w:right w:val="single" w:sz="4" w:space="0" w:color="auto"/>
            </w:tcBorders>
            <w:shd w:val="clear" w:color="auto" w:fill="auto"/>
            <w:noWrap/>
            <w:hideMark/>
          </w:tcPr>
          <w:p w:rsidR="00AD6690" w:rsidRPr="00AD6690" w:rsidRDefault="00AD6690" w:rsidP="00AD6690">
            <w:pPr>
              <w:jc w:val="center"/>
              <w:rPr>
                <w:rFonts w:ascii="GHEA Mariam" w:hAnsi="GHEA Mariam" w:cs="Calibri"/>
                <w:bCs/>
                <w:sz w:val="22"/>
                <w:szCs w:val="22"/>
                <w:lang w:eastAsia="en-US"/>
              </w:rPr>
            </w:pPr>
            <w:r w:rsidRPr="00AD6690">
              <w:rPr>
                <w:rFonts w:ascii="GHEA Mariam" w:hAnsi="GHEA Mariam" w:cs="Calibri"/>
                <w:bCs/>
                <w:sz w:val="22"/>
                <w:szCs w:val="22"/>
                <w:lang w:eastAsia="en-US"/>
              </w:rPr>
              <w:t>300.0</w:t>
            </w:r>
          </w:p>
        </w:tc>
        <w:tc>
          <w:tcPr>
            <w:tcW w:w="2181" w:type="dxa"/>
            <w:tcBorders>
              <w:top w:val="nil"/>
              <w:left w:val="nil"/>
              <w:bottom w:val="single" w:sz="4" w:space="0" w:color="auto"/>
              <w:right w:val="single" w:sz="4" w:space="0" w:color="auto"/>
            </w:tcBorders>
            <w:shd w:val="clear" w:color="auto" w:fill="auto"/>
            <w:noWrap/>
            <w:hideMark/>
          </w:tcPr>
          <w:p w:rsidR="00AD6690" w:rsidRPr="00AD6690" w:rsidRDefault="00AD6690" w:rsidP="00AD6690">
            <w:pPr>
              <w:jc w:val="center"/>
              <w:rPr>
                <w:rFonts w:ascii="GHEA Mariam" w:hAnsi="GHEA Mariam" w:cs="Calibri"/>
                <w:bCs/>
                <w:sz w:val="22"/>
                <w:szCs w:val="22"/>
                <w:lang w:eastAsia="en-US"/>
              </w:rPr>
            </w:pPr>
            <w:r w:rsidRPr="00AD6690">
              <w:rPr>
                <w:rFonts w:ascii="GHEA Mariam" w:hAnsi="GHEA Mariam" w:cs="Calibri"/>
                <w:bCs/>
                <w:sz w:val="22"/>
                <w:szCs w:val="22"/>
                <w:lang w:eastAsia="en-US"/>
              </w:rPr>
              <w:t>300.0</w:t>
            </w:r>
          </w:p>
        </w:tc>
      </w:tr>
      <w:tr w:rsidR="00AD6690" w:rsidRPr="00AD6690" w:rsidTr="00AD6690">
        <w:trPr>
          <w:trHeight w:val="345"/>
        </w:trPr>
        <w:tc>
          <w:tcPr>
            <w:tcW w:w="1077" w:type="dxa"/>
            <w:tcBorders>
              <w:top w:val="nil"/>
              <w:left w:val="single" w:sz="4" w:space="0" w:color="auto"/>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sz w:val="22"/>
                <w:szCs w:val="22"/>
                <w:lang w:eastAsia="en-US"/>
              </w:rPr>
            </w:pPr>
            <w:r w:rsidRPr="00AD6690">
              <w:rPr>
                <w:rFonts w:ascii="GHEA Mariam" w:hAnsi="GHEA Mariam" w:cs="Calibri"/>
                <w:sz w:val="22"/>
                <w:szCs w:val="22"/>
                <w:lang w:eastAsia="en-US"/>
              </w:rPr>
              <w:t xml:space="preserve"> </w:t>
            </w:r>
          </w:p>
        </w:tc>
        <w:tc>
          <w:tcPr>
            <w:tcW w:w="1537"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sz w:val="22"/>
                <w:szCs w:val="22"/>
                <w:lang w:eastAsia="en-US"/>
              </w:rPr>
            </w:pPr>
            <w:r w:rsidRPr="00AD6690">
              <w:rPr>
                <w:rFonts w:ascii="Calibri" w:hAnsi="Calibri" w:cs="Calibri"/>
                <w:sz w:val="22"/>
                <w:szCs w:val="22"/>
                <w:lang w:eastAsia="en-US"/>
              </w:rPr>
              <w:t> </w:t>
            </w:r>
          </w:p>
        </w:tc>
        <w:tc>
          <w:tcPr>
            <w:tcW w:w="7077" w:type="dxa"/>
            <w:tcBorders>
              <w:top w:val="nil"/>
              <w:left w:val="nil"/>
              <w:bottom w:val="single" w:sz="4" w:space="0" w:color="auto"/>
              <w:right w:val="single" w:sz="4" w:space="0" w:color="auto"/>
            </w:tcBorders>
            <w:shd w:val="clear" w:color="auto" w:fill="auto"/>
            <w:hideMark/>
          </w:tcPr>
          <w:p w:rsidR="00AD6690" w:rsidRPr="00AD6690" w:rsidRDefault="00AD6690" w:rsidP="00AD6690">
            <w:pPr>
              <w:jc w:val="center"/>
              <w:rPr>
                <w:rFonts w:ascii="GHEA Mariam" w:hAnsi="GHEA Mariam" w:cs="Calibri"/>
                <w:i/>
                <w:iCs/>
                <w:sz w:val="22"/>
                <w:szCs w:val="22"/>
                <w:lang w:eastAsia="en-US"/>
              </w:rPr>
            </w:pPr>
            <w:r w:rsidRPr="00AD6690">
              <w:rPr>
                <w:rFonts w:ascii="GHEA Mariam" w:hAnsi="GHEA Mariam" w:cs="Calibri"/>
                <w:i/>
                <w:iCs/>
                <w:sz w:val="22"/>
                <w:szCs w:val="22"/>
                <w:lang w:eastAsia="en-US"/>
              </w:rPr>
              <w:t xml:space="preserve"> այդ թվում` ըստ կատարողների</w:t>
            </w:r>
          </w:p>
        </w:tc>
        <w:tc>
          <w:tcPr>
            <w:tcW w:w="1988"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sz w:val="22"/>
                <w:szCs w:val="22"/>
                <w:lang w:eastAsia="en-US"/>
              </w:rPr>
            </w:pPr>
            <w:r w:rsidRPr="00AD6690">
              <w:rPr>
                <w:rFonts w:ascii="Calibri" w:hAnsi="Calibri" w:cs="Calibri"/>
                <w:sz w:val="22"/>
                <w:szCs w:val="22"/>
                <w:lang w:eastAsia="en-US"/>
              </w:rPr>
              <w:t> </w:t>
            </w:r>
          </w:p>
        </w:tc>
        <w:tc>
          <w:tcPr>
            <w:tcW w:w="2181" w:type="dxa"/>
            <w:tcBorders>
              <w:top w:val="nil"/>
              <w:left w:val="nil"/>
              <w:bottom w:val="single" w:sz="4" w:space="0" w:color="auto"/>
              <w:right w:val="single" w:sz="4" w:space="0" w:color="auto"/>
            </w:tcBorders>
            <w:shd w:val="clear" w:color="auto" w:fill="auto"/>
            <w:hideMark/>
          </w:tcPr>
          <w:p w:rsidR="00AD6690" w:rsidRPr="00AD6690" w:rsidRDefault="00AD6690" w:rsidP="00AD6690">
            <w:pPr>
              <w:jc w:val="center"/>
              <w:rPr>
                <w:rFonts w:ascii="GHEA Mariam" w:hAnsi="GHEA Mariam" w:cs="Calibri"/>
                <w:sz w:val="22"/>
                <w:szCs w:val="22"/>
                <w:lang w:eastAsia="en-US"/>
              </w:rPr>
            </w:pPr>
            <w:r w:rsidRPr="00AD6690">
              <w:rPr>
                <w:rFonts w:ascii="Calibri" w:hAnsi="Calibri" w:cs="Calibri"/>
                <w:sz w:val="22"/>
                <w:szCs w:val="22"/>
                <w:lang w:eastAsia="en-US"/>
              </w:rPr>
              <w:t> </w:t>
            </w:r>
          </w:p>
        </w:tc>
      </w:tr>
      <w:tr w:rsidR="00AD6690" w:rsidRPr="00AD6690" w:rsidTr="00AD6690">
        <w:trPr>
          <w:trHeight w:val="510"/>
        </w:trPr>
        <w:tc>
          <w:tcPr>
            <w:tcW w:w="1077" w:type="dxa"/>
            <w:tcBorders>
              <w:top w:val="nil"/>
              <w:left w:val="single" w:sz="4" w:space="0" w:color="auto"/>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sz w:val="22"/>
                <w:szCs w:val="22"/>
                <w:lang w:eastAsia="en-US"/>
              </w:rPr>
            </w:pPr>
            <w:r w:rsidRPr="00AD6690">
              <w:rPr>
                <w:rFonts w:ascii="Calibri" w:hAnsi="Calibri" w:cs="Calibri"/>
                <w:sz w:val="22"/>
                <w:szCs w:val="22"/>
                <w:lang w:eastAsia="en-US"/>
              </w:rPr>
              <w:t> </w:t>
            </w:r>
          </w:p>
        </w:tc>
        <w:tc>
          <w:tcPr>
            <w:tcW w:w="1537"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sz w:val="22"/>
                <w:szCs w:val="22"/>
                <w:lang w:eastAsia="en-US"/>
              </w:rPr>
            </w:pPr>
            <w:r w:rsidRPr="00AD6690">
              <w:rPr>
                <w:rFonts w:ascii="Calibri" w:hAnsi="Calibri" w:cs="Calibri"/>
                <w:sz w:val="22"/>
                <w:szCs w:val="22"/>
                <w:lang w:eastAsia="en-US"/>
              </w:rPr>
              <w:t> </w:t>
            </w:r>
          </w:p>
        </w:tc>
        <w:tc>
          <w:tcPr>
            <w:tcW w:w="7077"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i/>
                <w:iCs/>
                <w:sz w:val="22"/>
                <w:szCs w:val="22"/>
                <w:lang w:eastAsia="en-US"/>
              </w:rPr>
            </w:pPr>
            <w:r w:rsidRPr="00AD6690">
              <w:rPr>
                <w:rFonts w:ascii="GHEA Mariam" w:hAnsi="GHEA Mariam" w:cs="Calibri"/>
                <w:i/>
                <w:iCs/>
                <w:sz w:val="22"/>
                <w:szCs w:val="22"/>
                <w:lang w:eastAsia="en-US"/>
              </w:rPr>
              <w:t xml:space="preserve"> ՀՀ Կոտայքի մարզպետի աշխատակազմ</w:t>
            </w:r>
          </w:p>
        </w:tc>
        <w:tc>
          <w:tcPr>
            <w:tcW w:w="1988" w:type="dxa"/>
            <w:tcBorders>
              <w:top w:val="nil"/>
              <w:left w:val="nil"/>
              <w:bottom w:val="single" w:sz="4" w:space="0" w:color="auto"/>
              <w:right w:val="single" w:sz="4" w:space="0" w:color="auto"/>
            </w:tcBorders>
            <w:shd w:val="clear" w:color="auto" w:fill="auto"/>
            <w:noWrap/>
            <w:hideMark/>
          </w:tcPr>
          <w:p w:rsidR="00AD6690" w:rsidRPr="00AD6690" w:rsidRDefault="00AD6690" w:rsidP="00AD6690">
            <w:pPr>
              <w:jc w:val="center"/>
              <w:rPr>
                <w:rFonts w:ascii="GHEA Mariam" w:hAnsi="GHEA Mariam" w:cs="Calibri"/>
                <w:bCs/>
                <w:sz w:val="22"/>
                <w:szCs w:val="22"/>
                <w:lang w:eastAsia="en-US"/>
              </w:rPr>
            </w:pPr>
            <w:r w:rsidRPr="00AD6690">
              <w:rPr>
                <w:rFonts w:ascii="GHEA Mariam" w:hAnsi="GHEA Mariam" w:cs="Calibri"/>
                <w:bCs/>
                <w:sz w:val="22"/>
                <w:szCs w:val="22"/>
                <w:lang w:eastAsia="en-US"/>
              </w:rPr>
              <w:t>300.0</w:t>
            </w:r>
          </w:p>
        </w:tc>
        <w:tc>
          <w:tcPr>
            <w:tcW w:w="2181" w:type="dxa"/>
            <w:tcBorders>
              <w:top w:val="nil"/>
              <w:left w:val="nil"/>
              <w:bottom w:val="single" w:sz="4" w:space="0" w:color="auto"/>
              <w:right w:val="single" w:sz="4" w:space="0" w:color="auto"/>
            </w:tcBorders>
            <w:shd w:val="clear" w:color="auto" w:fill="auto"/>
            <w:noWrap/>
            <w:hideMark/>
          </w:tcPr>
          <w:p w:rsidR="00AD6690" w:rsidRPr="00AD6690" w:rsidRDefault="00AD6690" w:rsidP="00AD6690">
            <w:pPr>
              <w:jc w:val="center"/>
              <w:rPr>
                <w:rFonts w:ascii="GHEA Mariam" w:hAnsi="GHEA Mariam" w:cs="Calibri"/>
                <w:bCs/>
                <w:sz w:val="22"/>
                <w:szCs w:val="22"/>
                <w:lang w:eastAsia="en-US"/>
              </w:rPr>
            </w:pPr>
            <w:r w:rsidRPr="00AD6690">
              <w:rPr>
                <w:rFonts w:ascii="GHEA Mariam" w:hAnsi="GHEA Mariam" w:cs="Calibri"/>
                <w:bCs/>
                <w:sz w:val="22"/>
                <w:szCs w:val="22"/>
                <w:lang w:eastAsia="en-US"/>
              </w:rPr>
              <w:t>300.0</w:t>
            </w:r>
          </w:p>
        </w:tc>
      </w:tr>
    </w:tbl>
    <w:p w:rsidR="00AD6690" w:rsidRDefault="00AD6690" w:rsidP="00FA0163">
      <w:pPr>
        <w:pStyle w:val="mechtex"/>
        <w:jc w:val="left"/>
        <w:rPr>
          <w:rFonts w:ascii="GHEA Mariam" w:hAnsi="GHEA Mariam"/>
          <w:spacing w:val="-2"/>
          <w:sz w:val="24"/>
          <w:szCs w:val="24"/>
          <w:lang w:val="hy-AM"/>
        </w:rPr>
      </w:pPr>
    </w:p>
    <w:p w:rsidR="00E82D5A" w:rsidRDefault="00E82D5A" w:rsidP="00FA0163">
      <w:pPr>
        <w:pStyle w:val="mechtex"/>
        <w:jc w:val="left"/>
        <w:rPr>
          <w:rFonts w:ascii="GHEA Mariam" w:hAnsi="GHEA Mariam"/>
          <w:spacing w:val="-2"/>
          <w:sz w:val="24"/>
          <w:szCs w:val="24"/>
          <w:lang w:val="hy-AM"/>
        </w:rPr>
      </w:pPr>
    </w:p>
    <w:p w:rsidR="00AD6690" w:rsidRPr="00223F72" w:rsidRDefault="00AD6690">
      <w:pPr>
        <w:pStyle w:val="mechtex"/>
        <w:ind w:firstLine="720"/>
        <w:jc w:val="left"/>
        <w:rPr>
          <w:rFonts w:ascii="GHEA Mariam" w:hAnsi="GHEA Mariam" w:cs="Arial Armenian"/>
          <w:sz w:val="24"/>
          <w:szCs w:val="24"/>
          <w:lang w:val="hy-AM"/>
        </w:rPr>
      </w:pPr>
      <w:r>
        <w:rPr>
          <w:rFonts w:ascii="GHEA Grapalat" w:hAnsi="GHEA Grapalat" w:cs="Sylfaen"/>
          <w:lang w:val="hy-AM" w:eastAsia="en-US"/>
        </w:rPr>
        <w:t xml:space="preserve">                                </w:t>
      </w:r>
      <w:r w:rsidR="00B54322">
        <w:rPr>
          <w:rFonts w:ascii="GHEA Grapalat" w:hAnsi="GHEA Grapalat" w:cs="Sylfaen"/>
          <w:lang w:eastAsia="en-US"/>
        </w:rPr>
        <w:t xml:space="preserve"> </w:t>
      </w:r>
      <w:r>
        <w:rPr>
          <w:rFonts w:ascii="GHEA Grapalat" w:hAnsi="GHEA Grapalat" w:cs="Sylfaen"/>
          <w:lang w:val="hy-AM" w:eastAsia="en-US"/>
        </w:rPr>
        <w:t xml:space="preserve"> </w:t>
      </w:r>
      <w:r w:rsidRPr="00223F72">
        <w:rPr>
          <w:rFonts w:ascii="GHEA Mariam" w:hAnsi="GHEA Mariam" w:cs="Sylfaen"/>
          <w:sz w:val="24"/>
          <w:szCs w:val="24"/>
          <w:lang w:val="hy-AM"/>
        </w:rPr>
        <w:t>ՀԱՅԱՍՏԱՆԻ</w:t>
      </w:r>
      <w:r w:rsidRPr="00223F72">
        <w:rPr>
          <w:rFonts w:ascii="GHEA Mariam" w:hAnsi="GHEA Mariam" w:cs="Arial Armenian"/>
          <w:sz w:val="24"/>
          <w:szCs w:val="24"/>
          <w:lang w:val="hy-AM"/>
        </w:rPr>
        <w:t xml:space="preserve"> </w:t>
      </w:r>
      <w:r w:rsidRPr="00223F72">
        <w:rPr>
          <w:rFonts w:ascii="GHEA Mariam" w:hAnsi="GHEA Mariam" w:cs="Sylfaen"/>
          <w:sz w:val="24"/>
          <w:szCs w:val="24"/>
          <w:lang w:val="hy-AM"/>
        </w:rPr>
        <w:t>ՀԱՆՐԱՊԵՏՈՒԹՅԱՆ</w:t>
      </w:r>
    </w:p>
    <w:p w:rsidR="00AD6690" w:rsidRPr="00223F72" w:rsidRDefault="00AD6690" w:rsidP="00C65C00">
      <w:pPr>
        <w:pStyle w:val="mechtex"/>
        <w:ind w:firstLine="720"/>
        <w:jc w:val="left"/>
        <w:rPr>
          <w:rFonts w:ascii="GHEA Mariam" w:hAnsi="GHEA Mariam" w:cs="Sylfaen"/>
          <w:sz w:val="24"/>
          <w:szCs w:val="24"/>
          <w:lang w:val="hy-AM"/>
        </w:rPr>
      </w:pPr>
      <w:r w:rsidRPr="00223F72">
        <w:rPr>
          <w:rFonts w:ascii="GHEA Mariam" w:hAnsi="GHEA Mariam"/>
          <w:sz w:val="24"/>
          <w:szCs w:val="24"/>
          <w:lang w:val="hy-AM"/>
        </w:rPr>
        <w:t xml:space="preserve">  </w:t>
      </w:r>
      <w:r>
        <w:rPr>
          <w:rFonts w:ascii="GHEA Mariam" w:hAnsi="GHEA Mariam"/>
          <w:sz w:val="24"/>
          <w:szCs w:val="24"/>
          <w:lang w:val="hy-AM"/>
        </w:rPr>
        <w:t xml:space="preserve">                                   </w:t>
      </w:r>
      <w:r w:rsidRPr="00223F72">
        <w:rPr>
          <w:rFonts w:ascii="GHEA Mariam" w:hAnsi="GHEA Mariam" w:cs="Sylfaen"/>
          <w:sz w:val="24"/>
          <w:szCs w:val="24"/>
          <w:lang w:val="hy-AM"/>
        </w:rPr>
        <w:t>ՎԱՐՉԱՊԵՏԻ ԱՇԽԱՏԱԿԱԶՄԻ</w:t>
      </w:r>
    </w:p>
    <w:p w:rsidR="00AD6690" w:rsidRDefault="00AD6690" w:rsidP="00C65C00">
      <w:pPr>
        <w:pStyle w:val="mechtex"/>
        <w:ind w:firstLine="720"/>
        <w:jc w:val="left"/>
        <w:rPr>
          <w:rFonts w:ascii="GHEA Mariam" w:hAnsi="GHEA Mariam" w:cs="Sylfaen"/>
          <w:sz w:val="24"/>
          <w:szCs w:val="24"/>
          <w:lang w:val="hy-AM"/>
        </w:rPr>
        <w:sectPr w:rsidR="00AD6690" w:rsidSect="00AD6690">
          <w:pgSz w:w="16834" w:h="11909" w:orient="landscape" w:code="9"/>
          <w:pgMar w:top="1135" w:right="1440" w:bottom="426" w:left="1021" w:header="720" w:footer="576" w:gutter="0"/>
          <w:pgNumType w:start="1"/>
          <w:cols w:space="720"/>
          <w:titlePg/>
          <w:docGrid w:linePitch="272"/>
        </w:sectPr>
      </w:pPr>
      <w:r w:rsidRPr="00223F72">
        <w:rPr>
          <w:rFonts w:ascii="GHEA Mariam" w:hAnsi="GHEA Mariam" w:cs="Sylfaen"/>
          <w:sz w:val="24"/>
          <w:szCs w:val="24"/>
          <w:lang w:val="hy-AM"/>
        </w:rPr>
        <w:t xml:space="preserve">                 </w:t>
      </w:r>
      <w:r>
        <w:rPr>
          <w:rFonts w:ascii="GHEA Mariam" w:hAnsi="GHEA Mariam" w:cs="Sylfaen"/>
          <w:sz w:val="24"/>
          <w:szCs w:val="24"/>
          <w:lang w:val="hy-AM"/>
        </w:rPr>
        <w:t xml:space="preserve">                                  </w:t>
      </w:r>
      <w:r w:rsidRPr="00223F72">
        <w:rPr>
          <w:rFonts w:ascii="GHEA Mariam" w:hAnsi="GHEA Mariam" w:cs="Sylfaen"/>
          <w:sz w:val="24"/>
          <w:szCs w:val="24"/>
          <w:lang w:val="hy-AM"/>
        </w:rPr>
        <w:t>ՂԵԿԱՎԱՐ</w:t>
      </w:r>
      <w:r w:rsidRPr="00223F72">
        <w:rPr>
          <w:rFonts w:ascii="GHEA Mariam" w:hAnsi="GHEA Mariam" w:cs="Arial Armenian"/>
          <w:sz w:val="24"/>
          <w:szCs w:val="24"/>
          <w:lang w:val="hy-AM"/>
        </w:rPr>
        <w:tab/>
        <w:t xml:space="preserve">                                         </w:t>
      </w:r>
      <w:r w:rsidR="00B54322">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223F72">
        <w:rPr>
          <w:rFonts w:ascii="GHEA Mariam" w:hAnsi="GHEA Mariam" w:cs="Arial Armenian"/>
          <w:sz w:val="24"/>
          <w:szCs w:val="24"/>
          <w:lang w:val="hy-AM"/>
        </w:rPr>
        <w:t>Ա</w:t>
      </w:r>
      <w:r w:rsidRPr="00223F72">
        <w:rPr>
          <w:rFonts w:ascii="GHEA Mariam" w:hAnsi="GHEA Mariam" w:cs="Sylfaen"/>
          <w:sz w:val="24"/>
          <w:szCs w:val="24"/>
          <w:lang w:val="hy-AM"/>
        </w:rPr>
        <w:t>.</w:t>
      </w:r>
      <w:r w:rsidRPr="00223F72">
        <w:rPr>
          <w:rFonts w:ascii="GHEA Mariam" w:hAnsi="GHEA Mariam" w:cs="Arial Armenian"/>
          <w:sz w:val="24"/>
          <w:szCs w:val="24"/>
          <w:lang w:val="hy-AM"/>
        </w:rPr>
        <w:t xml:space="preserve"> ՀԱՐՈՒԹՅՈՒՆ</w:t>
      </w:r>
      <w:r w:rsidRPr="00223F72">
        <w:rPr>
          <w:rFonts w:ascii="GHEA Mariam" w:hAnsi="GHEA Mariam" w:cs="Sylfaen"/>
          <w:sz w:val="24"/>
          <w:szCs w:val="24"/>
          <w:lang w:val="hy-AM"/>
        </w:rPr>
        <w:t>ՅԱՆ</w:t>
      </w:r>
    </w:p>
    <w:p w:rsidR="00AD6690" w:rsidRPr="00AB1F9E" w:rsidRDefault="00AD6690" w:rsidP="00C802C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B1F9E">
        <w:rPr>
          <w:rFonts w:ascii="GHEA Mariam" w:hAnsi="GHEA Mariam"/>
          <w:spacing w:val="-8"/>
          <w:sz w:val="24"/>
          <w:szCs w:val="24"/>
          <w:lang w:val="hy-AM"/>
        </w:rPr>
        <w:t xml:space="preserve">Հավելված </w:t>
      </w:r>
      <w:r w:rsidRPr="00AB1F9E">
        <w:rPr>
          <w:rFonts w:ascii="GHEA Mariam" w:hAnsi="GHEA Mariam"/>
          <w:spacing w:val="-8"/>
          <w:sz w:val="24"/>
          <w:szCs w:val="24"/>
          <w:lang w:val="hy-AM" w:eastAsia="en-US"/>
        </w:rPr>
        <w:t>N</w:t>
      </w:r>
      <w:r>
        <w:rPr>
          <w:rFonts w:ascii="GHEA Mariam" w:hAnsi="GHEA Mariam"/>
          <w:spacing w:val="-8"/>
          <w:sz w:val="24"/>
          <w:szCs w:val="24"/>
          <w:lang w:val="hy-AM" w:eastAsia="en-US"/>
        </w:rPr>
        <w:t xml:space="preserve"> 5</w:t>
      </w:r>
    </w:p>
    <w:p w:rsidR="00AD6690" w:rsidRPr="00AB1F9E" w:rsidRDefault="00AD6690" w:rsidP="00C802CF">
      <w:pPr>
        <w:pStyle w:val="mechtex"/>
        <w:ind w:left="3600" w:firstLine="720"/>
        <w:jc w:val="left"/>
        <w:rPr>
          <w:rFonts w:ascii="GHEA Mariam" w:hAnsi="GHEA Mariam"/>
          <w:spacing w:val="-6"/>
          <w:sz w:val="24"/>
          <w:szCs w:val="24"/>
          <w:lang w:val="hy-AM"/>
        </w:rPr>
      </w:pPr>
      <w:r w:rsidRPr="00AB1F9E">
        <w:rPr>
          <w:rFonts w:ascii="GHEA Mariam" w:hAnsi="GHEA Mariam"/>
          <w:spacing w:val="-6"/>
          <w:sz w:val="24"/>
          <w:szCs w:val="24"/>
          <w:lang w:val="hy-AM"/>
        </w:rPr>
        <w:t xml:space="preserve">       </w:t>
      </w:r>
      <w:r w:rsidRPr="00AB1F9E">
        <w:rPr>
          <w:rFonts w:ascii="GHEA Mariam" w:hAnsi="GHEA Mariam"/>
          <w:spacing w:val="-6"/>
          <w:sz w:val="24"/>
          <w:szCs w:val="24"/>
          <w:lang w:val="hy-AM"/>
        </w:rPr>
        <w:tab/>
        <w:t xml:space="preserve">   </w:t>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t xml:space="preserve">          ՀՀ կառավարության 202</w:t>
      </w:r>
      <w:r>
        <w:rPr>
          <w:rFonts w:ascii="GHEA Mariam" w:hAnsi="GHEA Mariam"/>
          <w:spacing w:val="-6"/>
          <w:sz w:val="24"/>
          <w:szCs w:val="24"/>
          <w:lang w:val="hy-AM"/>
        </w:rPr>
        <w:t>5</w:t>
      </w:r>
      <w:r w:rsidRPr="00AB1F9E">
        <w:rPr>
          <w:rFonts w:ascii="GHEA Mariam" w:hAnsi="GHEA Mariam"/>
          <w:spacing w:val="-6"/>
          <w:sz w:val="24"/>
          <w:szCs w:val="24"/>
          <w:lang w:val="hy-AM"/>
        </w:rPr>
        <w:t xml:space="preserve"> թվականի</w:t>
      </w:r>
    </w:p>
    <w:p w:rsidR="00AD6690" w:rsidRDefault="00AD6690" w:rsidP="00FA0163">
      <w:pPr>
        <w:pStyle w:val="mechtex"/>
        <w:jc w:val="left"/>
        <w:rPr>
          <w:rFonts w:ascii="GHEA Mariam" w:hAnsi="GHEA Mariam"/>
          <w:spacing w:val="-2"/>
          <w:sz w:val="24"/>
          <w:szCs w:val="24"/>
          <w:lang w:val="hy-AM"/>
        </w:rPr>
      </w:pP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t xml:space="preserve">   </w:t>
      </w:r>
      <w:r w:rsidRPr="00AB1F9E">
        <w:rPr>
          <w:rFonts w:ascii="GHEA Mariam" w:hAnsi="GHEA Mariam"/>
          <w:spacing w:val="-2"/>
          <w:sz w:val="24"/>
          <w:szCs w:val="24"/>
          <w:lang w:val="hy-AM"/>
        </w:rPr>
        <w:tab/>
        <w:t xml:space="preserve"> </w:t>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Pr>
          <w:rFonts w:ascii="GHEA Mariam" w:hAnsi="GHEA Mariam"/>
          <w:spacing w:val="-2"/>
          <w:sz w:val="24"/>
          <w:szCs w:val="24"/>
          <w:lang w:val="hy-AM"/>
        </w:rPr>
        <w:t xml:space="preserve">         </w:t>
      </w:r>
      <w:r>
        <w:rPr>
          <w:rFonts w:ascii="GHEA Mariam" w:hAnsi="GHEA Mariam" w:cs="IRTEK Courier"/>
          <w:spacing w:val="-4"/>
          <w:sz w:val="24"/>
          <w:lang w:val="hy-AM"/>
        </w:rPr>
        <w:t>օգոստոս</w:t>
      </w:r>
      <w:r>
        <w:rPr>
          <w:rFonts w:ascii="GHEA Mariam" w:hAnsi="GHEA Mariam" w:cs="IRTEK Courier"/>
          <w:spacing w:val="-4"/>
          <w:sz w:val="24"/>
          <w:lang w:val="pt-BR"/>
        </w:rPr>
        <w:t>ի</w:t>
      </w:r>
      <w:r w:rsidRPr="00AB1F9E">
        <w:rPr>
          <w:rFonts w:ascii="GHEA Mariam" w:hAnsi="GHEA Mariam"/>
          <w:spacing w:val="-2"/>
          <w:sz w:val="24"/>
          <w:szCs w:val="24"/>
          <w:lang w:val="hy-AM"/>
        </w:rPr>
        <w:t xml:space="preserve"> </w:t>
      </w:r>
      <w:r>
        <w:rPr>
          <w:rFonts w:ascii="GHEA Mariam" w:hAnsi="GHEA Mariam"/>
          <w:spacing w:val="-2"/>
          <w:sz w:val="24"/>
          <w:szCs w:val="24"/>
          <w:lang w:val="hy-AM"/>
        </w:rPr>
        <w:t>28</w:t>
      </w:r>
      <w:r w:rsidRPr="008005B3">
        <w:rPr>
          <w:rFonts w:ascii="GHEA Mariam" w:hAnsi="GHEA Mariam" w:cs="Sylfaen"/>
          <w:spacing w:val="-2"/>
          <w:sz w:val="24"/>
          <w:szCs w:val="24"/>
          <w:lang w:val="pt-BR"/>
        </w:rPr>
        <w:t>-</w:t>
      </w:r>
      <w:r w:rsidRPr="00AB1F9E">
        <w:rPr>
          <w:rFonts w:ascii="GHEA Mariam" w:hAnsi="GHEA Mariam"/>
          <w:spacing w:val="-2"/>
          <w:sz w:val="24"/>
          <w:szCs w:val="24"/>
          <w:lang w:val="hy-AM"/>
        </w:rPr>
        <w:t>ի N           - Ն որոշման</w:t>
      </w:r>
    </w:p>
    <w:p w:rsidR="00AD6690" w:rsidRDefault="00AD6690" w:rsidP="00FA0163">
      <w:pPr>
        <w:pStyle w:val="mechtex"/>
        <w:jc w:val="left"/>
        <w:rPr>
          <w:rFonts w:ascii="GHEA Mariam" w:hAnsi="GHEA Mariam"/>
          <w:spacing w:val="-2"/>
          <w:sz w:val="24"/>
          <w:szCs w:val="24"/>
          <w:lang w:val="hy-AM"/>
        </w:rPr>
      </w:pPr>
    </w:p>
    <w:tbl>
      <w:tblPr>
        <w:tblW w:w="15572" w:type="dxa"/>
        <w:tblInd w:w="-567" w:type="dxa"/>
        <w:tblLayout w:type="fixed"/>
        <w:tblLook w:val="04A0" w:firstRow="1" w:lastRow="0" w:firstColumn="1" w:lastColumn="0" w:noHBand="0" w:noVBand="1"/>
      </w:tblPr>
      <w:tblGrid>
        <w:gridCol w:w="851"/>
        <w:gridCol w:w="1445"/>
        <w:gridCol w:w="1390"/>
        <w:gridCol w:w="1331"/>
        <w:gridCol w:w="1498"/>
        <w:gridCol w:w="1423"/>
        <w:gridCol w:w="1134"/>
        <w:gridCol w:w="1916"/>
        <w:gridCol w:w="1749"/>
        <w:gridCol w:w="1418"/>
        <w:gridCol w:w="1417"/>
      </w:tblGrid>
      <w:tr w:rsidR="00AD6690" w:rsidRPr="00AD6690" w:rsidTr="005625F4">
        <w:trPr>
          <w:trHeight w:val="1185"/>
        </w:trPr>
        <w:tc>
          <w:tcPr>
            <w:tcW w:w="851" w:type="dxa"/>
            <w:tcBorders>
              <w:top w:val="nil"/>
              <w:left w:val="nil"/>
              <w:bottom w:val="nil"/>
              <w:right w:val="nil"/>
            </w:tcBorders>
            <w:shd w:val="clear" w:color="auto" w:fill="auto"/>
            <w:noWrap/>
            <w:vAlign w:val="bottom"/>
            <w:hideMark/>
          </w:tcPr>
          <w:p w:rsidR="00AD6690" w:rsidRPr="00AD6690" w:rsidRDefault="00AD6690" w:rsidP="00AD6690">
            <w:pPr>
              <w:rPr>
                <w:rFonts w:ascii="GHEA Mariam" w:hAnsi="GHEA Mariam"/>
                <w:sz w:val="24"/>
                <w:szCs w:val="24"/>
                <w:lang w:eastAsia="en-US"/>
              </w:rPr>
            </w:pPr>
          </w:p>
        </w:tc>
        <w:tc>
          <w:tcPr>
            <w:tcW w:w="14721" w:type="dxa"/>
            <w:gridSpan w:val="10"/>
            <w:tcBorders>
              <w:top w:val="nil"/>
              <w:left w:val="nil"/>
              <w:bottom w:val="nil"/>
              <w:right w:val="nil"/>
            </w:tcBorders>
            <w:shd w:val="clear" w:color="auto" w:fill="auto"/>
            <w:vAlign w:val="center"/>
            <w:hideMark/>
          </w:tcPr>
          <w:p w:rsidR="00B54322" w:rsidRDefault="00AD6690" w:rsidP="00AD6690">
            <w:pPr>
              <w:jc w:val="center"/>
              <w:rPr>
                <w:rFonts w:ascii="GHEA Mariam" w:hAnsi="GHEA Mariam" w:cs="Calibri"/>
                <w:sz w:val="24"/>
                <w:szCs w:val="24"/>
                <w:lang w:eastAsia="en-US"/>
              </w:rPr>
            </w:pPr>
            <w:r w:rsidRPr="00AD6690">
              <w:rPr>
                <w:rFonts w:ascii="GHEA Mariam" w:hAnsi="GHEA Mariam" w:cs="Calibri"/>
                <w:sz w:val="24"/>
                <w:szCs w:val="24"/>
                <w:lang w:eastAsia="en-US"/>
              </w:rPr>
              <w:t xml:space="preserve">ՀԱՅԱՍՏԱՆԻ ՀԱՆՐԱՊԵՏՈՒԹՅԱՆ ԿԱՌԱՎԱՐՈՒԹՅԱՆ 2024 ԹՎԱԿԱՆԻ ԴԵԿՏԵՄԲԵՐԻ 27-Ի N 2060-Ն ՈՐՈՇՄԱՆ </w:t>
            </w:r>
          </w:p>
          <w:p w:rsidR="00AD6690" w:rsidRPr="00AD6690" w:rsidRDefault="00AD6690" w:rsidP="00AD6690">
            <w:pPr>
              <w:jc w:val="center"/>
              <w:rPr>
                <w:rFonts w:ascii="GHEA Mariam" w:hAnsi="GHEA Mariam" w:cs="Calibri"/>
                <w:sz w:val="24"/>
                <w:szCs w:val="24"/>
                <w:lang w:eastAsia="en-US"/>
              </w:rPr>
            </w:pPr>
            <w:r w:rsidRPr="00AD6690">
              <w:rPr>
                <w:rFonts w:ascii="GHEA Mariam" w:hAnsi="GHEA Mariam" w:cs="Calibri"/>
                <w:sz w:val="24"/>
                <w:szCs w:val="24"/>
                <w:lang w:eastAsia="en-US"/>
              </w:rPr>
              <w:t>N</w:t>
            </w:r>
            <w:r w:rsidR="00B54322" w:rsidRPr="00B54322">
              <w:rPr>
                <w:rFonts w:ascii="GHEA Mariam" w:hAnsi="GHEA Mariam" w:cs="Calibri"/>
                <w:sz w:val="24"/>
                <w:szCs w:val="24"/>
                <w:lang w:eastAsia="en-US"/>
              </w:rPr>
              <w:t>N</w:t>
            </w:r>
            <w:r w:rsidRPr="00AD6690">
              <w:rPr>
                <w:rFonts w:ascii="GHEA Mariam" w:hAnsi="GHEA Mariam" w:cs="Calibri"/>
                <w:sz w:val="24"/>
                <w:szCs w:val="24"/>
                <w:lang w:eastAsia="en-US"/>
              </w:rPr>
              <w:t xml:space="preserve"> 9 ԵՎ 9.1 ՀԱՎԵԼՎԱԾՆԵՐՈՒՄ ԿԱՏԱՐՎՈՂ ՓՈՓՈԽՈՒԹՅՈՒՆԸ ԵՎ ԼՐԱՑՈՒՄԸ</w:t>
            </w:r>
          </w:p>
        </w:tc>
      </w:tr>
      <w:tr w:rsidR="00AD6690" w:rsidRPr="00AD6690" w:rsidTr="005625F4">
        <w:trPr>
          <w:trHeight w:val="555"/>
        </w:trPr>
        <w:tc>
          <w:tcPr>
            <w:tcW w:w="851" w:type="dxa"/>
            <w:tcBorders>
              <w:top w:val="nil"/>
              <w:left w:val="nil"/>
              <w:bottom w:val="nil"/>
              <w:right w:val="nil"/>
            </w:tcBorders>
            <w:shd w:val="clear" w:color="auto" w:fill="auto"/>
            <w:noWrap/>
            <w:vAlign w:val="bottom"/>
            <w:hideMark/>
          </w:tcPr>
          <w:p w:rsidR="00AD6690" w:rsidRPr="00AD6690" w:rsidRDefault="00AD6690" w:rsidP="00AD6690">
            <w:pPr>
              <w:jc w:val="center"/>
              <w:rPr>
                <w:rFonts w:ascii="GHEA Mariam" w:hAnsi="GHEA Mariam" w:cs="Calibri"/>
                <w:lang w:eastAsia="en-US"/>
              </w:rPr>
            </w:pPr>
          </w:p>
        </w:tc>
        <w:tc>
          <w:tcPr>
            <w:tcW w:w="1445" w:type="dxa"/>
            <w:tcBorders>
              <w:top w:val="nil"/>
              <w:left w:val="nil"/>
              <w:bottom w:val="single" w:sz="4" w:space="0" w:color="auto"/>
              <w:right w:val="nil"/>
            </w:tcBorders>
            <w:shd w:val="clear" w:color="auto" w:fill="auto"/>
            <w:vAlign w:val="center"/>
            <w:hideMark/>
          </w:tcPr>
          <w:p w:rsidR="00AD6690" w:rsidRPr="00AD6690" w:rsidRDefault="00AD6690" w:rsidP="00AD6690">
            <w:pPr>
              <w:jc w:val="center"/>
              <w:rPr>
                <w:rFonts w:ascii="GHEA Mariam" w:hAnsi="GHEA Mariam" w:cs="Calibri"/>
                <w:lang w:eastAsia="en-US"/>
              </w:rPr>
            </w:pPr>
            <w:r w:rsidRPr="00AD6690">
              <w:rPr>
                <w:rFonts w:ascii="Calibri" w:hAnsi="Calibri" w:cs="Calibri"/>
                <w:lang w:eastAsia="en-US"/>
              </w:rPr>
              <w:t> </w:t>
            </w:r>
          </w:p>
        </w:tc>
        <w:tc>
          <w:tcPr>
            <w:tcW w:w="1390" w:type="dxa"/>
            <w:tcBorders>
              <w:top w:val="nil"/>
              <w:left w:val="nil"/>
              <w:bottom w:val="single" w:sz="4" w:space="0" w:color="auto"/>
              <w:right w:val="nil"/>
            </w:tcBorders>
            <w:shd w:val="clear" w:color="auto" w:fill="auto"/>
            <w:vAlign w:val="center"/>
            <w:hideMark/>
          </w:tcPr>
          <w:p w:rsidR="00AD6690" w:rsidRPr="00AD6690" w:rsidRDefault="00AD6690" w:rsidP="00AD6690">
            <w:pPr>
              <w:jc w:val="center"/>
              <w:rPr>
                <w:rFonts w:ascii="GHEA Mariam" w:hAnsi="GHEA Mariam" w:cs="Calibri"/>
                <w:lang w:eastAsia="en-US"/>
              </w:rPr>
            </w:pPr>
            <w:r w:rsidRPr="00AD6690">
              <w:rPr>
                <w:rFonts w:ascii="Calibri" w:hAnsi="Calibri" w:cs="Calibri"/>
                <w:lang w:eastAsia="en-US"/>
              </w:rPr>
              <w:t> </w:t>
            </w:r>
          </w:p>
        </w:tc>
        <w:tc>
          <w:tcPr>
            <w:tcW w:w="1331" w:type="dxa"/>
            <w:tcBorders>
              <w:top w:val="nil"/>
              <w:left w:val="nil"/>
              <w:bottom w:val="single" w:sz="4" w:space="0" w:color="auto"/>
              <w:right w:val="nil"/>
            </w:tcBorders>
            <w:shd w:val="clear" w:color="auto" w:fill="auto"/>
            <w:vAlign w:val="center"/>
            <w:hideMark/>
          </w:tcPr>
          <w:p w:rsidR="00AD6690" w:rsidRPr="00AD6690" w:rsidRDefault="00AD6690" w:rsidP="00AD6690">
            <w:pPr>
              <w:jc w:val="center"/>
              <w:rPr>
                <w:rFonts w:ascii="GHEA Mariam" w:hAnsi="GHEA Mariam" w:cs="Calibri"/>
                <w:lang w:eastAsia="en-US"/>
              </w:rPr>
            </w:pPr>
            <w:r w:rsidRPr="00AD6690">
              <w:rPr>
                <w:rFonts w:ascii="Calibri" w:hAnsi="Calibri" w:cs="Calibri"/>
                <w:lang w:eastAsia="en-US"/>
              </w:rPr>
              <w:t> </w:t>
            </w:r>
          </w:p>
        </w:tc>
        <w:tc>
          <w:tcPr>
            <w:tcW w:w="1498" w:type="dxa"/>
            <w:tcBorders>
              <w:top w:val="nil"/>
              <w:left w:val="nil"/>
              <w:bottom w:val="single" w:sz="4" w:space="0" w:color="auto"/>
              <w:right w:val="nil"/>
            </w:tcBorders>
            <w:shd w:val="clear" w:color="auto" w:fill="auto"/>
            <w:vAlign w:val="center"/>
            <w:hideMark/>
          </w:tcPr>
          <w:p w:rsidR="00AD6690" w:rsidRPr="00AD6690" w:rsidRDefault="00AD6690" w:rsidP="00AD6690">
            <w:pPr>
              <w:jc w:val="center"/>
              <w:rPr>
                <w:rFonts w:ascii="GHEA Mariam" w:hAnsi="GHEA Mariam" w:cs="Calibri"/>
                <w:lang w:eastAsia="en-US"/>
              </w:rPr>
            </w:pPr>
            <w:r w:rsidRPr="00AD6690">
              <w:rPr>
                <w:rFonts w:ascii="Calibri" w:hAnsi="Calibri" w:cs="Calibri"/>
                <w:lang w:eastAsia="en-US"/>
              </w:rPr>
              <w:t> </w:t>
            </w:r>
          </w:p>
        </w:tc>
        <w:tc>
          <w:tcPr>
            <w:tcW w:w="1423" w:type="dxa"/>
            <w:tcBorders>
              <w:top w:val="nil"/>
              <w:left w:val="nil"/>
              <w:bottom w:val="single" w:sz="4" w:space="0" w:color="auto"/>
              <w:right w:val="nil"/>
            </w:tcBorders>
            <w:shd w:val="clear" w:color="auto" w:fill="auto"/>
            <w:vAlign w:val="center"/>
            <w:hideMark/>
          </w:tcPr>
          <w:p w:rsidR="00AD6690" w:rsidRPr="00AD6690" w:rsidRDefault="00AD6690" w:rsidP="00AD6690">
            <w:pPr>
              <w:jc w:val="center"/>
              <w:rPr>
                <w:rFonts w:ascii="GHEA Mariam" w:hAnsi="GHEA Mariam" w:cs="Calibri"/>
                <w:lang w:eastAsia="en-US"/>
              </w:rPr>
            </w:pPr>
            <w:r w:rsidRPr="00AD6690">
              <w:rPr>
                <w:rFonts w:ascii="Calibri" w:hAnsi="Calibri" w:cs="Calibri"/>
                <w:lang w:eastAsia="en-US"/>
              </w:rPr>
              <w:t> </w:t>
            </w:r>
          </w:p>
        </w:tc>
        <w:tc>
          <w:tcPr>
            <w:tcW w:w="1134" w:type="dxa"/>
            <w:tcBorders>
              <w:top w:val="nil"/>
              <w:left w:val="nil"/>
              <w:bottom w:val="single" w:sz="4" w:space="0" w:color="auto"/>
              <w:right w:val="nil"/>
            </w:tcBorders>
            <w:shd w:val="clear" w:color="auto" w:fill="auto"/>
            <w:vAlign w:val="center"/>
            <w:hideMark/>
          </w:tcPr>
          <w:p w:rsidR="00AD6690" w:rsidRPr="00AD6690" w:rsidRDefault="00AD6690" w:rsidP="00AD6690">
            <w:pPr>
              <w:jc w:val="center"/>
              <w:rPr>
                <w:rFonts w:ascii="GHEA Mariam" w:hAnsi="GHEA Mariam" w:cs="Calibri"/>
                <w:lang w:eastAsia="en-US"/>
              </w:rPr>
            </w:pPr>
            <w:r w:rsidRPr="00AD6690">
              <w:rPr>
                <w:rFonts w:ascii="Calibri" w:hAnsi="Calibri" w:cs="Calibri"/>
                <w:lang w:eastAsia="en-US"/>
              </w:rPr>
              <w:t> </w:t>
            </w:r>
          </w:p>
        </w:tc>
        <w:tc>
          <w:tcPr>
            <w:tcW w:w="1916" w:type="dxa"/>
            <w:tcBorders>
              <w:top w:val="nil"/>
              <w:left w:val="nil"/>
              <w:bottom w:val="single" w:sz="4" w:space="0" w:color="auto"/>
              <w:right w:val="nil"/>
            </w:tcBorders>
            <w:shd w:val="clear" w:color="auto" w:fill="auto"/>
            <w:vAlign w:val="center"/>
            <w:hideMark/>
          </w:tcPr>
          <w:p w:rsidR="00AD6690" w:rsidRPr="00AD6690" w:rsidRDefault="00AD6690" w:rsidP="00AD6690">
            <w:pPr>
              <w:jc w:val="center"/>
              <w:rPr>
                <w:rFonts w:ascii="GHEA Mariam" w:hAnsi="GHEA Mariam" w:cs="Calibri"/>
                <w:lang w:eastAsia="en-US"/>
              </w:rPr>
            </w:pPr>
            <w:r w:rsidRPr="00AD6690">
              <w:rPr>
                <w:rFonts w:ascii="Calibri" w:hAnsi="Calibri" w:cs="Calibri"/>
                <w:lang w:eastAsia="en-US"/>
              </w:rPr>
              <w:t> </w:t>
            </w:r>
          </w:p>
        </w:tc>
        <w:tc>
          <w:tcPr>
            <w:tcW w:w="1749" w:type="dxa"/>
            <w:tcBorders>
              <w:top w:val="nil"/>
              <w:left w:val="nil"/>
              <w:bottom w:val="single" w:sz="4" w:space="0" w:color="auto"/>
              <w:right w:val="nil"/>
            </w:tcBorders>
            <w:shd w:val="clear" w:color="auto" w:fill="auto"/>
            <w:vAlign w:val="center"/>
            <w:hideMark/>
          </w:tcPr>
          <w:p w:rsidR="00AD6690" w:rsidRPr="00AD6690" w:rsidRDefault="00AD6690" w:rsidP="00AD6690">
            <w:pPr>
              <w:jc w:val="center"/>
              <w:rPr>
                <w:rFonts w:ascii="GHEA Mariam" w:hAnsi="GHEA Mariam" w:cs="Calibri"/>
                <w:lang w:eastAsia="en-US"/>
              </w:rPr>
            </w:pPr>
            <w:r w:rsidRPr="00AD6690">
              <w:rPr>
                <w:rFonts w:ascii="Calibri" w:hAnsi="Calibri" w:cs="Calibri"/>
                <w:lang w:eastAsia="en-US"/>
              </w:rPr>
              <w:t> </w:t>
            </w:r>
          </w:p>
        </w:tc>
        <w:tc>
          <w:tcPr>
            <w:tcW w:w="1418" w:type="dxa"/>
            <w:tcBorders>
              <w:top w:val="nil"/>
              <w:left w:val="nil"/>
              <w:bottom w:val="single" w:sz="4" w:space="0" w:color="auto"/>
              <w:right w:val="nil"/>
            </w:tcBorders>
            <w:shd w:val="clear" w:color="auto" w:fill="auto"/>
            <w:vAlign w:val="center"/>
            <w:hideMark/>
          </w:tcPr>
          <w:p w:rsidR="00AD6690" w:rsidRPr="00AD6690" w:rsidRDefault="00AD6690" w:rsidP="00AD6690">
            <w:pPr>
              <w:jc w:val="center"/>
              <w:rPr>
                <w:rFonts w:ascii="GHEA Mariam" w:hAnsi="GHEA Mariam" w:cs="Calibri"/>
                <w:lang w:eastAsia="en-US"/>
              </w:rPr>
            </w:pPr>
            <w:r w:rsidRPr="00AD6690">
              <w:rPr>
                <w:rFonts w:ascii="Calibri" w:hAnsi="Calibri" w:cs="Calibri"/>
                <w:lang w:eastAsia="en-US"/>
              </w:rPr>
              <w:t> </w:t>
            </w:r>
          </w:p>
        </w:tc>
        <w:tc>
          <w:tcPr>
            <w:tcW w:w="1417" w:type="dxa"/>
            <w:tcBorders>
              <w:top w:val="nil"/>
              <w:left w:val="nil"/>
              <w:bottom w:val="single" w:sz="4" w:space="0" w:color="auto"/>
              <w:right w:val="nil"/>
            </w:tcBorders>
            <w:shd w:val="clear" w:color="auto" w:fill="auto"/>
            <w:noWrap/>
            <w:vAlign w:val="center"/>
            <w:hideMark/>
          </w:tcPr>
          <w:p w:rsidR="00AD6690" w:rsidRPr="00AD6690" w:rsidRDefault="00161372" w:rsidP="00161372">
            <w:pPr>
              <w:jc w:val="right"/>
              <w:rPr>
                <w:rFonts w:ascii="GHEA Mariam" w:hAnsi="GHEA Mariam" w:cs="Calibri"/>
                <w:lang w:eastAsia="en-US"/>
              </w:rPr>
            </w:pPr>
            <w:r>
              <w:rPr>
                <w:rFonts w:ascii="GHEA Mariam" w:hAnsi="GHEA Mariam" w:cs="Calibri"/>
                <w:lang w:eastAsia="en-US"/>
              </w:rPr>
              <w:t>(</w:t>
            </w:r>
            <w:r w:rsidR="00AD6690" w:rsidRPr="00AD6690">
              <w:rPr>
                <w:rFonts w:ascii="GHEA Mariam" w:hAnsi="GHEA Mariam" w:cs="Calibri"/>
                <w:lang w:eastAsia="en-US"/>
              </w:rPr>
              <w:t>հազ</w:t>
            </w:r>
            <w:r>
              <w:rPr>
                <w:rFonts w:ascii="GHEA Mariam" w:hAnsi="GHEA Mariam" w:cs="Calibri"/>
                <w:lang w:eastAsia="en-US"/>
              </w:rPr>
              <w:t>.</w:t>
            </w:r>
            <w:r w:rsidR="00AD6690" w:rsidRPr="00AD6690">
              <w:rPr>
                <w:rFonts w:ascii="GHEA Mariam" w:hAnsi="GHEA Mariam" w:cs="Calibri"/>
                <w:lang w:eastAsia="en-US"/>
              </w:rPr>
              <w:t xml:space="preserve"> դրամ</w:t>
            </w:r>
            <w:r>
              <w:rPr>
                <w:rFonts w:ascii="GHEA Mariam" w:hAnsi="GHEA Mariam" w:cs="Calibri"/>
                <w:lang w:eastAsia="en-US"/>
              </w:rPr>
              <w:t>)</w:t>
            </w:r>
          </w:p>
        </w:tc>
      </w:tr>
      <w:tr w:rsidR="005625F4" w:rsidRPr="00AD6690" w:rsidTr="005625F4">
        <w:trPr>
          <w:trHeight w:val="1635"/>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D6690" w:rsidRPr="00AD6690" w:rsidRDefault="00AD6690" w:rsidP="00AD6690">
            <w:pPr>
              <w:jc w:val="center"/>
              <w:rPr>
                <w:rFonts w:ascii="GHEA Mariam" w:hAnsi="GHEA Mariam" w:cs="Calibri"/>
                <w:lang w:eastAsia="en-US"/>
              </w:rPr>
            </w:pPr>
            <w:r w:rsidRPr="00AD6690">
              <w:rPr>
                <w:rFonts w:ascii="GHEA Mariam" w:hAnsi="GHEA Mariam" w:cs="Calibri"/>
                <w:lang w:eastAsia="en-US"/>
              </w:rPr>
              <w:t xml:space="preserve"> ԲԳԿ/ԲՍԿ</w:t>
            </w:r>
          </w:p>
        </w:tc>
        <w:tc>
          <w:tcPr>
            <w:tcW w:w="2835" w:type="dxa"/>
            <w:gridSpan w:val="2"/>
            <w:tcBorders>
              <w:top w:val="single" w:sz="4" w:space="0" w:color="auto"/>
              <w:left w:val="nil"/>
              <w:bottom w:val="single" w:sz="4" w:space="0" w:color="auto"/>
              <w:right w:val="single" w:sz="4" w:space="0" w:color="auto"/>
            </w:tcBorders>
            <w:shd w:val="clear" w:color="auto" w:fill="auto"/>
            <w:vAlign w:val="center"/>
            <w:hideMark/>
          </w:tcPr>
          <w:p w:rsidR="00AD6690" w:rsidRPr="00AD6690" w:rsidRDefault="00AD6690" w:rsidP="00AD6690">
            <w:pPr>
              <w:jc w:val="center"/>
              <w:rPr>
                <w:rFonts w:ascii="GHEA Mariam" w:hAnsi="GHEA Mariam" w:cs="Calibri"/>
                <w:lang w:eastAsia="en-US"/>
              </w:rPr>
            </w:pPr>
            <w:r w:rsidRPr="00AD6690">
              <w:rPr>
                <w:rFonts w:ascii="GHEA Mariam" w:hAnsi="GHEA Mariam" w:cs="Calibri"/>
                <w:lang w:eastAsia="en-US"/>
              </w:rPr>
              <w:t xml:space="preserve"> Ծրագիր </w:t>
            </w:r>
          </w:p>
        </w:tc>
        <w:tc>
          <w:tcPr>
            <w:tcW w:w="5386" w:type="dxa"/>
            <w:gridSpan w:val="4"/>
            <w:tcBorders>
              <w:top w:val="single" w:sz="4" w:space="0" w:color="auto"/>
              <w:left w:val="nil"/>
              <w:bottom w:val="single" w:sz="4" w:space="0" w:color="auto"/>
              <w:right w:val="single" w:sz="4" w:space="0" w:color="auto"/>
            </w:tcBorders>
            <w:shd w:val="clear" w:color="auto" w:fill="auto"/>
            <w:vAlign w:val="center"/>
            <w:hideMark/>
          </w:tcPr>
          <w:p w:rsidR="00AD6690" w:rsidRPr="00AD6690" w:rsidRDefault="00AD6690" w:rsidP="00AD6690">
            <w:pPr>
              <w:jc w:val="center"/>
              <w:rPr>
                <w:rFonts w:ascii="GHEA Mariam" w:hAnsi="GHEA Mariam" w:cs="Calibri"/>
                <w:lang w:eastAsia="en-US"/>
              </w:rPr>
            </w:pPr>
            <w:r w:rsidRPr="00AD6690">
              <w:rPr>
                <w:rFonts w:ascii="GHEA Mariam" w:hAnsi="GHEA Mariam" w:cs="Calibri"/>
                <w:lang w:eastAsia="en-US"/>
              </w:rPr>
              <w:t xml:space="preserve"> Միջոցառում </w:t>
            </w:r>
          </w:p>
        </w:tc>
        <w:tc>
          <w:tcPr>
            <w:tcW w:w="1916" w:type="dxa"/>
            <w:vMerge w:val="restart"/>
            <w:tcBorders>
              <w:top w:val="nil"/>
              <w:left w:val="single" w:sz="4" w:space="0" w:color="auto"/>
              <w:bottom w:val="single" w:sz="4" w:space="0" w:color="auto"/>
              <w:right w:val="single" w:sz="4" w:space="0" w:color="auto"/>
            </w:tcBorders>
            <w:shd w:val="clear" w:color="auto" w:fill="auto"/>
            <w:vAlign w:val="center"/>
            <w:hideMark/>
          </w:tcPr>
          <w:p w:rsidR="00AD6690" w:rsidRPr="00AD6690" w:rsidRDefault="005625F4" w:rsidP="00AD6690">
            <w:pPr>
              <w:jc w:val="center"/>
              <w:rPr>
                <w:rFonts w:ascii="GHEA Mariam" w:hAnsi="GHEA Mariam" w:cs="Calibri"/>
                <w:lang w:eastAsia="en-US"/>
              </w:rPr>
            </w:pPr>
            <w:r>
              <w:rPr>
                <w:rFonts w:ascii="GHEA Mariam" w:hAnsi="GHEA Mariam" w:cs="Calibri"/>
                <w:lang w:eastAsia="en-US"/>
              </w:rPr>
              <w:t>Իրականացնողը/</w:t>
            </w:r>
            <w:r w:rsidR="00AD6690" w:rsidRPr="00AD6690">
              <w:rPr>
                <w:rFonts w:ascii="GHEA Mariam" w:hAnsi="GHEA Mariam" w:cs="Calibri"/>
                <w:lang w:eastAsia="en-US"/>
              </w:rPr>
              <w:t>ակտիվն օգտագործողը/ շահառուի ընտրության չափորոշիչը</w:t>
            </w:r>
          </w:p>
        </w:tc>
        <w:tc>
          <w:tcPr>
            <w:tcW w:w="1749" w:type="dxa"/>
            <w:vMerge w:val="restart"/>
            <w:tcBorders>
              <w:top w:val="nil"/>
              <w:left w:val="single" w:sz="4" w:space="0" w:color="auto"/>
              <w:bottom w:val="single" w:sz="4" w:space="0" w:color="auto"/>
              <w:right w:val="single" w:sz="4" w:space="0" w:color="auto"/>
            </w:tcBorders>
            <w:shd w:val="clear" w:color="auto" w:fill="auto"/>
            <w:vAlign w:val="center"/>
            <w:hideMark/>
          </w:tcPr>
          <w:p w:rsidR="00AD6690" w:rsidRPr="00AD6690" w:rsidRDefault="00AD6690" w:rsidP="00AD6690">
            <w:pPr>
              <w:jc w:val="center"/>
              <w:rPr>
                <w:rFonts w:ascii="GHEA Mariam" w:hAnsi="GHEA Mariam" w:cs="Calibri"/>
                <w:lang w:eastAsia="en-US"/>
              </w:rPr>
            </w:pPr>
            <w:r w:rsidRPr="00AD6690">
              <w:rPr>
                <w:rFonts w:ascii="GHEA Mariam" w:hAnsi="GHEA Mariam" w:cs="Calibri"/>
                <w:lang w:eastAsia="en-US"/>
              </w:rPr>
              <w:t>Արդյունքային չափորոշիչը</w:t>
            </w:r>
          </w:p>
        </w:tc>
        <w:tc>
          <w:tcPr>
            <w:tcW w:w="2835" w:type="dxa"/>
            <w:gridSpan w:val="2"/>
            <w:tcBorders>
              <w:top w:val="single" w:sz="4" w:space="0" w:color="auto"/>
              <w:left w:val="nil"/>
              <w:bottom w:val="single" w:sz="4" w:space="0" w:color="auto"/>
              <w:right w:val="single" w:sz="4" w:space="0" w:color="auto"/>
            </w:tcBorders>
            <w:shd w:val="clear" w:color="auto" w:fill="auto"/>
            <w:vAlign w:val="center"/>
            <w:hideMark/>
          </w:tcPr>
          <w:p w:rsidR="00AD6690" w:rsidRPr="00AD6690" w:rsidRDefault="00AD6690" w:rsidP="00AD6690">
            <w:pPr>
              <w:jc w:val="center"/>
              <w:rPr>
                <w:rFonts w:ascii="GHEA Mariam" w:hAnsi="GHEA Mariam" w:cs="Calibri"/>
                <w:lang w:eastAsia="en-US"/>
              </w:rPr>
            </w:pPr>
            <w:r w:rsidRPr="00AD6690">
              <w:rPr>
                <w:rFonts w:ascii="GHEA Mariam" w:hAnsi="GHEA Mariam" w:cs="Calibri"/>
                <w:lang w:eastAsia="en-US"/>
              </w:rPr>
              <w:t>Ցուցանիշների փոփոխությունը</w:t>
            </w:r>
            <w:r w:rsidRPr="00AD6690">
              <w:rPr>
                <w:rFonts w:ascii="GHEA Mariam" w:hAnsi="GHEA Mariam" w:cs="Calibri"/>
                <w:lang w:eastAsia="en-US"/>
              </w:rPr>
              <w:br/>
              <w:t>(ավելացումները նշված են դրական նշանով, իսկ նվազեցումները` փակագծերում)</w:t>
            </w:r>
          </w:p>
        </w:tc>
      </w:tr>
      <w:tr w:rsidR="00AD6690" w:rsidRPr="00AD6690" w:rsidTr="005625F4">
        <w:trPr>
          <w:trHeight w:val="63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AD6690" w:rsidRPr="00AD6690" w:rsidRDefault="00AD6690" w:rsidP="00AD6690">
            <w:pPr>
              <w:rPr>
                <w:rFonts w:ascii="GHEA Mariam" w:hAnsi="GHEA Mariam" w:cs="Calibri"/>
                <w:lang w:eastAsia="en-US"/>
              </w:rPr>
            </w:pPr>
          </w:p>
        </w:tc>
        <w:tc>
          <w:tcPr>
            <w:tcW w:w="1445" w:type="dxa"/>
            <w:tcBorders>
              <w:top w:val="nil"/>
              <w:left w:val="nil"/>
              <w:bottom w:val="single" w:sz="4" w:space="0" w:color="auto"/>
              <w:right w:val="single" w:sz="4" w:space="0" w:color="auto"/>
            </w:tcBorders>
            <w:shd w:val="clear" w:color="auto" w:fill="auto"/>
            <w:vAlign w:val="center"/>
            <w:hideMark/>
          </w:tcPr>
          <w:p w:rsidR="00AD6690" w:rsidRPr="00AD6690" w:rsidRDefault="00AD6690" w:rsidP="00AD6690">
            <w:pPr>
              <w:jc w:val="center"/>
              <w:rPr>
                <w:rFonts w:ascii="GHEA Mariam" w:hAnsi="GHEA Mariam" w:cs="Calibri"/>
                <w:lang w:eastAsia="en-US"/>
              </w:rPr>
            </w:pPr>
            <w:r w:rsidRPr="00AD6690">
              <w:rPr>
                <w:rFonts w:ascii="GHEA Mariam" w:hAnsi="GHEA Mariam" w:cs="Calibri"/>
                <w:lang w:eastAsia="en-US"/>
              </w:rPr>
              <w:t xml:space="preserve"> դասիչը </w:t>
            </w:r>
          </w:p>
        </w:tc>
        <w:tc>
          <w:tcPr>
            <w:tcW w:w="1390" w:type="dxa"/>
            <w:tcBorders>
              <w:top w:val="nil"/>
              <w:left w:val="nil"/>
              <w:bottom w:val="single" w:sz="4" w:space="0" w:color="auto"/>
              <w:right w:val="single" w:sz="4" w:space="0" w:color="auto"/>
            </w:tcBorders>
            <w:shd w:val="clear" w:color="auto" w:fill="auto"/>
            <w:vAlign w:val="center"/>
            <w:hideMark/>
          </w:tcPr>
          <w:p w:rsidR="00AD6690" w:rsidRPr="00AD6690" w:rsidRDefault="00AD6690" w:rsidP="00AD6690">
            <w:pPr>
              <w:jc w:val="center"/>
              <w:rPr>
                <w:rFonts w:ascii="GHEA Mariam" w:hAnsi="GHEA Mariam" w:cs="Calibri"/>
                <w:lang w:eastAsia="en-US"/>
              </w:rPr>
            </w:pPr>
            <w:r w:rsidRPr="00AD6690">
              <w:rPr>
                <w:rFonts w:ascii="GHEA Mariam" w:hAnsi="GHEA Mariam" w:cs="Calibri"/>
                <w:lang w:eastAsia="en-US"/>
              </w:rPr>
              <w:t xml:space="preserve"> անվանումը </w:t>
            </w:r>
          </w:p>
        </w:tc>
        <w:tc>
          <w:tcPr>
            <w:tcW w:w="1331" w:type="dxa"/>
            <w:tcBorders>
              <w:top w:val="nil"/>
              <w:left w:val="nil"/>
              <w:bottom w:val="single" w:sz="4" w:space="0" w:color="auto"/>
              <w:right w:val="single" w:sz="4" w:space="0" w:color="auto"/>
            </w:tcBorders>
            <w:shd w:val="clear" w:color="auto" w:fill="auto"/>
            <w:vAlign w:val="center"/>
            <w:hideMark/>
          </w:tcPr>
          <w:p w:rsidR="00AD6690" w:rsidRPr="00AD6690" w:rsidRDefault="00AD6690" w:rsidP="00AD6690">
            <w:pPr>
              <w:jc w:val="center"/>
              <w:rPr>
                <w:rFonts w:ascii="GHEA Mariam" w:hAnsi="GHEA Mariam" w:cs="Calibri"/>
                <w:lang w:eastAsia="en-US"/>
              </w:rPr>
            </w:pPr>
            <w:r w:rsidRPr="00AD6690">
              <w:rPr>
                <w:rFonts w:ascii="GHEA Mariam" w:hAnsi="GHEA Mariam" w:cs="Calibri"/>
                <w:lang w:eastAsia="en-US"/>
              </w:rPr>
              <w:t xml:space="preserve"> դասիչը </w:t>
            </w:r>
          </w:p>
        </w:tc>
        <w:tc>
          <w:tcPr>
            <w:tcW w:w="1498" w:type="dxa"/>
            <w:tcBorders>
              <w:top w:val="nil"/>
              <w:left w:val="nil"/>
              <w:bottom w:val="single" w:sz="4" w:space="0" w:color="auto"/>
              <w:right w:val="single" w:sz="4" w:space="0" w:color="auto"/>
            </w:tcBorders>
            <w:shd w:val="clear" w:color="auto" w:fill="auto"/>
            <w:vAlign w:val="center"/>
            <w:hideMark/>
          </w:tcPr>
          <w:p w:rsidR="00AD6690" w:rsidRPr="00AD6690" w:rsidRDefault="00AD6690" w:rsidP="00AD6690">
            <w:pPr>
              <w:jc w:val="center"/>
              <w:rPr>
                <w:rFonts w:ascii="GHEA Mariam" w:hAnsi="GHEA Mariam" w:cs="Calibri"/>
                <w:lang w:eastAsia="en-US"/>
              </w:rPr>
            </w:pPr>
            <w:r w:rsidRPr="00AD6690">
              <w:rPr>
                <w:rFonts w:ascii="GHEA Mariam" w:hAnsi="GHEA Mariam" w:cs="Calibri"/>
                <w:lang w:eastAsia="en-US"/>
              </w:rPr>
              <w:t xml:space="preserve"> անվանումը </w:t>
            </w:r>
          </w:p>
        </w:tc>
        <w:tc>
          <w:tcPr>
            <w:tcW w:w="1423" w:type="dxa"/>
            <w:tcBorders>
              <w:top w:val="nil"/>
              <w:left w:val="nil"/>
              <w:bottom w:val="single" w:sz="4" w:space="0" w:color="auto"/>
              <w:right w:val="single" w:sz="4" w:space="0" w:color="auto"/>
            </w:tcBorders>
            <w:shd w:val="clear" w:color="auto" w:fill="auto"/>
            <w:vAlign w:val="center"/>
            <w:hideMark/>
          </w:tcPr>
          <w:p w:rsidR="00AD6690" w:rsidRPr="00AD6690" w:rsidRDefault="00AD6690" w:rsidP="00AD6690">
            <w:pPr>
              <w:jc w:val="center"/>
              <w:rPr>
                <w:rFonts w:ascii="GHEA Mariam" w:hAnsi="GHEA Mariam" w:cs="Calibri"/>
                <w:lang w:eastAsia="en-US"/>
              </w:rPr>
            </w:pPr>
            <w:r w:rsidRPr="00AD6690">
              <w:rPr>
                <w:rFonts w:ascii="GHEA Mariam" w:hAnsi="GHEA Mariam" w:cs="Calibri"/>
                <w:lang w:eastAsia="en-US"/>
              </w:rPr>
              <w:t xml:space="preserve"> </w:t>
            </w:r>
            <w:r w:rsidR="00B54322" w:rsidRPr="00AD6690">
              <w:rPr>
                <w:rFonts w:ascii="GHEA Mariam" w:hAnsi="GHEA Mariam" w:cs="Calibri"/>
                <w:lang w:eastAsia="en-US"/>
              </w:rPr>
              <w:t>ն</w:t>
            </w:r>
            <w:r w:rsidRPr="00AD6690">
              <w:rPr>
                <w:rFonts w:ascii="GHEA Mariam" w:hAnsi="GHEA Mariam" w:cs="Calibri"/>
                <w:lang w:eastAsia="en-US"/>
              </w:rPr>
              <w:t>կարագրու</w:t>
            </w:r>
            <w:r>
              <w:rPr>
                <w:rFonts w:ascii="GHEA Mariam" w:hAnsi="GHEA Mariam" w:cs="Calibri"/>
                <w:lang w:val="hy-AM" w:eastAsia="en-US"/>
              </w:rPr>
              <w:t>-</w:t>
            </w:r>
            <w:r w:rsidRPr="00AD6690">
              <w:rPr>
                <w:rFonts w:ascii="GHEA Mariam" w:hAnsi="GHEA Mariam" w:cs="Calibri"/>
                <w:lang w:eastAsia="en-US"/>
              </w:rPr>
              <w:t xml:space="preserve">թյունը </w:t>
            </w:r>
          </w:p>
        </w:tc>
        <w:tc>
          <w:tcPr>
            <w:tcW w:w="1134" w:type="dxa"/>
            <w:tcBorders>
              <w:top w:val="nil"/>
              <w:left w:val="nil"/>
              <w:bottom w:val="single" w:sz="4" w:space="0" w:color="auto"/>
              <w:right w:val="single" w:sz="4" w:space="0" w:color="auto"/>
            </w:tcBorders>
            <w:shd w:val="clear" w:color="auto" w:fill="auto"/>
            <w:vAlign w:val="center"/>
            <w:hideMark/>
          </w:tcPr>
          <w:p w:rsidR="00AD6690" w:rsidRPr="00AD6690" w:rsidRDefault="00AD6690" w:rsidP="00AD6690">
            <w:pPr>
              <w:jc w:val="center"/>
              <w:rPr>
                <w:rFonts w:ascii="GHEA Mariam" w:hAnsi="GHEA Mariam" w:cs="Calibri"/>
                <w:lang w:eastAsia="en-US"/>
              </w:rPr>
            </w:pPr>
            <w:r w:rsidRPr="00AD6690">
              <w:rPr>
                <w:rFonts w:ascii="GHEA Mariam" w:hAnsi="GHEA Mariam" w:cs="Calibri"/>
                <w:lang w:eastAsia="en-US"/>
              </w:rPr>
              <w:t xml:space="preserve"> տեսակը </w:t>
            </w:r>
          </w:p>
        </w:tc>
        <w:tc>
          <w:tcPr>
            <w:tcW w:w="1916" w:type="dxa"/>
            <w:vMerge/>
            <w:tcBorders>
              <w:top w:val="nil"/>
              <w:left w:val="single" w:sz="4" w:space="0" w:color="auto"/>
              <w:bottom w:val="single" w:sz="4" w:space="0" w:color="auto"/>
              <w:right w:val="single" w:sz="4" w:space="0" w:color="auto"/>
            </w:tcBorders>
            <w:vAlign w:val="center"/>
            <w:hideMark/>
          </w:tcPr>
          <w:p w:rsidR="00AD6690" w:rsidRPr="00AD6690" w:rsidRDefault="00AD6690" w:rsidP="00AD6690">
            <w:pPr>
              <w:rPr>
                <w:rFonts w:ascii="GHEA Mariam" w:hAnsi="GHEA Mariam" w:cs="Calibri"/>
                <w:lang w:eastAsia="en-US"/>
              </w:rPr>
            </w:pPr>
          </w:p>
        </w:tc>
        <w:tc>
          <w:tcPr>
            <w:tcW w:w="1749" w:type="dxa"/>
            <w:vMerge/>
            <w:tcBorders>
              <w:top w:val="nil"/>
              <w:left w:val="single" w:sz="4" w:space="0" w:color="auto"/>
              <w:bottom w:val="single" w:sz="4" w:space="0" w:color="auto"/>
              <w:right w:val="single" w:sz="4" w:space="0" w:color="auto"/>
            </w:tcBorders>
            <w:vAlign w:val="center"/>
            <w:hideMark/>
          </w:tcPr>
          <w:p w:rsidR="00AD6690" w:rsidRPr="00AD6690" w:rsidRDefault="00AD6690" w:rsidP="00AD6690">
            <w:pPr>
              <w:rPr>
                <w:rFonts w:ascii="GHEA Mariam" w:hAnsi="GHEA Mariam" w:cs="Calibri"/>
                <w:lang w:eastAsia="en-US"/>
              </w:rPr>
            </w:pPr>
          </w:p>
        </w:tc>
        <w:tc>
          <w:tcPr>
            <w:tcW w:w="1418" w:type="dxa"/>
            <w:tcBorders>
              <w:top w:val="nil"/>
              <w:left w:val="nil"/>
              <w:bottom w:val="single" w:sz="4" w:space="0" w:color="auto"/>
              <w:right w:val="single" w:sz="4" w:space="0" w:color="auto"/>
            </w:tcBorders>
            <w:shd w:val="clear" w:color="auto" w:fill="auto"/>
            <w:vAlign w:val="center"/>
            <w:hideMark/>
          </w:tcPr>
          <w:p w:rsidR="00AD6690" w:rsidRPr="00AD6690" w:rsidRDefault="00AD6690" w:rsidP="00AD6690">
            <w:pPr>
              <w:jc w:val="center"/>
              <w:rPr>
                <w:rFonts w:ascii="GHEA Mariam" w:hAnsi="GHEA Mariam" w:cs="Calibri"/>
                <w:lang w:eastAsia="en-US"/>
              </w:rPr>
            </w:pPr>
            <w:r w:rsidRPr="00AD6690">
              <w:rPr>
                <w:rFonts w:ascii="GHEA Mariam" w:hAnsi="GHEA Mariam" w:cs="Calibri"/>
                <w:lang w:eastAsia="en-US"/>
              </w:rPr>
              <w:t xml:space="preserve"> </w:t>
            </w:r>
            <w:r w:rsidR="005625F4" w:rsidRPr="00AD6690">
              <w:rPr>
                <w:rFonts w:ascii="GHEA Mariam" w:hAnsi="GHEA Mariam" w:cs="Calibri"/>
                <w:lang w:eastAsia="en-US"/>
              </w:rPr>
              <w:t>ի</w:t>
            </w:r>
            <w:r w:rsidRPr="00AD6690">
              <w:rPr>
                <w:rFonts w:ascii="GHEA Mariam" w:hAnsi="GHEA Mariam" w:cs="Calibri"/>
                <w:lang w:eastAsia="en-US"/>
              </w:rPr>
              <w:t xml:space="preserve">նն ամիս </w:t>
            </w:r>
          </w:p>
        </w:tc>
        <w:tc>
          <w:tcPr>
            <w:tcW w:w="1417" w:type="dxa"/>
            <w:tcBorders>
              <w:top w:val="nil"/>
              <w:left w:val="nil"/>
              <w:bottom w:val="single" w:sz="4" w:space="0" w:color="auto"/>
              <w:right w:val="single" w:sz="4" w:space="0" w:color="auto"/>
            </w:tcBorders>
            <w:shd w:val="clear" w:color="auto" w:fill="auto"/>
            <w:vAlign w:val="center"/>
            <w:hideMark/>
          </w:tcPr>
          <w:p w:rsidR="00AD6690" w:rsidRPr="00AD6690" w:rsidRDefault="00AD6690" w:rsidP="00AD6690">
            <w:pPr>
              <w:jc w:val="center"/>
              <w:rPr>
                <w:rFonts w:ascii="GHEA Mariam" w:hAnsi="GHEA Mariam" w:cs="Calibri"/>
                <w:lang w:eastAsia="en-US"/>
              </w:rPr>
            </w:pPr>
            <w:r w:rsidRPr="00AD6690">
              <w:rPr>
                <w:rFonts w:ascii="GHEA Mariam" w:hAnsi="GHEA Mariam" w:cs="Calibri"/>
                <w:lang w:eastAsia="en-US"/>
              </w:rPr>
              <w:t xml:space="preserve"> </w:t>
            </w:r>
            <w:r w:rsidR="005625F4" w:rsidRPr="00AD6690">
              <w:rPr>
                <w:rFonts w:ascii="GHEA Mariam" w:hAnsi="GHEA Mariam" w:cs="Calibri"/>
                <w:lang w:eastAsia="en-US"/>
              </w:rPr>
              <w:t>տ</w:t>
            </w:r>
            <w:r w:rsidRPr="00AD6690">
              <w:rPr>
                <w:rFonts w:ascii="GHEA Mariam" w:hAnsi="GHEA Mariam" w:cs="Calibri"/>
                <w:lang w:eastAsia="en-US"/>
              </w:rPr>
              <w:t xml:space="preserve">արի </w:t>
            </w:r>
          </w:p>
        </w:tc>
      </w:tr>
      <w:tr w:rsidR="00AD6690" w:rsidRPr="00AD6690" w:rsidTr="005625F4">
        <w:trPr>
          <w:trHeight w:val="465"/>
        </w:trPr>
        <w:tc>
          <w:tcPr>
            <w:tcW w:w="12737"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D6690" w:rsidRPr="00AD6690" w:rsidRDefault="00AD6690" w:rsidP="00AD6690">
            <w:pPr>
              <w:rPr>
                <w:rFonts w:ascii="GHEA Mariam" w:hAnsi="GHEA Mariam" w:cs="Calibri"/>
                <w:lang w:eastAsia="en-US"/>
              </w:rPr>
            </w:pPr>
            <w:r w:rsidRPr="00AD6690">
              <w:rPr>
                <w:rFonts w:ascii="GHEA Mariam" w:hAnsi="GHEA Mariam" w:cs="Calibri"/>
                <w:lang w:eastAsia="en-US"/>
              </w:rPr>
              <w:t xml:space="preserve"> ԸՆԴԱՄԵՆԸ </w:t>
            </w:r>
          </w:p>
        </w:tc>
        <w:tc>
          <w:tcPr>
            <w:tcW w:w="1418" w:type="dxa"/>
            <w:tcBorders>
              <w:top w:val="nil"/>
              <w:left w:val="nil"/>
              <w:bottom w:val="single" w:sz="4" w:space="0" w:color="auto"/>
              <w:right w:val="single" w:sz="4" w:space="0" w:color="auto"/>
            </w:tcBorders>
            <w:shd w:val="clear" w:color="auto" w:fill="auto"/>
            <w:noWrap/>
            <w:hideMark/>
          </w:tcPr>
          <w:p w:rsidR="00AD6690" w:rsidRPr="00AD6690" w:rsidRDefault="00AD6690" w:rsidP="00AD6690">
            <w:pPr>
              <w:jc w:val="right"/>
              <w:rPr>
                <w:rFonts w:ascii="GHEA Mariam" w:hAnsi="GHEA Mariam" w:cs="Calibri"/>
                <w:lang w:eastAsia="en-US"/>
              </w:rPr>
            </w:pPr>
            <w:r w:rsidRPr="00AD6690">
              <w:rPr>
                <w:rFonts w:ascii="GHEA Mariam" w:hAnsi="GHEA Mariam" w:cs="Calibri"/>
                <w:lang w:eastAsia="en-US"/>
              </w:rPr>
              <w:t>-</w:t>
            </w:r>
          </w:p>
        </w:tc>
        <w:tc>
          <w:tcPr>
            <w:tcW w:w="1417" w:type="dxa"/>
            <w:tcBorders>
              <w:top w:val="nil"/>
              <w:left w:val="nil"/>
              <w:bottom w:val="single" w:sz="4" w:space="0" w:color="auto"/>
              <w:right w:val="single" w:sz="4" w:space="0" w:color="auto"/>
            </w:tcBorders>
            <w:shd w:val="clear" w:color="auto" w:fill="auto"/>
            <w:noWrap/>
            <w:hideMark/>
          </w:tcPr>
          <w:p w:rsidR="00AD6690" w:rsidRPr="00AD6690" w:rsidRDefault="00AD6690" w:rsidP="00AD6690">
            <w:pPr>
              <w:jc w:val="right"/>
              <w:rPr>
                <w:rFonts w:ascii="GHEA Mariam" w:hAnsi="GHEA Mariam" w:cs="Calibri"/>
                <w:lang w:eastAsia="en-US"/>
              </w:rPr>
            </w:pPr>
            <w:r w:rsidRPr="00AD6690">
              <w:rPr>
                <w:rFonts w:ascii="GHEA Mariam" w:hAnsi="GHEA Mariam" w:cs="Calibri"/>
                <w:lang w:eastAsia="en-US"/>
              </w:rPr>
              <w:t>-</w:t>
            </w:r>
          </w:p>
        </w:tc>
      </w:tr>
      <w:tr w:rsidR="00AD6690" w:rsidRPr="00AD6690" w:rsidTr="005625F4">
        <w:trPr>
          <w:trHeight w:val="525"/>
        </w:trPr>
        <w:tc>
          <w:tcPr>
            <w:tcW w:w="12737"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D6690" w:rsidRPr="00AD6690" w:rsidRDefault="00AD6690" w:rsidP="00AD6690">
            <w:pPr>
              <w:rPr>
                <w:rFonts w:ascii="GHEA Mariam" w:hAnsi="GHEA Mariam" w:cs="Calibri"/>
                <w:lang w:eastAsia="en-US"/>
              </w:rPr>
            </w:pPr>
            <w:r w:rsidRPr="00AD6690">
              <w:rPr>
                <w:rFonts w:ascii="GHEA Mariam" w:hAnsi="GHEA Mariam" w:cs="Calibri"/>
                <w:lang w:eastAsia="en-US"/>
              </w:rPr>
              <w:t xml:space="preserve"> ՀՀ Կոտայքի մարզպետի աշխատակազմ </w:t>
            </w:r>
          </w:p>
        </w:tc>
        <w:tc>
          <w:tcPr>
            <w:tcW w:w="1418" w:type="dxa"/>
            <w:tcBorders>
              <w:top w:val="nil"/>
              <w:left w:val="nil"/>
              <w:bottom w:val="single" w:sz="4" w:space="0" w:color="auto"/>
              <w:right w:val="single" w:sz="4" w:space="0" w:color="auto"/>
            </w:tcBorders>
            <w:shd w:val="clear" w:color="auto" w:fill="auto"/>
            <w:noWrap/>
            <w:hideMark/>
          </w:tcPr>
          <w:p w:rsidR="00AD6690" w:rsidRPr="00AD6690" w:rsidRDefault="00AD6690" w:rsidP="00AD6690">
            <w:pPr>
              <w:jc w:val="right"/>
              <w:rPr>
                <w:rFonts w:ascii="GHEA Mariam" w:hAnsi="GHEA Mariam" w:cs="Calibri"/>
                <w:lang w:eastAsia="en-US"/>
              </w:rPr>
            </w:pPr>
            <w:r w:rsidRPr="00AD6690">
              <w:rPr>
                <w:rFonts w:ascii="GHEA Mariam" w:hAnsi="GHEA Mariam" w:cs="Calibri"/>
                <w:lang w:eastAsia="en-US"/>
              </w:rPr>
              <w:t>-</w:t>
            </w:r>
          </w:p>
        </w:tc>
        <w:tc>
          <w:tcPr>
            <w:tcW w:w="1417" w:type="dxa"/>
            <w:tcBorders>
              <w:top w:val="nil"/>
              <w:left w:val="nil"/>
              <w:bottom w:val="single" w:sz="4" w:space="0" w:color="auto"/>
              <w:right w:val="single" w:sz="4" w:space="0" w:color="auto"/>
            </w:tcBorders>
            <w:shd w:val="clear" w:color="auto" w:fill="auto"/>
            <w:noWrap/>
            <w:hideMark/>
          </w:tcPr>
          <w:p w:rsidR="00AD6690" w:rsidRPr="00AD6690" w:rsidRDefault="00AD6690" w:rsidP="00AD6690">
            <w:pPr>
              <w:jc w:val="right"/>
              <w:rPr>
                <w:rFonts w:ascii="GHEA Mariam" w:hAnsi="GHEA Mariam" w:cs="Calibri"/>
                <w:lang w:eastAsia="en-US"/>
              </w:rPr>
            </w:pPr>
            <w:r w:rsidRPr="00AD6690">
              <w:rPr>
                <w:rFonts w:ascii="GHEA Mariam" w:hAnsi="GHEA Mariam" w:cs="Calibri"/>
                <w:lang w:eastAsia="en-US"/>
              </w:rPr>
              <w:t>-</w:t>
            </w:r>
          </w:p>
        </w:tc>
      </w:tr>
      <w:tr w:rsidR="005625F4" w:rsidRPr="00AD6690" w:rsidTr="005625F4">
        <w:trPr>
          <w:trHeight w:val="465"/>
        </w:trPr>
        <w:tc>
          <w:tcPr>
            <w:tcW w:w="851" w:type="dxa"/>
            <w:tcBorders>
              <w:top w:val="nil"/>
              <w:left w:val="single" w:sz="4" w:space="0" w:color="auto"/>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445"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GHEA Mariam" w:hAnsi="GHEA Mariam" w:cs="Calibri"/>
                <w:lang w:eastAsia="en-US"/>
              </w:rPr>
              <w:t>1037</w:t>
            </w:r>
          </w:p>
        </w:tc>
        <w:tc>
          <w:tcPr>
            <w:tcW w:w="10441" w:type="dxa"/>
            <w:gridSpan w:val="7"/>
            <w:tcBorders>
              <w:top w:val="single" w:sz="4" w:space="0" w:color="auto"/>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GHEA Mariam" w:hAnsi="GHEA Mariam" w:cs="Calibri"/>
                <w:lang w:eastAsia="en-US"/>
              </w:rPr>
              <w:t xml:space="preserve"> ՀՀ Կոտայքի մարզում տարածքային պետական կառավարում </w:t>
            </w:r>
          </w:p>
        </w:tc>
        <w:tc>
          <w:tcPr>
            <w:tcW w:w="1418" w:type="dxa"/>
            <w:tcBorders>
              <w:top w:val="nil"/>
              <w:left w:val="nil"/>
              <w:bottom w:val="single" w:sz="4" w:space="0" w:color="auto"/>
              <w:right w:val="single" w:sz="4" w:space="0" w:color="auto"/>
            </w:tcBorders>
            <w:shd w:val="clear" w:color="auto" w:fill="auto"/>
            <w:noWrap/>
            <w:hideMark/>
          </w:tcPr>
          <w:p w:rsidR="00AD6690" w:rsidRPr="00AD6690" w:rsidRDefault="00AD6690" w:rsidP="00AD6690">
            <w:pPr>
              <w:jc w:val="right"/>
              <w:rPr>
                <w:rFonts w:ascii="GHEA Mariam" w:hAnsi="GHEA Mariam" w:cs="Calibri"/>
                <w:lang w:eastAsia="en-US"/>
              </w:rPr>
            </w:pPr>
            <w:r w:rsidRPr="00AD6690">
              <w:rPr>
                <w:rFonts w:ascii="GHEA Mariam" w:hAnsi="GHEA Mariam" w:cs="Calibri"/>
                <w:lang w:eastAsia="en-US"/>
              </w:rPr>
              <w:t>-</w:t>
            </w:r>
          </w:p>
        </w:tc>
        <w:tc>
          <w:tcPr>
            <w:tcW w:w="1417" w:type="dxa"/>
            <w:tcBorders>
              <w:top w:val="nil"/>
              <w:left w:val="nil"/>
              <w:bottom w:val="single" w:sz="4" w:space="0" w:color="auto"/>
              <w:right w:val="single" w:sz="4" w:space="0" w:color="auto"/>
            </w:tcBorders>
            <w:shd w:val="clear" w:color="auto" w:fill="auto"/>
            <w:noWrap/>
            <w:hideMark/>
          </w:tcPr>
          <w:p w:rsidR="00AD6690" w:rsidRPr="00AD6690" w:rsidRDefault="00AD6690" w:rsidP="00AD6690">
            <w:pPr>
              <w:jc w:val="right"/>
              <w:rPr>
                <w:rFonts w:ascii="GHEA Mariam" w:hAnsi="GHEA Mariam" w:cs="Calibri"/>
                <w:lang w:eastAsia="en-US"/>
              </w:rPr>
            </w:pPr>
            <w:r w:rsidRPr="00AD6690">
              <w:rPr>
                <w:rFonts w:ascii="GHEA Mariam" w:hAnsi="GHEA Mariam" w:cs="Calibri"/>
                <w:lang w:eastAsia="en-US"/>
              </w:rPr>
              <w:t>-</w:t>
            </w:r>
          </w:p>
        </w:tc>
      </w:tr>
      <w:tr w:rsidR="005625F4" w:rsidRPr="00AD6690" w:rsidTr="005625F4">
        <w:trPr>
          <w:trHeight w:val="855"/>
        </w:trPr>
        <w:tc>
          <w:tcPr>
            <w:tcW w:w="851" w:type="dxa"/>
            <w:tcBorders>
              <w:top w:val="nil"/>
              <w:left w:val="single" w:sz="4" w:space="0" w:color="auto"/>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445"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390"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331"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GHEA Mariam" w:hAnsi="GHEA Mariam" w:cs="Calibri"/>
                <w:lang w:eastAsia="en-US"/>
              </w:rPr>
              <w:t xml:space="preserve">1037 - 11001 </w:t>
            </w:r>
          </w:p>
        </w:tc>
        <w:tc>
          <w:tcPr>
            <w:tcW w:w="7720" w:type="dxa"/>
            <w:gridSpan w:val="5"/>
            <w:tcBorders>
              <w:top w:val="single" w:sz="4" w:space="0" w:color="auto"/>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GHEA Mariam" w:hAnsi="GHEA Mariam" w:cs="Calibri"/>
                <w:lang w:eastAsia="en-US"/>
              </w:rPr>
              <w:t>ՀՀ Կոտայքի  մարզպետի աշխատակազմի կողմից տարածքային պետական կառավարման ապահովում</w:t>
            </w:r>
          </w:p>
        </w:tc>
        <w:tc>
          <w:tcPr>
            <w:tcW w:w="1418" w:type="dxa"/>
            <w:tcBorders>
              <w:top w:val="nil"/>
              <w:left w:val="nil"/>
              <w:bottom w:val="single" w:sz="4" w:space="0" w:color="auto"/>
              <w:right w:val="single" w:sz="4" w:space="0" w:color="auto"/>
            </w:tcBorders>
            <w:shd w:val="clear" w:color="auto" w:fill="auto"/>
            <w:noWrap/>
            <w:hideMark/>
          </w:tcPr>
          <w:p w:rsidR="00AD6690" w:rsidRPr="00AD6690" w:rsidRDefault="00AD6690" w:rsidP="00AD6690">
            <w:pPr>
              <w:jc w:val="right"/>
              <w:rPr>
                <w:rFonts w:ascii="GHEA Mariam" w:hAnsi="GHEA Mariam" w:cs="Calibri"/>
                <w:lang w:eastAsia="en-US"/>
              </w:rPr>
            </w:pPr>
            <w:r w:rsidRPr="00AD6690">
              <w:rPr>
                <w:rFonts w:ascii="GHEA Mariam" w:hAnsi="GHEA Mariam" w:cs="Calibri"/>
                <w:lang w:eastAsia="en-US"/>
              </w:rPr>
              <w:t>(300.0)</w:t>
            </w:r>
          </w:p>
        </w:tc>
        <w:tc>
          <w:tcPr>
            <w:tcW w:w="1417" w:type="dxa"/>
            <w:tcBorders>
              <w:top w:val="nil"/>
              <w:left w:val="nil"/>
              <w:bottom w:val="single" w:sz="4" w:space="0" w:color="auto"/>
              <w:right w:val="single" w:sz="4" w:space="0" w:color="auto"/>
            </w:tcBorders>
            <w:shd w:val="clear" w:color="auto" w:fill="auto"/>
            <w:noWrap/>
            <w:hideMark/>
          </w:tcPr>
          <w:p w:rsidR="00AD6690" w:rsidRPr="00AD6690" w:rsidRDefault="00AD6690" w:rsidP="00AD6690">
            <w:pPr>
              <w:jc w:val="right"/>
              <w:rPr>
                <w:rFonts w:ascii="GHEA Mariam" w:hAnsi="GHEA Mariam" w:cs="Calibri"/>
                <w:lang w:eastAsia="en-US"/>
              </w:rPr>
            </w:pPr>
            <w:r w:rsidRPr="00AD6690">
              <w:rPr>
                <w:rFonts w:ascii="GHEA Mariam" w:hAnsi="GHEA Mariam" w:cs="Calibri"/>
                <w:lang w:eastAsia="en-US"/>
              </w:rPr>
              <w:t>(300.0)</w:t>
            </w:r>
          </w:p>
        </w:tc>
      </w:tr>
      <w:tr w:rsidR="005625F4" w:rsidRPr="00AD6690" w:rsidTr="005625F4">
        <w:trPr>
          <w:trHeight w:val="1230"/>
        </w:trPr>
        <w:tc>
          <w:tcPr>
            <w:tcW w:w="851" w:type="dxa"/>
            <w:tcBorders>
              <w:top w:val="nil"/>
              <w:left w:val="single" w:sz="4" w:space="0" w:color="auto"/>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445"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390"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331"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498"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9057" w:type="dxa"/>
            <w:gridSpan w:val="6"/>
            <w:tcBorders>
              <w:top w:val="single" w:sz="4" w:space="0" w:color="auto"/>
              <w:left w:val="nil"/>
              <w:bottom w:val="single" w:sz="4" w:space="0" w:color="auto"/>
              <w:right w:val="single" w:sz="4" w:space="0" w:color="000000"/>
            </w:tcBorders>
            <w:shd w:val="clear" w:color="auto" w:fill="auto"/>
            <w:hideMark/>
          </w:tcPr>
          <w:p w:rsidR="00AD6690" w:rsidRPr="00AD6690" w:rsidRDefault="00AD6690" w:rsidP="00AD6690">
            <w:pPr>
              <w:rPr>
                <w:rFonts w:ascii="GHEA Mariam" w:hAnsi="GHEA Mariam" w:cs="Calibri"/>
                <w:lang w:eastAsia="en-US"/>
              </w:rPr>
            </w:pPr>
            <w:r w:rsidRPr="00AD6690">
              <w:rPr>
                <w:rFonts w:ascii="GHEA Mariam" w:hAnsi="GHEA Mariam" w:cs="Calibri"/>
                <w:lang w:eastAsia="en-US"/>
              </w:rPr>
              <w:t xml:space="preserve"> Մարզպետի աշխատակազմի ենթակայության հիմնարկների կառավարում, կրթության, ճանապարհաշինության, քաղաքաշինության և այլ ոլորտներում հասարակական պատվերի տեղաբաշխում, տնտեսության և սոցիալական տարբեր ոլորտներում մարզային միջոցառումների համակարգում </w:t>
            </w:r>
          </w:p>
        </w:tc>
      </w:tr>
      <w:tr w:rsidR="005625F4" w:rsidRPr="00AD6690" w:rsidTr="005625F4">
        <w:trPr>
          <w:trHeight w:val="480"/>
        </w:trPr>
        <w:tc>
          <w:tcPr>
            <w:tcW w:w="851" w:type="dxa"/>
            <w:tcBorders>
              <w:top w:val="nil"/>
              <w:left w:val="single" w:sz="4" w:space="0" w:color="auto"/>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445"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390"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331"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498"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423"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7634" w:type="dxa"/>
            <w:gridSpan w:val="5"/>
            <w:tcBorders>
              <w:top w:val="single" w:sz="4" w:space="0" w:color="auto"/>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GHEA Mariam" w:hAnsi="GHEA Mariam" w:cs="Calibri"/>
                <w:lang w:eastAsia="en-US"/>
              </w:rPr>
              <w:t xml:space="preserve"> Ծառայությունների մատուցում </w:t>
            </w:r>
          </w:p>
        </w:tc>
      </w:tr>
      <w:tr w:rsidR="00AD6690" w:rsidRPr="00AD6690" w:rsidTr="005625F4">
        <w:trPr>
          <w:trHeight w:val="480"/>
        </w:trPr>
        <w:tc>
          <w:tcPr>
            <w:tcW w:w="851" w:type="dxa"/>
            <w:tcBorders>
              <w:top w:val="nil"/>
              <w:left w:val="single" w:sz="4" w:space="0" w:color="auto"/>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445"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390"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331"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498"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423"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134"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6500" w:type="dxa"/>
            <w:gridSpan w:val="4"/>
            <w:tcBorders>
              <w:top w:val="single" w:sz="4" w:space="0" w:color="auto"/>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GHEA Mariam" w:hAnsi="GHEA Mariam" w:cs="Calibri"/>
                <w:lang w:eastAsia="en-US"/>
              </w:rPr>
              <w:t>Ծառայությունը մատուցողի անվանումը` ՀՀ Կոտայքի մարզպետի աշխատակազմ</w:t>
            </w:r>
          </w:p>
        </w:tc>
      </w:tr>
      <w:tr w:rsidR="005625F4" w:rsidRPr="00AD6690" w:rsidTr="005625F4">
        <w:trPr>
          <w:trHeight w:val="585"/>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lastRenderedPageBreak/>
              <w:t> </w:t>
            </w:r>
          </w:p>
        </w:tc>
        <w:tc>
          <w:tcPr>
            <w:tcW w:w="1445" w:type="dxa"/>
            <w:tcBorders>
              <w:top w:val="single" w:sz="4" w:space="0" w:color="auto"/>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390" w:type="dxa"/>
            <w:tcBorders>
              <w:top w:val="single" w:sz="4" w:space="0" w:color="auto"/>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331" w:type="dxa"/>
            <w:tcBorders>
              <w:top w:val="single" w:sz="4" w:space="0" w:color="auto"/>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GHEA Mariam" w:hAnsi="GHEA Mariam" w:cs="Calibri"/>
                <w:lang w:eastAsia="en-US"/>
              </w:rPr>
              <w:t xml:space="preserve"> 1037 - 31001 </w:t>
            </w:r>
          </w:p>
        </w:tc>
        <w:tc>
          <w:tcPr>
            <w:tcW w:w="7720" w:type="dxa"/>
            <w:gridSpan w:val="5"/>
            <w:tcBorders>
              <w:top w:val="single" w:sz="4" w:space="0" w:color="auto"/>
              <w:left w:val="nil"/>
              <w:bottom w:val="single" w:sz="4" w:space="0" w:color="auto"/>
              <w:right w:val="nil"/>
            </w:tcBorders>
            <w:shd w:val="clear" w:color="auto" w:fill="auto"/>
            <w:hideMark/>
          </w:tcPr>
          <w:p w:rsidR="00AD6690" w:rsidRPr="00AD6690" w:rsidRDefault="00AD6690" w:rsidP="00AD6690">
            <w:pPr>
              <w:rPr>
                <w:rFonts w:ascii="GHEA Mariam" w:hAnsi="GHEA Mariam" w:cs="Calibri"/>
                <w:lang w:eastAsia="en-US"/>
              </w:rPr>
            </w:pPr>
            <w:r w:rsidRPr="00AD6690">
              <w:rPr>
                <w:rFonts w:ascii="GHEA Mariam" w:hAnsi="GHEA Mariam" w:cs="Calibri"/>
                <w:lang w:eastAsia="en-US"/>
              </w:rPr>
              <w:t>ՀՀ Կոտայքի  մարզպետի աշխատակազմի տեխնիկական հագեցվածության բարելավում</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AD6690" w:rsidRPr="00AD6690" w:rsidRDefault="00AD6690" w:rsidP="00AD6690">
            <w:pPr>
              <w:jc w:val="right"/>
              <w:rPr>
                <w:rFonts w:ascii="GHEA Mariam" w:hAnsi="GHEA Mariam" w:cs="Calibri"/>
                <w:lang w:eastAsia="en-US"/>
              </w:rPr>
            </w:pPr>
            <w:r w:rsidRPr="00AD6690">
              <w:rPr>
                <w:rFonts w:ascii="GHEA Mariam" w:hAnsi="GHEA Mariam" w:cs="Calibri"/>
                <w:lang w:eastAsia="en-US"/>
              </w:rPr>
              <w:t>300.0</w:t>
            </w:r>
          </w:p>
        </w:tc>
        <w:tc>
          <w:tcPr>
            <w:tcW w:w="1417" w:type="dxa"/>
            <w:tcBorders>
              <w:top w:val="single" w:sz="4" w:space="0" w:color="auto"/>
              <w:left w:val="nil"/>
              <w:bottom w:val="single" w:sz="4" w:space="0" w:color="auto"/>
              <w:right w:val="single" w:sz="4" w:space="0" w:color="auto"/>
            </w:tcBorders>
            <w:shd w:val="clear" w:color="auto" w:fill="auto"/>
            <w:noWrap/>
            <w:hideMark/>
          </w:tcPr>
          <w:p w:rsidR="00AD6690" w:rsidRPr="00AD6690" w:rsidRDefault="00AD6690" w:rsidP="00AD6690">
            <w:pPr>
              <w:jc w:val="right"/>
              <w:rPr>
                <w:rFonts w:ascii="GHEA Mariam" w:hAnsi="GHEA Mariam" w:cs="Calibri"/>
                <w:lang w:eastAsia="en-US"/>
              </w:rPr>
            </w:pPr>
            <w:r w:rsidRPr="00AD6690">
              <w:rPr>
                <w:rFonts w:ascii="GHEA Mariam" w:hAnsi="GHEA Mariam" w:cs="Calibri"/>
                <w:lang w:eastAsia="en-US"/>
              </w:rPr>
              <w:t>300.0</w:t>
            </w:r>
          </w:p>
        </w:tc>
      </w:tr>
      <w:tr w:rsidR="005625F4" w:rsidRPr="00AD6690" w:rsidTr="005625F4">
        <w:trPr>
          <w:trHeight w:val="780"/>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445" w:type="dxa"/>
            <w:tcBorders>
              <w:top w:val="single" w:sz="4" w:space="0" w:color="auto"/>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390" w:type="dxa"/>
            <w:tcBorders>
              <w:top w:val="single" w:sz="4" w:space="0" w:color="auto"/>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331" w:type="dxa"/>
            <w:tcBorders>
              <w:top w:val="single" w:sz="4" w:space="0" w:color="auto"/>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498" w:type="dxa"/>
            <w:tcBorders>
              <w:top w:val="single" w:sz="4" w:space="0" w:color="auto"/>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9057" w:type="dxa"/>
            <w:gridSpan w:val="6"/>
            <w:tcBorders>
              <w:top w:val="single" w:sz="4" w:space="0" w:color="auto"/>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GHEA Mariam" w:hAnsi="GHEA Mariam" w:cs="Calibri"/>
                <w:lang w:eastAsia="en-US"/>
              </w:rPr>
              <w:t xml:space="preserve"> ՀՀ Կոտայքի  մարզպետի աշխատակազմի աշխատանքային պայմանների բարելավման համար վարչական սարքավորումների ձեռքբերում </w:t>
            </w:r>
          </w:p>
        </w:tc>
      </w:tr>
      <w:tr w:rsidR="005625F4" w:rsidRPr="00AD6690" w:rsidTr="005625F4">
        <w:trPr>
          <w:trHeight w:val="855"/>
        </w:trPr>
        <w:tc>
          <w:tcPr>
            <w:tcW w:w="851" w:type="dxa"/>
            <w:tcBorders>
              <w:top w:val="nil"/>
              <w:left w:val="single" w:sz="4" w:space="0" w:color="auto"/>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445"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390"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331"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498"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423"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7634" w:type="dxa"/>
            <w:gridSpan w:val="5"/>
            <w:tcBorders>
              <w:top w:val="single" w:sz="4" w:space="0" w:color="auto"/>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GHEA Mariam" w:hAnsi="GHEA Mariam" w:cs="Calibri"/>
                <w:lang w:eastAsia="en-US"/>
              </w:rPr>
              <w:t xml:space="preserve">Պետական մարմինների կողմից օգտագործվող ոչ ֆինանսական ակտիվների հետ գործառնություններ </w:t>
            </w:r>
          </w:p>
        </w:tc>
      </w:tr>
      <w:tr w:rsidR="00AD6690" w:rsidRPr="00AD6690" w:rsidTr="005625F4">
        <w:trPr>
          <w:trHeight w:val="765"/>
        </w:trPr>
        <w:tc>
          <w:tcPr>
            <w:tcW w:w="851" w:type="dxa"/>
            <w:tcBorders>
              <w:top w:val="nil"/>
              <w:left w:val="single" w:sz="4" w:space="0" w:color="auto"/>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445"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390"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331"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498"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423"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134"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6500" w:type="dxa"/>
            <w:gridSpan w:val="4"/>
            <w:tcBorders>
              <w:top w:val="single" w:sz="4" w:space="0" w:color="auto"/>
              <w:left w:val="nil"/>
              <w:bottom w:val="single" w:sz="4" w:space="0" w:color="auto"/>
              <w:right w:val="single" w:sz="4" w:space="0" w:color="auto"/>
            </w:tcBorders>
            <w:shd w:val="clear" w:color="auto" w:fill="auto"/>
            <w:hideMark/>
          </w:tcPr>
          <w:p w:rsidR="005625F4" w:rsidRDefault="00AD6690" w:rsidP="00AD6690">
            <w:pPr>
              <w:rPr>
                <w:rFonts w:ascii="GHEA Mariam" w:hAnsi="GHEA Mariam" w:cs="Calibri"/>
                <w:lang w:eastAsia="en-US"/>
              </w:rPr>
            </w:pPr>
            <w:r w:rsidRPr="00AD6690">
              <w:rPr>
                <w:rFonts w:ascii="GHEA Mariam" w:hAnsi="GHEA Mariam" w:cs="Calibri"/>
                <w:lang w:eastAsia="en-US"/>
              </w:rPr>
              <w:t xml:space="preserve">Ակտիվն օգտագործող կազմակերպության անվանումը` </w:t>
            </w:r>
          </w:p>
          <w:p w:rsidR="00AD6690" w:rsidRPr="00AD6690" w:rsidRDefault="00AD6690" w:rsidP="00AD6690">
            <w:pPr>
              <w:rPr>
                <w:rFonts w:ascii="GHEA Mariam" w:hAnsi="GHEA Mariam" w:cs="Calibri"/>
                <w:lang w:eastAsia="en-US"/>
              </w:rPr>
            </w:pPr>
            <w:r w:rsidRPr="00AD6690">
              <w:rPr>
                <w:rFonts w:ascii="GHEA Mariam" w:hAnsi="GHEA Mariam" w:cs="Calibri"/>
                <w:lang w:eastAsia="en-US"/>
              </w:rPr>
              <w:t xml:space="preserve">ՀՀ Կոտայքի մարզպետի աշխատակազմ </w:t>
            </w:r>
          </w:p>
        </w:tc>
      </w:tr>
      <w:tr w:rsidR="00AD6690" w:rsidRPr="00AD6690" w:rsidTr="005625F4">
        <w:trPr>
          <w:trHeight w:val="810"/>
        </w:trPr>
        <w:tc>
          <w:tcPr>
            <w:tcW w:w="851" w:type="dxa"/>
            <w:tcBorders>
              <w:top w:val="nil"/>
              <w:left w:val="single" w:sz="4" w:space="0" w:color="auto"/>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445"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390"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331" w:type="dxa"/>
            <w:tcBorders>
              <w:top w:val="nil"/>
              <w:left w:val="nil"/>
              <w:bottom w:val="single" w:sz="4" w:space="0" w:color="auto"/>
              <w:right w:val="single" w:sz="4" w:space="0" w:color="auto"/>
            </w:tcBorders>
            <w:shd w:val="clear" w:color="auto" w:fill="auto"/>
            <w:hideMark/>
          </w:tcPr>
          <w:p w:rsidR="00AD6690" w:rsidRPr="00AD6690" w:rsidRDefault="00AD6690" w:rsidP="00AD6690">
            <w:pPr>
              <w:jc w:val="right"/>
              <w:rPr>
                <w:rFonts w:ascii="GHEA Mariam" w:hAnsi="GHEA Mariam" w:cs="Calibri"/>
                <w:lang w:eastAsia="en-US"/>
              </w:rPr>
            </w:pPr>
            <w:r w:rsidRPr="00AD6690">
              <w:rPr>
                <w:rFonts w:ascii="Calibri" w:hAnsi="Calibri" w:cs="Calibri"/>
                <w:lang w:eastAsia="en-US"/>
              </w:rPr>
              <w:t> </w:t>
            </w:r>
          </w:p>
        </w:tc>
        <w:tc>
          <w:tcPr>
            <w:tcW w:w="1498"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423"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134" w:type="dxa"/>
            <w:tcBorders>
              <w:top w:val="nil"/>
              <w:left w:val="nil"/>
              <w:bottom w:val="single" w:sz="4" w:space="0" w:color="auto"/>
              <w:right w:val="single" w:sz="4" w:space="0" w:color="auto"/>
            </w:tcBorders>
            <w:shd w:val="clear" w:color="auto" w:fill="auto"/>
            <w:hideMark/>
          </w:tcPr>
          <w:p w:rsidR="00AD6690" w:rsidRPr="00AD6690" w:rsidRDefault="00AD6690" w:rsidP="00AD6690">
            <w:pPr>
              <w:rPr>
                <w:rFonts w:ascii="GHEA Mariam" w:hAnsi="GHEA Mariam" w:cs="Calibri"/>
                <w:lang w:eastAsia="en-US"/>
              </w:rPr>
            </w:pPr>
            <w:r w:rsidRPr="00AD6690">
              <w:rPr>
                <w:rFonts w:ascii="Calibri" w:hAnsi="Calibri" w:cs="Calibri"/>
                <w:lang w:eastAsia="en-US"/>
              </w:rPr>
              <w:t> </w:t>
            </w:r>
          </w:p>
        </w:tc>
        <w:tc>
          <w:tcPr>
            <w:tcW w:w="1916" w:type="dxa"/>
            <w:tcBorders>
              <w:top w:val="nil"/>
              <w:left w:val="nil"/>
              <w:bottom w:val="single" w:sz="4" w:space="0" w:color="auto"/>
              <w:right w:val="single" w:sz="4" w:space="0" w:color="auto"/>
            </w:tcBorders>
            <w:shd w:val="clear" w:color="auto" w:fill="auto"/>
            <w:noWrap/>
            <w:vAlign w:val="bottom"/>
            <w:hideMark/>
          </w:tcPr>
          <w:p w:rsidR="00AD6690" w:rsidRPr="00AD6690" w:rsidRDefault="00AD6690" w:rsidP="00AD6690">
            <w:pPr>
              <w:rPr>
                <w:rFonts w:ascii="GHEA Mariam" w:hAnsi="GHEA Mariam" w:cs="Calibri"/>
                <w:color w:val="000000"/>
                <w:lang w:eastAsia="en-US"/>
              </w:rPr>
            </w:pPr>
            <w:r w:rsidRPr="00AD6690">
              <w:rPr>
                <w:rFonts w:ascii="Calibri" w:hAnsi="Calibri" w:cs="Calibri"/>
                <w:color w:val="000000"/>
                <w:lang w:eastAsia="en-US"/>
              </w:rPr>
              <w:t> </w:t>
            </w:r>
          </w:p>
        </w:tc>
        <w:tc>
          <w:tcPr>
            <w:tcW w:w="1749" w:type="dxa"/>
            <w:tcBorders>
              <w:top w:val="nil"/>
              <w:left w:val="nil"/>
              <w:bottom w:val="single" w:sz="4" w:space="0" w:color="auto"/>
              <w:right w:val="single" w:sz="4" w:space="0" w:color="auto"/>
            </w:tcBorders>
            <w:shd w:val="clear" w:color="000000" w:fill="FFFFFF"/>
            <w:hideMark/>
          </w:tcPr>
          <w:p w:rsidR="00AD6690" w:rsidRPr="00AD6690" w:rsidRDefault="00AD6690" w:rsidP="00AD6690">
            <w:pPr>
              <w:rPr>
                <w:rFonts w:ascii="GHEA Mariam" w:hAnsi="GHEA Mariam" w:cs="Calibri"/>
                <w:lang w:eastAsia="en-US"/>
              </w:rPr>
            </w:pPr>
            <w:r w:rsidRPr="00AD6690">
              <w:rPr>
                <w:rFonts w:ascii="GHEA Mariam" w:hAnsi="GHEA Mariam" w:cs="Calibri"/>
                <w:lang w:eastAsia="en-US"/>
              </w:rPr>
              <w:t>Սարքավորում</w:t>
            </w:r>
            <w:r w:rsidR="005625F4">
              <w:rPr>
                <w:rFonts w:ascii="GHEA Mariam" w:hAnsi="GHEA Mariam" w:cs="Calibri"/>
                <w:lang w:val="hy-AM" w:eastAsia="en-US"/>
              </w:rPr>
              <w:t>-</w:t>
            </w:r>
            <w:r w:rsidRPr="00AD6690">
              <w:rPr>
                <w:rFonts w:ascii="GHEA Mariam" w:hAnsi="GHEA Mariam" w:cs="Calibri"/>
                <w:lang w:eastAsia="en-US"/>
              </w:rPr>
              <w:t>ների քանակ</w:t>
            </w:r>
            <w:r w:rsidR="005625F4">
              <w:rPr>
                <w:rFonts w:ascii="GHEA Mariam" w:hAnsi="GHEA Mariam" w:cs="Calibri"/>
                <w:lang w:val="hy-AM" w:eastAsia="en-US"/>
              </w:rPr>
              <w:t>ը</w:t>
            </w:r>
            <w:r w:rsidRPr="00AD6690">
              <w:rPr>
                <w:rFonts w:ascii="GHEA Mariam" w:hAnsi="GHEA Mariam" w:cs="Calibri"/>
                <w:lang w:eastAsia="en-US"/>
              </w:rPr>
              <w:t>, հատ</w:t>
            </w:r>
          </w:p>
        </w:tc>
        <w:tc>
          <w:tcPr>
            <w:tcW w:w="1418" w:type="dxa"/>
            <w:tcBorders>
              <w:top w:val="nil"/>
              <w:left w:val="nil"/>
              <w:bottom w:val="single" w:sz="4" w:space="0" w:color="auto"/>
              <w:right w:val="single" w:sz="4" w:space="0" w:color="auto"/>
            </w:tcBorders>
            <w:shd w:val="clear" w:color="000000" w:fill="FFFFFF"/>
            <w:noWrap/>
            <w:vAlign w:val="bottom"/>
            <w:hideMark/>
          </w:tcPr>
          <w:p w:rsidR="00AD6690" w:rsidRPr="00AD6690" w:rsidRDefault="00AD6690" w:rsidP="00AD6690">
            <w:pPr>
              <w:rPr>
                <w:rFonts w:ascii="GHEA Mariam" w:hAnsi="GHEA Mariam" w:cs="Calibri"/>
                <w:color w:val="000000"/>
                <w:lang w:eastAsia="en-US"/>
              </w:rPr>
            </w:pPr>
            <w:r w:rsidRPr="00AD6690">
              <w:rPr>
                <w:rFonts w:ascii="Calibri" w:hAnsi="Calibri" w:cs="Calibri"/>
                <w:color w:val="000000"/>
                <w:lang w:eastAsia="en-US"/>
              </w:rPr>
              <w:t> </w:t>
            </w:r>
          </w:p>
        </w:tc>
        <w:tc>
          <w:tcPr>
            <w:tcW w:w="1417" w:type="dxa"/>
            <w:tcBorders>
              <w:top w:val="nil"/>
              <w:left w:val="nil"/>
              <w:bottom w:val="single" w:sz="4" w:space="0" w:color="auto"/>
              <w:right w:val="single" w:sz="4" w:space="0" w:color="auto"/>
            </w:tcBorders>
            <w:shd w:val="clear" w:color="000000" w:fill="FFFFFF"/>
            <w:noWrap/>
            <w:vAlign w:val="bottom"/>
            <w:hideMark/>
          </w:tcPr>
          <w:p w:rsidR="00AD6690" w:rsidRPr="00AD6690" w:rsidRDefault="00AD6690" w:rsidP="00AD6690">
            <w:pPr>
              <w:jc w:val="right"/>
              <w:rPr>
                <w:rFonts w:ascii="GHEA Mariam" w:hAnsi="GHEA Mariam" w:cs="Calibri"/>
                <w:color w:val="000000"/>
                <w:lang w:eastAsia="en-US"/>
              </w:rPr>
            </w:pPr>
            <w:r w:rsidRPr="00AD6690">
              <w:rPr>
                <w:rFonts w:ascii="GHEA Mariam" w:hAnsi="GHEA Mariam" w:cs="Calibri"/>
                <w:color w:val="000000"/>
                <w:lang w:eastAsia="en-US"/>
              </w:rPr>
              <w:t>1</w:t>
            </w:r>
          </w:p>
        </w:tc>
      </w:tr>
    </w:tbl>
    <w:p w:rsidR="00AD6690" w:rsidRDefault="00AD6690" w:rsidP="00FA0163">
      <w:pPr>
        <w:pStyle w:val="mechtex"/>
        <w:jc w:val="left"/>
        <w:rPr>
          <w:rFonts w:ascii="GHEA Mariam" w:hAnsi="GHEA Mariam"/>
          <w:spacing w:val="-2"/>
          <w:sz w:val="24"/>
          <w:szCs w:val="24"/>
          <w:lang w:val="hy-AM"/>
        </w:rPr>
      </w:pPr>
    </w:p>
    <w:p w:rsidR="00AD6690" w:rsidRPr="00223F72" w:rsidRDefault="00AD6690" w:rsidP="00C65C00">
      <w:pPr>
        <w:pStyle w:val="mechtex"/>
        <w:ind w:firstLine="720"/>
        <w:jc w:val="left"/>
        <w:rPr>
          <w:rFonts w:ascii="GHEA Mariam" w:hAnsi="GHEA Mariam" w:cs="Arial Armenian"/>
          <w:sz w:val="24"/>
          <w:szCs w:val="24"/>
          <w:lang w:val="hy-AM"/>
        </w:rPr>
      </w:pPr>
    </w:p>
    <w:p w:rsidR="00E82D5A" w:rsidRPr="00AD6690" w:rsidRDefault="00E82D5A" w:rsidP="00C65C00">
      <w:pPr>
        <w:pStyle w:val="mechtex"/>
        <w:ind w:firstLine="720"/>
        <w:jc w:val="left"/>
        <w:rPr>
          <w:rFonts w:ascii="GHEA Mariam" w:hAnsi="GHEA Mariam" w:cs="Arial Armenian"/>
          <w:sz w:val="24"/>
          <w:szCs w:val="24"/>
          <w:lang w:val="hy-AM"/>
        </w:rPr>
      </w:pPr>
    </w:p>
    <w:p w:rsidR="005625F4" w:rsidRPr="00223F72" w:rsidRDefault="005625F4">
      <w:pPr>
        <w:pStyle w:val="mechtex"/>
        <w:ind w:firstLine="720"/>
        <w:jc w:val="left"/>
        <w:rPr>
          <w:rFonts w:ascii="GHEA Mariam" w:hAnsi="GHEA Mariam" w:cs="Arial Armenian"/>
          <w:sz w:val="24"/>
          <w:szCs w:val="24"/>
          <w:lang w:val="hy-AM"/>
        </w:rPr>
      </w:pPr>
      <w:r>
        <w:rPr>
          <w:rFonts w:ascii="GHEA Grapalat" w:hAnsi="GHEA Grapalat" w:cs="Sylfaen"/>
          <w:lang w:val="hy-AM" w:eastAsia="en-US"/>
        </w:rPr>
        <w:t xml:space="preserve">                                </w:t>
      </w:r>
      <w:r w:rsidR="00161372">
        <w:rPr>
          <w:rFonts w:ascii="GHEA Grapalat" w:hAnsi="GHEA Grapalat" w:cs="Sylfaen"/>
          <w:lang w:val="hy-AM" w:eastAsia="en-US"/>
        </w:rPr>
        <w:t xml:space="preserve"> </w:t>
      </w:r>
      <w:r>
        <w:rPr>
          <w:rFonts w:ascii="GHEA Grapalat" w:hAnsi="GHEA Grapalat" w:cs="Sylfaen"/>
          <w:lang w:val="hy-AM" w:eastAsia="en-US"/>
        </w:rPr>
        <w:t xml:space="preserve"> </w:t>
      </w:r>
      <w:r w:rsidRPr="00223F72">
        <w:rPr>
          <w:rFonts w:ascii="GHEA Mariam" w:hAnsi="GHEA Mariam" w:cs="Sylfaen"/>
          <w:sz w:val="24"/>
          <w:szCs w:val="24"/>
          <w:lang w:val="hy-AM"/>
        </w:rPr>
        <w:t>ՀԱՅԱՍՏԱՆԻ</w:t>
      </w:r>
      <w:r w:rsidRPr="00223F72">
        <w:rPr>
          <w:rFonts w:ascii="GHEA Mariam" w:hAnsi="GHEA Mariam" w:cs="Arial Armenian"/>
          <w:sz w:val="24"/>
          <w:szCs w:val="24"/>
          <w:lang w:val="hy-AM"/>
        </w:rPr>
        <w:t xml:space="preserve"> </w:t>
      </w:r>
      <w:r w:rsidRPr="00223F72">
        <w:rPr>
          <w:rFonts w:ascii="GHEA Mariam" w:hAnsi="GHEA Mariam" w:cs="Sylfaen"/>
          <w:sz w:val="24"/>
          <w:szCs w:val="24"/>
          <w:lang w:val="hy-AM"/>
        </w:rPr>
        <w:t>ՀԱՆՐԱՊԵՏՈՒԹՅԱՆ</w:t>
      </w:r>
    </w:p>
    <w:p w:rsidR="005625F4" w:rsidRPr="00223F72" w:rsidRDefault="005625F4" w:rsidP="00C65C00">
      <w:pPr>
        <w:pStyle w:val="mechtex"/>
        <w:ind w:firstLine="720"/>
        <w:jc w:val="left"/>
        <w:rPr>
          <w:rFonts w:ascii="GHEA Mariam" w:hAnsi="GHEA Mariam" w:cs="Sylfaen"/>
          <w:sz w:val="24"/>
          <w:szCs w:val="24"/>
          <w:lang w:val="hy-AM"/>
        </w:rPr>
      </w:pPr>
      <w:r w:rsidRPr="00223F72">
        <w:rPr>
          <w:rFonts w:ascii="GHEA Mariam" w:hAnsi="GHEA Mariam"/>
          <w:sz w:val="24"/>
          <w:szCs w:val="24"/>
          <w:lang w:val="hy-AM"/>
        </w:rPr>
        <w:t xml:space="preserve">  </w:t>
      </w:r>
      <w:r>
        <w:rPr>
          <w:rFonts w:ascii="GHEA Mariam" w:hAnsi="GHEA Mariam"/>
          <w:sz w:val="24"/>
          <w:szCs w:val="24"/>
          <w:lang w:val="hy-AM"/>
        </w:rPr>
        <w:t xml:space="preserve">                                   </w:t>
      </w:r>
      <w:r w:rsidRPr="00223F72">
        <w:rPr>
          <w:rFonts w:ascii="GHEA Mariam" w:hAnsi="GHEA Mariam" w:cs="Sylfaen"/>
          <w:sz w:val="24"/>
          <w:szCs w:val="24"/>
          <w:lang w:val="hy-AM"/>
        </w:rPr>
        <w:t>ՎԱՐՉԱՊԵՏԻ ԱՇԽԱՏԱԿԱԶՄԻ</w:t>
      </w:r>
    </w:p>
    <w:p w:rsidR="005625F4" w:rsidRDefault="005625F4" w:rsidP="00C65C00">
      <w:pPr>
        <w:pStyle w:val="mechtex"/>
        <w:ind w:firstLine="720"/>
        <w:jc w:val="left"/>
        <w:rPr>
          <w:rFonts w:ascii="GHEA Mariam" w:hAnsi="GHEA Mariam" w:cs="Sylfaen"/>
          <w:sz w:val="24"/>
          <w:szCs w:val="24"/>
          <w:lang w:val="hy-AM"/>
        </w:rPr>
        <w:sectPr w:rsidR="005625F4" w:rsidSect="00AD6690">
          <w:pgSz w:w="16834" w:h="11909" w:orient="landscape" w:code="9"/>
          <w:pgMar w:top="1135" w:right="1440" w:bottom="426" w:left="1021" w:header="720" w:footer="576" w:gutter="0"/>
          <w:pgNumType w:start="1"/>
          <w:cols w:space="720"/>
          <w:titlePg/>
          <w:docGrid w:linePitch="272"/>
        </w:sectPr>
      </w:pPr>
      <w:r w:rsidRPr="00223F72">
        <w:rPr>
          <w:rFonts w:ascii="GHEA Mariam" w:hAnsi="GHEA Mariam" w:cs="Sylfaen"/>
          <w:sz w:val="24"/>
          <w:szCs w:val="24"/>
          <w:lang w:val="hy-AM"/>
        </w:rPr>
        <w:t xml:space="preserve">                 </w:t>
      </w:r>
      <w:r>
        <w:rPr>
          <w:rFonts w:ascii="GHEA Mariam" w:hAnsi="GHEA Mariam" w:cs="Sylfaen"/>
          <w:sz w:val="24"/>
          <w:szCs w:val="24"/>
          <w:lang w:val="hy-AM"/>
        </w:rPr>
        <w:t xml:space="preserve">                                  </w:t>
      </w:r>
      <w:r w:rsidRPr="00223F72">
        <w:rPr>
          <w:rFonts w:ascii="GHEA Mariam" w:hAnsi="GHEA Mariam" w:cs="Sylfaen"/>
          <w:sz w:val="24"/>
          <w:szCs w:val="24"/>
          <w:lang w:val="hy-AM"/>
        </w:rPr>
        <w:t>ՂԵԿԱՎԱՐ</w:t>
      </w:r>
      <w:r w:rsidRPr="00223F7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23F72">
        <w:rPr>
          <w:rFonts w:ascii="GHEA Mariam" w:hAnsi="GHEA Mariam" w:cs="Arial Armenian"/>
          <w:sz w:val="24"/>
          <w:szCs w:val="24"/>
          <w:lang w:val="hy-AM"/>
        </w:rPr>
        <w:t>Ա</w:t>
      </w:r>
      <w:r w:rsidRPr="00223F72">
        <w:rPr>
          <w:rFonts w:ascii="GHEA Mariam" w:hAnsi="GHEA Mariam" w:cs="Sylfaen"/>
          <w:sz w:val="24"/>
          <w:szCs w:val="24"/>
          <w:lang w:val="hy-AM"/>
        </w:rPr>
        <w:t>.</w:t>
      </w:r>
      <w:r w:rsidRPr="00223F72">
        <w:rPr>
          <w:rFonts w:ascii="GHEA Mariam" w:hAnsi="GHEA Mariam" w:cs="Arial Armenian"/>
          <w:sz w:val="24"/>
          <w:szCs w:val="24"/>
          <w:lang w:val="hy-AM"/>
        </w:rPr>
        <w:t xml:space="preserve"> ՀԱՐՈՒԹՅՈՒՆ</w:t>
      </w:r>
      <w:r w:rsidRPr="00223F72">
        <w:rPr>
          <w:rFonts w:ascii="GHEA Mariam" w:hAnsi="GHEA Mariam" w:cs="Sylfaen"/>
          <w:sz w:val="24"/>
          <w:szCs w:val="24"/>
          <w:lang w:val="hy-AM"/>
        </w:rPr>
        <w:t>ՅԱՆ</w:t>
      </w:r>
    </w:p>
    <w:p w:rsidR="005625F4" w:rsidRPr="00AB1F9E" w:rsidRDefault="005625F4" w:rsidP="00C802C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B1F9E">
        <w:rPr>
          <w:rFonts w:ascii="GHEA Mariam" w:hAnsi="GHEA Mariam"/>
          <w:spacing w:val="-8"/>
          <w:sz w:val="24"/>
          <w:szCs w:val="24"/>
          <w:lang w:val="hy-AM"/>
        </w:rPr>
        <w:t xml:space="preserve">Հավելված </w:t>
      </w:r>
      <w:r w:rsidRPr="00AB1F9E">
        <w:rPr>
          <w:rFonts w:ascii="GHEA Mariam" w:hAnsi="GHEA Mariam"/>
          <w:spacing w:val="-8"/>
          <w:sz w:val="24"/>
          <w:szCs w:val="24"/>
          <w:lang w:val="hy-AM" w:eastAsia="en-US"/>
        </w:rPr>
        <w:t>N</w:t>
      </w:r>
      <w:r>
        <w:rPr>
          <w:rFonts w:ascii="GHEA Mariam" w:hAnsi="GHEA Mariam"/>
          <w:spacing w:val="-8"/>
          <w:sz w:val="24"/>
          <w:szCs w:val="24"/>
          <w:lang w:val="hy-AM" w:eastAsia="en-US"/>
        </w:rPr>
        <w:t xml:space="preserve"> 6</w:t>
      </w:r>
    </w:p>
    <w:p w:rsidR="005625F4" w:rsidRPr="00AB1F9E" w:rsidRDefault="005625F4" w:rsidP="00C802CF">
      <w:pPr>
        <w:pStyle w:val="mechtex"/>
        <w:ind w:left="3600" w:firstLine="720"/>
        <w:jc w:val="left"/>
        <w:rPr>
          <w:rFonts w:ascii="GHEA Mariam" w:hAnsi="GHEA Mariam"/>
          <w:spacing w:val="-6"/>
          <w:sz w:val="24"/>
          <w:szCs w:val="24"/>
          <w:lang w:val="hy-AM"/>
        </w:rPr>
      </w:pPr>
      <w:r w:rsidRPr="00AB1F9E">
        <w:rPr>
          <w:rFonts w:ascii="GHEA Mariam" w:hAnsi="GHEA Mariam"/>
          <w:spacing w:val="-6"/>
          <w:sz w:val="24"/>
          <w:szCs w:val="24"/>
          <w:lang w:val="hy-AM"/>
        </w:rPr>
        <w:t xml:space="preserve">       </w:t>
      </w:r>
      <w:r w:rsidRPr="00AB1F9E">
        <w:rPr>
          <w:rFonts w:ascii="GHEA Mariam" w:hAnsi="GHEA Mariam"/>
          <w:spacing w:val="-6"/>
          <w:sz w:val="24"/>
          <w:szCs w:val="24"/>
          <w:lang w:val="hy-AM"/>
        </w:rPr>
        <w:tab/>
        <w:t xml:space="preserve">   </w:t>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t xml:space="preserve">          ՀՀ կառավարության 202</w:t>
      </w:r>
      <w:r>
        <w:rPr>
          <w:rFonts w:ascii="GHEA Mariam" w:hAnsi="GHEA Mariam"/>
          <w:spacing w:val="-6"/>
          <w:sz w:val="24"/>
          <w:szCs w:val="24"/>
          <w:lang w:val="hy-AM"/>
        </w:rPr>
        <w:t>5</w:t>
      </w:r>
      <w:r w:rsidRPr="00AB1F9E">
        <w:rPr>
          <w:rFonts w:ascii="GHEA Mariam" w:hAnsi="GHEA Mariam"/>
          <w:spacing w:val="-6"/>
          <w:sz w:val="24"/>
          <w:szCs w:val="24"/>
          <w:lang w:val="hy-AM"/>
        </w:rPr>
        <w:t xml:space="preserve"> թվականի</w:t>
      </w:r>
    </w:p>
    <w:p w:rsidR="005625F4" w:rsidRDefault="005625F4" w:rsidP="00FA0163">
      <w:pPr>
        <w:pStyle w:val="mechtex"/>
        <w:jc w:val="left"/>
        <w:rPr>
          <w:rFonts w:ascii="GHEA Mariam" w:hAnsi="GHEA Mariam"/>
          <w:spacing w:val="-2"/>
          <w:sz w:val="24"/>
          <w:szCs w:val="24"/>
          <w:lang w:val="hy-AM"/>
        </w:rPr>
      </w:pP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t xml:space="preserve">   </w:t>
      </w:r>
      <w:r w:rsidRPr="00AB1F9E">
        <w:rPr>
          <w:rFonts w:ascii="GHEA Mariam" w:hAnsi="GHEA Mariam"/>
          <w:spacing w:val="-2"/>
          <w:sz w:val="24"/>
          <w:szCs w:val="24"/>
          <w:lang w:val="hy-AM"/>
        </w:rPr>
        <w:tab/>
        <w:t xml:space="preserve"> </w:t>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Pr>
          <w:rFonts w:ascii="GHEA Mariam" w:hAnsi="GHEA Mariam"/>
          <w:spacing w:val="-2"/>
          <w:sz w:val="24"/>
          <w:szCs w:val="24"/>
          <w:lang w:val="hy-AM"/>
        </w:rPr>
        <w:t xml:space="preserve">         </w:t>
      </w:r>
      <w:r>
        <w:rPr>
          <w:rFonts w:ascii="GHEA Mariam" w:hAnsi="GHEA Mariam" w:cs="IRTEK Courier"/>
          <w:spacing w:val="-4"/>
          <w:sz w:val="24"/>
          <w:lang w:val="hy-AM"/>
        </w:rPr>
        <w:t>օգոստոս</w:t>
      </w:r>
      <w:r>
        <w:rPr>
          <w:rFonts w:ascii="GHEA Mariam" w:hAnsi="GHEA Mariam" w:cs="IRTEK Courier"/>
          <w:spacing w:val="-4"/>
          <w:sz w:val="24"/>
          <w:lang w:val="pt-BR"/>
        </w:rPr>
        <w:t>ի</w:t>
      </w:r>
      <w:r w:rsidRPr="00AB1F9E">
        <w:rPr>
          <w:rFonts w:ascii="GHEA Mariam" w:hAnsi="GHEA Mariam"/>
          <w:spacing w:val="-2"/>
          <w:sz w:val="24"/>
          <w:szCs w:val="24"/>
          <w:lang w:val="hy-AM"/>
        </w:rPr>
        <w:t xml:space="preserve"> </w:t>
      </w:r>
      <w:r>
        <w:rPr>
          <w:rFonts w:ascii="GHEA Mariam" w:hAnsi="GHEA Mariam"/>
          <w:spacing w:val="-2"/>
          <w:sz w:val="24"/>
          <w:szCs w:val="24"/>
          <w:lang w:val="hy-AM"/>
        </w:rPr>
        <w:t>28</w:t>
      </w:r>
      <w:r w:rsidRPr="008005B3">
        <w:rPr>
          <w:rFonts w:ascii="GHEA Mariam" w:hAnsi="GHEA Mariam" w:cs="Sylfaen"/>
          <w:spacing w:val="-2"/>
          <w:sz w:val="24"/>
          <w:szCs w:val="24"/>
          <w:lang w:val="pt-BR"/>
        </w:rPr>
        <w:t>-</w:t>
      </w:r>
      <w:r w:rsidRPr="00AB1F9E">
        <w:rPr>
          <w:rFonts w:ascii="GHEA Mariam" w:hAnsi="GHEA Mariam"/>
          <w:spacing w:val="-2"/>
          <w:sz w:val="24"/>
          <w:szCs w:val="24"/>
          <w:lang w:val="hy-AM"/>
        </w:rPr>
        <w:t>ի N           - Ն որոշման</w:t>
      </w:r>
    </w:p>
    <w:tbl>
      <w:tblPr>
        <w:tblW w:w="14840" w:type="dxa"/>
        <w:tblLook w:val="04A0" w:firstRow="1" w:lastRow="0" w:firstColumn="1" w:lastColumn="0" w:noHBand="0" w:noVBand="1"/>
      </w:tblPr>
      <w:tblGrid>
        <w:gridCol w:w="1480"/>
        <w:gridCol w:w="4840"/>
        <w:gridCol w:w="1340"/>
        <w:gridCol w:w="1560"/>
        <w:gridCol w:w="1580"/>
        <w:gridCol w:w="1200"/>
        <w:gridCol w:w="2840"/>
      </w:tblGrid>
      <w:tr w:rsidR="005625F4" w:rsidRPr="005625F4" w:rsidTr="005625F4">
        <w:trPr>
          <w:trHeight w:val="960"/>
        </w:trPr>
        <w:tc>
          <w:tcPr>
            <w:tcW w:w="14840" w:type="dxa"/>
            <w:gridSpan w:val="7"/>
            <w:tcBorders>
              <w:top w:val="nil"/>
              <w:left w:val="nil"/>
              <w:bottom w:val="nil"/>
              <w:right w:val="nil"/>
            </w:tcBorders>
            <w:shd w:val="clear" w:color="auto" w:fill="auto"/>
            <w:vAlign w:val="bottom"/>
            <w:hideMark/>
          </w:tcPr>
          <w:p w:rsidR="005625F4" w:rsidRPr="005625F4" w:rsidRDefault="005625F4" w:rsidP="005625F4">
            <w:pPr>
              <w:jc w:val="center"/>
              <w:rPr>
                <w:rFonts w:ascii="GHEA Mariam" w:hAnsi="GHEA Mariam" w:cs="Calibri"/>
                <w:bCs/>
                <w:sz w:val="24"/>
                <w:szCs w:val="24"/>
                <w:lang w:val="hy-AM" w:eastAsia="en-US"/>
              </w:rPr>
            </w:pPr>
            <w:r w:rsidRPr="005625F4">
              <w:rPr>
                <w:rFonts w:ascii="GHEA Mariam" w:hAnsi="GHEA Mariam" w:cs="Calibri"/>
                <w:bCs/>
                <w:sz w:val="24"/>
                <w:szCs w:val="24"/>
                <w:lang w:val="hy-AM" w:eastAsia="en-US"/>
              </w:rPr>
              <w:t xml:space="preserve">ՀԱՅԱՍՏԱՆԻ ՀԱՆՐԱՊԵՏՈՒԹՅԱՆ ԿԱՌԱՎԱՐՈՒԹՅԱՆ 2024 ԹՎԱԿԱՆԻ ԴԵԿՏԵՄԲԵՐԻ 27-Ի N 2060-Ն ՈՐՈՇՄԱՆ </w:t>
            </w:r>
          </w:p>
          <w:p w:rsidR="005625F4" w:rsidRPr="005625F4" w:rsidRDefault="005625F4" w:rsidP="005625F4">
            <w:pPr>
              <w:jc w:val="center"/>
              <w:rPr>
                <w:rFonts w:ascii="GHEA Mariam" w:hAnsi="GHEA Mariam" w:cs="Calibri"/>
                <w:bCs/>
                <w:sz w:val="22"/>
                <w:szCs w:val="22"/>
                <w:lang w:val="hy-AM" w:eastAsia="en-US"/>
              </w:rPr>
            </w:pPr>
            <w:r w:rsidRPr="005625F4">
              <w:rPr>
                <w:rFonts w:ascii="GHEA Mariam" w:hAnsi="GHEA Mariam" w:cs="Calibri"/>
                <w:bCs/>
                <w:sz w:val="24"/>
                <w:szCs w:val="24"/>
                <w:lang w:val="hy-AM" w:eastAsia="en-US"/>
              </w:rPr>
              <w:t>N 10 ՀԱՎԵԼՎԱԾՈՒՄ ԿԱՏԱՐՎՈՂ ԼՐԱՑՈՒՄԸ</w:t>
            </w:r>
          </w:p>
        </w:tc>
      </w:tr>
      <w:tr w:rsidR="005625F4" w:rsidRPr="005625F4" w:rsidTr="005625F4">
        <w:trPr>
          <w:trHeight w:val="345"/>
        </w:trPr>
        <w:tc>
          <w:tcPr>
            <w:tcW w:w="14840" w:type="dxa"/>
            <w:gridSpan w:val="7"/>
            <w:tcBorders>
              <w:top w:val="nil"/>
              <w:left w:val="nil"/>
              <w:bottom w:val="nil"/>
              <w:right w:val="nil"/>
            </w:tcBorders>
            <w:shd w:val="clear" w:color="auto" w:fill="auto"/>
            <w:noWrap/>
            <w:vAlign w:val="bottom"/>
            <w:hideMark/>
          </w:tcPr>
          <w:p w:rsidR="005625F4" w:rsidRPr="005625F4" w:rsidRDefault="005625F4" w:rsidP="005625F4">
            <w:pPr>
              <w:jc w:val="center"/>
              <w:rPr>
                <w:rFonts w:ascii="GHEA Mariam" w:hAnsi="GHEA Mariam" w:cs="Calibri"/>
                <w:bCs/>
                <w:sz w:val="22"/>
                <w:szCs w:val="22"/>
                <w:lang w:val="hy-AM" w:eastAsia="en-US"/>
              </w:rPr>
            </w:pPr>
          </w:p>
        </w:tc>
      </w:tr>
      <w:tr w:rsidR="005625F4" w:rsidRPr="005625F4" w:rsidTr="005625F4">
        <w:trPr>
          <w:trHeight w:val="1800"/>
        </w:trPr>
        <w:tc>
          <w:tcPr>
            <w:tcW w:w="14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GHEA Mariam" w:hAnsi="GHEA Mariam" w:cs="Calibri"/>
                <w:sz w:val="22"/>
                <w:szCs w:val="22"/>
                <w:lang w:eastAsia="en-US"/>
              </w:rPr>
              <w:t>Կոդը</w:t>
            </w:r>
          </w:p>
        </w:tc>
        <w:tc>
          <w:tcPr>
            <w:tcW w:w="48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GHEA Mariam" w:hAnsi="GHEA Mariam" w:cs="Calibri"/>
                <w:sz w:val="22"/>
                <w:szCs w:val="22"/>
                <w:lang w:eastAsia="en-US"/>
              </w:rPr>
              <w:t>Անվանումը</w:t>
            </w:r>
          </w:p>
        </w:tc>
        <w:tc>
          <w:tcPr>
            <w:tcW w:w="13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GHEA Mariam" w:hAnsi="GHEA Mariam" w:cs="Calibri"/>
                <w:sz w:val="22"/>
                <w:szCs w:val="22"/>
                <w:lang w:eastAsia="en-US"/>
              </w:rPr>
              <w:t>Գնման ձևը</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GHEA Mariam" w:hAnsi="GHEA Mariam" w:cs="Calibri"/>
                <w:sz w:val="22"/>
                <w:szCs w:val="22"/>
                <w:lang w:eastAsia="en-US"/>
              </w:rPr>
              <w:t>Չափի միավորը</w:t>
            </w:r>
          </w:p>
        </w:tc>
        <w:tc>
          <w:tcPr>
            <w:tcW w:w="15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GHEA Mariam" w:hAnsi="GHEA Mariam" w:cs="Calibri"/>
                <w:sz w:val="22"/>
                <w:szCs w:val="22"/>
                <w:lang w:eastAsia="en-US"/>
              </w:rPr>
              <w:t>Միավորի գինը</w:t>
            </w:r>
          </w:p>
        </w:tc>
        <w:tc>
          <w:tcPr>
            <w:tcW w:w="4040" w:type="dxa"/>
            <w:gridSpan w:val="2"/>
            <w:tcBorders>
              <w:top w:val="single" w:sz="4" w:space="0" w:color="auto"/>
              <w:left w:val="nil"/>
              <w:bottom w:val="single" w:sz="4" w:space="0" w:color="auto"/>
              <w:right w:val="single" w:sz="4" w:space="0" w:color="000000"/>
            </w:tcBorders>
            <w:shd w:val="clear" w:color="auto" w:fill="auto"/>
            <w:vAlign w:val="center"/>
            <w:hideMark/>
          </w:tcPr>
          <w:p w:rsidR="005625F4" w:rsidRPr="005625F4" w:rsidRDefault="005625F4" w:rsidP="00970600">
            <w:pPr>
              <w:jc w:val="center"/>
              <w:rPr>
                <w:rFonts w:ascii="GHEA Mariam" w:hAnsi="GHEA Mariam" w:cs="Calibri"/>
                <w:sz w:val="22"/>
                <w:szCs w:val="22"/>
                <w:lang w:eastAsia="en-US"/>
              </w:rPr>
            </w:pPr>
            <w:r w:rsidRPr="005625F4">
              <w:rPr>
                <w:rFonts w:ascii="GHEA Mariam" w:hAnsi="GHEA Mariam" w:cs="Calibri"/>
                <w:sz w:val="22"/>
                <w:szCs w:val="22"/>
                <w:lang w:eastAsia="en-US"/>
              </w:rPr>
              <w:t>Ցուցանիշների փոփոխությունը (ավելացումները նշված են դրական նշանով)</w:t>
            </w:r>
          </w:p>
        </w:tc>
      </w:tr>
      <w:tr w:rsidR="005625F4" w:rsidRPr="005625F4" w:rsidTr="005625F4">
        <w:trPr>
          <w:trHeight w:val="665"/>
        </w:trPr>
        <w:tc>
          <w:tcPr>
            <w:tcW w:w="1480" w:type="dxa"/>
            <w:vMerge/>
            <w:tcBorders>
              <w:top w:val="single" w:sz="4" w:space="0" w:color="auto"/>
              <w:left w:val="single" w:sz="4" w:space="0" w:color="auto"/>
              <w:bottom w:val="single" w:sz="4" w:space="0" w:color="auto"/>
              <w:right w:val="single" w:sz="4" w:space="0" w:color="auto"/>
            </w:tcBorders>
            <w:vAlign w:val="center"/>
            <w:hideMark/>
          </w:tcPr>
          <w:p w:rsidR="005625F4" w:rsidRPr="005625F4" w:rsidRDefault="005625F4" w:rsidP="005625F4">
            <w:pPr>
              <w:rPr>
                <w:rFonts w:ascii="GHEA Mariam" w:hAnsi="GHEA Mariam" w:cs="Calibri"/>
                <w:sz w:val="22"/>
                <w:szCs w:val="22"/>
                <w:lang w:eastAsia="en-US"/>
              </w:rPr>
            </w:pPr>
          </w:p>
        </w:tc>
        <w:tc>
          <w:tcPr>
            <w:tcW w:w="4840" w:type="dxa"/>
            <w:vMerge/>
            <w:tcBorders>
              <w:top w:val="single" w:sz="4" w:space="0" w:color="auto"/>
              <w:left w:val="single" w:sz="4" w:space="0" w:color="auto"/>
              <w:bottom w:val="single" w:sz="4" w:space="0" w:color="auto"/>
              <w:right w:val="single" w:sz="4" w:space="0" w:color="auto"/>
            </w:tcBorders>
            <w:vAlign w:val="center"/>
            <w:hideMark/>
          </w:tcPr>
          <w:p w:rsidR="005625F4" w:rsidRPr="005625F4" w:rsidRDefault="005625F4" w:rsidP="005625F4">
            <w:pPr>
              <w:rPr>
                <w:rFonts w:ascii="GHEA Mariam" w:hAnsi="GHEA Mariam" w:cs="Calibri"/>
                <w:sz w:val="22"/>
                <w:szCs w:val="22"/>
                <w:lang w:eastAsia="en-US"/>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5625F4" w:rsidRPr="005625F4" w:rsidRDefault="005625F4" w:rsidP="005625F4">
            <w:pPr>
              <w:rPr>
                <w:rFonts w:ascii="GHEA Mariam" w:hAnsi="GHEA Mariam" w:cs="Calibri"/>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5625F4" w:rsidRPr="005625F4" w:rsidRDefault="005625F4" w:rsidP="005625F4">
            <w:pPr>
              <w:rPr>
                <w:rFonts w:ascii="GHEA Mariam" w:hAnsi="GHEA Mariam" w:cs="Calibri"/>
                <w:sz w:val="22"/>
                <w:szCs w:val="22"/>
                <w:lang w:eastAsia="en-US"/>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rsidR="005625F4" w:rsidRPr="005625F4" w:rsidRDefault="005625F4" w:rsidP="005625F4">
            <w:pPr>
              <w:rPr>
                <w:rFonts w:ascii="GHEA Mariam" w:hAnsi="GHEA Mariam" w:cs="Calibri"/>
                <w:sz w:val="22"/>
                <w:szCs w:val="22"/>
                <w:lang w:eastAsia="en-US"/>
              </w:rPr>
            </w:pPr>
          </w:p>
        </w:tc>
        <w:tc>
          <w:tcPr>
            <w:tcW w:w="1200" w:type="dxa"/>
            <w:tcBorders>
              <w:top w:val="nil"/>
              <w:left w:val="nil"/>
              <w:bottom w:val="single" w:sz="4" w:space="0" w:color="auto"/>
              <w:right w:val="single" w:sz="4" w:space="0" w:color="auto"/>
            </w:tcBorders>
            <w:shd w:val="clear" w:color="auto" w:fill="auto"/>
            <w:vAlign w:val="center"/>
            <w:hideMark/>
          </w:tcPr>
          <w:p w:rsidR="005625F4" w:rsidRPr="005625F4" w:rsidRDefault="005625F4" w:rsidP="005625F4">
            <w:pPr>
              <w:rPr>
                <w:rFonts w:ascii="GHEA Mariam" w:hAnsi="GHEA Mariam" w:cs="Calibri"/>
                <w:sz w:val="22"/>
                <w:szCs w:val="22"/>
                <w:lang w:eastAsia="en-US"/>
              </w:rPr>
            </w:pPr>
            <w:r w:rsidRPr="005625F4">
              <w:rPr>
                <w:rFonts w:ascii="GHEA Mariam" w:hAnsi="GHEA Mariam" w:cs="Calibri"/>
                <w:sz w:val="22"/>
                <w:szCs w:val="22"/>
                <w:lang w:eastAsia="en-US"/>
              </w:rPr>
              <w:t>Քանակը</w:t>
            </w:r>
          </w:p>
        </w:tc>
        <w:tc>
          <w:tcPr>
            <w:tcW w:w="2840" w:type="dxa"/>
            <w:tcBorders>
              <w:top w:val="nil"/>
              <w:left w:val="nil"/>
              <w:bottom w:val="single" w:sz="4" w:space="0" w:color="auto"/>
              <w:right w:val="single" w:sz="4" w:space="0" w:color="auto"/>
            </w:tcBorders>
            <w:shd w:val="clear" w:color="auto" w:fill="auto"/>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GHEA Mariam" w:hAnsi="GHEA Mariam" w:cs="Calibri"/>
                <w:sz w:val="22"/>
                <w:szCs w:val="22"/>
                <w:lang w:eastAsia="en-US"/>
              </w:rPr>
              <w:t xml:space="preserve">գումարը  </w:t>
            </w:r>
          </w:p>
          <w:p w:rsidR="005625F4" w:rsidRPr="005625F4" w:rsidRDefault="005625F4" w:rsidP="00970600">
            <w:pPr>
              <w:jc w:val="center"/>
              <w:rPr>
                <w:rFonts w:ascii="GHEA Mariam" w:hAnsi="GHEA Mariam" w:cs="Calibri"/>
                <w:sz w:val="22"/>
                <w:szCs w:val="22"/>
                <w:lang w:eastAsia="en-US"/>
              </w:rPr>
            </w:pPr>
            <w:r w:rsidRPr="005625F4">
              <w:rPr>
                <w:rFonts w:ascii="GHEA Mariam" w:hAnsi="GHEA Mariam" w:cs="Calibri"/>
                <w:sz w:val="22"/>
                <w:szCs w:val="22"/>
                <w:lang w:eastAsia="en-US"/>
              </w:rPr>
              <w:t>(հազ</w:t>
            </w:r>
            <w:r w:rsidR="00970600">
              <w:rPr>
                <w:rFonts w:ascii="GHEA Mariam" w:hAnsi="GHEA Mariam" w:cs="Calibri"/>
                <w:sz w:val="22"/>
                <w:szCs w:val="22"/>
                <w:lang w:val="hy-AM" w:eastAsia="en-US"/>
              </w:rPr>
              <w:t>.</w:t>
            </w:r>
            <w:r w:rsidRPr="005625F4">
              <w:rPr>
                <w:rFonts w:ascii="GHEA Mariam" w:hAnsi="GHEA Mariam" w:cs="Calibri"/>
                <w:sz w:val="22"/>
                <w:szCs w:val="22"/>
                <w:lang w:eastAsia="en-US"/>
              </w:rPr>
              <w:t xml:space="preserve"> դրամ)</w:t>
            </w:r>
          </w:p>
        </w:tc>
      </w:tr>
      <w:tr w:rsidR="005625F4" w:rsidRPr="005625F4" w:rsidTr="005625F4">
        <w:trPr>
          <w:trHeight w:val="540"/>
        </w:trPr>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Calibri" w:hAnsi="Calibri" w:cs="Calibri"/>
                <w:sz w:val="22"/>
                <w:szCs w:val="22"/>
                <w:lang w:eastAsia="en-US"/>
              </w:rPr>
              <w:t> </w:t>
            </w:r>
          </w:p>
        </w:tc>
        <w:tc>
          <w:tcPr>
            <w:tcW w:w="4840" w:type="dxa"/>
            <w:tcBorders>
              <w:top w:val="nil"/>
              <w:left w:val="nil"/>
              <w:bottom w:val="single" w:sz="4" w:space="0" w:color="auto"/>
              <w:right w:val="single" w:sz="4" w:space="0" w:color="auto"/>
            </w:tcBorders>
            <w:shd w:val="clear" w:color="auto" w:fill="auto"/>
            <w:noWrap/>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GHEA Mariam" w:hAnsi="GHEA Mariam" w:cs="Calibri"/>
                <w:sz w:val="22"/>
                <w:szCs w:val="22"/>
                <w:lang w:eastAsia="en-US"/>
              </w:rPr>
              <w:t xml:space="preserve">ԸՆԴԱՄԵՆԸ </w:t>
            </w:r>
          </w:p>
        </w:tc>
        <w:tc>
          <w:tcPr>
            <w:tcW w:w="1340" w:type="dxa"/>
            <w:tcBorders>
              <w:top w:val="nil"/>
              <w:left w:val="nil"/>
              <w:bottom w:val="single" w:sz="4" w:space="0" w:color="auto"/>
              <w:right w:val="single" w:sz="4" w:space="0" w:color="auto"/>
            </w:tcBorders>
            <w:shd w:val="clear" w:color="auto" w:fill="auto"/>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Calibri" w:hAnsi="Calibri" w:cs="Calibri"/>
                <w:sz w:val="22"/>
                <w:szCs w:val="22"/>
                <w:lang w:eastAsia="en-US"/>
              </w:rPr>
              <w:t> </w:t>
            </w:r>
          </w:p>
        </w:tc>
        <w:tc>
          <w:tcPr>
            <w:tcW w:w="1580" w:type="dxa"/>
            <w:tcBorders>
              <w:top w:val="nil"/>
              <w:left w:val="nil"/>
              <w:bottom w:val="single" w:sz="4" w:space="0" w:color="auto"/>
              <w:right w:val="single" w:sz="4" w:space="0" w:color="auto"/>
            </w:tcBorders>
            <w:shd w:val="clear" w:color="auto" w:fill="auto"/>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Calibri" w:hAnsi="Calibri" w:cs="Calibri"/>
                <w:sz w:val="22"/>
                <w:szCs w:val="22"/>
                <w:lang w:eastAsia="en-US"/>
              </w:rPr>
              <w:t> </w:t>
            </w:r>
          </w:p>
        </w:tc>
        <w:tc>
          <w:tcPr>
            <w:tcW w:w="1200" w:type="dxa"/>
            <w:tcBorders>
              <w:top w:val="nil"/>
              <w:left w:val="nil"/>
              <w:bottom w:val="single" w:sz="4" w:space="0" w:color="auto"/>
              <w:right w:val="single" w:sz="4" w:space="0" w:color="auto"/>
            </w:tcBorders>
            <w:shd w:val="clear" w:color="auto" w:fill="auto"/>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Calibri" w:hAnsi="Calibri" w:cs="Calibri"/>
                <w:sz w:val="22"/>
                <w:szCs w:val="22"/>
                <w:lang w:eastAsia="en-US"/>
              </w:rPr>
              <w:t> </w:t>
            </w:r>
          </w:p>
        </w:tc>
        <w:tc>
          <w:tcPr>
            <w:tcW w:w="2840" w:type="dxa"/>
            <w:tcBorders>
              <w:top w:val="nil"/>
              <w:left w:val="nil"/>
              <w:bottom w:val="single" w:sz="4" w:space="0" w:color="auto"/>
              <w:right w:val="single" w:sz="4" w:space="0" w:color="auto"/>
            </w:tcBorders>
            <w:shd w:val="clear" w:color="auto" w:fill="auto"/>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GHEA Mariam" w:hAnsi="GHEA Mariam" w:cs="Calibri"/>
                <w:sz w:val="22"/>
                <w:szCs w:val="22"/>
                <w:lang w:eastAsia="en-US"/>
              </w:rPr>
              <w:t>300.0</w:t>
            </w:r>
          </w:p>
        </w:tc>
      </w:tr>
      <w:tr w:rsidR="005625F4" w:rsidRPr="005625F4" w:rsidTr="005625F4">
        <w:trPr>
          <w:trHeight w:val="765"/>
        </w:trPr>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Calibri" w:hAnsi="Calibri" w:cs="Calibri"/>
                <w:sz w:val="22"/>
                <w:szCs w:val="22"/>
                <w:lang w:eastAsia="en-US"/>
              </w:rPr>
              <w:t> </w:t>
            </w:r>
          </w:p>
        </w:tc>
        <w:tc>
          <w:tcPr>
            <w:tcW w:w="4840" w:type="dxa"/>
            <w:tcBorders>
              <w:top w:val="nil"/>
              <w:left w:val="nil"/>
              <w:bottom w:val="single" w:sz="4" w:space="0" w:color="auto"/>
              <w:right w:val="single" w:sz="4" w:space="0" w:color="auto"/>
            </w:tcBorders>
            <w:shd w:val="clear" w:color="auto" w:fill="auto"/>
            <w:noWrap/>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GHEA Mariam" w:hAnsi="GHEA Mariam" w:cs="Calibri"/>
                <w:sz w:val="22"/>
                <w:szCs w:val="22"/>
                <w:lang w:eastAsia="en-US"/>
              </w:rPr>
              <w:t xml:space="preserve"> ՀՀ Կոտայքի մարզպետի աշխատակազմ</w:t>
            </w:r>
          </w:p>
        </w:tc>
        <w:tc>
          <w:tcPr>
            <w:tcW w:w="1340" w:type="dxa"/>
            <w:tcBorders>
              <w:top w:val="nil"/>
              <w:left w:val="nil"/>
              <w:bottom w:val="single" w:sz="4" w:space="0" w:color="auto"/>
              <w:right w:val="single" w:sz="4" w:space="0" w:color="auto"/>
            </w:tcBorders>
            <w:shd w:val="clear" w:color="auto" w:fill="auto"/>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Calibri" w:hAnsi="Calibri" w:cs="Calibri"/>
                <w:sz w:val="22"/>
                <w:szCs w:val="22"/>
                <w:lang w:eastAsia="en-US"/>
              </w:rPr>
              <w:t> </w:t>
            </w:r>
          </w:p>
        </w:tc>
        <w:tc>
          <w:tcPr>
            <w:tcW w:w="1580" w:type="dxa"/>
            <w:tcBorders>
              <w:top w:val="nil"/>
              <w:left w:val="nil"/>
              <w:bottom w:val="single" w:sz="4" w:space="0" w:color="auto"/>
              <w:right w:val="single" w:sz="4" w:space="0" w:color="auto"/>
            </w:tcBorders>
            <w:shd w:val="clear" w:color="auto" w:fill="auto"/>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Calibri" w:hAnsi="Calibri" w:cs="Calibri"/>
                <w:sz w:val="22"/>
                <w:szCs w:val="22"/>
                <w:lang w:eastAsia="en-US"/>
              </w:rPr>
              <w:t> </w:t>
            </w:r>
          </w:p>
        </w:tc>
        <w:tc>
          <w:tcPr>
            <w:tcW w:w="1200" w:type="dxa"/>
            <w:tcBorders>
              <w:top w:val="nil"/>
              <w:left w:val="nil"/>
              <w:bottom w:val="single" w:sz="4" w:space="0" w:color="auto"/>
              <w:right w:val="single" w:sz="4" w:space="0" w:color="auto"/>
            </w:tcBorders>
            <w:shd w:val="clear" w:color="auto" w:fill="auto"/>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Calibri" w:hAnsi="Calibri" w:cs="Calibri"/>
                <w:sz w:val="22"/>
                <w:szCs w:val="22"/>
                <w:lang w:eastAsia="en-US"/>
              </w:rPr>
              <w:t> </w:t>
            </w:r>
          </w:p>
        </w:tc>
        <w:tc>
          <w:tcPr>
            <w:tcW w:w="2840" w:type="dxa"/>
            <w:tcBorders>
              <w:top w:val="nil"/>
              <w:left w:val="nil"/>
              <w:bottom w:val="single" w:sz="4" w:space="0" w:color="auto"/>
              <w:right w:val="single" w:sz="4" w:space="0" w:color="auto"/>
            </w:tcBorders>
            <w:shd w:val="clear" w:color="auto" w:fill="auto"/>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GHEA Mariam" w:hAnsi="GHEA Mariam" w:cs="Calibri"/>
                <w:sz w:val="22"/>
                <w:szCs w:val="22"/>
                <w:lang w:eastAsia="en-US"/>
              </w:rPr>
              <w:t>300.0</w:t>
            </w:r>
          </w:p>
        </w:tc>
      </w:tr>
      <w:tr w:rsidR="005625F4" w:rsidRPr="005625F4" w:rsidTr="005625F4">
        <w:trPr>
          <w:trHeight w:val="975"/>
        </w:trPr>
        <w:tc>
          <w:tcPr>
            <w:tcW w:w="1480" w:type="dxa"/>
            <w:tcBorders>
              <w:top w:val="nil"/>
              <w:left w:val="single" w:sz="4" w:space="0" w:color="auto"/>
              <w:bottom w:val="single" w:sz="4" w:space="0" w:color="auto"/>
              <w:right w:val="single" w:sz="4" w:space="0" w:color="auto"/>
            </w:tcBorders>
            <w:shd w:val="clear" w:color="auto" w:fill="auto"/>
            <w:vAlign w:val="center"/>
            <w:hideMark/>
          </w:tcPr>
          <w:p w:rsidR="005625F4" w:rsidRPr="005625F4" w:rsidRDefault="005625F4" w:rsidP="005625F4">
            <w:pPr>
              <w:rPr>
                <w:rFonts w:ascii="GHEA Mariam" w:hAnsi="GHEA Mariam" w:cs="Calibri"/>
                <w:sz w:val="22"/>
                <w:szCs w:val="22"/>
                <w:lang w:eastAsia="en-US"/>
              </w:rPr>
            </w:pPr>
            <w:r w:rsidRPr="005625F4">
              <w:rPr>
                <w:rFonts w:ascii="GHEA Mariam" w:hAnsi="GHEA Mariam" w:cs="Calibri"/>
                <w:sz w:val="22"/>
                <w:szCs w:val="22"/>
                <w:lang w:eastAsia="en-US"/>
              </w:rPr>
              <w:t>Բաժին N 01</w:t>
            </w:r>
          </w:p>
        </w:tc>
        <w:tc>
          <w:tcPr>
            <w:tcW w:w="4840" w:type="dxa"/>
            <w:tcBorders>
              <w:top w:val="nil"/>
              <w:left w:val="nil"/>
              <w:bottom w:val="single" w:sz="4" w:space="0" w:color="auto"/>
              <w:right w:val="single" w:sz="4" w:space="0" w:color="auto"/>
            </w:tcBorders>
            <w:shd w:val="clear" w:color="auto" w:fill="auto"/>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GHEA Mariam" w:hAnsi="GHEA Mariam" w:cs="Calibri"/>
                <w:sz w:val="22"/>
                <w:szCs w:val="22"/>
                <w:lang w:eastAsia="en-US"/>
              </w:rPr>
              <w:t>Խումբ N 01</w:t>
            </w:r>
          </w:p>
        </w:tc>
        <w:tc>
          <w:tcPr>
            <w:tcW w:w="1340" w:type="dxa"/>
            <w:tcBorders>
              <w:top w:val="nil"/>
              <w:left w:val="nil"/>
              <w:bottom w:val="single" w:sz="4" w:space="0" w:color="auto"/>
              <w:right w:val="single" w:sz="4" w:space="0" w:color="auto"/>
            </w:tcBorders>
            <w:shd w:val="clear" w:color="auto" w:fill="auto"/>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GHEA Mariam" w:hAnsi="GHEA Mariam" w:cs="Calibri"/>
                <w:sz w:val="22"/>
                <w:szCs w:val="22"/>
                <w:lang w:eastAsia="en-US"/>
              </w:rPr>
              <w:t xml:space="preserve">Դաս N 01 </w:t>
            </w:r>
          </w:p>
        </w:tc>
        <w:tc>
          <w:tcPr>
            <w:tcW w:w="4340" w:type="dxa"/>
            <w:gridSpan w:val="3"/>
            <w:tcBorders>
              <w:top w:val="single" w:sz="4" w:space="0" w:color="auto"/>
              <w:left w:val="nil"/>
              <w:bottom w:val="single" w:sz="4" w:space="0" w:color="auto"/>
              <w:right w:val="single" w:sz="4" w:space="0" w:color="auto"/>
            </w:tcBorders>
            <w:shd w:val="clear" w:color="auto" w:fill="auto"/>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GHEA Mariam" w:hAnsi="GHEA Mariam" w:cs="Calibri"/>
                <w:sz w:val="22"/>
                <w:szCs w:val="22"/>
                <w:lang w:eastAsia="en-US"/>
              </w:rPr>
              <w:t xml:space="preserve"> Օրենսդիր և  գործադիր մարմիններ, պետական կառավարում</w:t>
            </w:r>
          </w:p>
        </w:tc>
        <w:tc>
          <w:tcPr>
            <w:tcW w:w="2840" w:type="dxa"/>
            <w:tcBorders>
              <w:top w:val="nil"/>
              <w:left w:val="nil"/>
              <w:bottom w:val="single" w:sz="4" w:space="0" w:color="auto"/>
              <w:right w:val="single" w:sz="4" w:space="0" w:color="auto"/>
            </w:tcBorders>
            <w:shd w:val="clear" w:color="auto" w:fill="auto"/>
            <w:noWrap/>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GHEA Mariam" w:hAnsi="GHEA Mariam" w:cs="Calibri"/>
                <w:sz w:val="22"/>
                <w:szCs w:val="22"/>
                <w:lang w:eastAsia="en-US"/>
              </w:rPr>
              <w:t>300.0</w:t>
            </w:r>
          </w:p>
        </w:tc>
      </w:tr>
      <w:tr w:rsidR="005625F4" w:rsidRPr="005625F4" w:rsidTr="005625F4">
        <w:trPr>
          <w:trHeight w:val="600"/>
        </w:trPr>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5625F4" w:rsidRPr="005625F4" w:rsidRDefault="005625F4" w:rsidP="005625F4">
            <w:pPr>
              <w:rPr>
                <w:rFonts w:ascii="GHEA Mariam" w:hAnsi="GHEA Mariam" w:cs="Calibri"/>
                <w:sz w:val="22"/>
                <w:szCs w:val="22"/>
                <w:lang w:eastAsia="en-US"/>
              </w:rPr>
            </w:pPr>
            <w:r w:rsidRPr="005625F4">
              <w:rPr>
                <w:rFonts w:ascii="GHEA Mariam" w:hAnsi="GHEA Mariam" w:cs="Calibri"/>
                <w:sz w:val="22"/>
                <w:szCs w:val="22"/>
                <w:lang w:eastAsia="en-US"/>
              </w:rPr>
              <w:t xml:space="preserve"> 1037  31001</w:t>
            </w:r>
          </w:p>
        </w:tc>
        <w:tc>
          <w:tcPr>
            <w:tcW w:w="10520" w:type="dxa"/>
            <w:gridSpan w:val="5"/>
            <w:tcBorders>
              <w:top w:val="single" w:sz="4" w:space="0" w:color="auto"/>
              <w:left w:val="nil"/>
              <w:bottom w:val="single" w:sz="4" w:space="0" w:color="auto"/>
              <w:right w:val="single" w:sz="4" w:space="0" w:color="auto"/>
            </w:tcBorders>
            <w:shd w:val="clear" w:color="auto" w:fill="auto"/>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GHEA Mariam" w:hAnsi="GHEA Mariam" w:cs="Calibri"/>
                <w:sz w:val="22"/>
                <w:szCs w:val="22"/>
                <w:lang w:eastAsia="en-US"/>
              </w:rPr>
              <w:t>ՀՀ Կոտայքի  մարզպետի աշխատակազմի տեխնիկական հագեցվածության բարելավում</w:t>
            </w:r>
          </w:p>
        </w:tc>
        <w:tc>
          <w:tcPr>
            <w:tcW w:w="2840" w:type="dxa"/>
            <w:tcBorders>
              <w:top w:val="nil"/>
              <w:left w:val="nil"/>
              <w:bottom w:val="single" w:sz="4" w:space="0" w:color="auto"/>
              <w:right w:val="single" w:sz="4" w:space="0" w:color="auto"/>
            </w:tcBorders>
            <w:shd w:val="clear" w:color="auto" w:fill="auto"/>
            <w:noWrap/>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GHEA Mariam" w:hAnsi="GHEA Mariam" w:cs="Calibri"/>
                <w:sz w:val="22"/>
                <w:szCs w:val="22"/>
                <w:lang w:eastAsia="en-US"/>
              </w:rPr>
              <w:t>300.0</w:t>
            </w:r>
          </w:p>
        </w:tc>
      </w:tr>
      <w:tr w:rsidR="005625F4" w:rsidRPr="005625F4" w:rsidTr="005625F4">
        <w:trPr>
          <w:trHeight w:val="465"/>
        </w:trPr>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Calibri" w:hAnsi="Calibri" w:cs="Calibri"/>
                <w:sz w:val="22"/>
                <w:szCs w:val="22"/>
                <w:lang w:eastAsia="en-US"/>
              </w:rPr>
              <w:t> </w:t>
            </w:r>
          </w:p>
        </w:tc>
        <w:tc>
          <w:tcPr>
            <w:tcW w:w="4840" w:type="dxa"/>
            <w:tcBorders>
              <w:top w:val="nil"/>
              <w:left w:val="nil"/>
              <w:bottom w:val="single" w:sz="4" w:space="0" w:color="auto"/>
              <w:right w:val="single" w:sz="4" w:space="0" w:color="auto"/>
            </w:tcBorders>
            <w:shd w:val="clear" w:color="auto" w:fill="auto"/>
            <w:noWrap/>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GHEA Mariam" w:hAnsi="GHEA Mariam" w:cs="Calibri"/>
                <w:sz w:val="22"/>
                <w:szCs w:val="22"/>
                <w:lang w:eastAsia="en-US"/>
              </w:rPr>
              <w:t xml:space="preserve"> ՄԱՍ I. Ա Պ Ր Ա Ն Ք Ն Ե Ր</w:t>
            </w:r>
          </w:p>
        </w:tc>
        <w:tc>
          <w:tcPr>
            <w:tcW w:w="1340" w:type="dxa"/>
            <w:tcBorders>
              <w:top w:val="nil"/>
              <w:left w:val="nil"/>
              <w:bottom w:val="single" w:sz="4" w:space="0" w:color="auto"/>
              <w:right w:val="single" w:sz="4" w:space="0" w:color="auto"/>
            </w:tcBorders>
            <w:shd w:val="clear" w:color="auto" w:fill="auto"/>
            <w:noWrap/>
            <w:vAlign w:val="center"/>
            <w:hideMark/>
          </w:tcPr>
          <w:p w:rsidR="005625F4" w:rsidRPr="005625F4" w:rsidRDefault="005625F4" w:rsidP="005625F4">
            <w:pPr>
              <w:rPr>
                <w:rFonts w:ascii="GHEA Mariam" w:hAnsi="GHEA Mariam" w:cs="Calibri"/>
                <w:i/>
                <w:iCs/>
                <w:sz w:val="22"/>
                <w:szCs w:val="22"/>
                <w:lang w:eastAsia="en-US"/>
              </w:rPr>
            </w:pPr>
            <w:r w:rsidRPr="005625F4">
              <w:rPr>
                <w:rFonts w:ascii="Calibri" w:hAnsi="Calibri" w:cs="Calibri"/>
                <w:i/>
                <w:iCs/>
                <w:sz w:val="22"/>
                <w:szCs w:val="22"/>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5625F4" w:rsidRPr="005625F4" w:rsidRDefault="005625F4" w:rsidP="005625F4">
            <w:pPr>
              <w:jc w:val="center"/>
              <w:rPr>
                <w:rFonts w:ascii="GHEA Mariam" w:hAnsi="GHEA Mariam" w:cs="Calibri"/>
                <w:i/>
                <w:iCs/>
                <w:sz w:val="22"/>
                <w:szCs w:val="22"/>
                <w:lang w:eastAsia="en-US"/>
              </w:rPr>
            </w:pPr>
            <w:r w:rsidRPr="005625F4">
              <w:rPr>
                <w:rFonts w:ascii="Calibri" w:hAnsi="Calibri" w:cs="Calibri"/>
                <w:i/>
                <w:iCs/>
                <w:sz w:val="22"/>
                <w:szCs w:val="22"/>
                <w:lang w:eastAsia="en-US"/>
              </w:rPr>
              <w:t> </w:t>
            </w:r>
          </w:p>
        </w:tc>
        <w:tc>
          <w:tcPr>
            <w:tcW w:w="1580" w:type="dxa"/>
            <w:tcBorders>
              <w:top w:val="nil"/>
              <w:left w:val="nil"/>
              <w:bottom w:val="single" w:sz="4" w:space="0" w:color="auto"/>
              <w:right w:val="single" w:sz="4" w:space="0" w:color="auto"/>
            </w:tcBorders>
            <w:shd w:val="clear" w:color="auto" w:fill="auto"/>
            <w:vAlign w:val="center"/>
            <w:hideMark/>
          </w:tcPr>
          <w:p w:rsidR="005625F4" w:rsidRPr="005625F4" w:rsidRDefault="005625F4" w:rsidP="005625F4">
            <w:pPr>
              <w:jc w:val="center"/>
              <w:rPr>
                <w:rFonts w:ascii="GHEA Mariam" w:hAnsi="GHEA Mariam" w:cs="Calibri"/>
                <w:i/>
                <w:iCs/>
                <w:sz w:val="22"/>
                <w:szCs w:val="22"/>
                <w:lang w:eastAsia="en-US"/>
              </w:rPr>
            </w:pPr>
            <w:r w:rsidRPr="005625F4">
              <w:rPr>
                <w:rFonts w:ascii="Calibri" w:hAnsi="Calibri" w:cs="Calibri"/>
                <w:i/>
                <w:iCs/>
                <w:sz w:val="22"/>
                <w:szCs w:val="22"/>
                <w:lang w:eastAsia="en-US"/>
              </w:rPr>
              <w:t> </w:t>
            </w:r>
          </w:p>
        </w:tc>
        <w:tc>
          <w:tcPr>
            <w:tcW w:w="1200" w:type="dxa"/>
            <w:tcBorders>
              <w:top w:val="nil"/>
              <w:left w:val="nil"/>
              <w:bottom w:val="single" w:sz="4" w:space="0" w:color="auto"/>
              <w:right w:val="single" w:sz="4" w:space="0" w:color="auto"/>
            </w:tcBorders>
            <w:shd w:val="clear" w:color="auto" w:fill="auto"/>
            <w:vAlign w:val="center"/>
            <w:hideMark/>
          </w:tcPr>
          <w:p w:rsidR="005625F4" w:rsidRPr="005625F4" w:rsidRDefault="005625F4" w:rsidP="005625F4">
            <w:pPr>
              <w:jc w:val="center"/>
              <w:rPr>
                <w:rFonts w:ascii="GHEA Mariam" w:hAnsi="GHEA Mariam" w:cs="Calibri"/>
                <w:i/>
                <w:iCs/>
                <w:sz w:val="22"/>
                <w:szCs w:val="22"/>
                <w:lang w:eastAsia="en-US"/>
              </w:rPr>
            </w:pPr>
            <w:r w:rsidRPr="005625F4">
              <w:rPr>
                <w:rFonts w:ascii="Calibri" w:hAnsi="Calibri" w:cs="Calibri"/>
                <w:i/>
                <w:iCs/>
                <w:sz w:val="22"/>
                <w:szCs w:val="22"/>
                <w:lang w:eastAsia="en-US"/>
              </w:rPr>
              <w:t> </w:t>
            </w:r>
          </w:p>
        </w:tc>
        <w:tc>
          <w:tcPr>
            <w:tcW w:w="2840" w:type="dxa"/>
            <w:tcBorders>
              <w:top w:val="nil"/>
              <w:left w:val="nil"/>
              <w:bottom w:val="single" w:sz="4" w:space="0" w:color="auto"/>
              <w:right w:val="single" w:sz="4" w:space="0" w:color="auto"/>
            </w:tcBorders>
            <w:shd w:val="clear" w:color="auto" w:fill="auto"/>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GHEA Mariam" w:hAnsi="GHEA Mariam" w:cs="Calibri"/>
                <w:sz w:val="22"/>
                <w:szCs w:val="22"/>
                <w:lang w:eastAsia="en-US"/>
              </w:rPr>
              <w:t>300.0</w:t>
            </w:r>
          </w:p>
        </w:tc>
      </w:tr>
      <w:tr w:rsidR="005625F4" w:rsidRPr="005625F4" w:rsidTr="005625F4">
        <w:trPr>
          <w:trHeight w:val="855"/>
        </w:trPr>
        <w:tc>
          <w:tcPr>
            <w:tcW w:w="1480" w:type="dxa"/>
            <w:tcBorders>
              <w:top w:val="single" w:sz="4" w:space="0" w:color="000000"/>
              <w:left w:val="single" w:sz="4" w:space="0" w:color="000000"/>
              <w:bottom w:val="single" w:sz="4" w:space="0" w:color="000000"/>
              <w:right w:val="single" w:sz="4" w:space="0" w:color="000000"/>
            </w:tcBorders>
            <w:shd w:val="clear" w:color="auto" w:fill="auto"/>
            <w:hideMark/>
          </w:tcPr>
          <w:p w:rsidR="005625F4" w:rsidRPr="005625F4" w:rsidRDefault="005625F4" w:rsidP="005625F4">
            <w:pPr>
              <w:rPr>
                <w:rFonts w:ascii="GHEA Mariam" w:hAnsi="GHEA Mariam" w:cs="Calibri"/>
                <w:color w:val="000000"/>
                <w:sz w:val="22"/>
                <w:szCs w:val="22"/>
                <w:lang w:eastAsia="en-US"/>
              </w:rPr>
            </w:pPr>
            <w:r w:rsidRPr="005625F4">
              <w:rPr>
                <w:rFonts w:ascii="GHEA Mariam" w:hAnsi="GHEA Mariam" w:cs="Calibri"/>
                <w:color w:val="000000"/>
                <w:sz w:val="22"/>
                <w:szCs w:val="22"/>
                <w:lang w:eastAsia="en-US"/>
              </w:rPr>
              <w:t>31681161-1</w:t>
            </w:r>
          </w:p>
        </w:tc>
        <w:tc>
          <w:tcPr>
            <w:tcW w:w="4840" w:type="dxa"/>
            <w:tcBorders>
              <w:top w:val="nil"/>
              <w:left w:val="single" w:sz="4" w:space="0" w:color="auto"/>
              <w:bottom w:val="single" w:sz="4" w:space="0" w:color="auto"/>
              <w:right w:val="single" w:sz="4" w:space="0" w:color="auto"/>
            </w:tcBorders>
            <w:shd w:val="clear" w:color="000000" w:fill="FFFFFF"/>
            <w:vAlign w:val="center"/>
            <w:hideMark/>
          </w:tcPr>
          <w:p w:rsidR="005625F4" w:rsidRPr="005625F4" w:rsidRDefault="005625F4" w:rsidP="005625F4">
            <w:pPr>
              <w:rPr>
                <w:rFonts w:ascii="GHEA Mariam" w:hAnsi="GHEA Mariam" w:cs="Calibri"/>
                <w:sz w:val="22"/>
                <w:szCs w:val="22"/>
                <w:lang w:eastAsia="en-US"/>
              </w:rPr>
            </w:pPr>
            <w:r w:rsidRPr="005625F4">
              <w:rPr>
                <w:rFonts w:ascii="GHEA Mariam" w:hAnsi="GHEA Mariam" w:cs="Calibri"/>
                <w:sz w:val="22"/>
                <w:szCs w:val="22"/>
                <w:lang w:eastAsia="en-US"/>
              </w:rPr>
              <w:t>էլեկտրական մեքենաների վերալիցքավորման կայաններ</w:t>
            </w:r>
          </w:p>
        </w:tc>
        <w:tc>
          <w:tcPr>
            <w:tcW w:w="1340" w:type="dxa"/>
            <w:tcBorders>
              <w:top w:val="nil"/>
              <w:left w:val="nil"/>
              <w:bottom w:val="single" w:sz="4" w:space="0" w:color="auto"/>
              <w:right w:val="single" w:sz="4" w:space="0" w:color="auto"/>
            </w:tcBorders>
            <w:shd w:val="clear" w:color="000000" w:fill="FFFFFF"/>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GHEA Mariam" w:hAnsi="GHEA Mariam" w:cs="Calibri"/>
                <w:sz w:val="22"/>
                <w:szCs w:val="22"/>
                <w:lang w:eastAsia="en-US"/>
              </w:rPr>
              <w:t>ՄԱ</w:t>
            </w:r>
          </w:p>
        </w:tc>
        <w:tc>
          <w:tcPr>
            <w:tcW w:w="1560" w:type="dxa"/>
            <w:tcBorders>
              <w:top w:val="nil"/>
              <w:left w:val="nil"/>
              <w:bottom w:val="single" w:sz="4" w:space="0" w:color="auto"/>
              <w:right w:val="single" w:sz="4" w:space="0" w:color="auto"/>
            </w:tcBorders>
            <w:shd w:val="clear" w:color="000000" w:fill="FFFFFF"/>
            <w:noWrap/>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GHEA Mariam" w:hAnsi="GHEA Mariam" w:cs="Calibri"/>
                <w:sz w:val="22"/>
                <w:szCs w:val="22"/>
                <w:lang w:eastAsia="en-US"/>
              </w:rPr>
              <w:t>հատ</w:t>
            </w:r>
          </w:p>
        </w:tc>
        <w:tc>
          <w:tcPr>
            <w:tcW w:w="1580" w:type="dxa"/>
            <w:tcBorders>
              <w:top w:val="nil"/>
              <w:left w:val="nil"/>
              <w:bottom w:val="single" w:sz="4" w:space="0" w:color="auto"/>
              <w:right w:val="single" w:sz="4" w:space="0" w:color="auto"/>
            </w:tcBorders>
            <w:shd w:val="clear" w:color="auto" w:fill="auto"/>
            <w:noWrap/>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GHEA Mariam" w:hAnsi="GHEA Mariam" w:cs="Calibri"/>
                <w:sz w:val="22"/>
                <w:szCs w:val="22"/>
                <w:lang w:eastAsia="en-US"/>
              </w:rPr>
              <w:t>300,000</w:t>
            </w:r>
          </w:p>
        </w:tc>
        <w:tc>
          <w:tcPr>
            <w:tcW w:w="1200" w:type="dxa"/>
            <w:tcBorders>
              <w:top w:val="nil"/>
              <w:left w:val="nil"/>
              <w:bottom w:val="single" w:sz="4" w:space="0" w:color="auto"/>
              <w:right w:val="single" w:sz="4" w:space="0" w:color="auto"/>
            </w:tcBorders>
            <w:shd w:val="clear" w:color="auto" w:fill="auto"/>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GHEA Mariam" w:hAnsi="GHEA Mariam" w:cs="Calibri"/>
                <w:sz w:val="22"/>
                <w:szCs w:val="22"/>
                <w:lang w:eastAsia="en-US"/>
              </w:rPr>
              <w:t>1</w:t>
            </w:r>
          </w:p>
        </w:tc>
        <w:tc>
          <w:tcPr>
            <w:tcW w:w="2840" w:type="dxa"/>
            <w:tcBorders>
              <w:top w:val="nil"/>
              <w:left w:val="nil"/>
              <w:bottom w:val="single" w:sz="4" w:space="0" w:color="auto"/>
              <w:right w:val="single" w:sz="4" w:space="0" w:color="auto"/>
            </w:tcBorders>
            <w:shd w:val="clear" w:color="auto" w:fill="auto"/>
            <w:noWrap/>
            <w:vAlign w:val="center"/>
            <w:hideMark/>
          </w:tcPr>
          <w:p w:rsidR="005625F4" w:rsidRPr="005625F4" w:rsidRDefault="005625F4" w:rsidP="005625F4">
            <w:pPr>
              <w:jc w:val="center"/>
              <w:rPr>
                <w:rFonts w:ascii="GHEA Mariam" w:hAnsi="GHEA Mariam" w:cs="Calibri"/>
                <w:sz w:val="22"/>
                <w:szCs w:val="22"/>
                <w:lang w:eastAsia="en-US"/>
              </w:rPr>
            </w:pPr>
            <w:r w:rsidRPr="005625F4">
              <w:rPr>
                <w:rFonts w:ascii="GHEA Mariam" w:hAnsi="GHEA Mariam" w:cs="Calibri"/>
                <w:sz w:val="22"/>
                <w:szCs w:val="22"/>
                <w:lang w:eastAsia="en-US"/>
              </w:rPr>
              <w:t>300.0</w:t>
            </w:r>
          </w:p>
        </w:tc>
      </w:tr>
    </w:tbl>
    <w:p w:rsidR="005625F4" w:rsidRDefault="005625F4" w:rsidP="00FA0163">
      <w:pPr>
        <w:pStyle w:val="mechtex"/>
        <w:jc w:val="left"/>
        <w:rPr>
          <w:rFonts w:ascii="GHEA Mariam" w:hAnsi="GHEA Mariam"/>
          <w:spacing w:val="-2"/>
          <w:sz w:val="24"/>
          <w:szCs w:val="24"/>
          <w:lang w:val="hy-AM"/>
        </w:rPr>
      </w:pPr>
    </w:p>
    <w:p w:rsidR="005625F4" w:rsidRPr="00223F72" w:rsidRDefault="005625F4">
      <w:pPr>
        <w:pStyle w:val="mechtex"/>
        <w:ind w:firstLine="720"/>
        <w:jc w:val="left"/>
        <w:rPr>
          <w:rFonts w:ascii="GHEA Mariam" w:hAnsi="GHEA Mariam" w:cs="Arial Armenian"/>
          <w:sz w:val="24"/>
          <w:szCs w:val="24"/>
          <w:lang w:val="hy-AM"/>
        </w:rPr>
      </w:pPr>
      <w:r>
        <w:rPr>
          <w:rFonts w:ascii="GHEA Grapalat" w:hAnsi="GHEA Grapalat" w:cs="Sylfaen"/>
          <w:lang w:val="hy-AM" w:eastAsia="en-US"/>
        </w:rPr>
        <w:t xml:space="preserve">                                </w:t>
      </w:r>
      <w:r w:rsidRPr="00223F72">
        <w:rPr>
          <w:rFonts w:ascii="GHEA Mariam" w:hAnsi="GHEA Mariam" w:cs="Sylfaen"/>
          <w:sz w:val="24"/>
          <w:szCs w:val="24"/>
          <w:lang w:val="hy-AM"/>
        </w:rPr>
        <w:t>ՀԱՅԱՍՏԱՆԻ</w:t>
      </w:r>
      <w:r w:rsidRPr="00223F72">
        <w:rPr>
          <w:rFonts w:ascii="GHEA Mariam" w:hAnsi="GHEA Mariam" w:cs="Arial Armenian"/>
          <w:sz w:val="24"/>
          <w:szCs w:val="24"/>
          <w:lang w:val="hy-AM"/>
        </w:rPr>
        <w:t xml:space="preserve"> </w:t>
      </w:r>
      <w:r w:rsidRPr="00223F72">
        <w:rPr>
          <w:rFonts w:ascii="GHEA Mariam" w:hAnsi="GHEA Mariam" w:cs="Sylfaen"/>
          <w:sz w:val="24"/>
          <w:szCs w:val="24"/>
          <w:lang w:val="hy-AM"/>
        </w:rPr>
        <w:t>ՀԱՆՐԱՊԵՏՈՒԹՅԱՆ</w:t>
      </w:r>
    </w:p>
    <w:p w:rsidR="005625F4" w:rsidRPr="00223F72" w:rsidRDefault="005625F4" w:rsidP="00C65C00">
      <w:pPr>
        <w:pStyle w:val="mechtex"/>
        <w:ind w:firstLine="720"/>
        <w:jc w:val="left"/>
        <w:rPr>
          <w:rFonts w:ascii="GHEA Mariam" w:hAnsi="GHEA Mariam" w:cs="Sylfaen"/>
          <w:sz w:val="24"/>
          <w:szCs w:val="24"/>
          <w:lang w:val="hy-AM"/>
        </w:rPr>
      </w:pPr>
      <w:r w:rsidRPr="00223F72">
        <w:rPr>
          <w:rFonts w:ascii="GHEA Mariam" w:hAnsi="GHEA Mariam"/>
          <w:sz w:val="24"/>
          <w:szCs w:val="24"/>
          <w:lang w:val="hy-AM"/>
        </w:rPr>
        <w:t xml:space="preserve">  </w:t>
      </w:r>
      <w:r>
        <w:rPr>
          <w:rFonts w:ascii="GHEA Mariam" w:hAnsi="GHEA Mariam"/>
          <w:sz w:val="24"/>
          <w:szCs w:val="24"/>
          <w:lang w:val="hy-AM"/>
        </w:rPr>
        <w:t xml:space="preserve">                                   </w:t>
      </w:r>
      <w:r w:rsidRPr="00223F72">
        <w:rPr>
          <w:rFonts w:ascii="GHEA Mariam" w:hAnsi="GHEA Mariam" w:cs="Sylfaen"/>
          <w:sz w:val="24"/>
          <w:szCs w:val="24"/>
          <w:lang w:val="hy-AM"/>
        </w:rPr>
        <w:t>ՎԱՐՉԱՊԵՏԻ ԱՇԽԱՏԱԿԱԶՄԻ</w:t>
      </w:r>
    </w:p>
    <w:p w:rsidR="00955F7A" w:rsidRPr="00FA0163" w:rsidRDefault="005625F4" w:rsidP="005625F4">
      <w:pPr>
        <w:pStyle w:val="mechtex"/>
        <w:ind w:firstLine="720"/>
        <w:jc w:val="left"/>
        <w:rPr>
          <w:rFonts w:ascii="GHEA Mariam" w:hAnsi="GHEA Mariam" w:cs="Sylfaen"/>
          <w:sz w:val="24"/>
          <w:szCs w:val="24"/>
          <w:lang w:val="hy-AM"/>
        </w:rPr>
      </w:pPr>
      <w:r w:rsidRPr="00223F72">
        <w:rPr>
          <w:rFonts w:ascii="GHEA Mariam" w:hAnsi="GHEA Mariam" w:cs="Sylfaen"/>
          <w:sz w:val="24"/>
          <w:szCs w:val="24"/>
          <w:lang w:val="hy-AM"/>
        </w:rPr>
        <w:t xml:space="preserve">                 </w:t>
      </w:r>
      <w:r>
        <w:rPr>
          <w:rFonts w:ascii="GHEA Mariam" w:hAnsi="GHEA Mariam" w:cs="Sylfaen"/>
          <w:sz w:val="24"/>
          <w:szCs w:val="24"/>
          <w:lang w:val="hy-AM"/>
        </w:rPr>
        <w:t xml:space="preserve">                                  </w:t>
      </w:r>
      <w:r w:rsidRPr="00223F72">
        <w:rPr>
          <w:rFonts w:ascii="GHEA Mariam" w:hAnsi="GHEA Mariam" w:cs="Sylfaen"/>
          <w:sz w:val="24"/>
          <w:szCs w:val="24"/>
          <w:lang w:val="hy-AM"/>
        </w:rPr>
        <w:t>ՂԵԿԱՎԱՐ</w:t>
      </w:r>
      <w:r w:rsidRPr="00223F7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23F72">
        <w:rPr>
          <w:rFonts w:ascii="GHEA Mariam" w:hAnsi="GHEA Mariam" w:cs="Arial Armenian"/>
          <w:sz w:val="24"/>
          <w:szCs w:val="24"/>
          <w:lang w:val="hy-AM"/>
        </w:rPr>
        <w:t>Ա</w:t>
      </w:r>
      <w:r w:rsidRPr="00223F72">
        <w:rPr>
          <w:rFonts w:ascii="GHEA Mariam" w:hAnsi="GHEA Mariam" w:cs="Sylfaen"/>
          <w:sz w:val="24"/>
          <w:szCs w:val="24"/>
          <w:lang w:val="hy-AM"/>
        </w:rPr>
        <w:t>.</w:t>
      </w:r>
      <w:r w:rsidRPr="00223F72">
        <w:rPr>
          <w:rFonts w:ascii="GHEA Mariam" w:hAnsi="GHEA Mariam" w:cs="Arial Armenian"/>
          <w:sz w:val="24"/>
          <w:szCs w:val="24"/>
          <w:lang w:val="hy-AM"/>
        </w:rPr>
        <w:t xml:space="preserve"> ՀԱՐՈՒԹՅՈՒՆ</w:t>
      </w:r>
      <w:r w:rsidRPr="00223F72">
        <w:rPr>
          <w:rFonts w:ascii="GHEA Mariam" w:hAnsi="GHEA Mariam" w:cs="Sylfaen"/>
          <w:sz w:val="24"/>
          <w:szCs w:val="24"/>
          <w:lang w:val="hy-AM"/>
        </w:rPr>
        <w:t>ՅԱՆ</w:t>
      </w:r>
    </w:p>
    <w:sectPr w:rsidR="00955F7A" w:rsidRPr="00FA0163" w:rsidSect="005625F4">
      <w:pgSz w:w="16834" w:h="11909" w:orient="landscape" w:code="9"/>
      <w:pgMar w:top="851" w:right="1440" w:bottom="426"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06AE" w:rsidRDefault="004906AE">
      <w:r>
        <w:separator/>
      </w:r>
    </w:p>
  </w:endnote>
  <w:endnote w:type="continuationSeparator" w:id="0">
    <w:p w:rsidR="004906AE" w:rsidRDefault="00490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06AE" w:rsidRDefault="004906AE">
      <w:r>
        <w:separator/>
      </w:r>
    </w:p>
  </w:footnote>
  <w:footnote w:type="continuationSeparator" w:id="0">
    <w:p w:rsidR="004906AE" w:rsidRDefault="00490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7060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846B05"/>
    <w:multiLevelType w:val="hybridMultilevel"/>
    <w:tmpl w:val="B0C89AE4"/>
    <w:lvl w:ilvl="0" w:tplc="8BD2596A">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916"/>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372"/>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6E4"/>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6AE"/>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25F4"/>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352"/>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5F7A"/>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60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BD8"/>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69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9C1"/>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322"/>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6EA"/>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2D5A"/>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customStyle="1" w:styleId="dec-date">
    <w:name w:val="dec-date"/>
    <w:basedOn w:val="Normal"/>
    <w:uiPriority w:val="99"/>
    <w:rsid w:val="002716E4"/>
    <w:pPr>
      <w:spacing w:before="100" w:beforeAutospacing="1" w:after="100" w:afterAutospacing="1"/>
    </w:pPr>
    <w:rPr>
      <w:rFonts w:ascii="Times New Roman" w:hAnsi="Times New Roman"/>
      <w:sz w:val="24"/>
      <w:szCs w:val="24"/>
      <w:lang w:val="en-GB" w:eastAsia="en-GB"/>
    </w:rPr>
  </w:style>
  <w:style w:type="character" w:styleId="Strong">
    <w:name w:val="Strong"/>
    <w:uiPriority w:val="22"/>
    <w:qFormat/>
    <w:rsid w:val="002716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4400119">
      <w:bodyDiv w:val="1"/>
      <w:marLeft w:val="0"/>
      <w:marRight w:val="0"/>
      <w:marTop w:val="0"/>
      <w:marBottom w:val="0"/>
      <w:divBdr>
        <w:top w:val="none" w:sz="0" w:space="0" w:color="auto"/>
        <w:left w:val="none" w:sz="0" w:space="0" w:color="auto"/>
        <w:bottom w:val="none" w:sz="0" w:space="0" w:color="auto"/>
        <w:right w:val="none" w:sz="0" w:space="0" w:color="auto"/>
      </w:divBdr>
    </w:div>
    <w:div w:id="642537981">
      <w:bodyDiv w:val="1"/>
      <w:marLeft w:val="0"/>
      <w:marRight w:val="0"/>
      <w:marTop w:val="0"/>
      <w:marBottom w:val="0"/>
      <w:divBdr>
        <w:top w:val="none" w:sz="0" w:space="0" w:color="auto"/>
        <w:left w:val="none" w:sz="0" w:space="0" w:color="auto"/>
        <w:bottom w:val="none" w:sz="0" w:space="0" w:color="auto"/>
        <w:right w:val="none" w:sz="0" w:space="0" w:color="auto"/>
      </w:divBdr>
    </w:div>
    <w:div w:id="721949957">
      <w:bodyDiv w:val="1"/>
      <w:marLeft w:val="0"/>
      <w:marRight w:val="0"/>
      <w:marTop w:val="0"/>
      <w:marBottom w:val="0"/>
      <w:divBdr>
        <w:top w:val="none" w:sz="0" w:space="0" w:color="auto"/>
        <w:left w:val="none" w:sz="0" w:space="0" w:color="auto"/>
        <w:bottom w:val="none" w:sz="0" w:space="0" w:color="auto"/>
        <w:right w:val="none" w:sz="0" w:space="0" w:color="auto"/>
      </w:divBdr>
    </w:div>
    <w:div w:id="1002123778">
      <w:bodyDiv w:val="1"/>
      <w:marLeft w:val="0"/>
      <w:marRight w:val="0"/>
      <w:marTop w:val="0"/>
      <w:marBottom w:val="0"/>
      <w:divBdr>
        <w:top w:val="none" w:sz="0" w:space="0" w:color="auto"/>
        <w:left w:val="none" w:sz="0" w:space="0" w:color="auto"/>
        <w:bottom w:val="none" w:sz="0" w:space="0" w:color="auto"/>
        <w:right w:val="none" w:sz="0" w:space="0" w:color="auto"/>
      </w:divBdr>
    </w:div>
    <w:div w:id="1183128459">
      <w:bodyDiv w:val="1"/>
      <w:marLeft w:val="0"/>
      <w:marRight w:val="0"/>
      <w:marTop w:val="0"/>
      <w:marBottom w:val="0"/>
      <w:divBdr>
        <w:top w:val="none" w:sz="0" w:space="0" w:color="auto"/>
        <w:left w:val="none" w:sz="0" w:space="0" w:color="auto"/>
        <w:bottom w:val="none" w:sz="0" w:space="0" w:color="auto"/>
        <w:right w:val="none" w:sz="0" w:space="0" w:color="auto"/>
      </w:divBdr>
    </w:div>
    <w:div w:id="1184392715">
      <w:bodyDiv w:val="1"/>
      <w:marLeft w:val="0"/>
      <w:marRight w:val="0"/>
      <w:marTop w:val="0"/>
      <w:marBottom w:val="0"/>
      <w:divBdr>
        <w:top w:val="none" w:sz="0" w:space="0" w:color="auto"/>
        <w:left w:val="none" w:sz="0" w:space="0" w:color="auto"/>
        <w:bottom w:val="none" w:sz="0" w:space="0" w:color="auto"/>
        <w:right w:val="none" w:sz="0" w:space="0" w:color="auto"/>
      </w:divBdr>
    </w:div>
    <w:div w:id="1904749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12</Pages>
  <Words>1773</Words>
  <Characters>10111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215</cp:revision>
  <dcterms:created xsi:type="dcterms:W3CDTF">2022-03-23T13:26:00Z</dcterms:created>
  <dcterms:modified xsi:type="dcterms:W3CDTF">2025-08-27T05:45:00Z</dcterms:modified>
</cp:coreProperties>
</file>