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93A7C2" w14:textId="77777777" w:rsidR="00EF42C4" w:rsidRPr="001E1961" w:rsidRDefault="00EF42C4" w:rsidP="00EF42C4">
      <w:pPr>
        <w:pStyle w:val="3"/>
        <w:spacing w:line="360" w:lineRule="auto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</w:pPr>
      <w:r w:rsidRPr="001E1961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 xml:space="preserve">Հ Ի Մ Ն Ա Վ Ո Ր Ո Ւ Մ </w:t>
      </w:r>
    </w:p>
    <w:p w14:paraId="45BC5CE8" w14:textId="5DA82F7C" w:rsidR="00252C6D" w:rsidRPr="00252C6D" w:rsidRDefault="00252C6D" w:rsidP="00252C6D">
      <w:pPr>
        <w:spacing w:before="0" w:after="0" w:line="360" w:lineRule="auto"/>
        <w:jc w:val="center"/>
        <w:rPr>
          <w:rFonts w:ascii="GHEA Grapalat" w:hAnsi="GHEA Grapalat" w:cs="Arial Unicode"/>
          <w:b/>
          <w:bCs/>
          <w:sz w:val="24"/>
          <w:szCs w:val="24"/>
          <w:lang w:val="fr-FR"/>
        </w:rPr>
      </w:pPr>
      <w:r w:rsidRPr="00252C6D">
        <w:rPr>
          <w:rFonts w:ascii="GHEA Grapalat" w:hAnsi="GHEA Grapalat" w:cs="Arial Unicode"/>
          <w:b/>
          <w:bCs/>
          <w:sz w:val="24"/>
          <w:szCs w:val="24"/>
          <w:lang w:val="fr-FR"/>
        </w:rPr>
        <w:t>ԱՆՇԱՐԺ ԳՈՒՅՔ ՀԵՏ ՎԵՐՑՆԵԼՈՒ, ԱՄՐԱՑՆԵԼՈՒ ԵՎ ԱՆՀԱՏՈՒՅՑ</w:t>
      </w:r>
      <w:r>
        <w:rPr>
          <w:rFonts w:ascii="GHEA Grapalat" w:hAnsi="GHEA Grapalat" w:cs="Arial Unicode"/>
          <w:b/>
          <w:bCs/>
          <w:sz w:val="24"/>
          <w:szCs w:val="24"/>
          <w:lang w:val="fr-FR"/>
        </w:rPr>
        <w:t xml:space="preserve"> </w:t>
      </w:r>
      <w:r w:rsidRPr="00252C6D">
        <w:rPr>
          <w:rFonts w:ascii="GHEA Grapalat" w:hAnsi="GHEA Grapalat" w:cs="Arial Unicode"/>
          <w:b/>
          <w:bCs/>
          <w:sz w:val="24"/>
          <w:szCs w:val="24"/>
          <w:lang w:val="fr-FR"/>
        </w:rPr>
        <w:t xml:space="preserve">ՕԳՏԱԳՈՐԾՄԱՆ ԻՐԱՎՈՒՆՔՈՎ </w:t>
      </w:r>
      <w:r w:rsidR="006A0E54">
        <w:rPr>
          <w:rFonts w:ascii="GHEA Grapalat" w:hAnsi="GHEA Grapalat" w:cs="Arial Unicode"/>
          <w:b/>
          <w:bCs/>
          <w:sz w:val="24"/>
          <w:szCs w:val="24"/>
          <w:lang w:val="fr-FR"/>
        </w:rPr>
        <w:t>ՀԱՏԿԱՑՆԵԼՈՒ</w:t>
      </w:r>
      <w:r w:rsidRPr="00252C6D">
        <w:rPr>
          <w:rFonts w:ascii="GHEA Grapalat" w:hAnsi="GHEA Grapalat" w:cs="Arial Unicode"/>
          <w:b/>
          <w:bCs/>
          <w:sz w:val="24"/>
          <w:szCs w:val="24"/>
          <w:lang w:val="fr-FR"/>
        </w:rPr>
        <w:t xml:space="preserve"> ՄԱՍԻՆ</w:t>
      </w:r>
    </w:p>
    <w:p w14:paraId="6E97AD7E" w14:textId="726C7473" w:rsidR="00EF42C4" w:rsidRDefault="00EF42C4" w:rsidP="00252C6D">
      <w:pPr>
        <w:spacing w:before="0" w:after="0" w:line="360" w:lineRule="auto"/>
        <w:jc w:val="center"/>
        <w:rPr>
          <w:rFonts w:ascii="GHEA Grapalat" w:hAnsi="GHEA Grapalat" w:cs="Arial Unicode"/>
          <w:b/>
          <w:bCs/>
          <w:sz w:val="24"/>
          <w:szCs w:val="24"/>
          <w:lang w:val="fr-FR"/>
        </w:rPr>
      </w:pPr>
      <w:r w:rsidRPr="001E1961">
        <w:rPr>
          <w:rFonts w:ascii="GHEA Grapalat" w:hAnsi="GHEA Grapalat" w:cs="Arial Unicode"/>
          <w:b/>
          <w:bCs/>
          <w:sz w:val="24"/>
          <w:szCs w:val="24"/>
          <w:lang w:val="fr-FR"/>
        </w:rPr>
        <w:t>ՀԱՅԱՍՏԱՆԻ ՀԱՆՐԱՊԵՏՈՒԹՅԱՆ ԿԱՌԱՎԱՐՈՒԹՅԱՆ ՈՐՈՇՄԱՆ ՆԱԽԱԳԾԻ ՎԵՐԱԲԵՐՅԱԼ</w:t>
      </w:r>
    </w:p>
    <w:p w14:paraId="4BE7A9D1" w14:textId="77777777" w:rsidR="00882FF7" w:rsidRPr="00252C6D" w:rsidRDefault="00882FF7" w:rsidP="00EF42C4">
      <w:pPr>
        <w:spacing w:before="0" w:after="0" w:line="360" w:lineRule="auto"/>
        <w:jc w:val="center"/>
        <w:rPr>
          <w:rFonts w:ascii="GHEA Grapalat" w:hAnsi="GHEA Grapalat" w:cs="Arial Unicode"/>
          <w:b/>
          <w:bCs/>
          <w:sz w:val="24"/>
          <w:szCs w:val="24"/>
          <w:lang w:val="fr-FR"/>
        </w:rPr>
      </w:pPr>
    </w:p>
    <w:p w14:paraId="61E908C2" w14:textId="7CCCEC2E" w:rsidR="002D66D6" w:rsidRPr="002D66D6" w:rsidRDefault="00EF42C4" w:rsidP="002D66D6">
      <w:pPr>
        <w:spacing w:before="0" w:after="0" w:line="360" w:lineRule="auto"/>
        <w:ind w:left="0" w:firstLine="576"/>
        <w:jc w:val="both"/>
        <w:rPr>
          <w:rFonts w:ascii="GHEA Grapalat" w:hAnsi="GHEA Grapalat"/>
          <w:sz w:val="24"/>
          <w:szCs w:val="24"/>
          <w:lang w:val="hy-AM"/>
        </w:rPr>
      </w:pPr>
      <w:r w:rsidRPr="002D66D6">
        <w:rPr>
          <w:rFonts w:ascii="GHEA Grapalat" w:hAnsi="GHEA Grapalat"/>
          <w:sz w:val="24"/>
          <w:szCs w:val="24"/>
          <w:lang w:val="hy-AM"/>
        </w:rPr>
        <w:t xml:space="preserve">ՀՀ տարածքային կառավարման և ենթակառուցվածքների նախարարության Պետական գույքի կառավարման կոմիտե է դիմել </w:t>
      </w:r>
      <w:bookmarkStart w:id="0" w:name="_Hlk203404709"/>
      <w:r w:rsidRPr="002D66D6">
        <w:rPr>
          <w:rFonts w:ascii="GHEA Grapalat" w:hAnsi="GHEA Grapalat"/>
          <w:sz w:val="24"/>
          <w:szCs w:val="24"/>
          <w:lang w:val="hy-AM"/>
        </w:rPr>
        <w:t xml:space="preserve">ՀՀ </w:t>
      </w:r>
      <w:r w:rsidR="002D66D6" w:rsidRPr="002D66D6">
        <w:rPr>
          <w:rFonts w:ascii="GHEA Grapalat" w:hAnsi="GHEA Grapalat"/>
          <w:sz w:val="24"/>
          <w:szCs w:val="24"/>
          <w:lang w:val="hy-AM"/>
        </w:rPr>
        <w:t xml:space="preserve">Շիրակի </w:t>
      </w:r>
      <w:r w:rsidR="00D2438D" w:rsidRPr="002D66D6">
        <w:rPr>
          <w:rFonts w:ascii="GHEA Grapalat" w:hAnsi="GHEA Grapalat"/>
          <w:sz w:val="24"/>
          <w:szCs w:val="24"/>
          <w:lang w:val="hy-AM"/>
        </w:rPr>
        <w:t xml:space="preserve"> մարզպետը</w:t>
      </w:r>
      <w:bookmarkEnd w:id="0"/>
      <w:r w:rsidR="002D66D6" w:rsidRPr="002D66D6">
        <w:rPr>
          <w:rFonts w:ascii="GHEA Grapalat" w:hAnsi="GHEA Grapalat"/>
          <w:sz w:val="24"/>
          <w:szCs w:val="24"/>
          <w:lang w:val="hy-AM"/>
        </w:rPr>
        <w:t>, հայտնելով, որ համաձայն ՀՀ կառավարության 2021 թվականի նոյեմբերի 18-ի թիվ 1902-Լ որոշման 1-ին հավելվածի  28</w:t>
      </w:r>
      <w:r w:rsidR="002D66D6" w:rsidRPr="002D66D6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="002D66D6" w:rsidRPr="002D66D6">
        <w:rPr>
          <w:rFonts w:ascii="GHEA Grapalat" w:hAnsi="GHEA Grapalat"/>
          <w:sz w:val="24"/>
          <w:szCs w:val="24"/>
          <w:lang w:val="hy-AM"/>
        </w:rPr>
        <w:t xml:space="preserve">23 կետի նախատեսվում է վերակառուցել և բժշկական կահույքով, սարքավորումներով և պարագաներով հագեցնել ՀՀ Շիրակի մարզի «Գյումրու Ն. Ա. Մելիքյանի անվան թիվ 2 պոլիկլինիկա» ՓԲԸ-ի </w:t>
      </w:r>
      <w:r w:rsidR="00CB646D">
        <w:rPr>
          <w:rFonts w:ascii="GHEA Grapalat" w:hAnsi="GHEA Grapalat"/>
          <w:sz w:val="24"/>
          <w:szCs w:val="24"/>
          <w:lang w:val="hy-AM"/>
        </w:rPr>
        <w:t xml:space="preserve">(այսուհետ՝ </w:t>
      </w:r>
      <w:r w:rsidR="0068219D">
        <w:rPr>
          <w:rFonts w:ascii="GHEA Grapalat" w:hAnsi="GHEA Grapalat"/>
          <w:sz w:val="24"/>
          <w:szCs w:val="24"/>
          <w:lang w:val="hy-AM"/>
        </w:rPr>
        <w:t>Ը</w:t>
      </w:r>
      <w:r w:rsidR="00CB646D">
        <w:rPr>
          <w:rFonts w:ascii="GHEA Grapalat" w:hAnsi="GHEA Grapalat"/>
          <w:sz w:val="24"/>
          <w:szCs w:val="24"/>
          <w:lang w:val="hy-AM"/>
        </w:rPr>
        <w:t xml:space="preserve">նկերություն) </w:t>
      </w:r>
      <w:r w:rsidR="002D66D6" w:rsidRPr="002D66D6">
        <w:rPr>
          <w:rFonts w:ascii="GHEA Grapalat" w:hAnsi="GHEA Grapalat"/>
          <w:sz w:val="24"/>
          <w:szCs w:val="24"/>
          <w:lang w:val="hy-AM"/>
        </w:rPr>
        <w:t>շենքը։</w:t>
      </w:r>
    </w:p>
    <w:p w14:paraId="420ADE95" w14:textId="17E6F3A2" w:rsidR="00CB646D" w:rsidRDefault="002D66D6" w:rsidP="00CB646D">
      <w:pPr>
        <w:spacing w:before="0" w:after="0" w:line="360" w:lineRule="auto"/>
        <w:ind w:left="0" w:firstLine="576"/>
        <w:jc w:val="both"/>
        <w:rPr>
          <w:rFonts w:ascii="GHEA Grapalat" w:hAnsi="GHEA Grapalat"/>
          <w:sz w:val="24"/>
          <w:szCs w:val="24"/>
          <w:lang w:val="hy-AM"/>
        </w:rPr>
      </w:pPr>
      <w:r w:rsidRPr="002D66D6">
        <w:rPr>
          <w:rFonts w:ascii="GHEA Grapalat" w:hAnsi="GHEA Grapalat"/>
          <w:sz w:val="24"/>
          <w:szCs w:val="24"/>
          <w:lang w:val="hy-AM"/>
        </w:rPr>
        <w:t xml:space="preserve">Մինչև շինարարական աշխատանքների ավարտը </w:t>
      </w:r>
      <w:r w:rsidR="00CB646D">
        <w:rPr>
          <w:rFonts w:ascii="GHEA Grapalat" w:hAnsi="GHEA Grapalat"/>
          <w:sz w:val="24"/>
          <w:szCs w:val="24"/>
          <w:lang w:val="hy-AM"/>
        </w:rPr>
        <w:t>ընկերության</w:t>
      </w:r>
      <w:r w:rsidRPr="002D66D6">
        <w:rPr>
          <w:rFonts w:ascii="GHEA Grapalat" w:hAnsi="GHEA Grapalat"/>
          <w:sz w:val="24"/>
          <w:szCs w:val="24"/>
          <w:lang w:val="hy-AM"/>
        </w:rPr>
        <w:t xml:space="preserve"> գործուներությունն անխափան իրականացնելու նպատակով </w:t>
      </w:r>
      <w:r>
        <w:rPr>
          <w:rFonts w:ascii="GHEA Grapalat" w:hAnsi="GHEA Grapalat"/>
          <w:sz w:val="24"/>
          <w:szCs w:val="24"/>
          <w:lang w:val="hy-AM"/>
        </w:rPr>
        <w:t xml:space="preserve">խնդրել է </w:t>
      </w:r>
      <w:r w:rsidRPr="002D66D6">
        <w:rPr>
          <w:rFonts w:ascii="GHEA Grapalat" w:hAnsi="GHEA Grapalat"/>
          <w:sz w:val="24"/>
          <w:szCs w:val="24"/>
          <w:lang w:val="hy-AM"/>
        </w:rPr>
        <w:t>վերջինիս օգտագործմանը հանձնել Գյումրու Մանուշյան 8 հասցեում գտնվող նախկին «Սամարիթեր» հիվանդանոցի շենքից մի հատված։</w:t>
      </w:r>
    </w:p>
    <w:p w14:paraId="635E3B1F" w14:textId="557B7E2A" w:rsidR="00751545" w:rsidRDefault="00751545" w:rsidP="00CB646D">
      <w:pPr>
        <w:spacing w:before="0" w:after="0" w:line="360" w:lineRule="auto"/>
        <w:ind w:left="0" w:firstLine="576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Հաշվի առնելով, որ </w:t>
      </w:r>
      <w:r w:rsidRPr="00751545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Մարզ Շիրակ, համայնք Գյումրի ք. Մանուշյան փողոց 8 հիվանդանոց </w:t>
      </w:r>
      <w:r w:rsidRPr="00CB646D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հասցեում գտնվող 2466</w:t>
      </w:r>
      <w:r w:rsidRPr="00CB646D">
        <w:rPr>
          <w:rFonts w:ascii="MS Mincho" w:eastAsia="MS Mincho" w:hAnsi="MS Mincho" w:cs="MS Mincho" w:hint="eastAsia"/>
          <w:noProof/>
          <w:color w:val="000000"/>
          <w:sz w:val="24"/>
          <w:szCs w:val="24"/>
          <w:lang w:val="hy-AM"/>
        </w:rPr>
        <w:t>․</w:t>
      </w:r>
      <w:r w:rsidRPr="00CB646D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53 քառ.մետր մակերեսով շինություններից և դրանց զբաղեցրած օգտագործման ու սպասարկման համար անհրաժեշտ 0.266292 հա հողամասից (</w:t>
      </w:r>
      <w:r w:rsidR="00C6423D" w:rsidRPr="00D1354E">
        <w:rPr>
          <w:rFonts w:ascii="GHEA Grapalat" w:hAnsi="GHEA Grapalat" w:cs="Cambria Math"/>
          <w:color w:val="000000"/>
          <w:sz w:val="24"/>
          <w:szCs w:val="24"/>
          <w:lang w:val="hy-AM" w:eastAsia="en-GB"/>
        </w:rPr>
        <w:t>անշարժ գույքի նկատմամբ իրավունքների պետական գրանցման</w:t>
      </w:r>
      <w:r w:rsidR="00C6423D" w:rsidRPr="00C6423D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վկայական</w:t>
      </w:r>
      <w:r w:rsidRPr="00CB646D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՝ N </w:t>
      </w:r>
      <w:r w:rsidRPr="00022F1B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23072025-08-0024</w:t>
      </w:r>
      <w:r w:rsidRPr="00CB646D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)՝ Հայաստանի Հանրապետության կադաստրի կոմիտեին (այսուհետ՝ Կոմիտե)</w:t>
      </w:r>
      <w:r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է</w:t>
      </w:r>
      <w:r w:rsidRPr="00CB646D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ամրացված  755.</w:t>
      </w:r>
      <w:r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62</w:t>
      </w:r>
      <w:r w:rsidRPr="00CB646D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քմ մակերեսով շինություններն և 609.7 քմ մակերեսով հողամասը</w:t>
      </w:r>
      <w:r w:rsidR="00C6423D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</w:t>
      </w:r>
      <w:r w:rsidR="00C6423D" w:rsidRPr="007B3C60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>(այսուհետ՝ Գույք)</w:t>
      </w:r>
      <w:r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Նախագծի 1-ին կետով առաջարկվում է </w:t>
      </w:r>
      <w:r w:rsidRPr="00A32083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>հետ</w:t>
      </w:r>
      <w:r w:rsidRPr="004B7ADA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Pr="00A32083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>վերցնել</w:t>
      </w:r>
      <w:r w:rsidRPr="004B7ADA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Pr="00A32083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և ամրացնել </w:t>
      </w:r>
      <w:bookmarkStart w:id="1" w:name="_Hlk181192337"/>
      <w:bookmarkStart w:id="2" w:name="_Hlk203640074"/>
      <w:r w:rsidRPr="001100FF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Հայաստանի Հանրապետության </w:t>
      </w:r>
      <w:bookmarkEnd w:id="1"/>
      <w:r w:rsidRPr="007B3C60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>Շիրակի մարզպետի</w:t>
      </w:r>
      <w:bookmarkEnd w:id="2"/>
      <w:r w:rsidRPr="007B3C60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աշխատակազմ</w:t>
      </w:r>
      <w:r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>ին։</w:t>
      </w:r>
    </w:p>
    <w:p w14:paraId="452606C0" w14:textId="3B2E0F8D" w:rsidR="00A527AD" w:rsidRPr="00CB646D" w:rsidRDefault="00CB646D" w:rsidP="00CB646D">
      <w:pPr>
        <w:spacing w:before="0" w:after="0" w:line="360" w:lineRule="auto"/>
        <w:ind w:left="0" w:firstLine="576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Ընկերության</w:t>
      </w:r>
      <w:r w:rsidR="00A527AD" w:rsidRPr="00B47798">
        <w:rPr>
          <w:rFonts w:ascii="GHEA Grapalat" w:hAnsi="GHEA Grapalat"/>
          <w:sz w:val="24"/>
          <w:szCs w:val="24"/>
          <w:lang w:val="fr-FR"/>
        </w:rPr>
        <w:t xml:space="preserve"> </w:t>
      </w:r>
      <w:r w:rsidR="00A527AD" w:rsidRPr="00CB646D">
        <w:rPr>
          <w:rFonts w:ascii="GHEA Grapalat" w:hAnsi="GHEA Grapalat"/>
          <w:sz w:val="24"/>
          <w:szCs w:val="24"/>
          <w:lang w:val="hy-AM"/>
        </w:rPr>
        <w:t>հետագա</w:t>
      </w:r>
      <w:r w:rsidR="00A527AD" w:rsidRPr="00B47798">
        <w:rPr>
          <w:rFonts w:ascii="GHEA Grapalat" w:hAnsi="GHEA Grapalat"/>
          <w:sz w:val="24"/>
          <w:szCs w:val="24"/>
          <w:lang w:val="fr-FR"/>
        </w:rPr>
        <w:t xml:space="preserve"> </w:t>
      </w:r>
      <w:r w:rsidR="00A527AD" w:rsidRPr="00CB646D">
        <w:rPr>
          <w:rFonts w:ascii="GHEA Grapalat" w:hAnsi="GHEA Grapalat"/>
          <w:sz w:val="24"/>
          <w:szCs w:val="24"/>
          <w:lang w:val="hy-AM"/>
        </w:rPr>
        <w:t>գործունեությունը</w:t>
      </w:r>
      <w:r w:rsidR="00A527AD" w:rsidRPr="00B47798">
        <w:rPr>
          <w:rFonts w:ascii="GHEA Grapalat" w:hAnsi="GHEA Grapalat"/>
          <w:sz w:val="24"/>
          <w:szCs w:val="24"/>
          <w:lang w:val="fr-FR"/>
        </w:rPr>
        <w:t xml:space="preserve"> </w:t>
      </w:r>
      <w:r w:rsidR="00A527AD" w:rsidRPr="00CB646D">
        <w:rPr>
          <w:rFonts w:ascii="GHEA Grapalat" w:hAnsi="GHEA Grapalat"/>
          <w:sz w:val="24"/>
          <w:szCs w:val="24"/>
          <w:lang w:val="hy-AM"/>
        </w:rPr>
        <w:t>պատշաճ</w:t>
      </w:r>
      <w:r w:rsidR="00A527AD" w:rsidRPr="00B47798">
        <w:rPr>
          <w:rFonts w:ascii="GHEA Grapalat" w:hAnsi="GHEA Grapalat"/>
          <w:sz w:val="24"/>
          <w:szCs w:val="24"/>
          <w:lang w:val="fr-FR"/>
        </w:rPr>
        <w:t xml:space="preserve"> </w:t>
      </w:r>
      <w:r w:rsidR="00A527AD" w:rsidRPr="00CB646D">
        <w:rPr>
          <w:rFonts w:ascii="GHEA Grapalat" w:hAnsi="GHEA Grapalat"/>
          <w:sz w:val="24"/>
          <w:szCs w:val="24"/>
          <w:lang w:val="hy-AM"/>
        </w:rPr>
        <w:t>կազմակերպելու</w:t>
      </w:r>
      <w:r w:rsidR="00A527AD" w:rsidRPr="00B47798">
        <w:rPr>
          <w:rFonts w:ascii="GHEA Grapalat" w:hAnsi="GHEA Grapalat"/>
          <w:sz w:val="24"/>
          <w:szCs w:val="24"/>
          <w:lang w:val="fr-FR"/>
        </w:rPr>
        <w:t xml:space="preserve"> </w:t>
      </w:r>
      <w:r w:rsidR="00A527AD" w:rsidRPr="00CB646D">
        <w:rPr>
          <w:rFonts w:ascii="GHEA Grapalat" w:hAnsi="GHEA Grapalat"/>
          <w:sz w:val="24"/>
          <w:szCs w:val="24"/>
          <w:lang w:val="hy-AM"/>
        </w:rPr>
        <w:t>և</w:t>
      </w:r>
      <w:r w:rsidR="00A527AD" w:rsidRPr="00B47798">
        <w:rPr>
          <w:rFonts w:ascii="GHEA Grapalat" w:hAnsi="GHEA Grapalat"/>
          <w:sz w:val="24"/>
          <w:szCs w:val="24"/>
          <w:lang w:val="fr-FR"/>
        </w:rPr>
        <w:t xml:space="preserve"> </w:t>
      </w:r>
      <w:r w:rsidR="00A527AD" w:rsidRPr="00CB646D">
        <w:rPr>
          <w:rFonts w:ascii="GHEA Grapalat" w:hAnsi="GHEA Grapalat"/>
          <w:sz w:val="24"/>
          <w:szCs w:val="24"/>
          <w:lang w:val="hy-AM"/>
        </w:rPr>
        <w:t>իրականացնելու</w:t>
      </w:r>
      <w:r w:rsidR="00A527AD" w:rsidRPr="00B47798">
        <w:rPr>
          <w:rFonts w:ascii="GHEA Grapalat" w:hAnsi="GHEA Grapalat"/>
          <w:sz w:val="24"/>
          <w:szCs w:val="24"/>
          <w:lang w:val="fr-FR"/>
        </w:rPr>
        <w:t xml:space="preserve"> </w:t>
      </w:r>
      <w:r w:rsidR="00A527AD" w:rsidRPr="00CB646D">
        <w:rPr>
          <w:rFonts w:ascii="GHEA Grapalat" w:hAnsi="GHEA Grapalat"/>
          <w:sz w:val="24"/>
          <w:szCs w:val="24"/>
          <w:lang w:val="hy-AM"/>
        </w:rPr>
        <w:t>նպատակով</w:t>
      </w:r>
      <w:r w:rsidR="00A527AD" w:rsidRPr="00B47798">
        <w:rPr>
          <w:rFonts w:ascii="GHEA Grapalat" w:hAnsi="GHEA Grapalat"/>
          <w:sz w:val="24"/>
          <w:szCs w:val="24"/>
          <w:lang w:val="fr-FR"/>
        </w:rPr>
        <w:t xml:space="preserve">, </w:t>
      </w:r>
      <w:r w:rsidR="00751545">
        <w:rPr>
          <w:rFonts w:ascii="GHEA Grapalat" w:hAnsi="GHEA Grapalat"/>
          <w:sz w:val="24"/>
          <w:szCs w:val="24"/>
          <w:lang w:val="fr-FR"/>
        </w:rPr>
        <w:t xml:space="preserve"> ինչպես նաև </w:t>
      </w:r>
      <w:r w:rsidR="00A527AD" w:rsidRPr="00CB646D">
        <w:rPr>
          <w:rFonts w:ascii="GHEA Grapalat" w:hAnsi="GHEA Grapalat"/>
          <w:sz w:val="24"/>
          <w:szCs w:val="24"/>
          <w:lang w:val="hy-AM"/>
        </w:rPr>
        <w:t>հիմք</w:t>
      </w:r>
      <w:r w:rsidR="00A527AD" w:rsidRPr="00B47798">
        <w:rPr>
          <w:rFonts w:ascii="GHEA Grapalat" w:hAnsi="GHEA Grapalat"/>
          <w:sz w:val="24"/>
          <w:szCs w:val="24"/>
          <w:lang w:val="fr-FR"/>
        </w:rPr>
        <w:t xml:space="preserve"> </w:t>
      </w:r>
      <w:r w:rsidR="00A527AD" w:rsidRPr="00CB646D">
        <w:rPr>
          <w:rFonts w:ascii="GHEA Grapalat" w:hAnsi="GHEA Grapalat"/>
          <w:sz w:val="24"/>
          <w:szCs w:val="24"/>
          <w:lang w:val="hy-AM"/>
        </w:rPr>
        <w:t>ընդունելով</w:t>
      </w:r>
      <w:r w:rsidR="00A527AD" w:rsidRPr="00B47798">
        <w:rPr>
          <w:rFonts w:ascii="GHEA Grapalat" w:hAnsi="GHEA Grapalat"/>
          <w:sz w:val="24"/>
          <w:szCs w:val="24"/>
          <w:lang w:val="fr-FR"/>
        </w:rPr>
        <w:t xml:space="preserve"> </w:t>
      </w:r>
      <w:r w:rsidR="00751545" w:rsidRPr="00751545">
        <w:rPr>
          <w:rFonts w:ascii="GHEA Grapalat" w:hAnsi="GHEA Grapalat"/>
          <w:sz w:val="24"/>
          <w:szCs w:val="24"/>
          <w:lang w:val="hy-AM"/>
        </w:rPr>
        <w:t xml:space="preserve">այն, որ </w:t>
      </w:r>
      <w:r w:rsidR="00751545">
        <w:rPr>
          <w:rFonts w:ascii="GHEA Grapalat" w:hAnsi="GHEA Grapalat"/>
          <w:sz w:val="24"/>
          <w:szCs w:val="24"/>
          <w:lang w:val="hy-AM"/>
        </w:rPr>
        <w:t>Ընկերության</w:t>
      </w:r>
      <w:r w:rsidR="00751545" w:rsidRPr="00751545">
        <w:rPr>
          <w:rFonts w:ascii="GHEA Grapalat" w:hAnsi="GHEA Grapalat"/>
          <w:sz w:val="24"/>
          <w:szCs w:val="24"/>
          <w:lang w:val="fr-FR"/>
        </w:rPr>
        <w:t xml:space="preserve"> </w:t>
      </w:r>
      <w:r w:rsidR="00751545" w:rsidRPr="00751545">
        <w:rPr>
          <w:rFonts w:ascii="GHEA Grapalat" w:hAnsi="GHEA Grapalat"/>
          <w:sz w:val="24"/>
          <w:szCs w:val="24"/>
          <w:lang w:val="hy-AM"/>
        </w:rPr>
        <w:t xml:space="preserve">100 </w:t>
      </w:r>
      <w:r w:rsidR="00751545" w:rsidRPr="00751545">
        <w:rPr>
          <w:rFonts w:ascii="GHEA Grapalat" w:hAnsi="GHEA Grapalat"/>
          <w:sz w:val="24"/>
          <w:szCs w:val="24"/>
          <w:lang w:val="fr-FR"/>
        </w:rPr>
        <w:t xml:space="preserve">% </w:t>
      </w:r>
      <w:r w:rsidR="00751545" w:rsidRPr="00751545">
        <w:rPr>
          <w:rFonts w:ascii="GHEA Grapalat" w:hAnsi="GHEA Grapalat"/>
          <w:sz w:val="24"/>
          <w:szCs w:val="24"/>
          <w:lang w:val="hy-AM"/>
        </w:rPr>
        <w:t>բաժնետոմսերի</w:t>
      </w:r>
      <w:r w:rsidR="00751545" w:rsidRPr="00751545">
        <w:rPr>
          <w:rFonts w:ascii="GHEA Grapalat" w:hAnsi="GHEA Grapalat"/>
          <w:sz w:val="24"/>
          <w:szCs w:val="24"/>
          <w:lang w:val="fr-FR"/>
        </w:rPr>
        <w:t xml:space="preserve"> </w:t>
      </w:r>
      <w:r w:rsidR="00751545" w:rsidRPr="00751545">
        <w:rPr>
          <w:rFonts w:ascii="GHEA Grapalat" w:hAnsi="GHEA Grapalat"/>
          <w:sz w:val="24"/>
          <w:szCs w:val="24"/>
          <w:lang w:val="hy-AM"/>
        </w:rPr>
        <w:t xml:space="preserve">կառավարման լիազորությունը վերապահված է Հայաստաննի Հանրապեությանը, </w:t>
      </w:r>
      <w:r w:rsidR="00751545">
        <w:rPr>
          <w:rFonts w:ascii="GHEA Grapalat" w:hAnsi="GHEA Grapalat"/>
          <w:sz w:val="24"/>
          <w:szCs w:val="24"/>
          <w:lang w:val="hy-AM"/>
        </w:rPr>
        <w:t>ՀՀ տարածքային կառավարման և ենթակառուցվածքների նախարարության պ</w:t>
      </w:r>
      <w:r w:rsidR="00751545" w:rsidRPr="00751545">
        <w:rPr>
          <w:rFonts w:ascii="GHEA Grapalat" w:hAnsi="GHEA Grapalat"/>
          <w:sz w:val="24"/>
          <w:szCs w:val="24"/>
          <w:lang w:val="hy-AM"/>
        </w:rPr>
        <w:t>ետական</w:t>
      </w:r>
      <w:r w:rsidR="00751545" w:rsidRPr="00751545">
        <w:rPr>
          <w:rFonts w:ascii="GHEA Grapalat" w:hAnsi="GHEA Grapalat"/>
          <w:sz w:val="24"/>
          <w:szCs w:val="24"/>
          <w:lang w:val="fr-FR"/>
        </w:rPr>
        <w:t xml:space="preserve"> </w:t>
      </w:r>
      <w:r w:rsidR="00751545" w:rsidRPr="00751545">
        <w:rPr>
          <w:rFonts w:ascii="GHEA Grapalat" w:hAnsi="GHEA Grapalat"/>
          <w:sz w:val="24"/>
          <w:szCs w:val="24"/>
          <w:lang w:val="hy-AM"/>
        </w:rPr>
        <w:t>գույքի</w:t>
      </w:r>
      <w:r w:rsidR="00751545" w:rsidRPr="00751545">
        <w:rPr>
          <w:rFonts w:ascii="GHEA Grapalat" w:hAnsi="GHEA Grapalat"/>
          <w:sz w:val="24"/>
          <w:szCs w:val="24"/>
          <w:lang w:val="fr-FR"/>
        </w:rPr>
        <w:t xml:space="preserve"> </w:t>
      </w:r>
      <w:r w:rsidR="00751545" w:rsidRPr="00751545">
        <w:rPr>
          <w:rFonts w:ascii="GHEA Grapalat" w:hAnsi="GHEA Grapalat"/>
          <w:sz w:val="24"/>
          <w:szCs w:val="24"/>
          <w:lang w:val="pt-BR"/>
        </w:rPr>
        <w:t>կառավարման</w:t>
      </w:r>
      <w:r w:rsidR="00751545" w:rsidRPr="00751545">
        <w:rPr>
          <w:rFonts w:ascii="GHEA Grapalat" w:hAnsi="GHEA Grapalat"/>
          <w:sz w:val="24"/>
          <w:szCs w:val="24"/>
          <w:lang w:val="fr-FR"/>
        </w:rPr>
        <w:t xml:space="preserve"> </w:t>
      </w:r>
      <w:r w:rsidR="00751545" w:rsidRPr="00751545">
        <w:rPr>
          <w:rFonts w:ascii="GHEA Grapalat" w:hAnsi="GHEA Grapalat"/>
          <w:sz w:val="24"/>
          <w:szCs w:val="24"/>
          <w:lang w:val="hy-AM"/>
        </w:rPr>
        <w:t>կոմիտեն՝</w:t>
      </w:r>
      <w:r w:rsidR="00751545" w:rsidRPr="00751545">
        <w:rPr>
          <w:rFonts w:ascii="GHEA Grapalat" w:hAnsi="GHEA Grapalat"/>
          <w:sz w:val="24"/>
          <w:szCs w:val="24"/>
          <w:lang w:val="fr-FR"/>
        </w:rPr>
        <w:t xml:space="preserve"> </w:t>
      </w:r>
      <w:r w:rsidR="00751545" w:rsidRPr="00751545">
        <w:rPr>
          <w:rFonts w:ascii="GHEA Grapalat" w:hAnsi="GHEA Grapalat"/>
          <w:sz w:val="24"/>
          <w:szCs w:val="24"/>
          <w:lang w:val="pt-BR"/>
        </w:rPr>
        <w:t>առաջնորդվելով</w:t>
      </w:r>
      <w:r w:rsidR="00751545" w:rsidRPr="00751545">
        <w:rPr>
          <w:rFonts w:ascii="GHEA Grapalat" w:hAnsi="GHEA Grapalat"/>
          <w:sz w:val="24"/>
          <w:szCs w:val="24"/>
          <w:lang w:val="hy-AM"/>
        </w:rPr>
        <w:t xml:space="preserve"> ՀՀ կառավարության 2023</w:t>
      </w:r>
      <w:r w:rsidR="00751545">
        <w:rPr>
          <w:rFonts w:ascii="GHEA Grapalat" w:hAnsi="GHEA Grapalat"/>
          <w:sz w:val="24"/>
          <w:szCs w:val="24"/>
          <w:lang w:val="hy-AM"/>
        </w:rPr>
        <w:t xml:space="preserve"> թվականի </w:t>
      </w:r>
      <w:r w:rsidR="00751545" w:rsidRPr="00751545">
        <w:rPr>
          <w:rFonts w:ascii="GHEA Grapalat" w:hAnsi="GHEA Grapalat"/>
          <w:sz w:val="24"/>
          <w:szCs w:val="24"/>
          <w:lang w:val="hy-AM"/>
        </w:rPr>
        <w:t xml:space="preserve"> ապրիլի 21</w:t>
      </w:r>
      <w:r w:rsidR="00751545">
        <w:rPr>
          <w:rFonts w:ascii="GHEA Grapalat" w:hAnsi="GHEA Grapalat"/>
          <w:sz w:val="24"/>
          <w:szCs w:val="24"/>
          <w:lang w:val="hy-AM"/>
        </w:rPr>
        <w:t>-ի</w:t>
      </w:r>
      <w:r w:rsidR="00751545" w:rsidRPr="00751545">
        <w:rPr>
          <w:rFonts w:ascii="GHEA Grapalat" w:hAnsi="GHEA Grapalat"/>
          <w:sz w:val="24"/>
          <w:szCs w:val="24"/>
          <w:lang w:val="hy-AM"/>
        </w:rPr>
        <w:t xml:space="preserve"> N</w:t>
      </w:r>
      <w:r w:rsidR="007534FF">
        <w:rPr>
          <w:rFonts w:ascii="GHEA Grapalat" w:hAnsi="GHEA Grapalat"/>
          <w:sz w:val="24"/>
          <w:szCs w:val="24"/>
          <w:lang w:val="hy-AM"/>
        </w:rPr>
        <w:t>595-Ն</w:t>
      </w:r>
      <w:r w:rsidR="00751545" w:rsidRPr="00751545">
        <w:rPr>
          <w:rFonts w:ascii="GHEA Grapalat" w:hAnsi="GHEA Grapalat"/>
          <w:sz w:val="24"/>
          <w:szCs w:val="24"/>
          <w:lang w:val="hy-AM"/>
        </w:rPr>
        <w:t xml:space="preserve"> որոշման թիվ 1 հավելվածով հաստատված կարգի 3-րդ կետի և թիվ 4 հավելվածի 1-ին կետի պահանջներ</w:t>
      </w:r>
      <w:r w:rsidR="00751545">
        <w:rPr>
          <w:rFonts w:ascii="GHEA Grapalat" w:hAnsi="GHEA Grapalat"/>
          <w:sz w:val="24"/>
          <w:szCs w:val="24"/>
          <w:lang w:val="hy-AM"/>
        </w:rPr>
        <w:t>ը</w:t>
      </w:r>
      <w:r w:rsidR="00751545" w:rsidRPr="00751545">
        <w:rPr>
          <w:rFonts w:ascii="GHEA Grapalat" w:hAnsi="GHEA Grapalat"/>
          <w:sz w:val="24"/>
          <w:szCs w:val="24"/>
          <w:lang w:val="hy-AM"/>
        </w:rPr>
        <w:t xml:space="preserve"> </w:t>
      </w:r>
      <w:r w:rsidR="00C6423D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Նախագծի 2-րդ կետով առաջարկվում է</w:t>
      </w:r>
      <w:r w:rsidR="00A527AD" w:rsidRPr="00B47798">
        <w:rPr>
          <w:rFonts w:ascii="GHEA Grapalat" w:hAnsi="GHEA Grapalat"/>
          <w:sz w:val="24"/>
          <w:szCs w:val="24"/>
          <w:lang w:val="fr-FR"/>
        </w:rPr>
        <w:t xml:space="preserve"> </w:t>
      </w:r>
      <w:r w:rsidR="00C6423D">
        <w:rPr>
          <w:rFonts w:ascii="GHEA Grapalat" w:hAnsi="GHEA Grapalat"/>
          <w:sz w:val="24"/>
          <w:szCs w:val="24"/>
          <w:lang w:val="fr-FR"/>
        </w:rPr>
        <w:t>Գ</w:t>
      </w:r>
      <w:r w:rsidR="00A527AD" w:rsidRPr="00CB646D">
        <w:rPr>
          <w:rFonts w:ascii="GHEA Grapalat" w:hAnsi="GHEA Grapalat"/>
          <w:sz w:val="24"/>
          <w:szCs w:val="24"/>
          <w:lang w:val="hy-AM"/>
        </w:rPr>
        <w:t>ույք</w:t>
      </w:r>
      <w:r w:rsidR="00C6423D">
        <w:rPr>
          <w:rFonts w:ascii="GHEA Grapalat" w:hAnsi="GHEA Grapalat"/>
          <w:sz w:val="24"/>
          <w:szCs w:val="24"/>
          <w:lang w:val="hy-AM"/>
        </w:rPr>
        <w:t>ը</w:t>
      </w:r>
      <w:r w:rsidR="00A527AD" w:rsidRPr="00B47798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fr-FR"/>
        </w:rPr>
        <w:t xml:space="preserve">3 տարի ժամկետով </w:t>
      </w:r>
      <w:r w:rsidR="00A527AD" w:rsidRPr="00CB646D">
        <w:rPr>
          <w:rFonts w:ascii="GHEA Grapalat" w:hAnsi="GHEA Grapalat"/>
          <w:sz w:val="24"/>
          <w:szCs w:val="24"/>
          <w:lang w:val="hy-AM"/>
        </w:rPr>
        <w:t>Ընկերությանն</w:t>
      </w:r>
      <w:r w:rsidR="00A527AD" w:rsidRPr="00B47798">
        <w:rPr>
          <w:rFonts w:ascii="GHEA Grapalat" w:hAnsi="GHEA Grapalat"/>
          <w:sz w:val="24"/>
          <w:szCs w:val="24"/>
          <w:lang w:val="fr-FR"/>
        </w:rPr>
        <w:t xml:space="preserve"> </w:t>
      </w:r>
      <w:r w:rsidR="00A527AD" w:rsidRPr="00CB646D">
        <w:rPr>
          <w:rFonts w:ascii="GHEA Grapalat" w:hAnsi="GHEA Grapalat"/>
          <w:sz w:val="24"/>
          <w:szCs w:val="24"/>
          <w:lang w:val="hy-AM"/>
        </w:rPr>
        <w:t>անհատույց</w:t>
      </w:r>
      <w:r w:rsidR="00A527AD" w:rsidRPr="00B47798">
        <w:rPr>
          <w:rFonts w:ascii="GHEA Grapalat" w:hAnsi="GHEA Grapalat"/>
          <w:sz w:val="24"/>
          <w:szCs w:val="24"/>
          <w:lang w:val="fr-FR"/>
        </w:rPr>
        <w:t xml:space="preserve"> </w:t>
      </w:r>
      <w:r w:rsidR="00A527AD" w:rsidRPr="00CB646D">
        <w:rPr>
          <w:rFonts w:ascii="GHEA Grapalat" w:hAnsi="GHEA Grapalat"/>
          <w:sz w:val="24"/>
          <w:szCs w:val="24"/>
          <w:lang w:val="hy-AM"/>
        </w:rPr>
        <w:t>օգտագործման</w:t>
      </w:r>
      <w:r w:rsidR="00A527AD" w:rsidRPr="00B47798">
        <w:rPr>
          <w:rFonts w:ascii="GHEA Grapalat" w:hAnsi="GHEA Grapalat"/>
          <w:sz w:val="24"/>
          <w:szCs w:val="24"/>
          <w:lang w:val="fr-FR"/>
        </w:rPr>
        <w:t xml:space="preserve"> </w:t>
      </w:r>
      <w:r w:rsidR="00A527AD" w:rsidRPr="00CB646D">
        <w:rPr>
          <w:rFonts w:ascii="GHEA Grapalat" w:hAnsi="GHEA Grapalat"/>
          <w:sz w:val="24"/>
          <w:szCs w:val="24"/>
          <w:lang w:val="hy-AM"/>
        </w:rPr>
        <w:t>իրավունքով</w:t>
      </w:r>
      <w:r w:rsidR="00A527AD" w:rsidRPr="00B47798">
        <w:rPr>
          <w:rFonts w:ascii="GHEA Grapalat" w:hAnsi="GHEA Grapalat"/>
          <w:sz w:val="24"/>
          <w:szCs w:val="24"/>
          <w:lang w:val="fr-FR"/>
        </w:rPr>
        <w:t xml:space="preserve"> </w:t>
      </w:r>
      <w:r w:rsidR="00A527AD" w:rsidRPr="00CB646D">
        <w:rPr>
          <w:rFonts w:ascii="GHEA Grapalat" w:hAnsi="GHEA Grapalat"/>
          <w:sz w:val="24"/>
          <w:szCs w:val="24"/>
          <w:lang w:val="hy-AM"/>
        </w:rPr>
        <w:t>տրամադրել</w:t>
      </w:r>
      <w:r w:rsidR="00C6423D">
        <w:rPr>
          <w:rFonts w:ascii="GHEA Grapalat" w:hAnsi="GHEA Grapalat"/>
          <w:sz w:val="24"/>
          <w:szCs w:val="24"/>
          <w:lang w:val="hy-AM"/>
        </w:rPr>
        <w:t>ը</w:t>
      </w:r>
      <w:r w:rsidR="00A527AD" w:rsidRPr="00B47798">
        <w:rPr>
          <w:rFonts w:ascii="GHEA Grapalat" w:hAnsi="GHEA Grapalat"/>
          <w:sz w:val="24"/>
          <w:szCs w:val="24"/>
          <w:lang w:val="fr-FR"/>
        </w:rPr>
        <w:t xml:space="preserve">: </w:t>
      </w:r>
    </w:p>
    <w:p w14:paraId="39B683B5" w14:textId="5364FE9A" w:rsidR="002479BB" w:rsidRPr="00B47798" w:rsidRDefault="000E5920" w:rsidP="002479BB">
      <w:pPr>
        <w:spacing w:before="0" w:after="0" w:line="360" w:lineRule="auto"/>
        <w:ind w:left="0" w:firstLine="708"/>
        <w:jc w:val="both"/>
        <w:rPr>
          <w:rFonts w:ascii="GHEA Grapalat" w:hAnsi="GHEA Grapalat" w:cs="Sylfaen"/>
          <w:i/>
          <w:noProof/>
          <w:color w:val="000000"/>
          <w:sz w:val="24"/>
          <w:szCs w:val="24"/>
          <w:lang w:val="hy-AM"/>
        </w:rPr>
      </w:pPr>
      <w:r w:rsidRPr="00B47798">
        <w:rPr>
          <w:rFonts w:ascii="GHEA Grapalat" w:hAnsi="GHEA Grapalat"/>
          <w:sz w:val="24"/>
          <w:szCs w:val="24"/>
          <w:lang w:val="fr-FR"/>
        </w:rPr>
        <w:lastRenderedPageBreak/>
        <w:t>«</w:t>
      </w:r>
      <w:r w:rsidRPr="00B47798">
        <w:rPr>
          <w:rFonts w:ascii="GHEA Grapalat" w:hAnsi="GHEA Grapalat"/>
          <w:sz w:val="24"/>
          <w:szCs w:val="24"/>
          <w:lang w:val="hy-AM"/>
        </w:rPr>
        <w:t>Ա</w:t>
      </w:r>
      <w:r w:rsidR="00612CB9">
        <w:rPr>
          <w:rFonts w:ascii="GHEA Grapalat" w:hAnsi="GHEA Grapalat"/>
          <w:sz w:val="24"/>
          <w:szCs w:val="24"/>
          <w:lang w:val="hy-AM"/>
        </w:rPr>
        <w:t>ն</w:t>
      </w:r>
      <w:r>
        <w:rPr>
          <w:rFonts w:ascii="GHEA Grapalat" w:hAnsi="GHEA Grapalat"/>
          <w:sz w:val="24"/>
          <w:szCs w:val="24"/>
          <w:lang w:val="hy-AM"/>
        </w:rPr>
        <w:t>շարժ գույք հետ վերցնելու, ամրացնելու և ա</w:t>
      </w:r>
      <w:r w:rsidRPr="00B47798">
        <w:rPr>
          <w:rFonts w:ascii="GHEA Grapalat" w:hAnsi="GHEA Grapalat"/>
          <w:sz w:val="24"/>
          <w:szCs w:val="24"/>
          <w:lang w:val="hy-AM"/>
        </w:rPr>
        <w:t>նհատույց</w:t>
      </w:r>
      <w:r w:rsidRPr="00B47798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47798">
        <w:rPr>
          <w:rFonts w:ascii="GHEA Grapalat" w:hAnsi="GHEA Grapalat"/>
          <w:sz w:val="24"/>
          <w:szCs w:val="24"/>
          <w:lang w:val="hy-AM"/>
        </w:rPr>
        <w:t>օգտագործման</w:t>
      </w:r>
      <w:r w:rsidRPr="00B47798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47798">
        <w:rPr>
          <w:rFonts w:ascii="GHEA Grapalat" w:hAnsi="GHEA Grapalat"/>
          <w:sz w:val="24"/>
          <w:szCs w:val="24"/>
          <w:lang w:val="hy-AM"/>
        </w:rPr>
        <w:t>իրավունքով</w:t>
      </w:r>
      <w:r w:rsidRPr="00B47798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fr-FR"/>
        </w:rPr>
        <w:t>հատկացնելու</w:t>
      </w:r>
      <w:r w:rsidRPr="00B47798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47798">
        <w:rPr>
          <w:rFonts w:ascii="GHEA Grapalat" w:hAnsi="GHEA Grapalat"/>
          <w:sz w:val="24"/>
          <w:szCs w:val="24"/>
          <w:lang w:val="hy-AM"/>
        </w:rPr>
        <w:t>մասին</w:t>
      </w:r>
      <w:r w:rsidRPr="00B47798">
        <w:rPr>
          <w:rFonts w:ascii="GHEA Grapalat" w:hAnsi="GHEA Grapalat"/>
          <w:sz w:val="24"/>
          <w:szCs w:val="24"/>
          <w:lang w:val="fr-FR"/>
        </w:rPr>
        <w:t>»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 w:rsidR="00EF42C4" w:rsidRPr="00B47798">
        <w:rPr>
          <w:rFonts w:ascii="GHEA Grapalat" w:hAnsi="GHEA Grapalat"/>
          <w:sz w:val="24"/>
          <w:szCs w:val="24"/>
          <w:lang w:val="hy-AM"/>
        </w:rPr>
        <w:t>Հայաստանի</w:t>
      </w:r>
      <w:r w:rsidR="00EF42C4" w:rsidRPr="00B47798">
        <w:rPr>
          <w:rFonts w:ascii="GHEA Grapalat" w:hAnsi="GHEA Grapalat"/>
          <w:sz w:val="24"/>
          <w:szCs w:val="24"/>
          <w:lang w:val="fr-FR"/>
        </w:rPr>
        <w:t xml:space="preserve"> </w:t>
      </w:r>
      <w:r w:rsidR="00EF42C4" w:rsidRPr="00B47798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EF42C4" w:rsidRPr="00B47798">
        <w:rPr>
          <w:rFonts w:ascii="GHEA Grapalat" w:hAnsi="GHEA Grapalat"/>
          <w:sz w:val="24"/>
          <w:szCs w:val="24"/>
          <w:lang w:val="fr-FR"/>
        </w:rPr>
        <w:t xml:space="preserve"> </w:t>
      </w:r>
      <w:r w:rsidR="00EF42C4" w:rsidRPr="00B47798">
        <w:rPr>
          <w:rFonts w:ascii="GHEA Grapalat" w:hAnsi="GHEA Grapalat"/>
          <w:sz w:val="24"/>
          <w:szCs w:val="24"/>
          <w:lang w:val="hy-AM"/>
        </w:rPr>
        <w:t>կառավարության</w:t>
      </w:r>
      <w:r w:rsidR="00EF42C4" w:rsidRPr="00B47798">
        <w:rPr>
          <w:rFonts w:ascii="GHEA Grapalat" w:hAnsi="GHEA Grapalat"/>
          <w:sz w:val="24"/>
          <w:szCs w:val="24"/>
          <w:lang w:val="fr-FR"/>
        </w:rPr>
        <w:t xml:space="preserve"> </w:t>
      </w:r>
      <w:r w:rsidR="00EF42C4" w:rsidRPr="00B47798">
        <w:rPr>
          <w:rFonts w:ascii="GHEA Grapalat" w:hAnsi="GHEA Grapalat"/>
          <w:sz w:val="24"/>
          <w:szCs w:val="24"/>
          <w:lang w:val="hy-AM"/>
        </w:rPr>
        <w:t>որոշման</w:t>
      </w:r>
      <w:r w:rsidR="00EF42C4" w:rsidRPr="00B47798">
        <w:rPr>
          <w:rFonts w:ascii="GHEA Grapalat" w:hAnsi="GHEA Grapalat"/>
          <w:sz w:val="24"/>
          <w:szCs w:val="24"/>
          <w:lang w:val="fr-FR"/>
        </w:rPr>
        <w:t xml:space="preserve"> </w:t>
      </w:r>
      <w:r w:rsidR="00EF42C4" w:rsidRPr="00B47798">
        <w:rPr>
          <w:rFonts w:ascii="GHEA Grapalat" w:hAnsi="GHEA Grapalat"/>
          <w:sz w:val="24"/>
          <w:szCs w:val="24"/>
          <w:lang w:val="hy-AM"/>
        </w:rPr>
        <w:t>նախագծի</w:t>
      </w:r>
      <w:r w:rsidR="00EF42C4" w:rsidRPr="00B47798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EF42C4" w:rsidRPr="00B47798">
        <w:rPr>
          <w:rFonts w:ascii="GHEA Grapalat" w:hAnsi="GHEA Grapalat"/>
          <w:noProof/>
          <w:sz w:val="24"/>
          <w:szCs w:val="24"/>
          <w:lang w:val="hy-AM"/>
        </w:rPr>
        <w:t>ընդունմա</w:t>
      </w:r>
      <w:r w:rsidR="002479BB" w:rsidRPr="00C6423D">
        <w:rPr>
          <w:rFonts w:ascii="GHEA Grapalat" w:hAnsi="GHEA Grapalat"/>
          <w:noProof/>
          <w:sz w:val="24"/>
          <w:szCs w:val="24"/>
          <w:lang w:val="hy-AM"/>
        </w:rPr>
        <w:t>մբ</w:t>
      </w:r>
      <w:r w:rsidR="002479BB" w:rsidRPr="00B47798">
        <w:rPr>
          <w:rFonts w:ascii="GHEA Grapalat" w:hAnsi="GHEA Grapalat"/>
          <w:noProof/>
          <w:sz w:val="24"/>
          <w:szCs w:val="24"/>
          <w:lang w:val="fr-FR"/>
        </w:rPr>
        <w:t xml:space="preserve"> պետական և</w:t>
      </w:r>
      <w:r w:rsidR="00EF42C4" w:rsidRPr="00B47798">
        <w:rPr>
          <w:rFonts w:ascii="GHEA Grapalat" w:hAnsi="GHEA Grapalat"/>
          <w:noProof/>
          <w:sz w:val="24"/>
          <w:szCs w:val="24"/>
          <w:lang w:val="fr-FR"/>
        </w:rPr>
        <w:t xml:space="preserve"> </w:t>
      </w:r>
      <w:r w:rsidR="00EF42C4" w:rsidRPr="00B47798">
        <w:rPr>
          <w:rFonts w:ascii="GHEA Grapalat" w:hAnsi="GHEA Grapalat"/>
          <w:noProof/>
          <w:sz w:val="24"/>
          <w:szCs w:val="24"/>
          <w:lang w:val="hy-AM"/>
        </w:rPr>
        <w:t>տեղական</w:t>
      </w:r>
      <w:r w:rsidR="00EF42C4" w:rsidRPr="00B47798">
        <w:rPr>
          <w:rFonts w:ascii="GHEA Grapalat" w:hAnsi="GHEA Grapalat"/>
          <w:noProof/>
          <w:sz w:val="24"/>
          <w:szCs w:val="24"/>
          <w:lang w:val="fr-FR"/>
        </w:rPr>
        <w:t xml:space="preserve"> </w:t>
      </w:r>
      <w:r w:rsidR="00EF42C4" w:rsidRPr="00B47798">
        <w:rPr>
          <w:rFonts w:ascii="GHEA Grapalat" w:hAnsi="GHEA Grapalat"/>
          <w:noProof/>
          <w:sz w:val="24"/>
          <w:szCs w:val="24"/>
          <w:lang w:val="hy-AM"/>
        </w:rPr>
        <w:t>ինքնակառավարման</w:t>
      </w:r>
      <w:r w:rsidR="00EF42C4" w:rsidRPr="00B47798">
        <w:rPr>
          <w:rFonts w:ascii="GHEA Grapalat" w:hAnsi="GHEA Grapalat"/>
          <w:noProof/>
          <w:sz w:val="24"/>
          <w:szCs w:val="24"/>
          <w:lang w:val="fr-FR"/>
        </w:rPr>
        <w:t xml:space="preserve"> </w:t>
      </w:r>
      <w:r w:rsidR="00EF42C4" w:rsidRPr="00B47798">
        <w:rPr>
          <w:rFonts w:ascii="GHEA Grapalat" w:hAnsi="GHEA Grapalat"/>
          <w:noProof/>
          <w:sz w:val="24"/>
          <w:szCs w:val="24"/>
          <w:lang w:val="hy-AM"/>
        </w:rPr>
        <w:t>մարմինների</w:t>
      </w:r>
      <w:r w:rsidR="00EF42C4" w:rsidRPr="00B47798">
        <w:rPr>
          <w:rFonts w:ascii="GHEA Grapalat" w:hAnsi="GHEA Grapalat"/>
          <w:noProof/>
          <w:sz w:val="24"/>
          <w:szCs w:val="24"/>
          <w:lang w:val="fr-FR"/>
        </w:rPr>
        <w:t xml:space="preserve"> </w:t>
      </w:r>
      <w:r w:rsidR="00EF42C4" w:rsidRPr="00B47798">
        <w:rPr>
          <w:rFonts w:ascii="GHEA Grapalat" w:hAnsi="GHEA Grapalat"/>
          <w:noProof/>
          <w:sz w:val="24"/>
          <w:szCs w:val="24"/>
          <w:lang w:val="hy-AM"/>
        </w:rPr>
        <w:t>բյուջե</w:t>
      </w:r>
      <w:r w:rsidR="002479BB" w:rsidRPr="00C6423D">
        <w:rPr>
          <w:rFonts w:ascii="GHEA Grapalat" w:hAnsi="GHEA Grapalat"/>
          <w:noProof/>
          <w:sz w:val="24"/>
          <w:szCs w:val="24"/>
          <w:lang w:val="hy-AM"/>
        </w:rPr>
        <w:t>ներ</w:t>
      </w:r>
      <w:r w:rsidR="00EF42C4" w:rsidRPr="00B47798">
        <w:rPr>
          <w:rFonts w:ascii="GHEA Grapalat" w:hAnsi="GHEA Grapalat"/>
          <w:noProof/>
          <w:sz w:val="24"/>
          <w:szCs w:val="24"/>
          <w:lang w:val="hy-AM"/>
        </w:rPr>
        <w:t>ում</w:t>
      </w:r>
      <w:r w:rsidR="00EF42C4" w:rsidRPr="00B47798">
        <w:rPr>
          <w:rFonts w:ascii="GHEA Grapalat" w:hAnsi="GHEA Grapalat"/>
          <w:noProof/>
          <w:sz w:val="24"/>
          <w:szCs w:val="24"/>
          <w:lang w:val="fr-FR"/>
        </w:rPr>
        <w:t xml:space="preserve"> </w:t>
      </w:r>
      <w:r w:rsidR="002479BB" w:rsidRPr="00B47798">
        <w:rPr>
          <w:rFonts w:ascii="GHEA Grapalat" w:hAnsi="GHEA Grapalat"/>
          <w:noProof/>
          <w:sz w:val="24"/>
          <w:szCs w:val="24"/>
          <w:lang w:val="hy-AM"/>
        </w:rPr>
        <w:t>ծախսերի</w:t>
      </w:r>
      <w:r w:rsidR="002479BB" w:rsidRPr="00B47798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2479BB" w:rsidRPr="00B47798">
        <w:rPr>
          <w:rFonts w:ascii="GHEA Grapalat" w:hAnsi="GHEA Grapalat"/>
          <w:noProof/>
          <w:sz w:val="24"/>
          <w:szCs w:val="24"/>
          <w:lang w:val="hy-AM"/>
        </w:rPr>
        <w:t>և</w:t>
      </w:r>
      <w:r w:rsidR="002479BB" w:rsidRPr="00B47798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2479BB" w:rsidRPr="00B47798">
        <w:rPr>
          <w:rFonts w:ascii="GHEA Grapalat" w:hAnsi="GHEA Grapalat"/>
          <w:noProof/>
          <w:sz w:val="24"/>
          <w:szCs w:val="24"/>
          <w:lang w:val="hy-AM"/>
        </w:rPr>
        <w:t>եկամուտների</w:t>
      </w:r>
      <w:r w:rsidR="002479BB" w:rsidRPr="00B47798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2479BB" w:rsidRPr="00B47798">
        <w:rPr>
          <w:rFonts w:ascii="GHEA Grapalat" w:hAnsi="GHEA Grapalat"/>
          <w:noProof/>
          <w:sz w:val="24"/>
          <w:szCs w:val="24"/>
          <w:lang w:val="hy-AM"/>
        </w:rPr>
        <w:t>ավելացում</w:t>
      </w:r>
      <w:r w:rsidR="002479BB" w:rsidRPr="00B47798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2479BB" w:rsidRPr="00B47798">
        <w:rPr>
          <w:rFonts w:ascii="GHEA Grapalat" w:hAnsi="GHEA Grapalat"/>
          <w:noProof/>
          <w:sz w:val="24"/>
          <w:szCs w:val="24"/>
          <w:lang w:val="hy-AM"/>
        </w:rPr>
        <w:t>կամ</w:t>
      </w:r>
      <w:r w:rsidR="002479BB" w:rsidRPr="00B47798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2479BB" w:rsidRPr="00B47798">
        <w:rPr>
          <w:rFonts w:ascii="GHEA Grapalat" w:hAnsi="GHEA Grapalat"/>
          <w:noProof/>
          <w:sz w:val="24"/>
          <w:szCs w:val="24"/>
          <w:lang w:val="hy-AM"/>
        </w:rPr>
        <w:t>նվազեցում</w:t>
      </w:r>
      <w:r w:rsidR="002479BB" w:rsidRPr="00B47798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2479BB" w:rsidRPr="00B47798">
        <w:rPr>
          <w:rFonts w:ascii="GHEA Grapalat" w:hAnsi="GHEA Grapalat"/>
          <w:noProof/>
          <w:sz w:val="24"/>
          <w:szCs w:val="24"/>
          <w:lang w:val="hy-AM"/>
        </w:rPr>
        <w:t>չի</w:t>
      </w:r>
      <w:r w:rsidR="002479BB" w:rsidRPr="00B47798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2479BB" w:rsidRPr="00B47798">
        <w:rPr>
          <w:rFonts w:ascii="GHEA Grapalat" w:hAnsi="GHEA Grapalat"/>
          <w:noProof/>
          <w:sz w:val="24"/>
          <w:szCs w:val="24"/>
          <w:lang w:val="hy-AM"/>
        </w:rPr>
        <w:t>նախատեսվում</w:t>
      </w:r>
      <w:r w:rsidR="002479BB" w:rsidRPr="00B47798">
        <w:rPr>
          <w:rFonts w:ascii="GHEA Grapalat" w:hAnsi="GHEA Grapalat"/>
          <w:noProof/>
          <w:sz w:val="24"/>
          <w:szCs w:val="24"/>
          <w:lang w:val="fr-FR"/>
        </w:rPr>
        <w:t>:</w:t>
      </w:r>
    </w:p>
    <w:p w14:paraId="6EC97AD4" w14:textId="3804EF14" w:rsidR="00EF42C4" w:rsidRPr="00B47798" w:rsidRDefault="00793085" w:rsidP="00EF42C4">
      <w:pPr>
        <w:pStyle w:val="a5"/>
        <w:ind w:firstLine="567"/>
        <w:jc w:val="both"/>
        <w:rPr>
          <w:rFonts w:ascii="GHEA Grapalat" w:eastAsia="Calibri" w:hAnsi="GHEA Grapalat" w:cs="Times New Roman"/>
          <w:b w:val="0"/>
          <w:bCs w:val="0"/>
          <w:noProof/>
          <w:sz w:val="24"/>
          <w:szCs w:val="24"/>
          <w:lang w:val="fr-FR" w:eastAsia="en-US"/>
        </w:rPr>
      </w:pPr>
      <w:r w:rsidRPr="00B47798">
        <w:rPr>
          <w:rFonts w:ascii="GHEA Grapalat" w:eastAsia="Calibri" w:hAnsi="GHEA Grapalat" w:cs="Times New Roman"/>
          <w:b w:val="0"/>
          <w:bCs w:val="0"/>
          <w:noProof/>
          <w:sz w:val="24"/>
          <w:szCs w:val="24"/>
          <w:lang w:val="fr-FR" w:eastAsia="en-US"/>
        </w:rPr>
        <w:t>«Կապը ռազմավարական փաստաթղթերի հետ. Հայաստանի վերափոխման ռազմավարություն 2050, Կառավարության 2021-2026թթ. ծրագիր, ոլորտային և/կամ այլ ռազմավարություններ». Որոշման նախագիծը բխում է Կառավարության 2021-2026թթ. ծրագրի 6.7 կետով սահմանված Պետական գույքի արդյունավետ կառավարման դրույթներից։</w:t>
      </w:r>
      <w:r w:rsidR="00EF42C4" w:rsidRPr="00B47798">
        <w:rPr>
          <w:rFonts w:ascii="GHEA Grapalat" w:eastAsia="Calibri" w:hAnsi="GHEA Grapalat" w:cs="Times New Roman"/>
          <w:b w:val="0"/>
          <w:bCs w:val="0"/>
          <w:noProof/>
          <w:sz w:val="24"/>
          <w:szCs w:val="24"/>
          <w:lang w:val="fr-FR" w:eastAsia="en-US"/>
        </w:rPr>
        <w:t xml:space="preserve"> </w:t>
      </w:r>
    </w:p>
    <w:p w14:paraId="427A15CB" w14:textId="77777777" w:rsidR="00EF42C4" w:rsidRPr="00B47798" w:rsidRDefault="00EF42C4" w:rsidP="00EF42C4">
      <w:pPr>
        <w:pStyle w:val="a5"/>
        <w:ind w:firstLine="567"/>
        <w:jc w:val="both"/>
        <w:rPr>
          <w:rFonts w:ascii="GHEA Grapalat" w:eastAsia="Calibri" w:hAnsi="GHEA Grapalat" w:cs="Times New Roman"/>
          <w:b w:val="0"/>
          <w:bCs w:val="0"/>
          <w:noProof/>
          <w:sz w:val="24"/>
          <w:szCs w:val="24"/>
          <w:lang w:val="fr-FR" w:eastAsia="en-US"/>
        </w:rPr>
      </w:pPr>
    </w:p>
    <w:p w14:paraId="60A2F379" w14:textId="77777777" w:rsidR="00EF42C4" w:rsidRPr="00B47798" w:rsidRDefault="00EF42C4" w:rsidP="00EF42C4">
      <w:pPr>
        <w:spacing w:before="0" w:after="0" w:line="360" w:lineRule="auto"/>
        <w:ind w:left="0" w:right="144" w:firstLine="57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</w:pPr>
    </w:p>
    <w:p w14:paraId="666343EB" w14:textId="77777777" w:rsidR="000F3D0A" w:rsidRPr="00B47798" w:rsidRDefault="000F3D0A" w:rsidP="00EF42C4">
      <w:pPr>
        <w:rPr>
          <w:rFonts w:ascii="GHEA Grapalat" w:hAnsi="GHEA Grapalat"/>
          <w:sz w:val="24"/>
          <w:szCs w:val="24"/>
          <w:lang w:val="hy-AM"/>
        </w:rPr>
      </w:pPr>
    </w:p>
    <w:sectPr w:rsidR="000F3D0A" w:rsidRPr="00B47798" w:rsidSect="00B47798">
      <w:footerReference w:type="default" r:id="rId8"/>
      <w:pgSz w:w="11907" w:h="16840" w:code="9"/>
      <w:pgMar w:top="360" w:right="837" w:bottom="540" w:left="993" w:header="720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DB764C" w14:textId="77777777" w:rsidR="005931B2" w:rsidRDefault="005931B2" w:rsidP="00552734">
      <w:pPr>
        <w:spacing w:before="0" w:after="0"/>
      </w:pPr>
      <w:r>
        <w:separator/>
      </w:r>
    </w:p>
  </w:endnote>
  <w:endnote w:type="continuationSeparator" w:id="0">
    <w:p w14:paraId="2A202B32" w14:textId="77777777" w:rsidR="005931B2" w:rsidRDefault="005931B2" w:rsidP="00552734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gg_Times1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E38BAD" w14:textId="77777777" w:rsidR="002114AB" w:rsidRDefault="002114AB">
    <w:pPr>
      <w:pStyle w:val="ac"/>
    </w:pPr>
  </w:p>
  <w:p w14:paraId="20724278" w14:textId="77777777" w:rsidR="002114AB" w:rsidRDefault="002114AB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D4F30B" w14:textId="77777777" w:rsidR="005931B2" w:rsidRDefault="005931B2" w:rsidP="00552734">
      <w:pPr>
        <w:spacing w:before="0" w:after="0"/>
      </w:pPr>
      <w:r>
        <w:separator/>
      </w:r>
    </w:p>
  </w:footnote>
  <w:footnote w:type="continuationSeparator" w:id="0">
    <w:p w14:paraId="395D8BFC" w14:textId="77777777" w:rsidR="005931B2" w:rsidRDefault="005931B2" w:rsidP="00552734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E63347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76BF3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A2452A"/>
    <w:multiLevelType w:val="hybridMultilevel"/>
    <w:tmpl w:val="9BD4A1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D20363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4" w15:restartNumberingAfterBreak="0">
    <w:nsid w:val="2B8553A5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5" w15:restartNumberingAfterBreak="0">
    <w:nsid w:val="35D90CC6"/>
    <w:multiLevelType w:val="hybridMultilevel"/>
    <w:tmpl w:val="55E8035A"/>
    <w:lvl w:ilvl="0" w:tplc="A1826ACA">
      <w:start w:val="1"/>
      <w:numFmt w:val="decimal"/>
      <w:lvlText w:val="%1)"/>
      <w:lvlJc w:val="left"/>
      <w:pPr>
        <w:ind w:left="1428" w:hanging="360"/>
      </w:pPr>
      <w:rPr>
        <w:rFonts w:cs="Arial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3F182F9B"/>
    <w:multiLevelType w:val="hybridMultilevel"/>
    <w:tmpl w:val="2512AFB2"/>
    <w:lvl w:ilvl="0" w:tplc="C40EEEA0">
      <w:start w:val="1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 w15:restartNumberingAfterBreak="0">
    <w:nsid w:val="447A4573"/>
    <w:multiLevelType w:val="hybridMultilevel"/>
    <w:tmpl w:val="9B4A0446"/>
    <w:lvl w:ilvl="0" w:tplc="6BD43192">
      <w:start w:val="1"/>
      <w:numFmt w:val="decimal"/>
      <w:lvlText w:val="%1."/>
      <w:lvlJc w:val="left"/>
      <w:pPr>
        <w:ind w:left="1170" w:hanging="360"/>
      </w:pPr>
      <w:rPr>
        <w:rFonts w:eastAsia="Times New Roman" w:hint="default"/>
        <w:b w:val="0"/>
        <w:i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8675263"/>
    <w:multiLevelType w:val="hybridMultilevel"/>
    <w:tmpl w:val="4DAC542E"/>
    <w:lvl w:ilvl="0" w:tplc="C6402E60">
      <w:start w:val="1"/>
      <w:numFmt w:val="decimal"/>
      <w:lvlText w:val="%1."/>
      <w:lvlJc w:val="left"/>
      <w:pPr>
        <w:ind w:left="1068" w:hanging="360"/>
      </w:pPr>
      <w:rPr>
        <w:rFonts w:ascii="GHEA Grapalat" w:eastAsia="Times New Roman" w:hAnsi="GHEA Grapalat" w:cs="Arial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49AE55CD"/>
    <w:multiLevelType w:val="hybridMultilevel"/>
    <w:tmpl w:val="620273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487A31"/>
    <w:multiLevelType w:val="hybridMultilevel"/>
    <w:tmpl w:val="3886DC82"/>
    <w:lvl w:ilvl="0" w:tplc="EA7AF512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1" w15:restartNumberingAfterBreak="0">
    <w:nsid w:val="58AB5ED7"/>
    <w:multiLevelType w:val="hybridMultilevel"/>
    <w:tmpl w:val="05000B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2D80F27"/>
    <w:multiLevelType w:val="hybridMultilevel"/>
    <w:tmpl w:val="D0B0AB0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4A5320E"/>
    <w:multiLevelType w:val="hybridMultilevel"/>
    <w:tmpl w:val="2C1EF37C"/>
    <w:lvl w:ilvl="0" w:tplc="5DA0365E">
      <w:start w:val="1"/>
      <w:numFmt w:val="decimal"/>
      <w:lvlText w:val="%1."/>
      <w:lvlJc w:val="left"/>
      <w:pPr>
        <w:ind w:left="5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3" w:hanging="360"/>
      </w:pPr>
    </w:lvl>
    <w:lvl w:ilvl="2" w:tplc="0409001B" w:tentative="1">
      <w:start w:val="1"/>
      <w:numFmt w:val="lowerRoman"/>
      <w:lvlText w:val="%3."/>
      <w:lvlJc w:val="right"/>
      <w:pPr>
        <w:ind w:left="1953" w:hanging="180"/>
      </w:pPr>
    </w:lvl>
    <w:lvl w:ilvl="3" w:tplc="0409000F" w:tentative="1">
      <w:start w:val="1"/>
      <w:numFmt w:val="decimal"/>
      <w:lvlText w:val="%4."/>
      <w:lvlJc w:val="left"/>
      <w:pPr>
        <w:ind w:left="2673" w:hanging="360"/>
      </w:pPr>
    </w:lvl>
    <w:lvl w:ilvl="4" w:tplc="04090019" w:tentative="1">
      <w:start w:val="1"/>
      <w:numFmt w:val="lowerLetter"/>
      <w:lvlText w:val="%5."/>
      <w:lvlJc w:val="left"/>
      <w:pPr>
        <w:ind w:left="3393" w:hanging="360"/>
      </w:pPr>
    </w:lvl>
    <w:lvl w:ilvl="5" w:tplc="0409001B" w:tentative="1">
      <w:start w:val="1"/>
      <w:numFmt w:val="lowerRoman"/>
      <w:lvlText w:val="%6."/>
      <w:lvlJc w:val="right"/>
      <w:pPr>
        <w:ind w:left="4113" w:hanging="180"/>
      </w:pPr>
    </w:lvl>
    <w:lvl w:ilvl="6" w:tplc="0409000F" w:tentative="1">
      <w:start w:val="1"/>
      <w:numFmt w:val="decimal"/>
      <w:lvlText w:val="%7."/>
      <w:lvlJc w:val="left"/>
      <w:pPr>
        <w:ind w:left="4833" w:hanging="360"/>
      </w:pPr>
    </w:lvl>
    <w:lvl w:ilvl="7" w:tplc="04090019" w:tentative="1">
      <w:start w:val="1"/>
      <w:numFmt w:val="lowerLetter"/>
      <w:lvlText w:val="%8."/>
      <w:lvlJc w:val="left"/>
      <w:pPr>
        <w:ind w:left="5553" w:hanging="360"/>
      </w:pPr>
    </w:lvl>
    <w:lvl w:ilvl="8" w:tplc="0409001B" w:tentative="1">
      <w:start w:val="1"/>
      <w:numFmt w:val="lowerRoman"/>
      <w:lvlText w:val="%9."/>
      <w:lvlJc w:val="right"/>
      <w:pPr>
        <w:ind w:left="6273" w:hanging="180"/>
      </w:pPr>
    </w:lvl>
  </w:abstractNum>
  <w:num w:numId="1" w16cid:durableId="654069342">
    <w:abstractNumId w:val="7"/>
  </w:num>
  <w:num w:numId="2" w16cid:durableId="1509294536">
    <w:abstractNumId w:val="6"/>
  </w:num>
  <w:num w:numId="3" w16cid:durableId="420371332">
    <w:abstractNumId w:val="8"/>
  </w:num>
  <w:num w:numId="4" w16cid:durableId="991173805">
    <w:abstractNumId w:val="13"/>
  </w:num>
  <w:num w:numId="5" w16cid:durableId="1269509001">
    <w:abstractNumId w:val="11"/>
  </w:num>
  <w:num w:numId="6" w16cid:durableId="550844125">
    <w:abstractNumId w:val="5"/>
  </w:num>
  <w:num w:numId="7" w16cid:durableId="1663661366">
    <w:abstractNumId w:val="4"/>
  </w:num>
  <w:num w:numId="8" w16cid:durableId="1250964376">
    <w:abstractNumId w:val="0"/>
  </w:num>
  <w:num w:numId="9" w16cid:durableId="1064837489">
    <w:abstractNumId w:val="12"/>
  </w:num>
  <w:num w:numId="10" w16cid:durableId="1304581358">
    <w:abstractNumId w:val="10"/>
  </w:num>
  <w:num w:numId="11" w16cid:durableId="1078330089">
    <w:abstractNumId w:val="3"/>
  </w:num>
  <w:num w:numId="12" w16cid:durableId="656539677">
    <w:abstractNumId w:val="1"/>
  </w:num>
  <w:num w:numId="13" w16cid:durableId="1735621103">
    <w:abstractNumId w:val="2"/>
  </w:num>
  <w:num w:numId="14" w16cid:durableId="180643563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20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2927"/>
    <w:rsid w:val="0000580D"/>
    <w:rsid w:val="000111D1"/>
    <w:rsid w:val="00012E7D"/>
    <w:rsid w:val="00020223"/>
    <w:rsid w:val="00022F1B"/>
    <w:rsid w:val="000342E7"/>
    <w:rsid w:val="00037527"/>
    <w:rsid w:val="00041E38"/>
    <w:rsid w:val="00055ADF"/>
    <w:rsid w:val="000640B6"/>
    <w:rsid w:val="0007090E"/>
    <w:rsid w:val="000753A5"/>
    <w:rsid w:val="00085349"/>
    <w:rsid w:val="00092927"/>
    <w:rsid w:val="00094B5D"/>
    <w:rsid w:val="000952CF"/>
    <w:rsid w:val="00096627"/>
    <w:rsid w:val="000A0368"/>
    <w:rsid w:val="000A22AB"/>
    <w:rsid w:val="000A2B5B"/>
    <w:rsid w:val="000A2E6E"/>
    <w:rsid w:val="000B27D8"/>
    <w:rsid w:val="000B3236"/>
    <w:rsid w:val="000C2A67"/>
    <w:rsid w:val="000C7823"/>
    <w:rsid w:val="000D0C56"/>
    <w:rsid w:val="000D18F5"/>
    <w:rsid w:val="000D2E9A"/>
    <w:rsid w:val="000D34FD"/>
    <w:rsid w:val="000E27E7"/>
    <w:rsid w:val="000E2DCF"/>
    <w:rsid w:val="000E5920"/>
    <w:rsid w:val="000F3D0A"/>
    <w:rsid w:val="00101015"/>
    <w:rsid w:val="00104930"/>
    <w:rsid w:val="00106BB0"/>
    <w:rsid w:val="00126D23"/>
    <w:rsid w:val="0012778B"/>
    <w:rsid w:val="0014348F"/>
    <w:rsid w:val="00144FA0"/>
    <w:rsid w:val="00146E9C"/>
    <w:rsid w:val="001475DC"/>
    <w:rsid w:val="0016356D"/>
    <w:rsid w:val="00164E6C"/>
    <w:rsid w:val="00166252"/>
    <w:rsid w:val="00167C71"/>
    <w:rsid w:val="001715B3"/>
    <w:rsid w:val="001730D1"/>
    <w:rsid w:val="00175A44"/>
    <w:rsid w:val="00176A65"/>
    <w:rsid w:val="00177149"/>
    <w:rsid w:val="0018237B"/>
    <w:rsid w:val="0018422F"/>
    <w:rsid w:val="001859AD"/>
    <w:rsid w:val="001876E7"/>
    <w:rsid w:val="001906BF"/>
    <w:rsid w:val="00191620"/>
    <w:rsid w:val="00193603"/>
    <w:rsid w:val="00197570"/>
    <w:rsid w:val="001A2859"/>
    <w:rsid w:val="001A4532"/>
    <w:rsid w:val="001B234D"/>
    <w:rsid w:val="001B2EF9"/>
    <w:rsid w:val="001B3938"/>
    <w:rsid w:val="001B59ED"/>
    <w:rsid w:val="001B77B5"/>
    <w:rsid w:val="001C1D66"/>
    <w:rsid w:val="001C60C1"/>
    <w:rsid w:val="001C6DED"/>
    <w:rsid w:val="001C7466"/>
    <w:rsid w:val="001D59AB"/>
    <w:rsid w:val="001D77CE"/>
    <w:rsid w:val="001E014C"/>
    <w:rsid w:val="001E0729"/>
    <w:rsid w:val="001E2609"/>
    <w:rsid w:val="001E3447"/>
    <w:rsid w:val="001E4C41"/>
    <w:rsid w:val="001E50F8"/>
    <w:rsid w:val="001E5156"/>
    <w:rsid w:val="001E55CD"/>
    <w:rsid w:val="001E701E"/>
    <w:rsid w:val="001F0187"/>
    <w:rsid w:val="001F3BA0"/>
    <w:rsid w:val="001F3E10"/>
    <w:rsid w:val="001F6852"/>
    <w:rsid w:val="002114AB"/>
    <w:rsid w:val="00211806"/>
    <w:rsid w:val="00214BEF"/>
    <w:rsid w:val="0021565F"/>
    <w:rsid w:val="00222CEC"/>
    <w:rsid w:val="00225045"/>
    <w:rsid w:val="00226959"/>
    <w:rsid w:val="00231776"/>
    <w:rsid w:val="00231F6E"/>
    <w:rsid w:val="0023432A"/>
    <w:rsid w:val="00240382"/>
    <w:rsid w:val="002444A4"/>
    <w:rsid w:val="00245946"/>
    <w:rsid w:val="00247257"/>
    <w:rsid w:val="002476F0"/>
    <w:rsid w:val="002479BB"/>
    <w:rsid w:val="0025108F"/>
    <w:rsid w:val="00252C6D"/>
    <w:rsid w:val="00253A6C"/>
    <w:rsid w:val="00257C6E"/>
    <w:rsid w:val="00263DFA"/>
    <w:rsid w:val="0026732B"/>
    <w:rsid w:val="00270934"/>
    <w:rsid w:val="00273D77"/>
    <w:rsid w:val="002765E1"/>
    <w:rsid w:val="00282303"/>
    <w:rsid w:val="00282B31"/>
    <w:rsid w:val="00284EF5"/>
    <w:rsid w:val="00285EC5"/>
    <w:rsid w:val="0029748D"/>
    <w:rsid w:val="002A364C"/>
    <w:rsid w:val="002A5524"/>
    <w:rsid w:val="002A6A9F"/>
    <w:rsid w:val="002B36DA"/>
    <w:rsid w:val="002B75C6"/>
    <w:rsid w:val="002B76DC"/>
    <w:rsid w:val="002C1C0A"/>
    <w:rsid w:val="002C2499"/>
    <w:rsid w:val="002D0376"/>
    <w:rsid w:val="002D0528"/>
    <w:rsid w:val="002D49B8"/>
    <w:rsid w:val="002D54DF"/>
    <w:rsid w:val="002D66D6"/>
    <w:rsid w:val="002D6940"/>
    <w:rsid w:val="002E429F"/>
    <w:rsid w:val="003013C8"/>
    <w:rsid w:val="00301BE2"/>
    <w:rsid w:val="00303814"/>
    <w:rsid w:val="00310E24"/>
    <w:rsid w:val="00314E06"/>
    <w:rsid w:val="00315870"/>
    <w:rsid w:val="003159C4"/>
    <w:rsid w:val="0031617D"/>
    <w:rsid w:val="0032358C"/>
    <w:rsid w:val="00340C6E"/>
    <w:rsid w:val="003449EC"/>
    <w:rsid w:val="003471C2"/>
    <w:rsid w:val="00350482"/>
    <w:rsid w:val="003550AB"/>
    <w:rsid w:val="00355591"/>
    <w:rsid w:val="00357975"/>
    <w:rsid w:val="00362FCD"/>
    <w:rsid w:val="003653C4"/>
    <w:rsid w:val="003661A1"/>
    <w:rsid w:val="00366FBE"/>
    <w:rsid w:val="00367197"/>
    <w:rsid w:val="0037171D"/>
    <w:rsid w:val="00374406"/>
    <w:rsid w:val="0037615F"/>
    <w:rsid w:val="003859C1"/>
    <w:rsid w:val="003911E4"/>
    <w:rsid w:val="00397BBE"/>
    <w:rsid w:val="003A28F0"/>
    <w:rsid w:val="003A5C34"/>
    <w:rsid w:val="003A6FBD"/>
    <w:rsid w:val="003A7D85"/>
    <w:rsid w:val="003B03DA"/>
    <w:rsid w:val="003B3482"/>
    <w:rsid w:val="003B358D"/>
    <w:rsid w:val="003C2018"/>
    <w:rsid w:val="003C3C80"/>
    <w:rsid w:val="003D0B24"/>
    <w:rsid w:val="003D28DF"/>
    <w:rsid w:val="003D3343"/>
    <w:rsid w:val="003E2AD1"/>
    <w:rsid w:val="003E3299"/>
    <w:rsid w:val="003F7C1E"/>
    <w:rsid w:val="00400F27"/>
    <w:rsid w:val="0040546B"/>
    <w:rsid w:val="00416A63"/>
    <w:rsid w:val="00425A09"/>
    <w:rsid w:val="00426D6A"/>
    <w:rsid w:val="00427F50"/>
    <w:rsid w:val="00432A66"/>
    <w:rsid w:val="00434FB6"/>
    <w:rsid w:val="00442721"/>
    <w:rsid w:val="00443A54"/>
    <w:rsid w:val="00453C28"/>
    <w:rsid w:val="00457F1E"/>
    <w:rsid w:val="0047378C"/>
    <w:rsid w:val="00477AA0"/>
    <w:rsid w:val="004805FD"/>
    <w:rsid w:val="004822AB"/>
    <w:rsid w:val="00484B9F"/>
    <w:rsid w:val="00493397"/>
    <w:rsid w:val="004A088F"/>
    <w:rsid w:val="004A3EF1"/>
    <w:rsid w:val="004A4BDB"/>
    <w:rsid w:val="004A61C3"/>
    <w:rsid w:val="004A6B53"/>
    <w:rsid w:val="004A6B68"/>
    <w:rsid w:val="004B319B"/>
    <w:rsid w:val="004B43FE"/>
    <w:rsid w:val="004C0791"/>
    <w:rsid w:val="004C07A4"/>
    <w:rsid w:val="004C08CC"/>
    <w:rsid w:val="004C09F3"/>
    <w:rsid w:val="004C3C36"/>
    <w:rsid w:val="004C4F18"/>
    <w:rsid w:val="004D2E35"/>
    <w:rsid w:val="004D5A6B"/>
    <w:rsid w:val="004D6029"/>
    <w:rsid w:val="004D6617"/>
    <w:rsid w:val="004E0DD9"/>
    <w:rsid w:val="004F1F67"/>
    <w:rsid w:val="004F3417"/>
    <w:rsid w:val="004F47D4"/>
    <w:rsid w:val="004F6A60"/>
    <w:rsid w:val="004F760F"/>
    <w:rsid w:val="004F7C0E"/>
    <w:rsid w:val="005033B7"/>
    <w:rsid w:val="005052ED"/>
    <w:rsid w:val="00506D4E"/>
    <w:rsid w:val="00506F62"/>
    <w:rsid w:val="0051663E"/>
    <w:rsid w:val="0052130A"/>
    <w:rsid w:val="0052743A"/>
    <w:rsid w:val="0053527B"/>
    <w:rsid w:val="005379D1"/>
    <w:rsid w:val="00546D83"/>
    <w:rsid w:val="00552734"/>
    <w:rsid w:val="0055684E"/>
    <w:rsid w:val="0056528D"/>
    <w:rsid w:val="00566F10"/>
    <w:rsid w:val="0058477C"/>
    <w:rsid w:val="005931B2"/>
    <w:rsid w:val="0059325A"/>
    <w:rsid w:val="005952F3"/>
    <w:rsid w:val="005A271D"/>
    <w:rsid w:val="005B3192"/>
    <w:rsid w:val="005B3897"/>
    <w:rsid w:val="005B7831"/>
    <w:rsid w:val="005C3AFB"/>
    <w:rsid w:val="005D1EE5"/>
    <w:rsid w:val="005D28C7"/>
    <w:rsid w:val="005D2D14"/>
    <w:rsid w:val="005E69BE"/>
    <w:rsid w:val="005E7FC1"/>
    <w:rsid w:val="005F0391"/>
    <w:rsid w:val="005F145A"/>
    <w:rsid w:val="00601111"/>
    <w:rsid w:val="0060111E"/>
    <w:rsid w:val="0060534E"/>
    <w:rsid w:val="00606FBA"/>
    <w:rsid w:val="00610B1B"/>
    <w:rsid w:val="00612CB9"/>
    <w:rsid w:val="0061427A"/>
    <w:rsid w:val="00616BDB"/>
    <w:rsid w:val="00626B39"/>
    <w:rsid w:val="00626BA3"/>
    <w:rsid w:val="00627349"/>
    <w:rsid w:val="00630935"/>
    <w:rsid w:val="006312EA"/>
    <w:rsid w:val="006403A6"/>
    <w:rsid w:val="00641414"/>
    <w:rsid w:val="0065269A"/>
    <w:rsid w:val="006562E2"/>
    <w:rsid w:val="00672B08"/>
    <w:rsid w:val="00673A30"/>
    <w:rsid w:val="006754F5"/>
    <w:rsid w:val="0067738A"/>
    <w:rsid w:val="006777CD"/>
    <w:rsid w:val="00680497"/>
    <w:rsid w:val="00680FC5"/>
    <w:rsid w:val="0068219D"/>
    <w:rsid w:val="00683D62"/>
    <w:rsid w:val="00685641"/>
    <w:rsid w:val="006872F8"/>
    <w:rsid w:val="006938BA"/>
    <w:rsid w:val="00693F4F"/>
    <w:rsid w:val="00694C2E"/>
    <w:rsid w:val="006A0E54"/>
    <w:rsid w:val="006A1AA0"/>
    <w:rsid w:val="006A5BC8"/>
    <w:rsid w:val="006B0B6E"/>
    <w:rsid w:val="006C2659"/>
    <w:rsid w:val="006C26E2"/>
    <w:rsid w:val="006C2802"/>
    <w:rsid w:val="006D40B9"/>
    <w:rsid w:val="006E0D92"/>
    <w:rsid w:val="006E5034"/>
    <w:rsid w:val="006F0772"/>
    <w:rsid w:val="0070645B"/>
    <w:rsid w:val="00706D0A"/>
    <w:rsid w:val="00713722"/>
    <w:rsid w:val="007147CF"/>
    <w:rsid w:val="00714B9C"/>
    <w:rsid w:val="0072750A"/>
    <w:rsid w:val="0073095A"/>
    <w:rsid w:val="007327DF"/>
    <w:rsid w:val="007329DB"/>
    <w:rsid w:val="00732D70"/>
    <w:rsid w:val="0074204E"/>
    <w:rsid w:val="00744E89"/>
    <w:rsid w:val="00751545"/>
    <w:rsid w:val="007517B6"/>
    <w:rsid w:val="007534FF"/>
    <w:rsid w:val="007535FE"/>
    <w:rsid w:val="00754557"/>
    <w:rsid w:val="00756C5E"/>
    <w:rsid w:val="00763A4A"/>
    <w:rsid w:val="00764416"/>
    <w:rsid w:val="00774641"/>
    <w:rsid w:val="0077730E"/>
    <w:rsid w:val="007865FF"/>
    <w:rsid w:val="00787D0B"/>
    <w:rsid w:val="00791AD8"/>
    <w:rsid w:val="00793085"/>
    <w:rsid w:val="00795614"/>
    <w:rsid w:val="007A1D1A"/>
    <w:rsid w:val="007A26B0"/>
    <w:rsid w:val="007A3895"/>
    <w:rsid w:val="007A67DB"/>
    <w:rsid w:val="007B449D"/>
    <w:rsid w:val="007B6D81"/>
    <w:rsid w:val="007C35AC"/>
    <w:rsid w:val="007C53C4"/>
    <w:rsid w:val="007C7AA3"/>
    <w:rsid w:val="007D02B4"/>
    <w:rsid w:val="007E741C"/>
    <w:rsid w:val="00802057"/>
    <w:rsid w:val="00813335"/>
    <w:rsid w:val="0081420B"/>
    <w:rsid w:val="00822F76"/>
    <w:rsid w:val="008439E4"/>
    <w:rsid w:val="0085176D"/>
    <w:rsid w:val="00856E1F"/>
    <w:rsid w:val="00857CFA"/>
    <w:rsid w:val="008621BA"/>
    <w:rsid w:val="00862CC5"/>
    <w:rsid w:val="0087410F"/>
    <w:rsid w:val="00875127"/>
    <w:rsid w:val="008759F8"/>
    <w:rsid w:val="008762D8"/>
    <w:rsid w:val="00876869"/>
    <w:rsid w:val="008778D3"/>
    <w:rsid w:val="00882FF7"/>
    <w:rsid w:val="00890FB4"/>
    <w:rsid w:val="00891C02"/>
    <w:rsid w:val="0089598A"/>
    <w:rsid w:val="008A2AC8"/>
    <w:rsid w:val="008B491F"/>
    <w:rsid w:val="008B53A5"/>
    <w:rsid w:val="008B6E12"/>
    <w:rsid w:val="008B7C1C"/>
    <w:rsid w:val="008B7CD3"/>
    <w:rsid w:val="008C0975"/>
    <w:rsid w:val="008C0CEA"/>
    <w:rsid w:val="008C586B"/>
    <w:rsid w:val="008C6CEB"/>
    <w:rsid w:val="008C7214"/>
    <w:rsid w:val="008D0902"/>
    <w:rsid w:val="008D5988"/>
    <w:rsid w:val="008D7454"/>
    <w:rsid w:val="008E074E"/>
    <w:rsid w:val="008E2407"/>
    <w:rsid w:val="008E493A"/>
    <w:rsid w:val="008F2E27"/>
    <w:rsid w:val="008F562F"/>
    <w:rsid w:val="008F6B72"/>
    <w:rsid w:val="009046A3"/>
    <w:rsid w:val="00905097"/>
    <w:rsid w:val="009100E5"/>
    <w:rsid w:val="009103B0"/>
    <w:rsid w:val="00912076"/>
    <w:rsid w:val="00912DEA"/>
    <w:rsid w:val="0091380E"/>
    <w:rsid w:val="0092117F"/>
    <w:rsid w:val="00944A63"/>
    <w:rsid w:val="00952100"/>
    <w:rsid w:val="00952A39"/>
    <w:rsid w:val="00960D9B"/>
    <w:rsid w:val="0096241F"/>
    <w:rsid w:val="00964E18"/>
    <w:rsid w:val="00966F6E"/>
    <w:rsid w:val="00971FB0"/>
    <w:rsid w:val="009802F9"/>
    <w:rsid w:val="00982C47"/>
    <w:rsid w:val="0098533A"/>
    <w:rsid w:val="00986506"/>
    <w:rsid w:val="009870E9"/>
    <w:rsid w:val="00995D88"/>
    <w:rsid w:val="009A0134"/>
    <w:rsid w:val="009B35C9"/>
    <w:rsid w:val="009B546B"/>
    <w:rsid w:val="009B60AE"/>
    <w:rsid w:val="009B71AC"/>
    <w:rsid w:val="009C2569"/>
    <w:rsid w:val="009C4955"/>
    <w:rsid w:val="009D04D3"/>
    <w:rsid w:val="009E0E79"/>
    <w:rsid w:val="009E2464"/>
    <w:rsid w:val="009E4DD3"/>
    <w:rsid w:val="009F575D"/>
    <w:rsid w:val="00A00D45"/>
    <w:rsid w:val="00A0487A"/>
    <w:rsid w:val="00A05E21"/>
    <w:rsid w:val="00A076AB"/>
    <w:rsid w:val="00A1182F"/>
    <w:rsid w:val="00A205AA"/>
    <w:rsid w:val="00A22FB6"/>
    <w:rsid w:val="00A306F5"/>
    <w:rsid w:val="00A36120"/>
    <w:rsid w:val="00A36E29"/>
    <w:rsid w:val="00A51E01"/>
    <w:rsid w:val="00A527AD"/>
    <w:rsid w:val="00A5325E"/>
    <w:rsid w:val="00A54101"/>
    <w:rsid w:val="00A55FF6"/>
    <w:rsid w:val="00A64466"/>
    <w:rsid w:val="00A717B9"/>
    <w:rsid w:val="00A76F3B"/>
    <w:rsid w:val="00A83E4F"/>
    <w:rsid w:val="00A90A00"/>
    <w:rsid w:val="00A93E06"/>
    <w:rsid w:val="00A93E19"/>
    <w:rsid w:val="00A970D2"/>
    <w:rsid w:val="00AA6106"/>
    <w:rsid w:val="00AA6546"/>
    <w:rsid w:val="00AB6C7F"/>
    <w:rsid w:val="00AB738B"/>
    <w:rsid w:val="00AC0BD0"/>
    <w:rsid w:val="00AC2866"/>
    <w:rsid w:val="00AC2E85"/>
    <w:rsid w:val="00AD2CCC"/>
    <w:rsid w:val="00AD44C8"/>
    <w:rsid w:val="00AD48BD"/>
    <w:rsid w:val="00AD60EE"/>
    <w:rsid w:val="00AE3CEA"/>
    <w:rsid w:val="00AE666E"/>
    <w:rsid w:val="00AE775F"/>
    <w:rsid w:val="00AF19C5"/>
    <w:rsid w:val="00AF2FFB"/>
    <w:rsid w:val="00AF41F7"/>
    <w:rsid w:val="00B002E4"/>
    <w:rsid w:val="00B01B44"/>
    <w:rsid w:val="00B02D41"/>
    <w:rsid w:val="00B02EF4"/>
    <w:rsid w:val="00B044C3"/>
    <w:rsid w:val="00B051C1"/>
    <w:rsid w:val="00B12216"/>
    <w:rsid w:val="00B1764F"/>
    <w:rsid w:val="00B22B2C"/>
    <w:rsid w:val="00B245D0"/>
    <w:rsid w:val="00B26D69"/>
    <w:rsid w:val="00B30930"/>
    <w:rsid w:val="00B319BE"/>
    <w:rsid w:val="00B32412"/>
    <w:rsid w:val="00B334A5"/>
    <w:rsid w:val="00B47020"/>
    <w:rsid w:val="00B47798"/>
    <w:rsid w:val="00B50032"/>
    <w:rsid w:val="00B50862"/>
    <w:rsid w:val="00B509E3"/>
    <w:rsid w:val="00B50C74"/>
    <w:rsid w:val="00B514D6"/>
    <w:rsid w:val="00B51803"/>
    <w:rsid w:val="00B53408"/>
    <w:rsid w:val="00B62EB6"/>
    <w:rsid w:val="00B63D29"/>
    <w:rsid w:val="00B66DD7"/>
    <w:rsid w:val="00B739DB"/>
    <w:rsid w:val="00B80E1C"/>
    <w:rsid w:val="00B82043"/>
    <w:rsid w:val="00B82289"/>
    <w:rsid w:val="00B82F65"/>
    <w:rsid w:val="00B84108"/>
    <w:rsid w:val="00B84AF3"/>
    <w:rsid w:val="00B84F9B"/>
    <w:rsid w:val="00B87E97"/>
    <w:rsid w:val="00B94D18"/>
    <w:rsid w:val="00B9511B"/>
    <w:rsid w:val="00B96DC6"/>
    <w:rsid w:val="00BA0E6E"/>
    <w:rsid w:val="00BA117C"/>
    <w:rsid w:val="00BB1875"/>
    <w:rsid w:val="00BC4D87"/>
    <w:rsid w:val="00BC75EB"/>
    <w:rsid w:val="00BE00BD"/>
    <w:rsid w:val="00BE4BCE"/>
    <w:rsid w:val="00BF1EA1"/>
    <w:rsid w:val="00BF2070"/>
    <w:rsid w:val="00BF2856"/>
    <w:rsid w:val="00BF3B98"/>
    <w:rsid w:val="00C0188A"/>
    <w:rsid w:val="00C12DB8"/>
    <w:rsid w:val="00C363AA"/>
    <w:rsid w:val="00C57EAB"/>
    <w:rsid w:val="00C61B91"/>
    <w:rsid w:val="00C6423D"/>
    <w:rsid w:val="00C66105"/>
    <w:rsid w:val="00C6757E"/>
    <w:rsid w:val="00C73A70"/>
    <w:rsid w:val="00C74A2F"/>
    <w:rsid w:val="00C7504C"/>
    <w:rsid w:val="00C76533"/>
    <w:rsid w:val="00C82DC6"/>
    <w:rsid w:val="00C84F25"/>
    <w:rsid w:val="00C93BE2"/>
    <w:rsid w:val="00CA0EB5"/>
    <w:rsid w:val="00CA1812"/>
    <w:rsid w:val="00CA3250"/>
    <w:rsid w:val="00CA75D9"/>
    <w:rsid w:val="00CB646D"/>
    <w:rsid w:val="00CC03B9"/>
    <w:rsid w:val="00CC571F"/>
    <w:rsid w:val="00CD55FE"/>
    <w:rsid w:val="00CD7C44"/>
    <w:rsid w:val="00CE0563"/>
    <w:rsid w:val="00CE0C54"/>
    <w:rsid w:val="00CF0B09"/>
    <w:rsid w:val="00CF1241"/>
    <w:rsid w:val="00CF14C1"/>
    <w:rsid w:val="00CF1C21"/>
    <w:rsid w:val="00CF1F70"/>
    <w:rsid w:val="00CF27FD"/>
    <w:rsid w:val="00D0162F"/>
    <w:rsid w:val="00D07047"/>
    <w:rsid w:val="00D0764A"/>
    <w:rsid w:val="00D11951"/>
    <w:rsid w:val="00D2438D"/>
    <w:rsid w:val="00D271B3"/>
    <w:rsid w:val="00D304CB"/>
    <w:rsid w:val="00D306A5"/>
    <w:rsid w:val="00D31CBC"/>
    <w:rsid w:val="00D44C10"/>
    <w:rsid w:val="00D51B22"/>
    <w:rsid w:val="00D616E2"/>
    <w:rsid w:val="00D62FE1"/>
    <w:rsid w:val="00D654E7"/>
    <w:rsid w:val="00D660BC"/>
    <w:rsid w:val="00D661EA"/>
    <w:rsid w:val="00D6732A"/>
    <w:rsid w:val="00D67F6B"/>
    <w:rsid w:val="00D72437"/>
    <w:rsid w:val="00D80D3B"/>
    <w:rsid w:val="00D85020"/>
    <w:rsid w:val="00D8589D"/>
    <w:rsid w:val="00D86155"/>
    <w:rsid w:val="00D9127B"/>
    <w:rsid w:val="00D94A36"/>
    <w:rsid w:val="00DA01E8"/>
    <w:rsid w:val="00DA1EEE"/>
    <w:rsid w:val="00DA2058"/>
    <w:rsid w:val="00DA22F0"/>
    <w:rsid w:val="00DA6CE5"/>
    <w:rsid w:val="00DA6DD7"/>
    <w:rsid w:val="00DA7055"/>
    <w:rsid w:val="00DB0690"/>
    <w:rsid w:val="00DB3A7A"/>
    <w:rsid w:val="00DB68F5"/>
    <w:rsid w:val="00DB6B7F"/>
    <w:rsid w:val="00DB7102"/>
    <w:rsid w:val="00DC1A08"/>
    <w:rsid w:val="00DC4898"/>
    <w:rsid w:val="00DC6BF7"/>
    <w:rsid w:val="00DD337C"/>
    <w:rsid w:val="00DD34E4"/>
    <w:rsid w:val="00DD4DF4"/>
    <w:rsid w:val="00DD5449"/>
    <w:rsid w:val="00DD79BD"/>
    <w:rsid w:val="00DE2F08"/>
    <w:rsid w:val="00DE5AF3"/>
    <w:rsid w:val="00DE758D"/>
    <w:rsid w:val="00E045D1"/>
    <w:rsid w:val="00E07AC2"/>
    <w:rsid w:val="00E15415"/>
    <w:rsid w:val="00E35F4B"/>
    <w:rsid w:val="00E428C9"/>
    <w:rsid w:val="00E44915"/>
    <w:rsid w:val="00E464B7"/>
    <w:rsid w:val="00E512B4"/>
    <w:rsid w:val="00E53C20"/>
    <w:rsid w:val="00E654B3"/>
    <w:rsid w:val="00E71506"/>
    <w:rsid w:val="00E72B91"/>
    <w:rsid w:val="00E74818"/>
    <w:rsid w:val="00E75C2D"/>
    <w:rsid w:val="00E92751"/>
    <w:rsid w:val="00E93DEE"/>
    <w:rsid w:val="00E94CF1"/>
    <w:rsid w:val="00E97FFE"/>
    <w:rsid w:val="00EA3BCA"/>
    <w:rsid w:val="00EA61AF"/>
    <w:rsid w:val="00EA6E4D"/>
    <w:rsid w:val="00EC3357"/>
    <w:rsid w:val="00EC3C65"/>
    <w:rsid w:val="00EC4AE2"/>
    <w:rsid w:val="00EC7002"/>
    <w:rsid w:val="00ED1B2E"/>
    <w:rsid w:val="00EE0F53"/>
    <w:rsid w:val="00EE44D9"/>
    <w:rsid w:val="00EF42AF"/>
    <w:rsid w:val="00EF42C4"/>
    <w:rsid w:val="00EF6F69"/>
    <w:rsid w:val="00EF7A7C"/>
    <w:rsid w:val="00F005BC"/>
    <w:rsid w:val="00F03ACC"/>
    <w:rsid w:val="00F049CD"/>
    <w:rsid w:val="00F14A51"/>
    <w:rsid w:val="00F16E37"/>
    <w:rsid w:val="00F21772"/>
    <w:rsid w:val="00F21C1C"/>
    <w:rsid w:val="00F319C1"/>
    <w:rsid w:val="00F342A6"/>
    <w:rsid w:val="00F369CB"/>
    <w:rsid w:val="00F45762"/>
    <w:rsid w:val="00F50E35"/>
    <w:rsid w:val="00F53770"/>
    <w:rsid w:val="00F54CA1"/>
    <w:rsid w:val="00F6296A"/>
    <w:rsid w:val="00F636B5"/>
    <w:rsid w:val="00F64AC5"/>
    <w:rsid w:val="00F656B2"/>
    <w:rsid w:val="00F671F9"/>
    <w:rsid w:val="00F70F44"/>
    <w:rsid w:val="00F8790F"/>
    <w:rsid w:val="00F90C27"/>
    <w:rsid w:val="00F9460B"/>
    <w:rsid w:val="00F97485"/>
    <w:rsid w:val="00F97B2D"/>
    <w:rsid w:val="00FA08FC"/>
    <w:rsid w:val="00FA14FE"/>
    <w:rsid w:val="00FA412B"/>
    <w:rsid w:val="00FB097B"/>
    <w:rsid w:val="00FC14AB"/>
    <w:rsid w:val="00FC16AB"/>
    <w:rsid w:val="00FC36FC"/>
    <w:rsid w:val="00FC5D47"/>
    <w:rsid w:val="00FC7259"/>
    <w:rsid w:val="00FD014F"/>
    <w:rsid w:val="00FD2DA1"/>
    <w:rsid w:val="00FD3504"/>
    <w:rsid w:val="00FD3982"/>
    <w:rsid w:val="00FD4900"/>
    <w:rsid w:val="00FD79F0"/>
    <w:rsid w:val="00FE0275"/>
    <w:rsid w:val="00FE2301"/>
    <w:rsid w:val="00FE2936"/>
    <w:rsid w:val="00FF3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8A4D686"/>
  <w15:docId w15:val="{1E43F3ED-32EE-46FE-9F9B-6080BD231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E701E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1E701E"/>
    <w:rPr>
      <w:color w:val="0000FF"/>
      <w:u w:val="single"/>
    </w:rPr>
  </w:style>
  <w:style w:type="character" w:customStyle="1" w:styleId="a4">
    <w:name w:val="Основной текст Знак"/>
    <w:aliases w:val="(Main Text) Знак,date Знак,Body Text (Main text) Знак"/>
    <w:basedOn w:val="a0"/>
    <w:link w:val="a5"/>
    <w:locked/>
    <w:rsid w:val="00B514D6"/>
    <w:rPr>
      <w:rFonts w:ascii="Times LatArm" w:hAnsi="Times LatArm"/>
      <w:b/>
      <w:bCs/>
      <w:sz w:val="40"/>
      <w:lang w:val="en-GB" w:eastAsia="x-none"/>
    </w:rPr>
  </w:style>
  <w:style w:type="paragraph" w:styleId="a5">
    <w:name w:val="Body Text"/>
    <w:aliases w:val="(Main Text),date,Body Text (Main text)"/>
    <w:basedOn w:val="a"/>
    <w:link w:val="a4"/>
    <w:unhideWhenUsed/>
    <w:rsid w:val="00B514D6"/>
    <w:pPr>
      <w:overflowPunct w:val="0"/>
      <w:autoSpaceDE w:val="0"/>
      <w:autoSpaceDN w:val="0"/>
      <w:adjustRightInd w:val="0"/>
      <w:spacing w:before="0" w:after="0" w:line="360" w:lineRule="auto"/>
      <w:ind w:left="0" w:firstLine="0"/>
      <w:jc w:val="center"/>
    </w:pPr>
    <w:rPr>
      <w:rFonts w:ascii="Times LatArm" w:eastAsiaTheme="minorHAnsi" w:hAnsi="Times LatArm" w:cstheme="minorBidi"/>
      <w:b/>
      <w:bCs/>
      <w:sz w:val="40"/>
      <w:lang w:val="en-GB" w:eastAsia="x-none"/>
    </w:rPr>
  </w:style>
  <w:style w:type="character" w:customStyle="1" w:styleId="BodyTextChar1">
    <w:name w:val="Body Text Char1"/>
    <w:basedOn w:val="a0"/>
    <w:uiPriority w:val="99"/>
    <w:semiHidden/>
    <w:rsid w:val="00B514D6"/>
    <w:rPr>
      <w:rFonts w:ascii="Calibri" w:eastAsia="Calibri" w:hAnsi="Calibri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177149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177149"/>
    <w:rPr>
      <w:rFonts w:ascii="Segoe UI" w:eastAsia="Calibri" w:hAnsi="Segoe UI" w:cs="Segoe UI"/>
      <w:sz w:val="18"/>
      <w:szCs w:val="18"/>
    </w:rPr>
  </w:style>
  <w:style w:type="paragraph" w:customStyle="1" w:styleId="norm">
    <w:name w:val="norm"/>
    <w:basedOn w:val="a"/>
    <w:link w:val="normChar"/>
    <w:rsid w:val="002D49B8"/>
    <w:pPr>
      <w:spacing w:before="0" w:after="0" w:line="480" w:lineRule="auto"/>
      <w:ind w:left="0" w:firstLine="709"/>
      <w:jc w:val="both"/>
    </w:pPr>
    <w:rPr>
      <w:rFonts w:ascii="Arial Armenian" w:eastAsia="Times New Roman" w:hAnsi="Arial Armenian"/>
      <w:szCs w:val="20"/>
      <w:lang w:eastAsia="ru-RU"/>
    </w:rPr>
  </w:style>
  <w:style w:type="character" w:customStyle="1" w:styleId="normChar">
    <w:name w:val="norm Char"/>
    <w:link w:val="norm"/>
    <w:locked/>
    <w:rsid w:val="002D49B8"/>
    <w:rPr>
      <w:rFonts w:ascii="Arial Armenian" w:eastAsia="Times New Roman" w:hAnsi="Arial Armenian" w:cs="Times New Roman"/>
      <w:szCs w:val="20"/>
      <w:lang w:eastAsia="ru-RU"/>
    </w:rPr>
  </w:style>
  <w:style w:type="paragraph" w:styleId="a8">
    <w:name w:val="List Paragraph"/>
    <w:basedOn w:val="a"/>
    <w:uiPriority w:val="34"/>
    <w:qFormat/>
    <w:rsid w:val="008D7454"/>
    <w:pPr>
      <w:ind w:left="720"/>
      <w:contextualSpacing/>
    </w:pPr>
  </w:style>
  <w:style w:type="paragraph" w:styleId="a9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a"/>
    <w:uiPriority w:val="99"/>
    <w:unhideWhenUsed/>
    <w:qFormat/>
    <w:rsid w:val="00EF6F69"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</w:rPr>
  </w:style>
  <w:style w:type="paragraph" w:styleId="aa">
    <w:name w:val="header"/>
    <w:aliases w:val="h,Header Char Char Char Char,Header Char Char Char,Header Char Char"/>
    <w:basedOn w:val="a"/>
    <w:link w:val="ab"/>
    <w:unhideWhenUsed/>
    <w:qFormat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ab">
    <w:name w:val="Верхний колонтитул Знак"/>
    <w:aliases w:val="h Знак,Header Char Char Char Char Знак,Header Char Char Char Знак,Header Char Char Знак"/>
    <w:basedOn w:val="a0"/>
    <w:link w:val="aa"/>
    <w:rsid w:val="00552734"/>
    <w:rPr>
      <w:rFonts w:ascii="Calibri" w:eastAsia="Calibri" w:hAnsi="Calibri" w:cs="Times New Roman"/>
    </w:rPr>
  </w:style>
  <w:style w:type="paragraph" w:styleId="ac">
    <w:name w:val="footer"/>
    <w:basedOn w:val="a"/>
    <w:link w:val="ad"/>
    <w:unhideWhenUsed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ad">
    <w:name w:val="Нижний колонтитул Знак"/>
    <w:basedOn w:val="a0"/>
    <w:link w:val="ac"/>
    <w:rsid w:val="00552734"/>
    <w:rPr>
      <w:rFonts w:ascii="Calibri" w:eastAsia="Calibri" w:hAnsi="Calibri" w:cs="Times New Roman"/>
    </w:rPr>
  </w:style>
  <w:style w:type="paragraph" w:customStyle="1" w:styleId="Armenian">
    <w:name w:val="Armenian"/>
    <w:basedOn w:val="a"/>
    <w:rsid w:val="00A93E19"/>
    <w:pPr>
      <w:autoSpaceDE w:val="0"/>
      <w:autoSpaceDN w:val="0"/>
      <w:spacing w:before="0" w:after="0"/>
      <w:ind w:left="0" w:firstLine="0"/>
    </w:pPr>
    <w:rPr>
      <w:rFonts w:ascii="Agg_Times1" w:eastAsia="Times New Roman" w:hAnsi="Agg_Times1"/>
      <w:sz w:val="24"/>
      <w:szCs w:val="24"/>
      <w:lang w:val="en-GB" w:eastAsia="ru-RU"/>
    </w:rPr>
  </w:style>
  <w:style w:type="paragraph" w:customStyle="1" w:styleId="mechtex">
    <w:name w:val="mechtex"/>
    <w:basedOn w:val="a"/>
    <w:link w:val="mechtexChar"/>
    <w:rsid w:val="007C7AA3"/>
    <w:pPr>
      <w:spacing w:before="0" w:after="0"/>
      <w:ind w:left="0" w:firstLine="0"/>
      <w:jc w:val="center"/>
    </w:pPr>
    <w:rPr>
      <w:rFonts w:ascii="Arial Armenian" w:eastAsia="Times New Roman" w:hAnsi="Arial Armenian"/>
      <w:lang w:eastAsia="ru-RU"/>
    </w:rPr>
  </w:style>
  <w:style w:type="character" w:customStyle="1" w:styleId="mechtexChar">
    <w:name w:val="mechtex Char"/>
    <w:link w:val="mechtex"/>
    <w:locked/>
    <w:rsid w:val="007C7AA3"/>
    <w:rPr>
      <w:rFonts w:ascii="Arial Armenian" w:eastAsia="Times New Roman" w:hAnsi="Arial Armenian" w:cs="Times New Roman"/>
      <w:lang w:eastAsia="ru-RU"/>
    </w:rPr>
  </w:style>
  <w:style w:type="paragraph" w:styleId="3">
    <w:name w:val="Body Text 3"/>
    <w:basedOn w:val="a"/>
    <w:link w:val="30"/>
    <w:uiPriority w:val="99"/>
    <w:unhideWhenUsed/>
    <w:rsid w:val="00BE4BCE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BE4BCE"/>
    <w:rPr>
      <w:rFonts w:ascii="Calibri" w:eastAsia="Calibri" w:hAnsi="Calibri" w:cs="Times New Roman"/>
      <w:sz w:val="16"/>
      <w:szCs w:val="16"/>
    </w:rPr>
  </w:style>
  <w:style w:type="paragraph" w:styleId="ae">
    <w:name w:val="No Spacing"/>
    <w:link w:val="af"/>
    <w:uiPriority w:val="99"/>
    <w:qFormat/>
    <w:rsid w:val="00C66105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af">
    <w:name w:val="Без интервала Знак"/>
    <w:link w:val="ae"/>
    <w:uiPriority w:val="99"/>
    <w:locked/>
    <w:rsid w:val="00C66105"/>
    <w:rPr>
      <w:rFonts w:ascii="Calibri" w:eastAsia="Calibri" w:hAnsi="Calibri" w:cs="Times New Roman"/>
    </w:rPr>
  </w:style>
  <w:style w:type="character" w:styleId="af0">
    <w:name w:val="Emphasis"/>
    <w:basedOn w:val="a0"/>
    <w:uiPriority w:val="20"/>
    <w:qFormat/>
    <w:rsid w:val="004C3C36"/>
    <w:rPr>
      <w:i/>
      <w:iCs/>
    </w:rPr>
  </w:style>
  <w:style w:type="character" w:styleId="af1">
    <w:name w:val="Subtle Emphasis"/>
    <w:basedOn w:val="a0"/>
    <w:uiPriority w:val="19"/>
    <w:qFormat/>
    <w:rsid w:val="007534FF"/>
    <w:rPr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215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6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04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1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3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96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0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87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F4C8EF-4A37-4DEE-842D-35CD69E788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316</Words>
  <Characters>2236</Characters>
  <Application>Microsoft Office Word</Application>
  <DocSecurity>0</DocSecurity>
  <Lines>43</Lines>
  <Paragraphs>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Khanamir Abrahamyan</dc:creator>
  <cp:keywords>https://mul2-spm.gov.am/tasks/497318/oneclick?token=53bbdebe8a4a3ebda61e3f7d87deb861</cp:keywords>
  <cp:lastModifiedBy>Khanamir Abrahamyan</cp:lastModifiedBy>
  <cp:revision>4</cp:revision>
  <cp:lastPrinted>2021-01-15T06:21:00Z</cp:lastPrinted>
  <dcterms:created xsi:type="dcterms:W3CDTF">2025-08-20T12:55:00Z</dcterms:created>
  <dcterms:modified xsi:type="dcterms:W3CDTF">2025-08-26T05:55:00Z</dcterms:modified>
</cp:coreProperties>
</file>