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A71CED">
      <w:pPr>
        <w:jc w:val="center"/>
      </w:pPr>
    </w:p>
    <w:p w:rsidR="008C11ED" w:rsidRDefault="008C11E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A71CED">
      <w:pPr>
        <w:pStyle w:val="mechtex"/>
        <w:rPr>
          <w:rFonts w:ascii="GHEA Mariam" w:hAnsi="GHEA Mariam"/>
          <w:b/>
        </w:rPr>
      </w:pPr>
    </w:p>
    <w:p w:rsidR="008C11ED" w:rsidRDefault="008C11ED"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Default="008C11ED" w:rsidP="00A71CED">
      <w:pPr>
        <w:jc w:val="center"/>
        <w:rPr>
          <w:rFonts w:ascii="GHEA Mariam" w:hAnsi="GHEA Mariam"/>
          <w:sz w:val="24"/>
          <w:szCs w:val="24"/>
        </w:rPr>
      </w:pPr>
    </w:p>
    <w:p w:rsidR="008C11ED" w:rsidRDefault="008C11ED" w:rsidP="00A71CED">
      <w:pPr>
        <w:jc w:val="center"/>
        <w:rPr>
          <w:rFonts w:ascii="GHEA Mariam" w:hAnsi="GHEA Mariam"/>
          <w:sz w:val="12"/>
          <w:szCs w:val="24"/>
        </w:rPr>
      </w:pPr>
    </w:p>
    <w:p w:rsidR="00A854EE" w:rsidRDefault="00A854EE" w:rsidP="00A71CED">
      <w:pPr>
        <w:jc w:val="center"/>
        <w:rPr>
          <w:rFonts w:ascii="GHEA Mariam" w:hAnsi="GHEA Mariam"/>
          <w:sz w:val="12"/>
          <w:szCs w:val="24"/>
        </w:rPr>
      </w:pPr>
    </w:p>
    <w:p w:rsidR="00A854EE" w:rsidRPr="00691610" w:rsidRDefault="00A854EE" w:rsidP="00A71CED">
      <w:pPr>
        <w:jc w:val="center"/>
        <w:rPr>
          <w:rFonts w:ascii="GHEA Mariam" w:hAnsi="GHEA Mariam"/>
          <w:sz w:val="12"/>
          <w:szCs w:val="24"/>
        </w:rPr>
      </w:pPr>
    </w:p>
    <w:p w:rsidR="008C11ED" w:rsidRPr="008475F8" w:rsidRDefault="008C11ED" w:rsidP="00A71CED">
      <w:pPr>
        <w:jc w:val="center"/>
        <w:rPr>
          <w:rFonts w:ascii="GHEA Mariam" w:hAnsi="GHEA Mariam"/>
          <w:sz w:val="14"/>
          <w:szCs w:val="24"/>
        </w:rPr>
      </w:pPr>
    </w:p>
    <w:p w:rsidR="008C11ED" w:rsidRPr="00FD171A" w:rsidRDefault="004410E9" w:rsidP="00A71CED">
      <w:pPr>
        <w:jc w:val="center"/>
        <w:rPr>
          <w:rFonts w:ascii="GHEA Mariam" w:hAnsi="GHEA Mariam"/>
          <w:sz w:val="24"/>
          <w:szCs w:val="24"/>
          <w:lang w:val="hy-AM"/>
        </w:rPr>
      </w:pPr>
      <w:r>
        <w:rPr>
          <w:rFonts w:ascii="GHEA Mariam" w:hAnsi="GHEA Mariam" w:cs="Sylfaen"/>
          <w:spacing w:val="-4"/>
          <w:sz w:val="24"/>
          <w:szCs w:val="24"/>
          <w:lang w:val="fr-FR"/>
        </w:rPr>
        <w:t>2</w:t>
      </w:r>
      <w:r w:rsidR="00810B40">
        <w:rPr>
          <w:rFonts w:ascii="GHEA Mariam" w:hAnsi="GHEA Mariam" w:cs="Sylfaen"/>
          <w:spacing w:val="-4"/>
          <w:sz w:val="24"/>
          <w:szCs w:val="24"/>
          <w:lang w:val="hy-AM"/>
        </w:rPr>
        <w:t>8</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A854EE">
        <w:rPr>
          <w:rFonts w:ascii="GHEA Mariam" w:hAnsi="GHEA Mariam"/>
          <w:sz w:val="24"/>
          <w:szCs w:val="24"/>
          <w:lang w:val="hy-AM"/>
        </w:rPr>
        <w:t xml:space="preserve">     </w:t>
      </w:r>
      <w:r w:rsidR="00FD171A">
        <w:rPr>
          <w:rFonts w:ascii="GHEA Mariam" w:hAnsi="GHEA Mariam"/>
          <w:sz w:val="24"/>
          <w:szCs w:val="24"/>
        </w:rPr>
        <w:t xml:space="preserve"> - </w:t>
      </w:r>
      <w:r w:rsidR="00A854EE">
        <w:rPr>
          <w:rFonts w:ascii="GHEA Mariam" w:hAnsi="GHEA Mariam"/>
          <w:sz w:val="24"/>
          <w:szCs w:val="24"/>
          <w:lang w:val="hy-AM"/>
        </w:rPr>
        <w:t>Լ</w:t>
      </w:r>
    </w:p>
    <w:p w:rsidR="008C11ED" w:rsidRPr="00303787" w:rsidRDefault="008C11ED" w:rsidP="00FD171A">
      <w:pPr>
        <w:pStyle w:val="mechtex"/>
      </w:pPr>
    </w:p>
    <w:p w:rsidR="008C11ED" w:rsidRPr="008475F8" w:rsidRDefault="008C11ED" w:rsidP="00FD171A">
      <w:pPr>
        <w:pStyle w:val="mechtex"/>
        <w:rPr>
          <w:sz w:val="4"/>
        </w:rPr>
      </w:pPr>
    </w:p>
    <w:p w:rsidR="008C11ED" w:rsidRDefault="008C11ED" w:rsidP="00FD171A">
      <w:pPr>
        <w:pStyle w:val="mechtex"/>
      </w:pPr>
    </w:p>
    <w:p w:rsidR="00AF7F3C" w:rsidRPr="00303787" w:rsidRDefault="00AF7F3C" w:rsidP="00FD171A">
      <w:pPr>
        <w:pStyle w:val="mechtex"/>
      </w:pPr>
    </w:p>
    <w:p w:rsidR="00A854EE" w:rsidRPr="00A854EE" w:rsidRDefault="00A854EE" w:rsidP="00A854EE">
      <w:pPr>
        <w:pStyle w:val="mechtex"/>
        <w:jc w:val="both"/>
        <w:rPr>
          <w:rFonts w:ascii="GHEA Mariam" w:hAnsi="GHEA Mariam"/>
          <w:sz w:val="24"/>
          <w:szCs w:val="24"/>
          <w:lang w:val="af-ZA"/>
        </w:rPr>
      </w:pPr>
      <w:r w:rsidRPr="00A854EE">
        <w:rPr>
          <w:rFonts w:ascii="GHEA Mariam" w:hAnsi="GHEA Mariam"/>
          <w:sz w:val="24"/>
          <w:szCs w:val="24"/>
          <w:lang w:val="hy-AM"/>
        </w:rPr>
        <w:t>«</w:t>
      </w:r>
      <w:r w:rsidRPr="00A854EE">
        <w:rPr>
          <w:rFonts w:ascii="GHEA Mariam" w:hAnsi="GHEA Mariam" w:cs="Arial"/>
          <w:sz w:val="24"/>
          <w:szCs w:val="24"/>
          <w:lang w:val="af-ZA"/>
        </w:rPr>
        <w:t>ՎԱՐՉԱԿԱՆ</w:t>
      </w:r>
      <w:r w:rsidRPr="00A854EE">
        <w:rPr>
          <w:rFonts w:ascii="GHEA Mariam" w:hAnsi="GHEA Mariam"/>
          <w:sz w:val="24"/>
          <w:szCs w:val="24"/>
          <w:lang w:val="af-ZA"/>
        </w:rPr>
        <w:t xml:space="preserve"> </w:t>
      </w:r>
      <w:r w:rsidRPr="00A854EE">
        <w:rPr>
          <w:rFonts w:ascii="GHEA Mariam" w:hAnsi="GHEA Mariam" w:cs="Arial"/>
          <w:sz w:val="24"/>
          <w:szCs w:val="24"/>
          <w:lang w:val="af-ZA"/>
        </w:rPr>
        <w:t>ԻՐԱՎԱԽԱԽՏՈՒՄՆԵՐԻ</w:t>
      </w:r>
      <w:r w:rsidRPr="00A854EE">
        <w:rPr>
          <w:rFonts w:ascii="GHEA Mariam" w:hAnsi="GHEA Mariam"/>
          <w:sz w:val="24"/>
          <w:szCs w:val="24"/>
          <w:lang w:val="af-ZA"/>
        </w:rPr>
        <w:t xml:space="preserve"> </w:t>
      </w:r>
      <w:r w:rsidRPr="00A854EE">
        <w:rPr>
          <w:rFonts w:ascii="GHEA Mariam" w:hAnsi="GHEA Mariam" w:cs="Arial"/>
          <w:sz w:val="24"/>
          <w:szCs w:val="24"/>
          <w:lang w:val="af-ZA"/>
        </w:rPr>
        <w:t>ՎԵՐԱԲԵՐՅԱԼ</w:t>
      </w:r>
      <w:r w:rsidRPr="00A854EE">
        <w:rPr>
          <w:rFonts w:ascii="GHEA Mariam" w:hAnsi="GHEA Mariam"/>
          <w:sz w:val="24"/>
          <w:szCs w:val="24"/>
          <w:lang w:val="af-ZA"/>
        </w:rPr>
        <w:t xml:space="preserve"> </w:t>
      </w:r>
      <w:r w:rsidRPr="00A854EE">
        <w:rPr>
          <w:rFonts w:ascii="GHEA Mariam" w:hAnsi="GHEA Mariam" w:cs="Arial"/>
          <w:sz w:val="24"/>
          <w:szCs w:val="24"/>
          <w:lang w:val="af-ZA"/>
        </w:rPr>
        <w:t>ՀԱՅԱՍՏԱՆԻ</w:t>
      </w:r>
      <w:r w:rsidRPr="00A854EE">
        <w:rPr>
          <w:rFonts w:ascii="GHEA Mariam" w:hAnsi="GHEA Mariam"/>
          <w:sz w:val="24"/>
          <w:szCs w:val="24"/>
          <w:lang w:val="af-ZA"/>
        </w:rPr>
        <w:t xml:space="preserve"> </w:t>
      </w:r>
      <w:r w:rsidRPr="00A854EE">
        <w:rPr>
          <w:rFonts w:ascii="GHEA Mariam" w:hAnsi="GHEA Mariam" w:cs="Arial"/>
          <w:sz w:val="24"/>
          <w:szCs w:val="24"/>
          <w:lang w:val="af-ZA"/>
        </w:rPr>
        <w:t>ՀԱՆ</w:t>
      </w:r>
      <w:r w:rsidRPr="00A854EE">
        <w:rPr>
          <w:rFonts w:ascii="GHEA Mariam" w:hAnsi="GHEA Mariam"/>
          <w:sz w:val="24"/>
          <w:szCs w:val="24"/>
          <w:lang w:val="af-ZA"/>
        </w:rPr>
        <w:softHyphen/>
      </w:r>
      <w:r w:rsidRPr="00A854EE">
        <w:rPr>
          <w:rFonts w:ascii="GHEA Mariam" w:hAnsi="GHEA Mariam" w:cs="Arial"/>
          <w:sz w:val="24"/>
          <w:szCs w:val="24"/>
          <w:lang w:val="af-ZA"/>
        </w:rPr>
        <w:t>ՐԱՊԵՏՈՒԹՅԱՆ</w:t>
      </w:r>
      <w:r w:rsidRPr="00A854EE">
        <w:rPr>
          <w:rFonts w:ascii="GHEA Mariam" w:hAnsi="GHEA Mariam"/>
          <w:sz w:val="24"/>
          <w:szCs w:val="24"/>
          <w:lang w:val="af-ZA"/>
        </w:rPr>
        <w:t xml:space="preserve"> </w:t>
      </w:r>
      <w:r w:rsidRPr="00A854EE">
        <w:rPr>
          <w:rFonts w:ascii="GHEA Mariam" w:hAnsi="GHEA Mariam" w:cs="Arial"/>
          <w:sz w:val="24"/>
          <w:szCs w:val="24"/>
          <w:lang w:val="af-ZA"/>
        </w:rPr>
        <w:t>ՕՐԵՆՍԳՐՔՈՒՄ</w:t>
      </w:r>
      <w:r w:rsidRPr="00A854EE">
        <w:rPr>
          <w:rFonts w:ascii="GHEA Mariam" w:hAnsi="GHEA Mariam"/>
          <w:sz w:val="24"/>
          <w:szCs w:val="24"/>
          <w:lang w:val="af-ZA"/>
        </w:rPr>
        <w:t xml:space="preserve"> </w:t>
      </w:r>
      <w:r w:rsidRPr="00A854EE">
        <w:rPr>
          <w:rFonts w:ascii="GHEA Mariam" w:hAnsi="GHEA Mariam" w:cs="Arial"/>
          <w:sz w:val="24"/>
          <w:szCs w:val="24"/>
          <w:lang w:val="af-ZA"/>
        </w:rPr>
        <w:t>ՓՈՓՈԽՈՒԹՅՈՒՆՆԵՐ</w:t>
      </w:r>
      <w:r w:rsidRPr="00A854EE">
        <w:rPr>
          <w:rFonts w:ascii="GHEA Mariam" w:hAnsi="GHEA Mariam"/>
          <w:sz w:val="24"/>
          <w:szCs w:val="24"/>
          <w:lang w:val="af-ZA"/>
        </w:rPr>
        <w:t xml:space="preserve"> </w:t>
      </w:r>
      <w:r w:rsidRPr="00A854EE">
        <w:rPr>
          <w:rFonts w:ascii="GHEA Mariam" w:hAnsi="GHEA Mariam" w:cs="Arial"/>
          <w:sz w:val="24"/>
          <w:szCs w:val="24"/>
          <w:lang w:val="af-ZA"/>
        </w:rPr>
        <w:t>ԵՎ</w:t>
      </w:r>
      <w:r w:rsidRPr="00A854EE">
        <w:rPr>
          <w:rFonts w:ascii="GHEA Mariam" w:hAnsi="GHEA Mariam"/>
          <w:sz w:val="24"/>
          <w:szCs w:val="24"/>
          <w:lang w:val="af-ZA"/>
        </w:rPr>
        <w:t xml:space="preserve"> </w:t>
      </w:r>
      <w:r w:rsidRPr="00A854EE">
        <w:rPr>
          <w:rFonts w:ascii="GHEA Mariam" w:hAnsi="GHEA Mariam" w:cs="Arial"/>
          <w:sz w:val="24"/>
          <w:szCs w:val="24"/>
          <w:lang w:val="af-ZA"/>
        </w:rPr>
        <w:t>ԼՐԱՑՈՒՄ</w:t>
      </w:r>
      <w:r w:rsidRPr="00A854EE">
        <w:rPr>
          <w:rFonts w:ascii="GHEA Mariam" w:hAnsi="GHEA Mariam"/>
          <w:sz w:val="24"/>
          <w:szCs w:val="24"/>
          <w:lang w:val="af-ZA"/>
        </w:rPr>
        <w:softHyphen/>
      </w:r>
      <w:r w:rsidRPr="00A854EE">
        <w:rPr>
          <w:rFonts w:ascii="GHEA Mariam" w:hAnsi="GHEA Mariam" w:cs="Arial"/>
          <w:sz w:val="24"/>
          <w:szCs w:val="24"/>
          <w:lang w:val="af-ZA"/>
        </w:rPr>
        <w:t>ՆԵՐ</w:t>
      </w:r>
      <w:r w:rsidRPr="00A854EE">
        <w:rPr>
          <w:rFonts w:ascii="GHEA Mariam" w:hAnsi="GHEA Mariam"/>
          <w:sz w:val="24"/>
          <w:szCs w:val="24"/>
          <w:lang w:val="af-ZA"/>
        </w:rPr>
        <w:t xml:space="preserve"> </w:t>
      </w:r>
      <w:r w:rsidRPr="00A854EE">
        <w:rPr>
          <w:rFonts w:ascii="GHEA Mariam" w:hAnsi="GHEA Mariam" w:cs="Arial"/>
          <w:sz w:val="24"/>
          <w:szCs w:val="24"/>
          <w:lang w:val="af-ZA"/>
        </w:rPr>
        <w:t>ԿԱՏԱՐԵԼՈՒ</w:t>
      </w:r>
      <w:r w:rsidRPr="00A854EE">
        <w:rPr>
          <w:rFonts w:ascii="GHEA Mariam" w:hAnsi="GHEA Mariam"/>
          <w:sz w:val="24"/>
          <w:szCs w:val="24"/>
          <w:lang w:val="af-ZA"/>
        </w:rPr>
        <w:t xml:space="preserve"> </w:t>
      </w:r>
      <w:r w:rsidRPr="00A854EE">
        <w:rPr>
          <w:rFonts w:ascii="GHEA Mariam" w:hAnsi="GHEA Mariam" w:cs="Arial"/>
          <w:sz w:val="24"/>
          <w:szCs w:val="24"/>
          <w:lang w:val="af-ZA"/>
        </w:rPr>
        <w:t>ՄԱՍԻՆ</w:t>
      </w:r>
      <w:r w:rsidRPr="00A854EE">
        <w:rPr>
          <w:rFonts w:ascii="GHEA Mariam" w:hAnsi="GHEA Mariam"/>
          <w:sz w:val="24"/>
          <w:szCs w:val="24"/>
          <w:lang w:val="af-ZA"/>
        </w:rPr>
        <w:t xml:space="preserve">» </w:t>
      </w:r>
      <w:r w:rsidRPr="00A854EE">
        <w:rPr>
          <w:rFonts w:ascii="GHEA Mariam" w:hAnsi="GHEA Mariam" w:cs="Arial"/>
          <w:sz w:val="24"/>
          <w:szCs w:val="24"/>
          <w:lang w:val="af-ZA"/>
        </w:rPr>
        <w:t>ԵՎ</w:t>
      </w:r>
      <w:r w:rsidRPr="00A854EE">
        <w:rPr>
          <w:rFonts w:ascii="GHEA Mariam" w:hAnsi="GHEA Mariam"/>
          <w:sz w:val="24"/>
          <w:szCs w:val="24"/>
          <w:lang w:val="af-ZA"/>
        </w:rPr>
        <w:t xml:space="preserve"> </w:t>
      </w:r>
      <w:r w:rsidRPr="00A854EE">
        <w:rPr>
          <w:rFonts w:ascii="GHEA Mariam" w:hAnsi="GHEA Mariam" w:cs="Arial Armenian"/>
          <w:sz w:val="24"/>
          <w:szCs w:val="24"/>
          <w:lang w:val="af-ZA"/>
        </w:rPr>
        <w:t>«</w:t>
      </w:r>
      <w:r w:rsidRPr="00A854EE">
        <w:rPr>
          <w:rFonts w:ascii="GHEA Mariam" w:hAnsi="GHEA Mariam" w:cs="Arial"/>
          <w:sz w:val="24"/>
          <w:szCs w:val="24"/>
          <w:lang w:val="af-ZA"/>
        </w:rPr>
        <w:t>ՀԱՅԱՍՏԱՆԻ</w:t>
      </w:r>
      <w:r w:rsidRPr="00A854EE">
        <w:rPr>
          <w:rFonts w:ascii="GHEA Mariam" w:hAnsi="GHEA Mariam"/>
          <w:sz w:val="24"/>
          <w:szCs w:val="24"/>
          <w:lang w:val="af-ZA"/>
        </w:rPr>
        <w:t xml:space="preserve"> </w:t>
      </w:r>
      <w:r w:rsidRPr="00A854EE">
        <w:rPr>
          <w:rFonts w:ascii="GHEA Mariam" w:hAnsi="GHEA Mariam" w:cs="Arial"/>
          <w:sz w:val="24"/>
          <w:szCs w:val="24"/>
          <w:lang w:val="af-ZA"/>
        </w:rPr>
        <w:t>ՀԱՆՐԱՊԵՏՈՒԹՅԱՆ</w:t>
      </w:r>
      <w:r w:rsidRPr="00A854EE">
        <w:rPr>
          <w:rFonts w:ascii="GHEA Mariam" w:hAnsi="GHEA Mariam"/>
          <w:sz w:val="24"/>
          <w:szCs w:val="24"/>
          <w:lang w:val="af-ZA"/>
        </w:rPr>
        <w:t xml:space="preserve"> </w:t>
      </w:r>
      <w:r w:rsidRPr="00A854EE">
        <w:rPr>
          <w:rFonts w:ascii="GHEA Mariam" w:hAnsi="GHEA Mariam" w:cs="Arial"/>
          <w:sz w:val="24"/>
          <w:szCs w:val="24"/>
          <w:lang w:val="af-ZA"/>
        </w:rPr>
        <w:t>ՔՐԵ</w:t>
      </w:r>
      <w:r w:rsidRPr="00A854EE">
        <w:rPr>
          <w:rFonts w:ascii="GHEA Mariam" w:hAnsi="GHEA Mariam"/>
          <w:sz w:val="24"/>
          <w:szCs w:val="24"/>
          <w:lang w:val="af-ZA"/>
        </w:rPr>
        <w:softHyphen/>
      </w:r>
      <w:r w:rsidRPr="00A854EE">
        <w:rPr>
          <w:rFonts w:ascii="GHEA Mariam" w:hAnsi="GHEA Mariam" w:cs="Arial"/>
          <w:sz w:val="24"/>
          <w:szCs w:val="24"/>
          <w:lang w:val="af-ZA"/>
        </w:rPr>
        <w:t>ԱԿԱՆ</w:t>
      </w:r>
      <w:r w:rsidRPr="00A854EE">
        <w:rPr>
          <w:rFonts w:ascii="GHEA Mariam" w:hAnsi="GHEA Mariam"/>
          <w:sz w:val="24"/>
          <w:szCs w:val="24"/>
          <w:lang w:val="af-ZA"/>
        </w:rPr>
        <w:t xml:space="preserve"> </w:t>
      </w:r>
      <w:r w:rsidRPr="00A854EE">
        <w:rPr>
          <w:rFonts w:ascii="GHEA Mariam" w:hAnsi="GHEA Mariam" w:cs="Arial"/>
          <w:sz w:val="24"/>
          <w:szCs w:val="24"/>
          <w:lang w:val="af-ZA"/>
        </w:rPr>
        <w:t>ՕՐԵՆՍԳՐՔՈՒՄ</w:t>
      </w:r>
      <w:r w:rsidRPr="00A854EE">
        <w:rPr>
          <w:rFonts w:ascii="GHEA Mariam" w:hAnsi="GHEA Mariam"/>
          <w:sz w:val="24"/>
          <w:szCs w:val="24"/>
          <w:lang w:val="af-ZA"/>
        </w:rPr>
        <w:t xml:space="preserve"> </w:t>
      </w:r>
      <w:r w:rsidRPr="00A854EE">
        <w:rPr>
          <w:rFonts w:ascii="GHEA Mariam" w:hAnsi="GHEA Mariam" w:cs="Arial"/>
          <w:sz w:val="24"/>
          <w:szCs w:val="24"/>
          <w:lang w:val="af-ZA"/>
        </w:rPr>
        <w:t>ԼՐԱՑՈՒՄՆԵՐ</w:t>
      </w:r>
      <w:r w:rsidRPr="00A854EE">
        <w:rPr>
          <w:rFonts w:ascii="GHEA Mariam" w:hAnsi="GHEA Mariam"/>
          <w:sz w:val="24"/>
          <w:szCs w:val="24"/>
          <w:lang w:val="af-ZA"/>
        </w:rPr>
        <w:t xml:space="preserve"> </w:t>
      </w:r>
      <w:r w:rsidRPr="00A854EE">
        <w:rPr>
          <w:rFonts w:ascii="GHEA Mariam" w:hAnsi="GHEA Mariam" w:cs="Arial"/>
          <w:sz w:val="24"/>
          <w:szCs w:val="24"/>
          <w:lang w:val="af-ZA"/>
        </w:rPr>
        <w:t>ԿԱՏԱՐԵԼՈՒ</w:t>
      </w:r>
      <w:r w:rsidRPr="00A854EE">
        <w:rPr>
          <w:rFonts w:ascii="GHEA Mariam" w:hAnsi="GHEA Mariam"/>
          <w:sz w:val="24"/>
          <w:szCs w:val="24"/>
          <w:lang w:val="af-ZA"/>
        </w:rPr>
        <w:t xml:space="preserve"> </w:t>
      </w:r>
      <w:r w:rsidRPr="00A854EE">
        <w:rPr>
          <w:rFonts w:ascii="GHEA Mariam" w:hAnsi="GHEA Mariam" w:cs="Arial"/>
          <w:sz w:val="24"/>
          <w:szCs w:val="24"/>
          <w:lang w:val="af-ZA"/>
        </w:rPr>
        <w:t>ՄԱՍԻՆ</w:t>
      </w:r>
      <w:r w:rsidRPr="00A854EE">
        <w:rPr>
          <w:rFonts w:ascii="GHEA Mariam" w:hAnsi="GHEA Mariam"/>
          <w:sz w:val="24"/>
          <w:szCs w:val="24"/>
          <w:lang w:val="af-ZA"/>
        </w:rPr>
        <w:t>»</w:t>
      </w:r>
      <w:r w:rsidRPr="00A854EE">
        <w:rPr>
          <w:rFonts w:ascii="GHEA Mariam" w:hAnsi="GHEA Mariam"/>
          <w:sz w:val="24"/>
          <w:szCs w:val="24"/>
          <w:lang w:val="hy-AM"/>
        </w:rPr>
        <w:t xml:space="preserve"> </w:t>
      </w:r>
      <w:r w:rsidRPr="00A854EE">
        <w:rPr>
          <w:rFonts w:ascii="GHEA Mariam" w:hAnsi="GHEA Mariam" w:cs="Arial"/>
          <w:spacing w:val="10"/>
          <w:sz w:val="24"/>
          <w:szCs w:val="24"/>
          <w:lang w:val="af-ZA"/>
        </w:rPr>
        <w:t>ՀԱՅԱՍՏԱ</w:t>
      </w:r>
      <w:r w:rsidRPr="00A854EE">
        <w:rPr>
          <w:rFonts w:ascii="GHEA Mariam" w:hAnsi="GHEA Mariam" w:cs="Sylfaen"/>
          <w:spacing w:val="10"/>
          <w:sz w:val="24"/>
          <w:szCs w:val="24"/>
          <w:lang w:val="af-ZA"/>
        </w:rPr>
        <w:softHyphen/>
      </w:r>
      <w:r w:rsidRPr="00A854EE">
        <w:rPr>
          <w:rFonts w:ascii="GHEA Mariam" w:hAnsi="GHEA Mariam" w:cs="Arial"/>
          <w:spacing w:val="10"/>
          <w:sz w:val="24"/>
          <w:szCs w:val="24"/>
          <w:lang w:val="af-ZA"/>
        </w:rPr>
        <w:t>ՆԻ</w:t>
      </w:r>
      <w:r w:rsidRPr="00A854EE">
        <w:rPr>
          <w:rFonts w:ascii="GHEA Mariam" w:hAnsi="GHEA Mariam" w:cs="Sylfaen"/>
          <w:spacing w:val="10"/>
          <w:sz w:val="24"/>
          <w:szCs w:val="24"/>
          <w:lang w:val="af-ZA"/>
        </w:rPr>
        <w:t xml:space="preserve"> </w:t>
      </w:r>
      <w:r w:rsidRPr="00A854EE">
        <w:rPr>
          <w:rFonts w:ascii="GHEA Mariam" w:hAnsi="GHEA Mariam" w:cs="Arial"/>
          <w:spacing w:val="10"/>
          <w:sz w:val="24"/>
          <w:szCs w:val="24"/>
          <w:lang w:val="af-ZA"/>
        </w:rPr>
        <w:t>ՀԱՆ</w:t>
      </w:r>
      <w:r>
        <w:rPr>
          <w:rFonts w:ascii="GHEA Mariam" w:hAnsi="GHEA Mariam" w:cs="Arial"/>
          <w:spacing w:val="10"/>
          <w:sz w:val="24"/>
          <w:szCs w:val="24"/>
          <w:lang w:val="af-ZA"/>
        </w:rPr>
        <w:softHyphen/>
      </w:r>
      <w:r w:rsidRPr="00A854EE">
        <w:rPr>
          <w:rFonts w:ascii="GHEA Mariam" w:hAnsi="GHEA Mariam" w:cs="Arial"/>
          <w:spacing w:val="10"/>
          <w:sz w:val="24"/>
          <w:szCs w:val="24"/>
          <w:lang w:val="af-ZA"/>
        </w:rPr>
        <w:t>ՐԱ</w:t>
      </w:r>
      <w:r>
        <w:rPr>
          <w:rFonts w:ascii="GHEA Mariam" w:hAnsi="GHEA Mariam" w:cs="Arial"/>
          <w:spacing w:val="10"/>
          <w:sz w:val="24"/>
          <w:szCs w:val="24"/>
          <w:lang w:val="af-ZA"/>
        </w:rPr>
        <w:softHyphen/>
      </w:r>
      <w:r w:rsidRPr="00A854EE">
        <w:rPr>
          <w:rFonts w:ascii="GHEA Mariam" w:hAnsi="GHEA Mariam" w:cs="Arial"/>
          <w:spacing w:val="10"/>
          <w:sz w:val="24"/>
          <w:szCs w:val="24"/>
          <w:lang w:val="af-ZA"/>
        </w:rPr>
        <w:t>ՊԵՏՈՒԹՅԱՆ</w:t>
      </w:r>
      <w:r w:rsidRPr="00A854EE">
        <w:rPr>
          <w:rFonts w:ascii="GHEA Mariam" w:hAnsi="GHEA Mariam" w:cs="Sylfaen"/>
          <w:spacing w:val="10"/>
          <w:sz w:val="24"/>
          <w:szCs w:val="24"/>
          <w:lang w:val="af-ZA"/>
        </w:rPr>
        <w:t xml:space="preserve"> </w:t>
      </w:r>
      <w:r w:rsidRPr="00A854EE">
        <w:rPr>
          <w:rFonts w:ascii="GHEA Mariam" w:hAnsi="GHEA Mariam" w:cs="Arial"/>
          <w:spacing w:val="10"/>
          <w:sz w:val="24"/>
          <w:szCs w:val="24"/>
          <w:lang w:val="af-ZA"/>
        </w:rPr>
        <w:t>ՕՐԵՆՔ</w:t>
      </w:r>
      <w:r w:rsidRPr="00A854EE">
        <w:rPr>
          <w:rFonts w:ascii="GHEA Mariam" w:hAnsi="GHEA Mariam" w:cs="Arial"/>
          <w:spacing w:val="10"/>
          <w:sz w:val="24"/>
          <w:szCs w:val="24"/>
          <w:lang w:val="hy-AM"/>
        </w:rPr>
        <w:t>ՆԵՐ</w:t>
      </w:r>
      <w:r w:rsidRPr="00A854EE">
        <w:rPr>
          <w:rFonts w:ascii="GHEA Mariam" w:hAnsi="GHEA Mariam" w:cs="Arial"/>
          <w:spacing w:val="10"/>
          <w:sz w:val="24"/>
          <w:szCs w:val="24"/>
          <w:lang w:val="af-ZA"/>
        </w:rPr>
        <w:t>Ի</w:t>
      </w:r>
      <w:r w:rsidRPr="00A854EE">
        <w:rPr>
          <w:rFonts w:ascii="GHEA Mariam" w:hAnsi="GHEA Mariam" w:cs="Sylfaen"/>
          <w:spacing w:val="10"/>
          <w:sz w:val="24"/>
          <w:szCs w:val="24"/>
          <w:lang w:val="af-ZA"/>
        </w:rPr>
        <w:t xml:space="preserve"> </w:t>
      </w:r>
      <w:r w:rsidRPr="00A854EE">
        <w:rPr>
          <w:rFonts w:ascii="GHEA Mariam" w:hAnsi="GHEA Mariam" w:cs="Arial"/>
          <w:spacing w:val="10"/>
          <w:sz w:val="24"/>
          <w:szCs w:val="24"/>
          <w:lang w:val="af-ZA"/>
        </w:rPr>
        <w:t>ՆԱԽԱԳԾ</w:t>
      </w:r>
      <w:r w:rsidRPr="00A854EE">
        <w:rPr>
          <w:rFonts w:ascii="GHEA Mariam" w:hAnsi="GHEA Mariam" w:cs="Arial"/>
          <w:spacing w:val="10"/>
          <w:sz w:val="24"/>
          <w:szCs w:val="24"/>
          <w:lang w:val="hy-AM"/>
        </w:rPr>
        <w:t>ԵՐ</w:t>
      </w:r>
      <w:r w:rsidRPr="00A854EE">
        <w:rPr>
          <w:rFonts w:ascii="GHEA Mariam" w:hAnsi="GHEA Mariam" w:cs="Arial"/>
          <w:spacing w:val="10"/>
          <w:sz w:val="24"/>
          <w:szCs w:val="24"/>
          <w:lang w:val="af-ZA"/>
        </w:rPr>
        <w:t>Ի</w:t>
      </w:r>
      <w:r w:rsidRPr="00A854EE">
        <w:rPr>
          <w:rFonts w:ascii="GHEA Mariam" w:hAnsi="GHEA Mariam"/>
          <w:iCs/>
          <w:sz w:val="24"/>
          <w:szCs w:val="24"/>
          <w:lang w:val="af-ZA"/>
        </w:rPr>
        <w:t xml:space="preserve"> </w:t>
      </w:r>
      <w:r w:rsidRPr="00A854EE">
        <w:rPr>
          <w:rFonts w:ascii="GHEA Mariam" w:hAnsi="GHEA Mariam" w:cs="Arial"/>
          <w:iCs/>
          <w:sz w:val="24"/>
          <w:szCs w:val="24"/>
          <w:lang w:val="hy-AM"/>
        </w:rPr>
        <w:t>ՓԱԹԵԹԻ</w:t>
      </w:r>
      <w:r w:rsidRPr="00A854EE">
        <w:rPr>
          <w:rFonts w:ascii="GHEA Mariam" w:hAnsi="GHEA Mariam"/>
          <w:iCs/>
          <w:sz w:val="24"/>
          <w:szCs w:val="24"/>
          <w:lang w:val="hy-AM"/>
        </w:rPr>
        <w:t xml:space="preserve"> </w:t>
      </w:r>
      <w:r w:rsidRPr="00A854EE">
        <w:rPr>
          <w:rFonts w:ascii="GHEA Mariam" w:hAnsi="GHEA Mariam" w:cs="Arial"/>
          <w:sz w:val="24"/>
          <w:szCs w:val="24"/>
          <w:lang w:val="af-ZA"/>
        </w:rPr>
        <w:t>ՎԵՐԱԲԵՐՅԱԼ</w:t>
      </w:r>
      <w:r w:rsidRPr="00A854EE">
        <w:rPr>
          <w:rFonts w:ascii="GHEA Mariam" w:hAnsi="GHEA Mariam"/>
          <w:sz w:val="24"/>
          <w:szCs w:val="24"/>
          <w:lang w:val="af-ZA"/>
        </w:rPr>
        <w:t xml:space="preserve"> </w:t>
      </w:r>
      <w:r w:rsidRPr="00A854EE">
        <w:rPr>
          <w:rFonts w:ascii="GHEA Mariam" w:hAnsi="GHEA Mariam" w:cs="Arial"/>
          <w:sz w:val="24"/>
          <w:szCs w:val="24"/>
          <w:lang w:val="af-ZA"/>
        </w:rPr>
        <w:t>Հ</w:t>
      </w:r>
      <w:r w:rsidRPr="00A854EE">
        <w:rPr>
          <w:rFonts w:ascii="GHEA Mariam" w:hAnsi="GHEA Mariam" w:cs="Arial"/>
          <w:spacing w:val="-4"/>
          <w:sz w:val="24"/>
          <w:szCs w:val="24"/>
          <w:lang w:val="af-ZA"/>
        </w:rPr>
        <w:t>ԱՅԱՍՏԱՆԻ</w:t>
      </w:r>
      <w:r w:rsidRPr="00A854EE">
        <w:rPr>
          <w:rFonts w:ascii="GHEA Mariam" w:hAnsi="GHEA Mariam"/>
          <w:spacing w:val="-4"/>
          <w:sz w:val="24"/>
          <w:szCs w:val="24"/>
          <w:lang w:val="af-ZA"/>
        </w:rPr>
        <w:t xml:space="preserve"> </w:t>
      </w:r>
      <w:r w:rsidRPr="00A854EE">
        <w:rPr>
          <w:rFonts w:ascii="GHEA Mariam" w:hAnsi="GHEA Mariam" w:cs="Arial"/>
          <w:spacing w:val="-4"/>
          <w:sz w:val="24"/>
          <w:szCs w:val="24"/>
          <w:lang w:val="af-ZA"/>
        </w:rPr>
        <w:t>ՀԱՆՐԱՊԵՏՈՒԹՅԱՆ</w:t>
      </w:r>
      <w:r w:rsidRPr="00A854EE">
        <w:rPr>
          <w:rFonts w:ascii="GHEA Mariam" w:hAnsi="GHEA Mariam"/>
          <w:spacing w:val="-4"/>
          <w:sz w:val="24"/>
          <w:szCs w:val="24"/>
          <w:lang w:val="af-ZA"/>
        </w:rPr>
        <w:t xml:space="preserve"> </w:t>
      </w:r>
      <w:r w:rsidRPr="00A854EE">
        <w:rPr>
          <w:rFonts w:ascii="GHEA Mariam" w:hAnsi="GHEA Mariam" w:cs="Arial"/>
          <w:spacing w:val="-4"/>
          <w:sz w:val="24"/>
          <w:szCs w:val="24"/>
          <w:lang w:val="af-ZA"/>
        </w:rPr>
        <w:t>ԿԱՌԱՎԱՐՈՒԹՅԱՆ</w:t>
      </w:r>
      <w:r w:rsidRPr="00A854EE">
        <w:rPr>
          <w:rFonts w:ascii="GHEA Mariam" w:hAnsi="GHEA Mariam"/>
          <w:spacing w:val="-4"/>
          <w:sz w:val="24"/>
          <w:szCs w:val="24"/>
          <w:lang w:val="af-ZA"/>
        </w:rPr>
        <w:t xml:space="preserve"> </w:t>
      </w:r>
      <w:r w:rsidRPr="00A854EE">
        <w:rPr>
          <w:rFonts w:ascii="GHEA Mariam" w:hAnsi="GHEA Mariam" w:cs="Arial"/>
          <w:spacing w:val="-4"/>
          <w:sz w:val="24"/>
          <w:szCs w:val="24"/>
          <w:lang w:val="af-ZA"/>
        </w:rPr>
        <w:t>ԱՌԱՋԱՐԿՈՒԹՅԱՆ</w:t>
      </w:r>
      <w:r w:rsidRPr="00A854EE">
        <w:rPr>
          <w:rFonts w:ascii="GHEA Mariam" w:hAnsi="GHEA Mariam"/>
          <w:sz w:val="24"/>
          <w:szCs w:val="24"/>
          <w:lang w:val="af-ZA"/>
        </w:rPr>
        <w:t xml:space="preserve"> </w:t>
      </w:r>
      <w:r>
        <w:rPr>
          <w:rFonts w:ascii="GHEA Mariam" w:hAnsi="GHEA Mariam"/>
          <w:sz w:val="24"/>
          <w:szCs w:val="24"/>
          <w:lang w:val="af-ZA"/>
        </w:rPr>
        <w:br/>
      </w:r>
      <w:r>
        <w:rPr>
          <w:rFonts w:ascii="GHEA Mariam" w:hAnsi="GHEA Mariam"/>
          <w:sz w:val="24"/>
          <w:szCs w:val="24"/>
          <w:lang w:val="hy-AM"/>
        </w:rPr>
        <w:t xml:space="preserve">                                                         </w:t>
      </w:r>
      <w:r w:rsidRPr="00A854EE">
        <w:rPr>
          <w:rFonts w:ascii="GHEA Mariam" w:hAnsi="GHEA Mariam" w:cs="Arial"/>
          <w:sz w:val="24"/>
          <w:szCs w:val="24"/>
          <w:lang w:val="af-ZA"/>
        </w:rPr>
        <w:t>Մ</w:t>
      </w:r>
      <w:r>
        <w:rPr>
          <w:rFonts w:ascii="GHEA Mariam" w:hAnsi="GHEA Mariam" w:cs="Arial"/>
          <w:sz w:val="24"/>
          <w:szCs w:val="24"/>
          <w:lang w:val="hy-AM"/>
        </w:rPr>
        <w:t xml:space="preserve"> </w:t>
      </w:r>
      <w:r w:rsidRPr="00A854EE">
        <w:rPr>
          <w:rFonts w:ascii="GHEA Mariam" w:hAnsi="GHEA Mariam" w:cs="Arial"/>
          <w:sz w:val="24"/>
          <w:szCs w:val="24"/>
          <w:lang w:val="af-ZA"/>
        </w:rPr>
        <w:t>Ա</w:t>
      </w:r>
      <w:r>
        <w:rPr>
          <w:rFonts w:ascii="GHEA Mariam" w:hAnsi="GHEA Mariam" w:cs="Arial"/>
          <w:sz w:val="24"/>
          <w:szCs w:val="24"/>
          <w:lang w:val="hy-AM"/>
        </w:rPr>
        <w:t xml:space="preserve"> </w:t>
      </w:r>
      <w:r w:rsidRPr="00A854EE">
        <w:rPr>
          <w:rFonts w:ascii="GHEA Mariam" w:hAnsi="GHEA Mariam" w:cs="Arial"/>
          <w:sz w:val="24"/>
          <w:szCs w:val="24"/>
          <w:lang w:val="af-ZA"/>
        </w:rPr>
        <w:t>Ս</w:t>
      </w:r>
      <w:r>
        <w:rPr>
          <w:rFonts w:ascii="GHEA Mariam" w:hAnsi="GHEA Mariam" w:cs="Arial"/>
          <w:sz w:val="24"/>
          <w:szCs w:val="24"/>
          <w:lang w:val="hy-AM"/>
        </w:rPr>
        <w:t xml:space="preserve"> </w:t>
      </w:r>
      <w:r w:rsidRPr="00A854EE">
        <w:rPr>
          <w:rFonts w:ascii="GHEA Mariam" w:hAnsi="GHEA Mariam" w:cs="Arial"/>
          <w:sz w:val="24"/>
          <w:szCs w:val="24"/>
          <w:lang w:val="af-ZA"/>
        </w:rPr>
        <w:t>Ի</w:t>
      </w:r>
      <w:r>
        <w:rPr>
          <w:rFonts w:ascii="GHEA Mariam" w:hAnsi="GHEA Mariam" w:cs="Arial"/>
          <w:sz w:val="24"/>
          <w:szCs w:val="24"/>
          <w:lang w:val="hy-AM"/>
        </w:rPr>
        <w:t xml:space="preserve"> </w:t>
      </w:r>
      <w:r w:rsidRPr="00A854EE">
        <w:rPr>
          <w:rFonts w:ascii="GHEA Mariam" w:hAnsi="GHEA Mariam" w:cs="Arial"/>
          <w:sz w:val="24"/>
          <w:szCs w:val="24"/>
          <w:lang w:val="af-ZA"/>
        </w:rPr>
        <w:t>Ն</w:t>
      </w:r>
    </w:p>
    <w:p w:rsidR="00A854EE" w:rsidRPr="00A854EE" w:rsidRDefault="00A854EE" w:rsidP="00A854EE">
      <w:pPr>
        <w:pStyle w:val="mechtex"/>
        <w:rPr>
          <w:rFonts w:ascii="GHEA Mariam" w:hAnsi="GHEA Mariam"/>
          <w:caps/>
          <w:sz w:val="24"/>
          <w:szCs w:val="24"/>
          <w:lang w:val="af-ZA"/>
        </w:rPr>
      </w:pPr>
      <w:r w:rsidRPr="00A854EE">
        <w:rPr>
          <w:rFonts w:ascii="GHEA Mariam" w:hAnsi="GHEA Mariam"/>
          <w:caps/>
          <w:sz w:val="24"/>
          <w:szCs w:val="24"/>
          <w:lang w:val="af-ZA"/>
        </w:rPr>
        <w:t>---------------</w:t>
      </w:r>
      <w:r>
        <w:rPr>
          <w:rFonts w:ascii="GHEA Mariam" w:hAnsi="GHEA Mariam"/>
          <w:caps/>
          <w:sz w:val="24"/>
          <w:szCs w:val="24"/>
          <w:lang w:val="hy-AM"/>
        </w:rPr>
        <w:t>---------</w:t>
      </w:r>
      <w:r w:rsidRPr="00A854EE">
        <w:rPr>
          <w:rFonts w:ascii="GHEA Mariam" w:hAnsi="GHEA Mariam"/>
          <w:caps/>
          <w:sz w:val="24"/>
          <w:szCs w:val="24"/>
          <w:lang w:val="af-ZA"/>
        </w:rPr>
        <w:t>----------------------------------------------------------------------------------------</w:t>
      </w:r>
    </w:p>
    <w:p w:rsidR="00A854EE" w:rsidRPr="00A854EE" w:rsidRDefault="00A854EE" w:rsidP="00A854EE">
      <w:pPr>
        <w:pStyle w:val="mechtex"/>
        <w:rPr>
          <w:lang w:val="af-ZA"/>
        </w:rPr>
      </w:pPr>
    </w:p>
    <w:p w:rsidR="00A854EE" w:rsidRPr="00D21D4E" w:rsidRDefault="00A854EE" w:rsidP="00A854EE">
      <w:pPr>
        <w:pStyle w:val="mechtex"/>
        <w:rPr>
          <w:lang w:val="af-ZA"/>
        </w:rPr>
      </w:pPr>
    </w:p>
    <w:p w:rsidR="00A854EE" w:rsidRPr="008E1B5A" w:rsidRDefault="00A854EE" w:rsidP="008E1B5A">
      <w:pPr>
        <w:pStyle w:val="norm"/>
        <w:spacing w:line="360" w:lineRule="auto"/>
        <w:rPr>
          <w:rFonts w:ascii="GHEA Mariam" w:hAnsi="GHEA Mariam"/>
          <w:sz w:val="28"/>
          <w:szCs w:val="24"/>
          <w:lang w:val="de-DE"/>
        </w:rPr>
      </w:pPr>
      <w:proofErr w:type="spellStart"/>
      <w:r w:rsidRPr="00A854EE">
        <w:rPr>
          <w:rFonts w:ascii="GHEA Mariam" w:hAnsi="GHEA Mariam" w:cs="Arial"/>
          <w:sz w:val="24"/>
          <w:szCs w:val="24"/>
        </w:rPr>
        <w:t>Հիմք</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ընդունելով</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Ազգային</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ժողովի</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կանոնակարգ</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սահմանադրական</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օրենքի</w:t>
      </w:r>
      <w:proofErr w:type="spellEnd"/>
      <w:r w:rsidRPr="00A854EE">
        <w:rPr>
          <w:rFonts w:ascii="GHEA Mariam" w:hAnsi="GHEA Mariam"/>
          <w:sz w:val="24"/>
          <w:szCs w:val="24"/>
          <w:lang w:val="af-ZA"/>
        </w:rPr>
        <w:t xml:space="preserve"> 77-</w:t>
      </w:r>
      <w:proofErr w:type="spellStart"/>
      <w:r w:rsidRPr="00A854EE">
        <w:rPr>
          <w:rFonts w:ascii="GHEA Mariam" w:hAnsi="GHEA Mariam" w:cs="Arial"/>
          <w:sz w:val="24"/>
          <w:szCs w:val="24"/>
        </w:rPr>
        <w:t>րդ</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հոդվածի</w:t>
      </w:r>
      <w:proofErr w:type="spellEnd"/>
      <w:r w:rsidRPr="00A854EE">
        <w:rPr>
          <w:rFonts w:ascii="GHEA Mariam" w:hAnsi="GHEA Mariam"/>
          <w:sz w:val="24"/>
          <w:szCs w:val="24"/>
          <w:lang w:val="af-ZA"/>
        </w:rPr>
        <w:t xml:space="preserve"> 1-</w:t>
      </w:r>
      <w:proofErr w:type="spellStart"/>
      <w:r w:rsidRPr="00A854EE">
        <w:rPr>
          <w:rFonts w:ascii="GHEA Mariam" w:hAnsi="GHEA Mariam" w:cs="Arial"/>
          <w:sz w:val="24"/>
          <w:szCs w:val="24"/>
        </w:rPr>
        <w:t>ին</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մասը</w:t>
      </w:r>
      <w:proofErr w:type="spellEnd"/>
      <w:r w:rsidRPr="00A854EE">
        <w:rPr>
          <w:rFonts w:ascii="GHEA Mariam" w:hAnsi="GHEA Mariam" w:cs="Arial"/>
          <w:sz w:val="24"/>
          <w:szCs w:val="24"/>
        </w:rPr>
        <w:t>՝</w:t>
      </w:r>
      <w:r w:rsidRPr="00A854EE">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sidR="00810B40">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854EE" w:rsidRPr="00A854EE" w:rsidRDefault="00A854EE" w:rsidP="00A854EE">
      <w:pPr>
        <w:pStyle w:val="norm"/>
        <w:spacing w:line="408" w:lineRule="auto"/>
        <w:ind w:firstLine="706"/>
        <w:rPr>
          <w:rFonts w:ascii="GHEA Mariam" w:hAnsi="GHEA Mariam"/>
          <w:sz w:val="24"/>
          <w:szCs w:val="24"/>
          <w:lang w:val="af-ZA"/>
        </w:rPr>
      </w:pPr>
      <w:r w:rsidRPr="00A854EE">
        <w:rPr>
          <w:rFonts w:ascii="GHEA Mariam" w:hAnsi="GHEA Mariam"/>
          <w:sz w:val="24"/>
          <w:szCs w:val="24"/>
          <w:lang w:val="af-ZA"/>
        </w:rPr>
        <w:t xml:space="preserve">1. </w:t>
      </w:r>
      <w:proofErr w:type="spellStart"/>
      <w:r w:rsidRPr="00A854EE">
        <w:rPr>
          <w:rFonts w:ascii="GHEA Mariam" w:hAnsi="GHEA Mariam" w:cs="Arial"/>
          <w:sz w:val="24"/>
          <w:szCs w:val="24"/>
        </w:rPr>
        <w:t>Հավանություն</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տալ</w:t>
      </w:r>
      <w:proofErr w:type="spellEnd"/>
      <w:r w:rsidRPr="00A854EE">
        <w:rPr>
          <w:rFonts w:ascii="GHEA Mariam" w:hAnsi="GHEA Mariam"/>
          <w:sz w:val="24"/>
          <w:szCs w:val="24"/>
          <w:lang w:val="af-ZA"/>
        </w:rPr>
        <w:t xml:space="preserve"> </w:t>
      </w:r>
      <w:r w:rsidRPr="00A854EE">
        <w:rPr>
          <w:rFonts w:ascii="GHEA Mariam" w:hAnsi="GHEA Mariam"/>
          <w:sz w:val="24"/>
          <w:szCs w:val="24"/>
          <w:lang w:val="hy-AM"/>
        </w:rPr>
        <w:t>«</w:t>
      </w:r>
      <w:proofErr w:type="spellStart"/>
      <w:r w:rsidRPr="00A854EE">
        <w:rPr>
          <w:rFonts w:ascii="GHEA Mariam" w:hAnsi="GHEA Mariam" w:cs="Arial"/>
          <w:bCs/>
          <w:spacing w:val="-4"/>
          <w:sz w:val="24"/>
          <w:szCs w:val="24"/>
          <w:lang w:val="af-ZA"/>
        </w:rPr>
        <w:t>Վարչական</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իրավախախտումների</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վերաբերյալ</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Հայաստանի</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Հանրապետության</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օրենսգրքում</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փոփոխություններ</w:t>
      </w:r>
      <w:proofErr w:type="spellEnd"/>
      <w:r w:rsidRPr="00A854EE">
        <w:rPr>
          <w:rFonts w:ascii="GHEA Mariam" w:hAnsi="GHEA Mariam"/>
          <w:bCs/>
          <w:spacing w:val="-4"/>
          <w:sz w:val="24"/>
          <w:szCs w:val="24"/>
          <w:lang w:val="af-ZA"/>
        </w:rPr>
        <w:t xml:space="preserve"> </w:t>
      </w:r>
      <w:r w:rsidRPr="00A854EE">
        <w:rPr>
          <w:rFonts w:ascii="GHEA Mariam" w:hAnsi="GHEA Mariam" w:cs="Arial"/>
          <w:bCs/>
          <w:spacing w:val="-4"/>
          <w:sz w:val="24"/>
          <w:szCs w:val="24"/>
          <w:lang w:val="af-ZA"/>
        </w:rPr>
        <w:t>և</w:t>
      </w:r>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լրացումներ</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կատարելու</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մասին</w:t>
      </w:r>
      <w:proofErr w:type="spellEnd"/>
      <w:r w:rsidRPr="00A854EE">
        <w:rPr>
          <w:rFonts w:ascii="GHEA Mariam" w:hAnsi="GHEA Mariam"/>
          <w:spacing w:val="-4"/>
          <w:sz w:val="24"/>
          <w:szCs w:val="24"/>
          <w:lang w:val="af-ZA"/>
        </w:rPr>
        <w:t xml:space="preserve">» </w:t>
      </w:r>
      <w:r w:rsidRPr="00A854EE">
        <w:rPr>
          <w:rFonts w:ascii="GHEA Mariam" w:hAnsi="GHEA Mariam" w:cs="Arial"/>
          <w:spacing w:val="-4"/>
          <w:sz w:val="24"/>
          <w:szCs w:val="24"/>
          <w:lang w:val="af-ZA"/>
        </w:rPr>
        <w:t>և</w:t>
      </w:r>
      <w:r w:rsidRPr="00A854EE">
        <w:rPr>
          <w:rFonts w:ascii="GHEA Mariam" w:hAnsi="GHEA Mariam"/>
          <w:spacing w:val="-4"/>
          <w:sz w:val="24"/>
          <w:szCs w:val="24"/>
          <w:lang w:val="af-ZA"/>
        </w:rPr>
        <w:t xml:space="preserve"> </w:t>
      </w:r>
      <w:r w:rsidRPr="00A854EE">
        <w:rPr>
          <w:rFonts w:ascii="GHEA Mariam" w:hAnsi="GHEA Mariam" w:cs="Arial Armenian"/>
          <w:spacing w:val="-4"/>
          <w:sz w:val="24"/>
          <w:szCs w:val="24"/>
          <w:lang w:val="af-ZA"/>
        </w:rPr>
        <w:t>«</w:t>
      </w:r>
      <w:proofErr w:type="spellStart"/>
      <w:r w:rsidRPr="00A854EE">
        <w:rPr>
          <w:rFonts w:ascii="GHEA Mariam" w:hAnsi="GHEA Mariam" w:cs="Arial"/>
          <w:bCs/>
          <w:spacing w:val="-4"/>
          <w:sz w:val="24"/>
          <w:szCs w:val="24"/>
          <w:lang w:val="af-ZA"/>
        </w:rPr>
        <w:t>Հայաստանի</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Հանրապետության</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քրեական</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օրենսգրքում</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լրացումներ</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կատարելու</w:t>
      </w:r>
      <w:proofErr w:type="spellEnd"/>
      <w:r w:rsidRPr="00A854EE">
        <w:rPr>
          <w:rFonts w:ascii="GHEA Mariam" w:hAnsi="GHEA Mariam"/>
          <w:bCs/>
          <w:spacing w:val="-4"/>
          <w:sz w:val="24"/>
          <w:szCs w:val="24"/>
          <w:lang w:val="af-ZA"/>
        </w:rPr>
        <w:t xml:space="preserve"> </w:t>
      </w:r>
      <w:proofErr w:type="spellStart"/>
      <w:r w:rsidRPr="00A854EE">
        <w:rPr>
          <w:rFonts w:ascii="GHEA Mariam" w:hAnsi="GHEA Mariam" w:cs="Arial"/>
          <w:bCs/>
          <w:spacing w:val="-4"/>
          <w:sz w:val="24"/>
          <w:szCs w:val="24"/>
          <w:lang w:val="af-ZA"/>
        </w:rPr>
        <w:t>մասին</w:t>
      </w:r>
      <w:proofErr w:type="spellEnd"/>
      <w:r w:rsidRPr="00A854EE">
        <w:rPr>
          <w:rFonts w:ascii="GHEA Mariam" w:hAnsi="GHEA Mariam"/>
          <w:spacing w:val="-4"/>
          <w:sz w:val="24"/>
          <w:szCs w:val="24"/>
          <w:lang w:val="af-ZA"/>
        </w:rPr>
        <w:t>»</w:t>
      </w:r>
      <w:r w:rsidRPr="00A854EE">
        <w:rPr>
          <w:rFonts w:ascii="GHEA Mariam" w:hAnsi="GHEA Mariam"/>
          <w:spacing w:val="-4"/>
          <w:sz w:val="24"/>
          <w:szCs w:val="24"/>
          <w:lang w:val="hy-AM"/>
        </w:rPr>
        <w:t xml:space="preserve"> </w:t>
      </w:r>
      <w:proofErr w:type="spellStart"/>
      <w:r w:rsidRPr="00A854EE">
        <w:rPr>
          <w:rFonts w:ascii="GHEA Mariam" w:hAnsi="GHEA Mariam" w:cs="Arial"/>
          <w:spacing w:val="10"/>
          <w:sz w:val="24"/>
          <w:szCs w:val="24"/>
          <w:lang w:val="af-ZA"/>
        </w:rPr>
        <w:t>Հայաստա</w:t>
      </w:r>
      <w:r w:rsidRPr="00A854EE">
        <w:rPr>
          <w:rFonts w:ascii="GHEA Mariam" w:hAnsi="GHEA Mariam" w:cs="Sylfaen"/>
          <w:spacing w:val="10"/>
          <w:sz w:val="24"/>
          <w:szCs w:val="24"/>
          <w:lang w:val="af-ZA"/>
        </w:rPr>
        <w:softHyphen/>
      </w:r>
      <w:r w:rsidRPr="00A854EE">
        <w:rPr>
          <w:rFonts w:ascii="GHEA Mariam" w:hAnsi="GHEA Mariam" w:cs="Arial"/>
          <w:spacing w:val="10"/>
          <w:sz w:val="24"/>
          <w:szCs w:val="24"/>
          <w:lang w:val="af-ZA"/>
        </w:rPr>
        <w:t>նի</w:t>
      </w:r>
      <w:proofErr w:type="spellEnd"/>
      <w:r w:rsidRPr="00A854EE">
        <w:rPr>
          <w:rFonts w:ascii="GHEA Mariam" w:hAnsi="GHEA Mariam" w:cs="Sylfaen"/>
          <w:spacing w:val="10"/>
          <w:sz w:val="24"/>
          <w:szCs w:val="24"/>
          <w:lang w:val="af-ZA"/>
        </w:rPr>
        <w:t xml:space="preserve"> </w:t>
      </w:r>
      <w:proofErr w:type="spellStart"/>
      <w:r w:rsidRPr="00A854EE">
        <w:rPr>
          <w:rFonts w:ascii="GHEA Mariam" w:hAnsi="GHEA Mariam" w:cs="Arial"/>
          <w:spacing w:val="10"/>
          <w:sz w:val="24"/>
          <w:szCs w:val="24"/>
          <w:lang w:val="af-ZA"/>
        </w:rPr>
        <w:t>Հանրապետության</w:t>
      </w:r>
      <w:proofErr w:type="spellEnd"/>
      <w:r w:rsidRPr="00A854EE">
        <w:rPr>
          <w:rFonts w:ascii="GHEA Mariam" w:hAnsi="GHEA Mariam" w:cs="Sylfaen"/>
          <w:spacing w:val="10"/>
          <w:sz w:val="24"/>
          <w:szCs w:val="24"/>
          <w:lang w:val="af-ZA"/>
        </w:rPr>
        <w:t xml:space="preserve"> </w:t>
      </w:r>
      <w:proofErr w:type="spellStart"/>
      <w:r w:rsidRPr="00A854EE">
        <w:rPr>
          <w:rFonts w:ascii="GHEA Mariam" w:hAnsi="GHEA Mariam" w:cs="Arial"/>
          <w:spacing w:val="10"/>
          <w:sz w:val="24"/>
          <w:szCs w:val="24"/>
          <w:lang w:val="af-ZA"/>
        </w:rPr>
        <w:t>օրենք</w:t>
      </w:r>
      <w:proofErr w:type="spellEnd"/>
      <w:r w:rsidRPr="00A854EE">
        <w:rPr>
          <w:rFonts w:ascii="GHEA Mariam" w:hAnsi="GHEA Mariam" w:cs="Arial"/>
          <w:spacing w:val="10"/>
          <w:sz w:val="24"/>
          <w:szCs w:val="24"/>
          <w:lang w:val="hy-AM"/>
        </w:rPr>
        <w:t>ներ</w:t>
      </w:r>
      <w:r w:rsidRPr="00A854EE">
        <w:rPr>
          <w:rFonts w:ascii="GHEA Mariam" w:hAnsi="GHEA Mariam" w:cs="Arial"/>
          <w:spacing w:val="10"/>
          <w:sz w:val="24"/>
          <w:szCs w:val="24"/>
          <w:lang w:val="af-ZA"/>
        </w:rPr>
        <w:t>ի</w:t>
      </w:r>
      <w:r w:rsidRPr="00A854EE">
        <w:rPr>
          <w:rFonts w:ascii="GHEA Mariam" w:hAnsi="GHEA Mariam" w:cs="Sylfaen"/>
          <w:spacing w:val="10"/>
          <w:sz w:val="24"/>
          <w:szCs w:val="24"/>
          <w:lang w:val="af-ZA"/>
        </w:rPr>
        <w:t xml:space="preserve"> </w:t>
      </w:r>
      <w:proofErr w:type="spellStart"/>
      <w:r w:rsidRPr="00A854EE">
        <w:rPr>
          <w:rFonts w:ascii="GHEA Mariam" w:hAnsi="GHEA Mariam" w:cs="Arial"/>
          <w:spacing w:val="10"/>
          <w:sz w:val="24"/>
          <w:szCs w:val="24"/>
          <w:lang w:val="af-ZA"/>
        </w:rPr>
        <w:t>նախագծ</w:t>
      </w:r>
      <w:proofErr w:type="spellEnd"/>
      <w:r w:rsidRPr="00A854EE">
        <w:rPr>
          <w:rFonts w:ascii="GHEA Mariam" w:hAnsi="GHEA Mariam" w:cs="Arial"/>
          <w:spacing w:val="10"/>
          <w:sz w:val="24"/>
          <w:szCs w:val="24"/>
          <w:lang w:val="hy-AM"/>
        </w:rPr>
        <w:t>եր</w:t>
      </w:r>
      <w:r w:rsidRPr="00A854EE">
        <w:rPr>
          <w:rFonts w:ascii="GHEA Mariam" w:hAnsi="GHEA Mariam" w:cs="Arial"/>
          <w:spacing w:val="10"/>
          <w:sz w:val="24"/>
          <w:szCs w:val="24"/>
          <w:lang w:val="af-ZA"/>
        </w:rPr>
        <w:t>ի</w:t>
      </w:r>
      <w:r w:rsidRPr="00A854EE">
        <w:rPr>
          <w:rFonts w:ascii="GHEA Mariam" w:hAnsi="GHEA Mariam"/>
          <w:iCs/>
          <w:sz w:val="24"/>
          <w:szCs w:val="24"/>
          <w:lang w:val="af-ZA"/>
        </w:rPr>
        <w:t xml:space="preserve"> </w:t>
      </w:r>
      <w:r w:rsidRPr="00A854EE">
        <w:rPr>
          <w:rFonts w:ascii="GHEA Mariam" w:hAnsi="GHEA Mariam" w:cs="Arial"/>
          <w:iCs/>
          <w:sz w:val="24"/>
          <w:szCs w:val="24"/>
          <w:lang w:val="hy-AM"/>
        </w:rPr>
        <w:t>փաթեթի</w:t>
      </w:r>
      <w:r w:rsidRPr="00A854EE">
        <w:rPr>
          <w:rFonts w:ascii="GHEA Mariam" w:hAnsi="GHEA Mariam"/>
          <w:iCs/>
          <w:sz w:val="24"/>
          <w:szCs w:val="24"/>
          <w:lang w:val="hy-AM"/>
        </w:rPr>
        <w:t xml:space="preserve"> </w:t>
      </w:r>
      <w:r w:rsidRPr="00A854EE">
        <w:rPr>
          <w:rFonts w:ascii="GHEA Mariam" w:hAnsi="GHEA Mariam" w:cs="Sylfaen"/>
          <w:spacing w:val="10"/>
          <w:sz w:val="24"/>
          <w:szCs w:val="24"/>
          <w:lang w:val="af-ZA"/>
        </w:rPr>
        <w:t>(</w:t>
      </w:r>
      <w:r w:rsidRPr="00A854EE">
        <w:rPr>
          <w:rFonts w:ascii="GHEA Mariam" w:hAnsi="GHEA Mariam" w:cs="Arial"/>
          <w:iCs/>
          <w:sz w:val="24"/>
          <w:szCs w:val="24"/>
        </w:rPr>
        <w:t>Պ</w:t>
      </w:r>
      <w:r w:rsidRPr="00A854EE">
        <w:rPr>
          <w:rFonts w:ascii="GHEA Mariam" w:hAnsi="GHEA Mariam"/>
          <w:iCs/>
          <w:sz w:val="24"/>
          <w:szCs w:val="24"/>
          <w:lang w:val="fr-FR"/>
        </w:rPr>
        <w:t>-1127-16.07.2025-</w:t>
      </w:r>
      <w:r w:rsidRPr="00A854EE">
        <w:rPr>
          <w:rFonts w:ascii="GHEA Mariam" w:hAnsi="GHEA Mariam" w:cs="Arial"/>
          <w:iCs/>
          <w:sz w:val="24"/>
          <w:szCs w:val="24"/>
        </w:rPr>
        <w:t>ՏՀ</w:t>
      </w:r>
      <w:r w:rsidRPr="00A854EE">
        <w:rPr>
          <w:rFonts w:ascii="GHEA Mariam" w:hAnsi="GHEA Mariam"/>
          <w:iCs/>
          <w:sz w:val="24"/>
          <w:szCs w:val="24"/>
          <w:lang w:val="fr-FR"/>
        </w:rPr>
        <w:t>-011/0</w:t>
      </w:r>
      <w:r w:rsidRPr="00A854EE">
        <w:rPr>
          <w:rFonts w:ascii="GHEA Mariam" w:hAnsi="GHEA Mariam" w:cs="Sylfaen"/>
          <w:spacing w:val="10"/>
          <w:sz w:val="24"/>
          <w:szCs w:val="24"/>
          <w:lang w:val="af-ZA"/>
        </w:rPr>
        <w:t xml:space="preserve">) </w:t>
      </w:r>
      <w:proofErr w:type="spellStart"/>
      <w:r w:rsidRPr="00A854EE">
        <w:rPr>
          <w:rFonts w:ascii="GHEA Mariam" w:hAnsi="GHEA Mariam" w:cs="Arial"/>
          <w:sz w:val="24"/>
          <w:szCs w:val="24"/>
        </w:rPr>
        <w:t>վերաբերյալ</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Հայաստանի</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Հանրապետության</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կառավարության</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առաջարկությանը</w:t>
      </w:r>
      <w:proofErr w:type="spellEnd"/>
      <w:r w:rsidRPr="00A854EE">
        <w:rPr>
          <w:rFonts w:ascii="GHEA Mariam" w:hAnsi="GHEA Mariam"/>
          <w:sz w:val="24"/>
          <w:szCs w:val="24"/>
          <w:lang w:val="af-ZA"/>
        </w:rPr>
        <w:t xml:space="preserve">: </w:t>
      </w:r>
    </w:p>
    <w:p w:rsidR="00A854EE" w:rsidRPr="00A854EE" w:rsidRDefault="00A854EE" w:rsidP="00A854EE">
      <w:pPr>
        <w:pStyle w:val="norm"/>
        <w:spacing w:line="408" w:lineRule="auto"/>
        <w:ind w:firstLine="706"/>
        <w:rPr>
          <w:rFonts w:ascii="GHEA Mariam" w:hAnsi="GHEA Mariam"/>
          <w:sz w:val="24"/>
          <w:szCs w:val="24"/>
          <w:lang w:val="af-ZA"/>
        </w:rPr>
      </w:pPr>
      <w:r w:rsidRPr="00A854EE">
        <w:rPr>
          <w:rFonts w:ascii="GHEA Mariam" w:hAnsi="GHEA Mariam"/>
          <w:sz w:val="24"/>
          <w:szCs w:val="24"/>
          <w:lang w:val="af-ZA"/>
        </w:rPr>
        <w:lastRenderedPageBreak/>
        <w:t xml:space="preserve">2. </w:t>
      </w:r>
      <w:proofErr w:type="spellStart"/>
      <w:r w:rsidRPr="00A854EE">
        <w:rPr>
          <w:rFonts w:ascii="GHEA Mariam" w:hAnsi="GHEA Mariam" w:cs="Arial"/>
          <w:sz w:val="24"/>
          <w:szCs w:val="24"/>
        </w:rPr>
        <w:t>Հայաստանի</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Հանրապետության</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կառավարության</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առաջարկությունը</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սահմանված</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կարգով</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ներկայացնել</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Հայաստանի</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Հանրապետության</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Ազգային</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ժողովի</w:t>
      </w:r>
      <w:proofErr w:type="spellEnd"/>
      <w:r w:rsidRPr="00A854EE">
        <w:rPr>
          <w:rFonts w:ascii="GHEA Mariam" w:hAnsi="GHEA Mariam"/>
          <w:sz w:val="24"/>
          <w:szCs w:val="24"/>
          <w:lang w:val="af-ZA"/>
        </w:rPr>
        <w:t xml:space="preserve"> </w:t>
      </w:r>
      <w:proofErr w:type="spellStart"/>
      <w:r w:rsidRPr="00A854EE">
        <w:rPr>
          <w:rFonts w:ascii="GHEA Mariam" w:hAnsi="GHEA Mariam" w:cs="Arial"/>
          <w:sz w:val="24"/>
          <w:szCs w:val="24"/>
        </w:rPr>
        <w:t>աշխատակազմ</w:t>
      </w:r>
      <w:proofErr w:type="spellEnd"/>
      <w:r w:rsidRPr="00A854EE">
        <w:rPr>
          <w:rFonts w:ascii="GHEA Mariam" w:hAnsi="GHEA Mariam"/>
          <w:sz w:val="24"/>
          <w:szCs w:val="24"/>
          <w:lang w:val="af-ZA"/>
        </w:rPr>
        <w:t>:</w:t>
      </w:r>
    </w:p>
    <w:p w:rsidR="008C11ED" w:rsidRPr="00A854EE" w:rsidRDefault="008C11ED" w:rsidP="00A71CED">
      <w:pPr>
        <w:jc w:val="center"/>
        <w:rPr>
          <w:rFonts w:ascii="GHEA Mariam" w:hAnsi="GHEA Mariam"/>
          <w:szCs w:val="24"/>
          <w:lang w:val="af-ZA"/>
        </w:rPr>
      </w:pPr>
    </w:p>
    <w:p w:rsidR="008C11ED" w:rsidRPr="008475F8" w:rsidRDefault="008C11ED" w:rsidP="008C11ED">
      <w:pPr>
        <w:pStyle w:val="NormalWeb"/>
        <w:shd w:val="clear" w:color="auto" w:fill="FFFFFF"/>
        <w:spacing w:before="0" w:beforeAutospacing="0" w:after="240" w:afterAutospacing="0" w:line="360" w:lineRule="auto"/>
        <w:ind w:firstLine="720"/>
        <w:jc w:val="both"/>
        <w:rPr>
          <w:rFonts w:ascii="GHEA Mariam" w:hAnsi="GHEA Mariam"/>
          <w:sz w:val="2"/>
          <w:lang w:val="hy-AM"/>
        </w:rPr>
      </w:pPr>
      <w:r w:rsidRPr="008C7924">
        <w:rPr>
          <w:rFonts w:ascii="GHEA Grapalat" w:hAnsi="GHEA Grapalat"/>
          <w:color w:val="000000"/>
          <w:lang w:val="af-ZA"/>
        </w:rPr>
        <w:t xml:space="preserve">    </w:t>
      </w:r>
    </w:p>
    <w:p w:rsidR="004410E9" w:rsidRPr="00D35121" w:rsidRDefault="004410E9" w:rsidP="004410E9">
      <w:pPr>
        <w:pStyle w:val="mechtex"/>
        <w:ind w:firstLine="720"/>
        <w:jc w:val="left"/>
        <w:rPr>
          <w:rFonts w:ascii="GHEA Mariam" w:hAnsi="GHEA Mariam" w:cs="Arial Armenian"/>
          <w:sz w:val="24"/>
          <w:szCs w:val="24"/>
          <w:lang w:val="fr-FR"/>
        </w:rPr>
      </w:pPr>
      <w:r w:rsidRPr="002C1625">
        <w:rPr>
          <w:rFonts w:ascii="GHEA Mariam" w:hAnsi="GHEA Mariam" w:cs="Sylfaen"/>
          <w:sz w:val="24"/>
          <w:szCs w:val="24"/>
          <w:lang w:val="hy-AM"/>
        </w:rPr>
        <w:t>ՀԱՅԱՍՏԱՆԻ</w:t>
      </w:r>
      <w:r w:rsidRPr="00D35121">
        <w:rPr>
          <w:rFonts w:ascii="GHEA Mariam" w:hAnsi="GHEA Mariam" w:cs="Arial Armenian"/>
          <w:sz w:val="24"/>
          <w:szCs w:val="24"/>
          <w:lang w:val="fr-FR"/>
        </w:rPr>
        <w:t xml:space="preserve">  </w:t>
      </w:r>
      <w:r w:rsidRPr="002C1625">
        <w:rPr>
          <w:rFonts w:ascii="GHEA Mariam" w:hAnsi="GHEA Mariam" w:cs="Sylfaen"/>
          <w:sz w:val="24"/>
          <w:szCs w:val="24"/>
          <w:lang w:val="hy-AM"/>
        </w:rPr>
        <w:t>ՀԱՆՐԱՊԵՏՈՒԹՅԱՆ</w:t>
      </w:r>
    </w:p>
    <w:p w:rsidR="004410E9" w:rsidRPr="00D35121" w:rsidRDefault="004410E9" w:rsidP="004410E9">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4410E9">
      <w:pPr>
        <w:pStyle w:val="norm"/>
        <w:spacing w:line="240" w:lineRule="auto"/>
        <w:ind w:firstLine="0"/>
        <w:rPr>
          <w:rFonts w:ascii="GHEA Mariam" w:hAnsi="GHEA Mariam" w:cs="Arial"/>
          <w:sz w:val="24"/>
          <w:szCs w:val="24"/>
          <w:lang w:val="fr-FR"/>
        </w:rPr>
      </w:pPr>
    </w:p>
    <w:p w:rsidR="00A854EE" w:rsidRDefault="004410E9" w:rsidP="004410E9">
      <w:pPr>
        <w:pStyle w:val="mechtex"/>
        <w:jc w:val="left"/>
        <w:rPr>
          <w:rFonts w:ascii="GHEA Mariam" w:hAnsi="GHEA Mariam" w:cs="Arial"/>
          <w:sz w:val="24"/>
          <w:szCs w:val="24"/>
          <w:lang w:val="hy-AM"/>
        </w:rPr>
        <w:sectPr w:rsidR="00A854EE"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 xml:space="preserve">          </w:t>
      </w:r>
      <w:proofErr w:type="spellStart"/>
      <w:r w:rsidRPr="002C1625">
        <w:rPr>
          <w:rFonts w:ascii="GHEA Mariam" w:hAnsi="GHEA Mariam" w:cs="Arial"/>
          <w:sz w:val="24"/>
          <w:szCs w:val="24"/>
          <w:lang w:val="hy-AM"/>
        </w:rPr>
        <w:t>Երևան</w:t>
      </w:r>
      <w:proofErr w:type="spellEnd"/>
    </w:p>
    <w:p w:rsidR="00A854EE" w:rsidRPr="00A854EE" w:rsidRDefault="00A854EE" w:rsidP="00A854EE">
      <w:pPr>
        <w:ind w:left="709" w:right="571"/>
        <w:jc w:val="both"/>
        <w:rPr>
          <w:rFonts w:ascii="GHEA Mariam" w:hAnsi="GHEA Mariam" w:cs="Tahoma"/>
          <w:spacing w:val="-4"/>
          <w:sz w:val="24"/>
          <w:szCs w:val="24"/>
          <w:lang w:val="af-ZA"/>
        </w:rPr>
      </w:pPr>
      <w:r w:rsidRPr="00A854EE">
        <w:rPr>
          <w:rFonts w:ascii="GHEA Mariam" w:hAnsi="GHEA Mariam" w:cs="Tahoma"/>
          <w:bCs/>
          <w:spacing w:val="-4"/>
          <w:sz w:val="24"/>
          <w:szCs w:val="24"/>
          <w:lang w:val="hy-AM"/>
        </w:rPr>
        <w:lastRenderedPageBreak/>
        <w:t>«</w:t>
      </w:r>
      <w:r w:rsidRPr="00A854EE">
        <w:rPr>
          <w:rFonts w:ascii="GHEA Mariam" w:hAnsi="GHEA Mariam" w:cs="Tahoma"/>
          <w:bCs/>
          <w:spacing w:val="-4"/>
          <w:sz w:val="24"/>
          <w:szCs w:val="24"/>
          <w:lang w:val="af-ZA"/>
        </w:rPr>
        <w:t>ՎԱՐՉԱԿԱՆ ԻՐԱՎԱԽԱԽՏՈՒՄՆԵՐԻ ՎԵՐԱԲԵՐՅԱԼ ՀԱՅԱՍ</w:t>
      </w:r>
      <w:r>
        <w:rPr>
          <w:rFonts w:ascii="GHEA Mariam" w:hAnsi="GHEA Mariam" w:cs="Tahoma"/>
          <w:bCs/>
          <w:spacing w:val="-4"/>
          <w:sz w:val="24"/>
          <w:szCs w:val="24"/>
          <w:lang w:val="af-ZA"/>
        </w:rPr>
        <w:softHyphen/>
      </w:r>
      <w:r w:rsidRPr="00A854EE">
        <w:rPr>
          <w:rFonts w:ascii="GHEA Mariam" w:hAnsi="GHEA Mariam" w:cs="Tahoma"/>
          <w:bCs/>
          <w:spacing w:val="-4"/>
          <w:sz w:val="24"/>
          <w:szCs w:val="24"/>
          <w:lang w:val="af-ZA"/>
        </w:rPr>
        <w:t>ՏԱ</w:t>
      </w:r>
      <w:r>
        <w:rPr>
          <w:rFonts w:ascii="GHEA Mariam" w:hAnsi="GHEA Mariam" w:cs="Tahoma"/>
          <w:bCs/>
          <w:spacing w:val="-4"/>
          <w:sz w:val="24"/>
          <w:szCs w:val="24"/>
          <w:lang w:val="af-ZA"/>
        </w:rPr>
        <w:softHyphen/>
      </w:r>
      <w:r w:rsidRPr="00A854EE">
        <w:rPr>
          <w:rFonts w:ascii="GHEA Mariam" w:hAnsi="GHEA Mariam" w:cs="Tahoma"/>
          <w:bCs/>
          <w:spacing w:val="-4"/>
          <w:sz w:val="24"/>
          <w:szCs w:val="24"/>
          <w:lang w:val="af-ZA"/>
        </w:rPr>
        <w:t>ՆԻ ՀԱՆ</w:t>
      </w:r>
      <w:r>
        <w:rPr>
          <w:rFonts w:ascii="GHEA Mariam" w:hAnsi="GHEA Mariam" w:cs="Tahoma"/>
          <w:bCs/>
          <w:spacing w:val="-4"/>
          <w:sz w:val="24"/>
          <w:szCs w:val="24"/>
          <w:lang w:val="af-ZA"/>
        </w:rPr>
        <w:softHyphen/>
      </w:r>
      <w:r w:rsidRPr="00A854EE">
        <w:rPr>
          <w:rFonts w:ascii="GHEA Mariam" w:hAnsi="GHEA Mariam" w:cs="Tahoma"/>
          <w:bCs/>
          <w:spacing w:val="-4"/>
          <w:sz w:val="24"/>
          <w:szCs w:val="24"/>
          <w:lang w:val="af-ZA"/>
        </w:rPr>
        <w:softHyphen/>
        <w:t>ՐԱՊԵՏՈՒԹՅԱՆ ՕՐԵՆՍԳՐՔՈՒՄ ՓՈՓՈԽՈՒԹՅՈՒՆՆԵՐ ԵՎ ԼՐԱՑՈՒՄ</w:t>
      </w:r>
      <w:r w:rsidRPr="00A854EE">
        <w:rPr>
          <w:rFonts w:ascii="GHEA Mariam" w:hAnsi="GHEA Mariam" w:cs="Tahoma"/>
          <w:bCs/>
          <w:spacing w:val="-4"/>
          <w:sz w:val="24"/>
          <w:szCs w:val="24"/>
          <w:lang w:val="af-ZA"/>
        </w:rPr>
        <w:softHyphen/>
        <w:t>ՆԵՐ ԿԱՏԱՐԵԼՈՒ ՄԱՍԻՆ</w:t>
      </w:r>
      <w:r w:rsidRPr="00A854EE">
        <w:rPr>
          <w:rFonts w:ascii="GHEA Mariam" w:hAnsi="GHEA Mariam" w:cs="Tahoma"/>
          <w:spacing w:val="-4"/>
          <w:sz w:val="24"/>
          <w:szCs w:val="24"/>
          <w:lang w:val="af-ZA"/>
        </w:rPr>
        <w:t>» ԵՎ «</w:t>
      </w:r>
      <w:r w:rsidRPr="00A854EE">
        <w:rPr>
          <w:rFonts w:ascii="GHEA Mariam" w:hAnsi="GHEA Mariam" w:cs="Tahoma"/>
          <w:bCs/>
          <w:spacing w:val="-4"/>
          <w:sz w:val="24"/>
          <w:szCs w:val="24"/>
          <w:lang w:val="af-ZA"/>
        </w:rPr>
        <w:t>ՀԱՅԱՍՏԱՆԻ ՀԱՆ</w:t>
      </w:r>
      <w:r>
        <w:rPr>
          <w:rFonts w:ascii="GHEA Mariam" w:hAnsi="GHEA Mariam" w:cs="Tahoma"/>
          <w:bCs/>
          <w:spacing w:val="-4"/>
          <w:sz w:val="24"/>
          <w:szCs w:val="24"/>
          <w:lang w:val="af-ZA"/>
        </w:rPr>
        <w:softHyphen/>
      </w:r>
      <w:r w:rsidRPr="00A854EE">
        <w:rPr>
          <w:rFonts w:ascii="GHEA Mariam" w:hAnsi="GHEA Mariam" w:cs="Tahoma"/>
          <w:bCs/>
          <w:spacing w:val="-4"/>
          <w:sz w:val="24"/>
          <w:szCs w:val="24"/>
          <w:lang w:val="af-ZA"/>
        </w:rPr>
        <w:t>ՐԱ</w:t>
      </w:r>
      <w:r>
        <w:rPr>
          <w:rFonts w:ascii="GHEA Mariam" w:hAnsi="GHEA Mariam" w:cs="Tahoma"/>
          <w:bCs/>
          <w:spacing w:val="-4"/>
          <w:sz w:val="24"/>
          <w:szCs w:val="24"/>
          <w:lang w:val="af-ZA"/>
        </w:rPr>
        <w:softHyphen/>
      </w:r>
      <w:r w:rsidRPr="00A854EE">
        <w:rPr>
          <w:rFonts w:ascii="GHEA Mariam" w:hAnsi="GHEA Mariam" w:cs="Tahoma"/>
          <w:bCs/>
          <w:spacing w:val="-4"/>
          <w:sz w:val="24"/>
          <w:szCs w:val="24"/>
          <w:lang w:val="af-ZA"/>
        </w:rPr>
        <w:t>ՊԵՏՈՒԹՅԱՆ ՔՐԵ</w:t>
      </w:r>
      <w:r w:rsidRPr="00A854EE">
        <w:rPr>
          <w:rFonts w:ascii="GHEA Mariam" w:hAnsi="GHEA Mariam" w:cs="Tahoma"/>
          <w:bCs/>
          <w:spacing w:val="-4"/>
          <w:sz w:val="24"/>
          <w:szCs w:val="24"/>
          <w:lang w:val="af-ZA"/>
        </w:rPr>
        <w:softHyphen/>
        <w:t>ԱԿԱՆ ՕՐԵՆՍԳՐՔՈՒՄ ԼՐԱՑՈՒՄՆԵՐ ԿԱՏԱ</w:t>
      </w:r>
      <w:r>
        <w:rPr>
          <w:rFonts w:ascii="GHEA Mariam" w:hAnsi="GHEA Mariam" w:cs="Tahoma"/>
          <w:bCs/>
          <w:spacing w:val="-4"/>
          <w:sz w:val="24"/>
          <w:szCs w:val="24"/>
          <w:lang w:val="af-ZA"/>
        </w:rPr>
        <w:softHyphen/>
      </w:r>
      <w:r w:rsidRPr="00A854EE">
        <w:rPr>
          <w:rFonts w:ascii="GHEA Mariam" w:hAnsi="GHEA Mariam" w:cs="Tahoma"/>
          <w:bCs/>
          <w:spacing w:val="-4"/>
          <w:sz w:val="24"/>
          <w:szCs w:val="24"/>
          <w:lang w:val="af-ZA"/>
        </w:rPr>
        <w:t>ՐԵԼՈՒ ՄԱՍԻՆ</w:t>
      </w:r>
      <w:r w:rsidRPr="00A854EE">
        <w:rPr>
          <w:rFonts w:ascii="GHEA Mariam" w:hAnsi="GHEA Mariam" w:cs="Tahoma"/>
          <w:spacing w:val="-4"/>
          <w:sz w:val="24"/>
          <w:szCs w:val="24"/>
          <w:lang w:val="af-ZA"/>
        </w:rPr>
        <w:t>»</w:t>
      </w:r>
      <w:r w:rsidRPr="00A854EE">
        <w:rPr>
          <w:rFonts w:ascii="GHEA Mariam" w:hAnsi="GHEA Mariam" w:cs="Tahoma"/>
          <w:spacing w:val="-4"/>
          <w:sz w:val="24"/>
          <w:szCs w:val="24"/>
          <w:lang w:val="hy-AM"/>
        </w:rPr>
        <w:t xml:space="preserve"> </w:t>
      </w:r>
      <w:r w:rsidRPr="00A854EE">
        <w:rPr>
          <w:rFonts w:ascii="GHEA Mariam" w:hAnsi="GHEA Mariam" w:cs="Sylfaen"/>
          <w:spacing w:val="10"/>
          <w:sz w:val="24"/>
          <w:szCs w:val="24"/>
          <w:lang w:val="af-ZA"/>
        </w:rPr>
        <w:t>ՀԱՅԱՍՏԱ</w:t>
      </w:r>
      <w:r w:rsidRPr="00A854EE">
        <w:rPr>
          <w:rFonts w:ascii="GHEA Mariam" w:hAnsi="GHEA Mariam" w:cs="Sylfaen"/>
          <w:spacing w:val="10"/>
          <w:sz w:val="24"/>
          <w:szCs w:val="24"/>
          <w:lang w:val="af-ZA"/>
        </w:rPr>
        <w:softHyphen/>
        <w:t>ՆԻ ՀԱՆՐԱՊԵՏՈՒԹՅԱՆ ՕՐԵՆՔ</w:t>
      </w:r>
      <w:r>
        <w:rPr>
          <w:rFonts w:ascii="GHEA Mariam" w:hAnsi="GHEA Mariam" w:cs="Sylfaen"/>
          <w:spacing w:val="10"/>
          <w:sz w:val="24"/>
          <w:szCs w:val="24"/>
          <w:lang w:val="af-ZA"/>
        </w:rPr>
        <w:softHyphen/>
      </w:r>
      <w:r w:rsidRPr="00A854EE">
        <w:rPr>
          <w:rFonts w:ascii="GHEA Mariam" w:hAnsi="GHEA Mariam" w:cs="Sylfaen"/>
          <w:spacing w:val="10"/>
          <w:sz w:val="24"/>
          <w:szCs w:val="24"/>
          <w:lang w:val="hy-AM"/>
        </w:rPr>
        <w:t>ՆԵՐ</w:t>
      </w:r>
      <w:r w:rsidRPr="00A854EE">
        <w:rPr>
          <w:rFonts w:ascii="GHEA Mariam" w:hAnsi="GHEA Mariam" w:cs="Sylfaen"/>
          <w:spacing w:val="10"/>
          <w:sz w:val="24"/>
          <w:szCs w:val="24"/>
          <w:lang w:val="af-ZA"/>
        </w:rPr>
        <w:t>Ի ՆԱԽԱԳԾ</w:t>
      </w:r>
      <w:r w:rsidRPr="00A854EE">
        <w:rPr>
          <w:rFonts w:ascii="GHEA Mariam" w:hAnsi="GHEA Mariam" w:cs="Sylfaen"/>
          <w:spacing w:val="10"/>
          <w:sz w:val="24"/>
          <w:szCs w:val="24"/>
          <w:lang w:val="hy-AM"/>
        </w:rPr>
        <w:t>ԵՐ</w:t>
      </w:r>
      <w:r w:rsidRPr="00A854EE">
        <w:rPr>
          <w:rFonts w:ascii="GHEA Mariam" w:hAnsi="GHEA Mariam" w:cs="Sylfaen"/>
          <w:spacing w:val="10"/>
          <w:sz w:val="24"/>
          <w:szCs w:val="24"/>
          <w:lang w:val="af-ZA"/>
        </w:rPr>
        <w:t>Ի</w:t>
      </w:r>
      <w:r w:rsidRPr="00A854EE">
        <w:rPr>
          <w:rFonts w:ascii="GHEA Mariam" w:hAnsi="GHEA Mariam"/>
          <w:iCs/>
          <w:sz w:val="24"/>
          <w:szCs w:val="24"/>
          <w:lang w:val="af-ZA"/>
        </w:rPr>
        <w:t xml:space="preserve"> </w:t>
      </w:r>
      <w:r w:rsidRPr="00A854EE">
        <w:rPr>
          <w:rFonts w:ascii="GHEA Mariam" w:hAnsi="GHEA Mariam"/>
          <w:iCs/>
          <w:sz w:val="24"/>
          <w:szCs w:val="24"/>
          <w:lang w:val="hy-AM"/>
        </w:rPr>
        <w:t xml:space="preserve">ՓԱԹԵԹԻ </w:t>
      </w:r>
      <w:r w:rsidRPr="00A854EE">
        <w:rPr>
          <w:rFonts w:ascii="GHEA Mariam" w:hAnsi="GHEA Mariam" w:cs="Sylfaen"/>
          <w:spacing w:val="10"/>
          <w:sz w:val="24"/>
          <w:szCs w:val="24"/>
          <w:lang w:val="af-ZA"/>
        </w:rPr>
        <w:t>(</w:t>
      </w:r>
      <w:r w:rsidRPr="00A854EE">
        <w:rPr>
          <w:rFonts w:ascii="GHEA Mariam" w:hAnsi="GHEA Mariam" w:cs="Arial"/>
          <w:i/>
          <w:iCs/>
          <w:sz w:val="24"/>
          <w:szCs w:val="24"/>
          <w:lang w:val="hy-AM"/>
        </w:rPr>
        <w:t>Պ</w:t>
      </w:r>
      <w:r w:rsidRPr="00A854EE">
        <w:rPr>
          <w:rFonts w:ascii="GHEA Mariam" w:hAnsi="GHEA Mariam"/>
          <w:i/>
          <w:iCs/>
          <w:sz w:val="24"/>
          <w:szCs w:val="24"/>
          <w:lang w:val="fr-FR"/>
        </w:rPr>
        <w:t>-1127-16.07.2025-</w:t>
      </w:r>
      <w:r w:rsidRPr="00A854EE">
        <w:rPr>
          <w:rFonts w:ascii="GHEA Mariam" w:hAnsi="GHEA Mariam" w:cs="Arial"/>
          <w:i/>
          <w:iCs/>
          <w:sz w:val="24"/>
          <w:szCs w:val="24"/>
          <w:lang w:val="hy-AM"/>
        </w:rPr>
        <w:t>ՏՀ</w:t>
      </w:r>
      <w:r w:rsidRPr="00A854EE">
        <w:rPr>
          <w:rFonts w:ascii="GHEA Mariam" w:hAnsi="GHEA Mariam"/>
          <w:i/>
          <w:iCs/>
          <w:sz w:val="24"/>
          <w:szCs w:val="24"/>
          <w:lang w:val="fr-FR"/>
        </w:rPr>
        <w:t>-011/0</w:t>
      </w:r>
      <w:r w:rsidRPr="00A854EE">
        <w:rPr>
          <w:rFonts w:ascii="GHEA Mariam" w:hAnsi="GHEA Mariam" w:cs="Sylfaen"/>
          <w:spacing w:val="10"/>
          <w:sz w:val="24"/>
          <w:szCs w:val="24"/>
          <w:lang w:val="af-ZA"/>
        </w:rPr>
        <w:t xml:space="preserve">) </w:t>
      </w:r>
      <w:r w:rsidRPr="00A854EE">
        <w:rPr>
          <w:rFonts w:ascii="GHEA Mariam" w:hAnsi="GHEA Mariam" w:cs="Tahoma"/>
          <w:spacing w:val="-4"/>
          <w:sz w:val="24"/>
          <w:szCs w:val="24"/>
          <w:lang w:val="af-ZA"/>
        </w:rPr>
        <w:t>ՎԵՐԱ</w:t>
      </w:r>
      <w:r>
        <w:rPr>
          <w:rFonts w:ascii="GHEA Mariam" w:hAnsi="GHEA Mariam" w:cs="Tahoma"/>
          <w:spacing w:val="-4"/>
          <w:sz w:val="24"/>
          <w:szCs w:val="24"/>
          <w:lang w:val="af-ZA"/>
        </w:rPr>
        <w:softHyphen/>
      </w:r>
      <w:r w:rsidRPr="00A854EE">
        <w:rPr>
          <w:rFonts w:ascii="GHEA Mariam" w:hAnsi="GHEA Mariam" w:cs="Tahoma"/>
          <w:spacing w:val="-4"/>
          <w:sz w:val="24"/>
          <w:szCs w:val="24"/>
          <w:lang w:val="af-ZA"/>
        </w:rPr>
        <w:t>ԲԵՐ</w:t>
      </w:r>
      <w:r>
        <w:rPr>
          <w:rFonts w:ascii="GHEA Mariam" w:hAnsi="GHEA Mariam" w:cs="Tahoma"/>
          <w:spacing w:val="-4"/>
          <w:sz w:val="24"/>
          <w:szCs w:val="24"/>
          <w:lang w:val="af-ZA"/>
        </w:rPr>
        <w:softHyphen/>
      </w:r>
      <w:r w:rsidRPr="00A854EE">
        <w:rPr>
          <w:rFonts w:ascii="GHEA Mariam" w:hAnsi="GHEA Mariam" w:cs="Tahoma"/>
          <w:spacing w:val="-4"/>
          <w:sz w:val="24"/>
          <w:szCs w:val="24"/>
          <w:lang w:val="af-ZA"/>
        </w:rPr>
        <w:t>ՅԱԼ ՀԱՅԱՍՏԱՆԻ ՀԱՆՐԱՊԵՏՈՒԹ</w:t>
      </w:r>
      <w:r w:rsidRPr="00A854EE">
        <w:rPr>
          <w:rFonts w:ascii="GHEA Mariam" w:hAnsi="GHEA Mariam" w:cs="Tahoma"/>
          <w:spacing w:val="-4"/>
          <w:sz w:val="24"/>
          <w:szCs w:val="24"/>
          <w:lang w:val="af-ZA"/>
        </w:rPr>
        <w:softHyphen/>
        <w:t xml:space="preserve">ՅԱՆ ԿԱՌԱՎԱՐՈՒԹՅԱՆ </w:t>
      </w:r>
      <w:r>
        <w:rPr>
          <w:rFonts w:ascii="GHEA Mariam" w:hAnsi="GHEA Mariam" w:cs="Tahoma"/>
          <w:spacing w:val="-4"/>
          <w:sz w:val="24"/>
          <w:szCs w:val="24"/>
          <w:lang w:val="af-ZA"/>
        </w:rPr>
        <w:br/>
      </w:r>
      <w:r>
        <w:rPr>
          <w:rFonts w:ascii="GHEA Mariam" w:hAnsi="GHEA Mariam" w:cs="Tahoma"/>
          <w:spacing w:val="-4"/>
          <w:sz w:val="24"/>
          <w:szCs w:val="24"/>
          <w:lang w:val="hy-AM"/>
        </w:rPr>
        <w:t xml:space="preserve">                                    </w:t>
      </w:r>
      <w:r w:rsidRPr="00A854EE">
        <w:rPr>
          <w:rFonts w:ascii="GHEA Mariam" w:hAnsi="GHEA Mariam" w:cs="Tahoma"/>
          <w:spacing w:val="-4"/>
          <w:sz w:val="24"/>
          <w:szCs w:val="24"/>
          <w:lang w:val="af-ZA"/>
        </w:rPr>
        <w:t>ԱՌԱՋԱՐԿՈՒԹՅՈՒՆԸ</w:t>
      </w:r>
    </w:p>
    <w:p w:rsidR="00A854EE" w:rsidRPr="00D21D4E" w:rsidRDefault="00A854EE" w:rsidP="00A854EE">
      <w:pPr>
        <w:pStyle w:val="mechtex"/>
        <w:jc w:val="left"/>
        <w:rPr>
          <w:rFonts w:ascii="GHEA Grapalat" w:hAnsi="GHEA Grapalat" w:cs="Sylfaen"/>
          <w:lang w:val="af-ZA"/>
        </w:rPr>
      </w:pPr>
    </w:p>
    <w:p w:rsidR="00A854EE" w:rsidRDefault="00A854EE" w:rsidP="00A854EE">
      <w:pPr>
        <w:rPr>
          <w:rFonts w:ascii="GHEA Grapalat" w:hAnsi="GHEA Grapalat"/>
          <w:lang w:val="fr-FR"/>
        </w:rPr>
      </w:pPr>
    </w:p>
    <w:p w:rsidR="00A854EE" w:rsidRPr="004813A3" w:rsidRDefault="00A854EE" w:rsidP="00A854EE">
      <w:pPr>
        <w:spacing w:line="360" w:lineRule="auto"/>
        <w:ind w:firstLine="720"/>
        <w:jc w:val="both"/>
        <w:rPr>
          <w:rFonts w:ascii="GHEA Mariam" w:hAnsi="GHEA Mariam" w:cs="Arial"/>
          <w:color w:val="000000"/>
          <w:sz w:val="24"/>
          <w:szCs w:val="24"/>
          <w:lang w:val="hy-AM"/>
        </w:rPr>
      </w:pPr>
      <w:r w:rsidRPr="004813A3">
        <w:rPr>
          <w:rFonts w:ascii="GHEA Mariam" w:hAnsi="GHEA Mariam" w:cs="Arial"/>
          <w:color w:val="000000"/>
          <w:sz w:val="24"/>
          <w:szCs w:val="24"/>
          <w:lang w:val="hy-AM"/>
        </w:rPr>
        <w:t>Հայաստանի Հանրապետության կառավարությունը «Վարչական իրավա</w:t>
      </w:r>
      <w:r w:rsidRPr="004813A3">
        <w:rPr>
          <w:rFonts w:ascii="GHEA Mariam" w:hAnsi="GHEA Mariam" w:cs="Arial"/>
          <w:color w:val="000000"/>
          <w:sz w:val="24"/>
          <w:szCs w:val="24"/>
          <w:lang w:val="hy-AM"/>
        </w:rPr>
        <w:softHyphen/>
        <w:t xml:space="preserve">խախտումների վերաբերյալ </w:t>
      </w:r>
      <w:proofErr w:type="spellStart"/>
      <w:r w:rsidR="004813A3" w:rsidRPr="004813A3">
        <w:rPr>
          <w:rFonts w:ascii="GHEA Mariam" w:hAnsi="GHEA Mariam" w:cs="Sylfaen"/>
          <w:bCs/>
          <w:color w:val="000000"/>
          <w:spacing w:val="-8"/>
          <w:sz w:val="24"/>
          <w:szCs w:val="24"/>
          <w:lang w:val="fr-FR" w:eastAsia="en-US"/>
        </w:rPr>
        <w:t>Հայաստանի</w:t>
      </w:r>
      <w:proofErr w:type="spellEnd"/>
      <w:r w:rsidR="004813A3" w:rsidRPr="004813A3">
        <w:rPr>
          <w:rFonts w:ascii="GHEA Mariam" w:hAnsi="GHEA Mariam" w:cs="Arial Armenian"/>
          <w:bCs/>
          <w:color w:val="000000"/>
          <w:spacing w:val="-8"/>
          <w:sz w:val="24"/>
          <w:szCs w:val="24"/>
          <w:lang w:val="fr-FR" w:eastAsia="en-US"/>
        </w:rPr>
        <w:t xml:space="preserve"> </w:t>
      </w:r>
      <w:proofErr w:type="spellStart"/>
      <w:r w:rsidR="004813A3" w:rsidRPr="004813A3">
        <w:rPr>
          <w:rFonts w:ascii="GHEA Mariam" w:hAnsi="GHEA Mariam" w:cs="Sylfaen"/>
          <w:bCs/>
          <w:color w:val="000000"/>
          <w:spacing w:val="-8"/>
          <w:sz w:val="24"/>
          <w:szCs w:val="24"/>
          <w:lang w:val="fr-FR" w:eastAsia="en-US"/>
        </w:rPr>
        <w:t>Հանրա</w:t>
      </w:r>
      <w:r w:rsidR="004813A3" w:rsidRPr="004813A3">
        <w:rPr>
          <w:rFonts w:ascii="GHEA Mariam" w:hAnsi="GHEA Mariam" w:cs="Sylfaen"/>
          <w:bCs/>
          <w:color w:val="000000"/>
          <w:spacing w:val="-8"/>
          <w:sz w:val="24"/>
          <w:szCs w:val="24"/>
          <w:lang w:val="fr-FR" w:eastAsia="en-US"/>
        </w:rPr>
        <w:softHyphen/>
        <w:t>պետության</w:t>
      </w:r>
      <w:proofErr w:type="spellEnd"/>
      <w:r w:rsidRPr="004813A3">
        <w:rPr>
          <w:rFonts w:ascii="GHEA Mariam" w:hAnsi="GHEA Mariam" w:cs="Arial"/>
          <w:color w:val="000000"/>
          <w:sz w:val="24"/>
          <w:szCs w:val="24"/>
          <w:lang w:val="hy-AM"/>
        </w:rPr>
        <w:t xml:space="preserve"> օրենսգրքում փոփո</w:t>
      </w:r>
      <w:r w:rsidR="004813A3">
        <w:rPr>
          <w:rFonts w:ascii="GHEA Mariam" w:hAnsi="GHEA Mariam" w:cs="Arial"/>
          <w:color w:val="000000"/>
          <w:sz w:val="24"/>
          <w:szCs w:val="24"/>
          <w:lang w:val="hy-AM"/>
        </w:rPr>
        <w:softHyphen/>
      </w:r>
      <w:r w:rsidRPr="004813A3">
        <w:rPr>
          <w:rFonts w:ascii="GHEA Mariam" w:hAnsi="GHEA Mariam" w:cs="Arial"/>
          <w:color w:val="000000"/>
          <w:sz w:val="24"/>
          <w:szCs w:val="24"/>
          <w:lang w:val="hy-AM"/>
        </w:rPr>
        <w:t>խություններ և լրացումներ կատարելու մասին» և «</w:t>
      </w:r>
      <w:proofErr w:type="spellStart"/>
      <w:r w:rsidR="004813A3" w:rsidRPr="004813A3">
        <w:rPr>
          <w:rFonts w:ascii="GHEA Mariam" w:hAnsi="GHEA Mariam" w:cs="Sylfaen"/>
          <w:bCs/>
          <w:color w:val="000000"/>
          <w:spacing w:val="-8"/>
          <w:sz w:val="24"/>
          <w:szCs w:val="24"/>
          <w:lang w:val="fr-FR" w:eastAsia="en-US"/>
        </w:rPr>
        <w:t>Հայաստանի</w:t>
      </w:r>
      <w:proofErr w:type="spellEnd"/>
      <w:r w:rsidR="004813A3" w:rsidRPr="004813A3">
        <w:rPr>
          <w:rFonts w:ascii="GHEA Mariam" w:hAnsi="GHEA Mariam" w:cs="Arial Armenian"/>
          <w:bCs/>
          <w:color w:val="000000"/>
          <w:spacing w:val="-8"/>
          <w:sz w:val="24"/>
          <w:szCs w:val="24"/>
          <w:lang w:val="fr-FR" w:eastAsia="en-US"/>
        </w:rPr>
        <w:t xml:space="preserve"> </w:t>
      </w:r>
      <w:proofErr w:type="spellStart"/>
      <w:r w:rsidR="004813A3" w:rsidRPr="004813A3">
        <w:rPr>
          <w:rFonts w:ascii="GHEA Mariam" w:hAnsi="GHEA Mariam" w:cs="Sylfaen"/>
          <w:bCs/>
          <w:color w:val="000000"/>
          <w:spacing w:val="-8"/>
          <w:sz w:val="24"/>
          <w:szCs w:val="24"/>
          <w:lang w:val="fr-FR" w:eastAsia="en-US"/>
        </w:rPr>
        <w:t>Հանրա</w:t>
      </w:r>
      <w:r w:rsidR="004813A3" w:rsidRPr="004813A3">
        <w:rPr>
          <w:rFonts w:ascii="GHEA Mariam" w:hAnsi="GHEA Mariam" w:cs="Sylfaen"/>
          <w:bCs/>
          <w:color w:val="000000"/>
          <w:spacing w:val="-8"/>
          <w:sz w:val="24"/>
          <w:szCs w:val="24"/>
          <w:lang w:val="fr-FR" w:eastAsia="en-US"/>
        </w:rPr>
        <w:softHyphen/>
        <w:t>պետության</w:t>
      </w:r>
      <w:proofErr w:type="spellEnd"/>
      <w:r w:rsidRPr="004813A3">
        <w:rPr>
          <w:rFonts w:ascii="GHEA Mariam" w:hAnsi="GHEA Mariam" w:cs="Arial"/>
          <w:color w:val="000000"/>
          <w:sz w:val="24"/>
          <w:szCs w:val="24"/>
          <w:lang w:val="hy-AM"/>
        </w:rPr>
        <w:t xml:space="preserve"> քրեական օրենսգրքում լրացումներ կատարելու մասին» օրենքների նախագծերի փաթեթի վերաբերյալ </w:t>
      </w:r>
      <w:proofErr w:type="spellStart"/>
      <w:r w:rsidRPr="004813A3">
        <w:rPr>
          <w:rFonts w:ascii="GHEA Mariam" w:hAnsi="GHEA Mariam" w:cs="Arial"/>
          <w:color w:val="000000"/>
          <w:sz w:val="24"/>
          <w:szCs w:val="24"/>
          <w:lang w:val="hy-AM"/>
        </w:rPr>
        <w:t>ստորև</w:t>
      </w:r>
      <w:proofErr w:type="spellEnd"/>
      <w:r w:rsidRPr="004813A3">
        <w:rPr>
          <w:rFonts w:ascii="GHEA Mariam" w:hAnsi="GHEA Mariam" w:cs="Arial"/>
          <w:color w:val="000000"/>
          <w:sz w:val="24"/>
          <w:szCs w:val="24"/>
          <w:lang w:val="hy-AM"/>
        </w:rPr>
        <w:t xml:space="preserve"> ներկայացնում է իր առաջարկություններն ու դիտարկումները:</w:t>
      </w:r>
    </w:p>
    <w:p w:rsidR="00A854EE" w:rsidRPr="00A854EE" w:rsidRDefault="00A854EE" w:rsidP="00A854EE">
      <w:pPr>
        <w:spacing w:line="360" w:lineRule="auto"/>
        <w:ind w:firstLine="705"/>
        <w:jc w:val="both"/>
        <w:rPr>
          <w:rFonts w:ascii="GHEA Mariam" w:hAnsi="GHEA Mariam"/>
          <w:b/>
          <w:color w:val="000000" w:themeColor="text1"/>
          <w:sz w:val="24"/>
          <w:szCs w:val="24"/>
          <w:lang w:val="hy-AM"/>
        </w:rPr>
      </w:pPr>
      <w:r w:rsidRPr="00A854EE">
        <w:rPr>
          <w:rFonts w:ascii="GHEA Mariam" w:hAnsi="GHEA Mariam" w:cs="Sylfaen"/>
          <w:b/>
          <w:bCs/>
          <w:color w:val="000000" w:themeColor="text1"/>
          <w:sz w:val="24"/>
          <w:szCs w:val="24"/>
          <w:lang w:val="hy-AM"/>
        </w:rPr>
        <w:t xml:space="preserve"> </w:t>
      </w:r>
      <w:r w:rsidRPr="00A854EE">
        <w:rPr>
          <w:rFonts w:ascii="GHEA Mariam" w:hAnsi="GHEA Mariam" w:cs="Sylfaen"/>
          <w:b/>
          <w:color w:val="000000" w:themeColor="text1"/>
          <w:sz w:val="24"/>
          <w:szCs w:val="24"/>
          <w:lang w:val="hy-AM"/>
        </w:rPr>
        <w:t>«Վարչական իրավախախտումների վերաբերյալ Հայաստանի Հանրա</w:t>
      </w:r>
      <w:r>
        <w:rPr>
          <w:rFonts w:ascii="GHEA Mariam" w:hAnsi="GHEA Mariam" w:cs="Sylfaen"/>
          <w:b/>
          <w:color w:val="000000" w:themeColor="text1"/>
          <w:sz w:val="24"/>
          <w:szCs w:val="24"/>
          <w:lang w:val="hy-AM"/>
        </w:rPr>
        <w:softHyphen/>
      </w:r>
      <w:r w:rsidRPr="00A854EE">
        <w:rPr>
          <w:rFonts w:ascii="GHEA Mariam" w:hAnsi="GHEA Mariam" w:cs="Sylfaen"/>
          <w:b/>
          <w:color w:val="000000" w:themeColor="text1"/>
          <w:sz w:val="24"/>
          <w:szCs w:val="24"/>
          <w:lang w:val="hy-AM"/>
        </w:rPr>
        <w:t>պե</w:t>
      </w:r>
      <w:r>
        <w:rPr>
          <w:rFonts w:ascii="GHEA Mariam" w:hAnsi="GHEA Mariam" w:cs="Sylfaen"/>
          <w:b/>
          <w:color w:val="000000" w:themeColor="text1"/>
          <w:sz w:val="24"/>
          <w:szCs w:val="24"/>
          <w:lang w:val="hy-AM"/>
        </w:rPr>
        <w:softHyphen/>
      </w:r>
      <w:r w:rsidRPr="00A854EE">
        <w:rPr>
          <w:rFonts w:ascii="GHEA Mariam" w:hAnsi="GHEA Mariam" w:cs="Sylfaen"/>
          <w:b/>
          <w:color w:val="000000" w:themeColor="text1"/>
          <w:sz w:val="24"/>
          <w:szCs w:val="24"/>
          <w:lang w:val="hy-AM"/>
        </w:rPr>
        <w:t xml:space="preserve">տության օրենսգրքում փոփոխություններ և լրացումներ կատարելու մասին» </w:t>
      </w:r>
      <w:r w:rsidRPr="00A854EE">
        <w:rPr>
          <w:rFonts w:ascii="GHEA Mariam" w:hAnsi="GHEA Mariam"/>
          <w:b/>
          <w:color w:val="000000" w:themeColor="text1"/>
          <w:sz w:val="24"/>
          <w:szCs w:val="24"/>
          <w:lang w:val="hy-AM"/>
        </w:rPr>
        <w:t>օրենքի նախագծի վերաբերյալ.</w:t>
      </w:r>
    </w:p>
    <w:p w:rsidR="00A854EE" w:rsidRPr="00A854EE" w:rsidRDefault="00A854EE" w:rsidP="00A854EE">
      <w:pPr>
        <w:spacing w:line="360" w:lineRule="auto"/>
        <w:ind w:firstLine="705"/>
        <w:jc w:val="both"/>
        <w:rPr>
          <w:rFonts w:ascii="GHEA Mariam" w:hAnsi="GHEA Mariam" w:cs="Lucida Sans"/>
          <w:color w:val="000000" w:themeColor="text1"/>
          <w:sz w:val="24"/>
          <w:szCs w:val="24"/>
          <w:lang w:val="hy-AM"/>
        </w:rPr>
      </w:pPr>
      <w:r w:rsidRPr="00A854EE">
        <w:rPr>
          <w:rFonts w:ascii="GHEA Mariam" w:hAnsi="GHEA Mariam" w:cs="Sylfaen"/>
          <w:color w:val="000000" w:themeColor="text1"/>
          <w:sz w:val="24"/>
          <w:szCs w:val="24"/>
          <w:lang w:val="hy-AM"/>
        </w:rPr>
        <w:t>1</w:t>
      </w:r>
      <w:r w:rsidRPr="00A854EE">
        <w:rPr>
          <w:rFonts w:ascii="GHEA Mariam" w:eastAsia="MS Gothic" w:hAnsi="GHEA Mariam" w:cs="MS Gothic"/>
          <w:color w:val="000000" w:themeColor="text1"/>
          <w:sz w:val="24"/>
          <w:szCs w:val="24"/>
          <w:lang w:val="hy-AM"/>
        </w:rPr>
        <w:t>. Նախագծի</w:t>
      </w:r>
      <w:r w:rsidRPr="00A854EE">
        <w:rPr>
          <w:rFonts w:ascii="GHEA Mariam" w:hAnsi="GHEA Mariam" w:cs="Sylfaen"/>
          <w:b/>
          <w:bCs/>
          <w:color w:val="000000" w:themeColor="text1"/>
          <w:sz w:val="24"/>
          <w:szCs w:val="24"/>
          <w:lang w:val="hy-AM"/>
        </w:rPr>
        <w:t xml:space="preserve"> </w:t>
      </w:r>
      <w:r w:rsidRPr="00A854EE">
        <w:rPr>
          <w:rFonts w:ascii="GHEA Mariam" w:hAnsi="GHEA Mariam"/>
          <w:color w:val="000000" w:themeColor="text1"/>
          <w:sz w:val="24"/>
          <w:szCs w:val="24"/>
          <w:lang w:val="hy-AM"/>
        </w:rPr>
        <w:t xml:space="preserve">1-ին հոդվածի 2-րդ կետով նախատեսված փոփոխության արդյունքում </w:t>
      </w:r>
      <w:r w:rsidRPr="00A854EE">
        <w:rPr>
          <w:rFonts w:ascii="GHEA Mariam" w:hAnsi="GHEA Mariam" w:cs="Sylfaen"/>
          <w:bCs/>
          <w:color w:val="000000" w:themeColor="text1"/>
          <w:sz w:val="24"/>
          <w:szCs w:val="24"/>
          <w:lang w:val="hy-AM"/>
        </w:rPr>
        <w:t>Վարչական իրավախախտումների վերաբերյալ Հայաստանի Հան</w:t>
      </w:r>
      <w:r>
        <w:rPr>
          <w:rFonts w:ascii="GHEA Mariam" w:hAnsi="GHEA Mariam" w:cs="Sylfaen"/>
          <w:bCs/>
          <w:color w:val="000000" w:themeColor="text1"/>
          <w:sz w:val="24"/>
          <w:szCs w:val="24"/>
          <w:lang w:val="hy-AM"/>
        </w:rPr>
        <w:softHyphen/>
      </w:r>
      <w:r w:rsidRPr="00A854EE">
        <w:rPr>
          <w:rFonts w:ascii="GHEA Mariam" w:hAnsi="GHEA Mariam" w:cs="Sylfaen"/>
          <w:bCs/>
          <w:color w:val="000000" w:themeColor="text1"/>
          <w:sz w:val="24"/>
          <w:szCs w:val="24"/>
          <w:lang w:val="hy-AM"/>
        </w:rPr>
        <w:t>րա</w:t>
      </w:r>
      <w:r>
        <w:rPr>
          <w:rFonts w:ascii="GHEA Mariam" w:hAnsi="GHEA Mariam" w:cs="Sylfaen"/>
          <w:bCs/>
          <w:color w:val="000000" w:themeColor="text1"/>
          <w:sz w:val="24"/>
          <w:szCs w:val="24"/>
          <w:lang w:val="hy-AM"/>
        </w:rPr>
        <w:softHyphen/>
      </w:r>
      <w:r w:rsidRPr="00A854EE">
        <w:rPr>
          <w:rFonts w:ascii="GHEA Mariam" w:hAnsi="GHEA Mariam" w:cs="Sylfaen"/>
          <w:bCs/>
          <w:color w:val="000000" w:themeColor="text1"/>
          <w:sz w:val="24"/>
          <w:szCs w:val="24"/>
          <w:lang w:val="hy-AM"/>
        </w:rPr>
        <w:t>պետության օրենսգրքի 170</w:t>
      </w:r>
      <w:r w:rsidRPr="00A854EE">
        <w:rPr>
          <w:rFonts w:ascii="GHEA Mariam" w:eastAsia="MS Gothic" w:hAnsi="GHEA Mariam" w:cs="MS Gothic"/>
          <w:bCs/>
          <w:color w:val="000000" w:themeColor="text1"/>
          <w:sz w:val="24"/>
          <w:szCs w:val="24"/>
          <w:lang w:val="hy-AM"/>
        </w:rPr>
        <w:t>.</w:t>
      </w:r>
      <w:r w:rsidRPr="00A854EE">
        <w:rPr>
          <w:rFonts w:ascii="GHEA Mariam" w:hAnsi="GHEA Mariam" w:cs="Sylfaen"/>
          <w:bCs/>
          <w:color w:val="000000" w:themeColor="text1"/>
          <w:sz w:val="24"/>
          <w:szCs w:val="24"/>
          <w:lang w:val="hy-AM"/>
        </w:rPr>
        <w:t xml:space="preserve">7-րդ հոդվածի 1-ին պարբերությունը կունենա </w:t>
      </w:r>
      <w:proofErr w:type="spellStart"/>
      <w:r w:rsidRPr="00A854EE">
        <w:rPr>
          <w:rFonts w:ascii="GHEA Mariam" w:hAnsi="GHEA Mariam" w:cs="Sylfaen"/>
          <w:bCs/>
          <w:color w:val="000000" w:themeColor="text1"/>
          <w:sz w:val="24"/>
          <w:szCs w:val="24"/>
          <w:lang w:val="hy-AM"/>
        </w:rPr>
        <w:t>հետևյալ</w:t>
      </w:r>
      <w:proofErr w:type="spellEnd"/>
      <w:r w:rsidRPr="00A854EE">
        <w:rPr>
          <w:rFonts w:ascii="GHEA Mariam" w:hAnsi="GHEA Mariam" w:cs="Sylfaen"/>
          <w:bCs/>
          <w:color w:val="000000" w:themeColor="text1"/>
          <w:sz w:val="24"/>
          <w:szCs w:val="24"/>
          <w:lang w:val="hy-AM"/>
        </w:rPr>
        <w:t xml:space="preserve"> բովանդակությունը</w:t>
      </w:r>
      <w:r w:rsidRPr="00A854EE">
        <w:rPr>
          <w:rFonts w:ascii="GHEA Mariam" w:eastAsia="MS Gothic" w:hAnsi="GHEA Mariam" w:cs="MS Gothic"/>
          <w:bCs/>
          <w:color w:val="000000" w:themeColor="text1"/>
          <w:sz w:val="24"/>
          <w:szCs w:val="24"/>
          <w:lang w:val="hy-AM"/>
        </w:rPr>
        <w:t>.</w:t>
      </w:r>
    </w:p>
    <w:p w:rsidR="00A854EE" w:rsidRPr="00A854EE" w:rsidRDefault="00A854EE" w:rsidP="00A854EE">
      <w:pPr>
        <w:spacing w:line="360" w:lineRule="auto"/>
        <w:ind w:firstLine="705"/>
        <w:jc w:val="both"/>
        <w:rPr>
          <w:rFonts w:ascii="GHEA Mariam" w:hAnsi="GHEA Mariam" w:cs="Sylfaen"/>
          <w:bCs/>
          <w:color w:val="000000" w:themeColor="text1"/>
          <w:sz w:val="24"/>
          <w:szCs w:val="24"/>
          <w:lang w:val="hy-AM"/>
        </w:rPr>
      </w:pPr>
      <w:r w:rsidRPr="00A854EE">
        <w:rPr>
          <w:rFonts w:ascii="GHEA Mariam" w:hAnsi="GHEA Mariam" w:cs="Sylfaen"/>
          <w:bCs/>
          <w:color w:val="000000" w:themeColor="text1"/>
          <w:sz w:val="24"/>
          <w:szCs w:val="24"/>
          <w:lang w:val="hy-AM"/>
        </w:rPr>
        <w:t xml:space="preserve">«Սահմանված կարգով ձեռք բերված կամ օգտագործված </w:t>
      </w:r>
      <w:r w:rsidRPr="00A854EE">
        <w:rPr>
          <w:rFonts w:ascii="GHEA Mariam" w:hAnsi="GHEA Mariam" w:cs="Sylfaen"/>
          <w:b/>
          <w:bCs/>
          <w:color w:val="000000" w:themeColor="text1"/>
          <w:sz w:val="24"/>
          <w:szCs w:val="24"/>
          <w:lang w:val="hy-AM"/>
        </w:rPr>
        <w:t xml:space="preserve">ակցիզային դրոշմանիշերը կամ </w:t>
      </w:r>
      <w:proofErr w:type="spellStart"/>
      <w:r w:rsidRPr="00A854EE">
        <w:rPr>
          <w:rFonts w:ascii="GHEA Mariam" w:hAnsi="GHEA Mariam" w:cs="Sylfaen"/>
          <w:b/>
          <w:bCs/>
          <w:color w:val="000000" w:themeColor="text1"/>
          <w:sz w:val="24"/>
          <w:szCs w:val="24"/>
          <w:lang w:val="hy-AM"/>
        </w:rPr>
        <w:t>դրոշմապիտակները</w:t>
      </w:r>
      <w:proofErr w:type="spellEnd"/>
      <w:r w:rsidRPr="00A854EE">
        <w:rPr>
          <w:rFonts w:ascii="GHEA Mariam" w:hAnsi="GHEA Mariam" w:cs="Sylfaen"/>
          <w:b/>
          <w:bCs/>
          <w:color w:val="000000" w:themeColor="text1"/>
          <w:sz w:val="24"/>
          <w:szCs w:val="24"/>
          <w:lang w:val="hy-AM"/>
        </w:rPr>
        <w:t xml:space="preserve"> կամ հսկիչ (նույնականացման) նշաններ</w:t>
      </w:r>
      <w:r w:rsidR="004813A3">
        <w:rPr>
          <w:rFonts w:ascii="GHEA Mariam" w:hAnsi="GHEA Mariam" w:cs="Sylfaen"/>
          <w:b/>
          <w:bCs/>
          <w:color w:val="000000" w:themeColor="text1"/>
          <w:sz w:val="24"/>
          <w:szCs w:val="24"/>
          <w:lang w:val="hy-AM"/>
        </w:rPr>
        <w:t>ն</w:t>
      </w:r>
      <w:r w:rsidRPr="00A854EE">
        <w:rPr>
          <w:rFonts w:ascii="GHEA Mariam" w:hAnsi="GHEA Mariam" w:cs="Sylfaen"/>
          <w:bCs/>
          <w:color w:val="000000" w:themeColor="text1"/>
          <w:sz w:val="24"/>
          <w:szCs w:val="24"/>
          <w:lang w:val="hy-AM"/>
        </w:rPr>
        <w:t xml:space="preserve"> օտարելը, եթե դրանց քանակը չի գերազանցում հիսուն հատը`</w:t>
      </w:r>
    </w:p>
    <w:p w:rsidR="00A854EE" w:rsidRPr="00A854EE" w:rsidRDefault="00A854EE" w:rsidP="00A854EE">
      <w:pPr>
        <w:spacing w:line="360" w:lineRule="auto"/>
        <w:ind w:firstLine="705"/>
        <w:jc w:val="both"/>
        <w:rPr>
          <w:rFonts w:ascii="GHEA Mariam" w:hAnsi="GHEA Mariam" w:cs="Sylfaen"/>
          <w:bCs/>
          <w:color w:val="000000" w:themeColor="text1"/>
          <w:sz w:val="24"/>
          <w:szCs w:val="24"/>
          <w:lang w:val="hy-AM"/>
        </w:rPr>
      </w:pPr>
      <w:r w:rsidRPr="00A854EE">
        <w:rPr>
          <w:rFonts w:ascii="GHEA Mariam" w:hAnsi="GHEA Mariam" w:cs="Sylfaen"/>
          <w:bCs/>
          <w:color w:val="000000" w:themeColor="text1"/>
          <w:spacing w:val="-4"/>
          <w:sz w:val="24"/>
          <w:szCs w:val="24"/>
          <w:lang w:val="hy-AM"/>
        </w:rPr>
        <w:t>առաջացնում է տուգանքի նշանակում` օտարված յուրա</w:t>
      </w:r>
      <w:r w:rsidRPr="00A854EE">
        <w:rPr>
          <w:rFonts w:ascii="GHEA Mariam" w:hAnsi="GHEA Mariam" w:cs="Sylfaen"/>
          <w:bCs/>
          <w:color w:val="000000" w:themeColor="text1"/>
          <w:spacing w:val="-4"/>
          <w:sz w:val="24"/>
          <w:szCs w:val="24"/>
          <w:lang w:val="hy-AM"/>
        </w:rPr>
        <w:softHyphen/>
        <w:t>քանչյ</w:t>
      </w:r>
      <w:r w:rsidRPr="00A854EE">
        <w:rPr>
          <w:rFonts w:ascii="GHEA Mariam" w:hAnsi="GHEA Mariam" w:cs="Sylfaen"/>
          <w:bCs/>
          <w:color w:val="000000" w:themeColor="text1"/>
          <w:spacing w:val="-4"/>
          <w:sz w:val="24"/>
          <w:szCs w:val="24"/>
          <w:lang w:val="hy-AM"/>
        </w:rPr>
        <w:softHyphen/>
        <w:t>ուր</w:t>
      </w:r>
      <w:r w:rsidRPr="00A854EE">
        <w:rPr>
          <w:rFonts w:ascii="Calibri" w:hAnsi="Calibri" w:cs="Calibri"/>
          <w:bCs/>
          <w:color w:val="000000" w:themeColor="text1"/>
          <w:spacing w:val="-4"/>
          <w:sz w:val="24"/>
          <w:szCs w:val="24"/>
          <w:lang w:val="hy-AM"/>
        </w:rPr>
        <w:t> </w:t>
      </w:r>
      <w:r w:rsidRPr="00A854EE">
        <w:rPr>
          <w:rFonts w:ascii="GHEA Mariam" w:hAnsi="GHEA Mariam" w:cs="Sylfaen"/>
          <w:bCs/>
          <w:color w:val="000000" w:themeColor="text1"/>
          <w:sz w:val="24"/>
          <w:szCs w:val="24"/>
          <w:lang w:val="hy-AM"/>
        </w:rPr>
        <w:t xml:space="preserve"> </w:t>
      </w:r>
      <w:proofErr w:type="spellStart"/>
      <w:r w:rsidRPr="00A854EE">
        <w:rPr>
          <w:rFonts w:ascii="GHEA Mariam" w:hAnsi="GHEA Mariam" w:cs="Sylfaen"/>
          <w:b/>
          <w:bCs/>
          <w:color w:val="000000" w:themeColor="text1"/>
          <w:sz w:val="24"/>
          <w:szCs w:val="24"/>
          <w:lang w:val="hy-AM"/>
        </w:rPr>
        <w:t>դրոշմանիշի</w:t>
      </w:r>
      <w:proofErr w:type="spellEnd"/>
      <w:r w:rsidRPr="00A854EE">
        <w:rPr>
          <w:rFonts w:ascii="GHEA Mariam" w:hAnsi="GHEA Mariam" w:cs="Sylfaen"/>
          <w:b/>
          <w:bCs/>
          <w:color w:val="000000" w:themeColor="text1"/>
          <w:sz w:val="24"/>
          <w:szCs w:val="24"/>
          <w:lang w:val="hy-AM"/>
        </w:rPr>
        <w:t xml:space="preserve"> և (կամ) </w:t>
      </w:r>
      <w:proofErr w:type="spellStart"/>
      <w:r w:rsidRPr="00A854EE">
        <w:rPr>
          <w:rFonts w:ascii="GHEA Mariam" w:hAnsi="GHEA Mariam" w:cs="Sylfaen"/>
          <w:b/>
          <w:bCs/>
          <w:color w:val="000000" w:themeColor="text1"/>
          <w:sz w:val="24"/>
          <w:szCs w:val="24"/>
          <w:lang w:val="hy-AM"/>
        </w:rPr>
        <w:t>դրոշմապիտակի</w:t>
      </w:r>
      <w:proofErr w:type="spellEnd"/>
      <w:r w:rsidRPr="00A854EE">
        <w:rPr>
          <w:rFonts w:ascii="GHEA Mariam" w:hAnsi="GHEA Mariam" w:cs="Sylfaen"/>
          <w:bCs/>
          <w:color w:val="000000" w:themeColor="text1"/>
          <w:sz w:val="24"/>
          <w:szCs w:val="24"/>
          <w:lang w:val="hy-AM"/>
        </w:rPr>
        <w:t xml:space="preserve"> համար` սահմանված նվազագույն աշխատավարձի քսանապատիկի չափով:»։</w:t>
      </w:r>
    </w:p>
    <w:p w:rsidR="00A854EE" w:rsidRPr="00A854EE" w:rsidRDefault="00A854EE" w:rsidP="00A854EE">
      <w:pPr>
        <w:spacing w:line="360" w:lineRule="auto"/>
        <w:ind w:firstLine="705"/>
        <w:jc w:val="both"/>
        <w:rPr>
          <w:rFonts w:ascii="GHEA Mariam" w:hAnsi="GHEA Mariam" w:cs="Sylfaen"/>
          <w:bCs/>
          <w:color w:val="000000" w:themeColor="text1"/>
          <w:sz w:val="24"/>
          <w:szCs w:val="24"/>
          <w:lang w:val="hy-AM"/>
        </w:rPr>
      </w:pPr>
      <w:r w:rsidRPr="00A854EE">
        <w:rPr>
          <w:rFonts w:ascii="GHEA Mariam" w:hAnsi="GHEA Mariam" w:cs="Sylfaen"/>
          <w:bCs/>
          <w:color w:val="000000" w:themeColor="text1"/>
          <w:sz w:val="24"/>
          <w:szCs w:val="24"/>
          <w:lang w:val="hy-AM"/>
        </w:rPr>
        <w:t xml:space="preserve">Նշվածը հիմք ընդունելով՝ գտնում ենք, որ նախատեսված փոփոխության արդյունքում անհրաժեշտ է նաև նույն պարբերության </w:t>
      </w:r>
      <w:proofErr w:type="spellStart"/>
      <w:r w:rsidRPr="00A854EE">
        <w:rPr>
          <w:rFonts w:ascii="GHEA Mariam" w:hAnsi="GHEA Mariam" w:cs="Sylfaen"/>
          <w:bCs/>
          <w:color w:val="000000" w:themeColor="text1"/>
          <w:sz w:val="24"/>
          <w:szCs w:val="24"/>
          <w:lang w:val="hy-AM"/>
        </w:rPr>
        <w:t>սանկցիայում</w:t>
      </w:r>
      <w:proofErr w:type="spellEnd"/>
      <w:r w:rsidRPr="00A854EE">
        <w:rPr>
          <w:rFonts w:ascii="GHEA Mariam" w:hAnsi="GHEA Mariam" w:cs="Sylfaen"/>
          <w:bCs/>
          <w:color w:val="000000" w:themeColor="text1"/>
          <w:sz w:val="24"/>
          <w:szCs w:val="24"/>
          <w:lang w:val="hy-AM"/>
        </w:rPr>
        <w:t xml:space="preserve"> «</w:t>
      </w:r>
      <w:proofErr w:type="spellStart"/>
      <w:r w:rsidRPr="00A854EE">
        <w:rPr>
          <w:rFonts w:ascii="GHEA Mariam" w:hAnsi="GHEA Mariam" w:cs="Sylfaen"/>
          <w:b/>
          <w:bCs/>
          <w:color w:val="000000" w:themeColor="text1"/>
          <w:sz w:val="24"/>
          <w:szCs w:val="24"/>
          <w:lang w:val="hy-AM"/>
        </w:rPr>
        <w:t>դրոշմանիշի</w:t>
      </w:r>
      <w:proofErr w:type="spellEnd"/>
      <w:r w:rsidRPr="00A854EE">
        <w:rPr>
          <w:rFonts w:ascii="GHEA Mariam" w:hAnsi="GHEA Mariam" w:cs="Sylfaen"/>
          <w:b/>
          <w:bCs/>
          <w:color w:val="000000" w:themeColor="text1"/>
          <w:sz w:val="24"/>
          <w:szCs w:val="24"/>
          <w:lang w:val="hy-AM"/>
        </w:rPr>
        <w:t xml:space="preserve"> </w:t>
      </w:r>
      <w:r w:rsidRPr="00A854EE">
        <w:rPr>
          <w:rFonts w:ascii="GHEA Mariam" w:hAnsi="GHEA Mariam" w:cs="Sylfaen"/>
          <w:b/>
          <w:bCs/>
          <w:color w:val="000000" w:themeColor="text1"/>
          <w:sz w:val="24"/>
          <w:szCs w:val="24"/>
          <w:lang w:val="hy-AM"/>
        </w:rPr>
        <w:lastRenderedPageBreak/>
        <w:t xml:space="preserve">և (կամ) </w:t>
      </w:r>
      <w:proofErr w:type="spellStart"/>
      <w:r w:rsidRPr="00A854EE">
        <w:rPr>
          <w:rFonts w:ascii="GHEA Mariam" w:hAnsi="GHEA Mariam" w:cs="Sylfaen"/>
          <w:b/>
          <w:bCs/>
          <w:color w:val="000000" w:themeColor="text1"/>
          <w:sz w:val="24"/>
          <w:szCs w:val="24"/>
          <w:lang w:val="hy-AM"/>
        </w:rPr>
        <w:t>դրոշմապիտակի</w:t>
      </w:r>
      <w:proofErr w:type="spellEnd"/>
      <w:r w:rsidRPr="00A854EE">
        <w:rPr>
          <w:rFonts w:ascii="GHEA Mariam" w:hAnsi="GHEA Mariam" w:cs="Sylfaen"/>
          <w:bCs/>
          <w:color w:val="000000" w:themeColor="text1"/>
          <w:sz w:val="24"/>
          <w:szCs w:val="24"/>
          <w:lang w:val="hy-AM"/>
        </w:rPr>
        <w:t>» բառերը փոխարինել «</w:t>
      </w:r>
      <w:proofErr w:type="spellStart"/>
      <w:r w:rsidRPr="00A854EE">
        <w:rPr>
          <w:rFonts w:ascii="GHEA Mariam" w:hAnsi="GHEA Mariam" w:cs="Sylfaen"/>
          <w:b/>
          <w:bCs/>
          <w:color w:val="000000" w:themeColor="text1"/>
          <w:sz w:val="24"/>
          <w:szCs w:val="24"/>
          <w:lang w:val="hy-AM"/>
        </w:rPr>
        <w:t>դրոշմանիշի</w:t>
      </w:r>
      <w:proofErr w:type="spellEnd"/>
      <w:r w:rsidRPr="00A854EE">
        <w:rPr>
          <w:rFonts w:ascii="GHEA Mariam" w:hAnsi="GHEA Mariam" w:cs="Sylfaen"/>
          <w:b/>
          <w:bCs/>
          <w:color w:val="000000" w:themeColor="text1"/>
          <w:sz w:val="24"/>
          <w:szCs w:val="24"/>
          <w:lang w:val="hy-AM"/>
        </w:rPr>
        <w:t xml:space="preserve"> կամ </w:t>
      </w:r>
      <w:proofErr w:type="spellStart"/>
      <w:r w:rsidRPr="00A854EE">
        <w:rPr>
          <w:rFonts w:ascii="GHEA Mariam" w:hAnsi="GHEA Mariam" w:cs="Sylfaen"/>
          <w:b/>
          <w:bCs/>
          <w:color w:val="000000" w:themeColor="text1"/>
          <w:sz w:val="24"/>
          <w:szCs w:val="24"/>
          <w:lang w:val="hy-AM"/>
        </w:rPr>
        <w:t>դրոշմա</w:t>
      </w:r>
      <w:r>
        <w:rPr>
          <w:rFonts w:ascii="GHEA Mariam" w:hAnsi="GHEA Mariam" w:cs="Sylfaen"/>
          <w:b/>
          <w:bCs/>
          <w:color w:val="000000" w:themeColor="text1"/>
          <w:sz w:val="24"/>
          <w:szCs w:val="24"/>
          <w:lang w:val="hy-AM"/>
        </w:rPr>
        <w:softHyphen/>
      </w:r>
      <w:r w:rsidRPr="00A854EE">
        <w:rPr>
          <w:rFonts w:ascii="GHEA Mariam" w:hAnsi="GHEA Mariam" w:cs="Sylfaen"/>
          <w:b/>
          <w:bCs/>
          <w:color w:val="000000" w:themeColor="text1"/>
          <w:sz w:val="24"/>
          <w:szCs w:val="24"/>
          <w:lang w:val="hy-AM"/>
        </w:rPr>
        <w:t>պիտակի</w:t>
      </w:r>
      <w:proofErr w:type="spellEnd"/>
      <w:r w:rsidRPr="00A854EE">
        <w:rPr>
          <w:rFonts w:ascii="GHEA Mariam" w:hAnsi="GHEA Mariam" w:cs="Sylfaen"/>
          <w:b/>
          <w:bCs/>
          <w:color w:val="000000" w:themeColor="text1"/>
          <w:sz w:val="24"/>
          <w:szCs w:val="24"/>
          <w:lang w:val="hy-AM"/>
        </w:rPr>
        <w:t xml:space="preserve"> կամ հսկիչ (նույնականացման) նշանների</w:t>
      </w:r>
      <w:r w:rsidRPr="00A854EE">
        <w:rPr>
          <w:rFonts w:ascii="GHEA Mariam" w:hAnsi="GHEA Mariam" w:cs="Sylfaen"/>
          <w:bCs/>
          <w:color w:val="000000" w:themeColor="text1"/>
          <w:sz w:val="24"/>
          <w:szCs w:val="24"/>
          <w:lang w:val="hy-AM"/>
        </w:rPr>
        <w:t>» բառերով։</w:t>
      </w:r>
    </w:p>
    <w:p w:rsidR="00A854EE" w:rsidRPr="00A854EE" w:rsidRDefault="00A854EE" w:rsidP="00A854EE">
      <w:pPr>
        <w:spacing w:line="360" w:lineRule="auto"/>
        <w:ind w:firstLine="705"/>
        <w:jc w:val="both"/>
        <w:rPr>
          <w:rFonts w:ascii="GHEA Mariam" w:hAnsi="GHEA Mariam" w:cs="Lucida Sans"/>
          <w:i/>
          <w:sz w:val="24"/>
          <w:szCs w:val="24"/>
          <w:lang w:val="hy-AM"/>
        </w:rPr>
      </w:pPr>
      <w:r w:rsidRPr="00A854EE">
        <w:rPr>
          <w:rFonts w:ascii="GHEA Mariam" w:hAnsi="GHEA Mariam" w:cs="Sylfaen"/>
          <w:bCs/>
          <w:color w:val="000000" w:themeColor="text1"/>
          <w:sz w:val="24"/>
          <w:szCs w:val="24"/>
          <w:lang w:val="hy-AM"/>
        </w:rPr>
        <w:t>2</w:t>
      </w:r>
      <w:r w:rsidRPr="00A854EE">
        <w:rPr>
          <w:rFonts w:ascii="Cambria Math" w:eastAsia="MS Gothic" w:hAnsi="Cambria Math" w:cs="Cambria Math"/>
          <w:bCs/>
          <w:color w:val="000000" w:themeColor="text1"/>
          <w:sz w:val="24"/>
          <w:szCs w:val="24"/>
          <w:lang w:val="hy-AM"/>
        </w:rPr>
        <w:t>․</w:t>
      </w:r>
      <w:r w:rsidRPr="00A854EE">
        <w:rPr>
          <w:rFonts w:ascii="GHEA Mariam" w:hAnsi="GHEA Mariam" w:cs="Sylfaen"/>
          <w:bCs/>
          <w:color w:val="000000" w:themeColor="text1"/>
          <w:sz w:val="24"/>
          <w:szCs w:val="24"/>
          <w:lang w:val="hy-AM"/>
        </w:rPr>
        <w:t xml:space="preserve"> Նախագծի 2-րդ հոդվածով նոր խմբագրությամբ </w:t>
      </w:r>
      <w:proofErr w:type="spellStart"/>
      <w:r w:rsidRPr="00A854EE">
        <w:rPr>
          <w:rFonts w:ascii="GHEA Mariam" w:hAnsi="GHEA Mariam" w:cs="Sylfaen"/>
          <w:bCs/>
          <w:color w:val="000000" w:themeColor="text1"/>
          <w:sz w:val="24"/>
          <w:szCs w:val="24"/>
          <w:lang w:val="hy-AM"/>
        </w:rPr>
        <w:t>շարադրվող</w:t>
      </w:r>
      <w:proofErr w:type="spellEnd"/>
      <w:r w:rsidRPr="00A854EE">
        <w:rPr>
          <w:rFonts w:ascii="GHEA Mariam" w:hAnsi="GHEA Mariam" w:cs="Sylfaen"/>
          <w:bCs/>
          <w:color w:val="000000" w:themeColor="text1"/>
          <w:sz w:val="24"/>
          <w:szCs w:val="24"/>
          <w:lang w:val="hy-AM"/>
        </w:rPr>
        <w:t xml:space="preserve"> Վարչական իրավախախտումների վերաբերյալ Հայաստանի Հանրապետության օրենսգրքի 170</w:t>
      </w:r>
      <w:r w:rsidRPr="00A854EE">
        <w:rPr>
          <w:rFonts w:ascii="GHEA Mariam" w:eastAsia="MS Gothic" w:hAnsi="GHEA Mariam" w:cs="MS Gothic"/>
          <w:bCs/>
          <w:color w:val="000000" w:themeColor="text1"/>
          <w:sz w:val="24"/>
          <w:szCs w:val="24"/>
          <w:lang w:val="hy-AM"/>
        </w:rPr>
        <w:t>.</w:t>
      </w:r>
      <w:r w:rsidRPr="00A854EE">
        <w:rPr>
          <w:rFonts w:ascii="GHEA Mariam" w:hAnsi="GHEA Mariam" w:cs="Sylfaen"/>
          <w:bCs/>
          <w:color w:val="000000" w:themeColor="text1"/>
          <w:sz w:val="24"/>
          <w:szCs w:val="24"/>
          <w:lang w:val="hy-AM"/>
        </w:rPr>
        <w:t xml:space="preserve">8-րդ հոդվածի 4-րդ մասում առաջարկում ենք վերանայել ալկոհոլային (սպիրտ) </w:t>
      </w:r>
      <w:proofErr w:type="spellStart"/>
      <w:r w:rsidRPr="00A854EE">
        <w:rPr>
          <w:rFonts w:ascii="GHEA Mariam" w:hAnsi="GHEA Mariam" w:cs="Sylfaen"/>
          <w:bCs/>
          <w:color w:val="000000" w:themeColor="text1"/>
          <w:sz w:val="24"/>
          <w:szCs w:val="24"/>
          <w:lang w:val="hy-AM"/>
        </w:rPr>
        <w:t>եզրույթի</w:t>
      </w:r>
      <w:proofErr w:type="spellEnd"/>
      <w:r w:rsidRPr="00A854EE">
        <w:rPr>
          <w:rFonts w:ascii="GHEA Mariam" w:hAnsi="GHEA Mariam" w:cs="Sylfaen"/>
          <w:bCs/>
          <w:color w:val="000000" w:themeColor="text1"/>
          <w:sz w:val="24"/>
          <w:szCs w:val="24"/>
          <w:lang w:val="hy-AM"/>
        </w:rPr>
        <w:t xml:space="preserve"> կիրառումը՝ հիմք ընդունելով «Նորմատիվ իրավական ակտերի մասին» օրենքի 15-րդ հոդվածի 2-րդ մասի համաձայն՝ </w:t>
      </w:r>
      <w:r w:rsidRPr="00A854EE">
        <w:rPr>
          <w:rFonts w:ascii="GHEA Mariam" w:hAnsi="GHEA Mariam" w:cs="Sylfaen"/>
          <w:bCs/>
          <w:i/>
          <w:color w:val="000000" w:themeColor="text1"/>
          <w:sz w:val="24"/>
          <w:szCs w:val="24"/>
          <w:lang w:val="hy-AM"/>
        </w:rPr>
        <w:t>Նորմատիվ</w:t>
      </w:r>
      <w:r w:rsidRPr="00A854EE">
        <w:rPr>
          <w:rFonts w:ascii="GHEA Mariam" w:hAnsi="GHEA Mariam"/>
          <w:i/>
          <w:sz w:val="24"/>
          <w:szCs w:val="24"/>
          <w:lang w:val="hy-AM"/>
        </w:rPr>
        <w:t xml:space="preserve"> իրավական ակտում </w:t>
      </w:r>
      <w:proofErr w:type="spellStart"/>
      <w:r w:rsidRPr="00A854EE">
        <w:rPr>
          <w:rFonts w:ascii="GHEA Mariam" w:hAnsi="GHEA Mariam"/>
          <w:b/>
          <w:i/>
          <w:sz w:val="24"/>
          <w:szCs w:val="24"/>
          <w:u w:val="single"/>
          <w:lang w:val="hy-AM"/>
        </w:rPr>
        <w:t>միևնույն</w:t>
      </w:r>
      <w:proofErr w:type="spellEnd"/>
      <w:r w:rsidRPr="00A854EE">
        <w:rPr>
          <w:rFonts w:ascii="GHEA Mariam" w:hAnsi="GHEA Mariam"/>
          <w:b/>
          <w:i/>
          <w:sz w:val="24"/>
          <w:szCs w:val="24"/>
          <w:u w:val="single"/>
          <w:lang w:val="hy-AM"/>
        </w:rPr>
        <w:t xml:space="preserve"> միտքն արտահայտելիս կիրառվում են </w:t>
      </w:r>
      <w:proofErr w:type="spellStart"/>
      <w:r w:rsidRPr="00A854EE">
        <w:rPr>
          <w:rFonts w:ascii="GHEA Mariam" w:hAnsi="GHEA Mariam"/>
          <w:b/>
          <w:i/>
          <w:sz w:val="24"/>
          <w:szCs w:val="24"/>
          <w:u w:val="single"/>
          <w:lang w:val="hy-AM"/>
        </w:rPr>
        <w:t>միևնույն</w:t>
      </w:r>
      <w:proofErr w:type="spellEnd"/>
      <w:r w:rsidRPr="00A854EE">
        <w:rPr>
          <w:rFonts w:ascii="GHEA Mariam" w:hAnsi="GHEA Mariam"/>
          <w:b/>
          <w:i/>
          <w:sz w:val="24"/>
          <w:szCs w:val="24"/>
          <w:u w:val="single"/>
          <w:lang w:val="hy-AM"/>
        </w:rPr>
        <w:t xml:space="preserve"> </w:t>
      </w:r>
      <w:r w:rsidRPr="00A854EE">
        <w:rPr>
          <w:rFonts w:ascii="GHEA Mariam" w:hAnsi="GHEA Mariam"/>
          <w:b/>
          <w:i/>
          <w:spacing w:val="-6"/>
          <w:sz w:val="24"/>
          <w:szCs w:val="24"/>
          <w:u w:val="single"/>
          <w:lang w:val="hy-AM"/>
        </w:rPr>
        <w:t>բառերը</w:t>
      </w:r>
      <w:r w:rsidRPr="00A854EE">
        <w:rPr>
          <w:rFonts w:ascii="GHEA Mariam" w:hAnsi="GHEA Mariam"/>
          <w:i/>
          <w:spacing w:val="-6"/>
          <w:sz w:val="24"/>
          <w:szCs w:val="24"/>
          <w:lang w:val="hy-AM"/>
        </w:rPr>
        <w:t>, տերմինները կամ բառակապակցությունները` որոշակի հերթականու</w:t>
      </w:r>
      <w:r w:rsidRPr="00A854EE">
        <w:rPr>
          <w:rFonts w:ascii="GHEA Mariam" w:hAnsi="GHEA Mariam"/>
          <w:i/>
          <w:spacing w:val="-6"/>
          <w:sz w:val="24"/>
          <w:szCs w:val="24"/>
          <w:lang w:val="hy-AM"/>
        </w:rPr>
        <w:softHyphen/>
        <w:t>թյամբ:</w:t>
      </w:r>
      <w:r w:rsidRPr="00A854EE">
        <w:rPr>
          <w:rFonts w:ascii="GHEA Mariam" w:hAnsi="GHEA Mariam"/>
          <w:i/>
          <w:sz w:val="24"/>
          <w:szCs w:val="24"/>
          <w:lang w:val="hy-AM"/>
        </w:rPr>
        <w:t xml:space="preserve"> </w:t>
      </w:r>
    </w:p>
    <w:p w:rsidR="00A854EE" w:rsidRPr="00A854EE" w:rsidRDefault="00A854EE" w:rsidP="00A854EE">
      <w:pPr>
        <w:spacing w:line="360" w:lineRule="auto"/>
        <w:ind w:firstLine="705"/>
        <w:jc w:val="both"/>
        <w:rPr>
          <w:rFonts w:ascii="GHEA Mariam" w:hAnsi="GHEA Mariam"/>
          <w:sz w:val="24"/>
          <w:szCs w:val="24"/>
          <w:lang w:val="hy-AM"/>
        </w:rPr>
      </w:pPr>
      <w:r w:rsidRPr="00A854EE">
        <w:rPr>
          <w:rFonts w:ascii="GHEA Mariam" w:hAnsi="GHEA Mariam"/>
          <w:sz w:val="24"/>
          <w:szCs w:val="24"/>
          <w:lang w:val="hy-AM"/>
        </w:rPr>
        <w:t xml:space="preserve">Միաժամանակ նշենք, որ Վարչական իրավախախտումների վերաբերյալ Հայաստանի Հանրապետության օրենսգրքում կիրառվում է ալկոհոլային խմիչք հասկացությունը և բացակայում է ալկոհոլային խմիչք (սպիրտ) </w:t>
      </w:r>
      <w:proofErr w:type="spellStart"/>
      <w:r w:rsidRPr="00A854EE">
        <w:rPr>
          <w:rFonts w:ascii="GHEA Mariam" w:hAnsi="GHEA Mariam"/>
          <w:sz w:val="24"/>
          <w:szCs w:val="24"/>
          <w:lang w:val="hy-AM"/>
        </w:rPr>
        <w:t>ձևակերպումը</w:t>
      </w:r>
      <w:proofErr w:type="spellEnd"/>
      <w:r w:rsidRPr="00A854EE">
        <w:rPr>
          <w:rFonts w:ascii="GHEA Mariam" w:hAnsi="GHEA Mariam"/>
          <w:sz w:val="24"/>
          <w:szCs w:val="24"/>
          <w:lang w:val="hy-AM"/>
        </w:rPr>
        <w:t>:</w:t>
      </w:r>
    </w:p>
    <w:p w:rsidR="00A854EE" w:rsidRPr="00A854EE" w:rsidRDefault="00A854EE" w:rsidP="00A854EE">
      <w:pPr>
        <w:spacing w:line="360" w:lineRule="auto"/>
        <w:ind w:firstLine="720"/>
        <w:jc w:val="both"/>
        <w:rPr>
          <w:rFonts w:ascii="GHEA Mariam" w:hAnsi="GHEA Mariam" w:cs="Arial"/>
          <w:color w:val="000000"/>
          <w:sz w:val="24"/>
          <w:szCs w:val="24"/>
          <w:lang w:val="hy-AM"/>
        </w:rPr>
      </w:pPr>
      <w:r w:rsidRPr="00A854EE">
        <w:rPr>
          <w:rFonts w:ascii="GHEA Mariam" w:eastAsia="SimSun" w:hAnsi="GHEA Mariam"/>
          <w:sz w:val="24"/>
          <w:szCs w:val="24"/>
          <w:lang w:val="hy-AM"/>
        </w:rPr>
        <w:t>3</w:t>
      </w:r>
      <w:r w:rsidRPr="00A854EE">
        <w:rPr>
          <w:rFonts w:ascii="Cambria Math" w:eastAsia="MS Gothic" w:hAnsi="Cambria Math" w:cs="Cambria Math"/>
          <w:sz w:val="24"/>
          <w:szCs w:val="24"/>
          <w:lang w:val="hy-AM"/>
        </w:rPr>
        <w:t>․</w:t>
      </w:r>
      <w:r w:rsidRPr="00A854EE">
        <w:rPr>
          <w:rFonts w:ascii="GHEA Mariam" w:eastAsia="SimSun" w:hAnsi="GHEA Mariam"/>
          <w:sz w:val="24"/>
          <w:szCs w:val="24"/>
          <w:lang w:val="hy-AM"/>
        </w:rPr>
        <w:t xml:space="preserve"> Նախագծի 2-րդ հոդվածով նոր խմբագրությամբ </w:t>
      </w:r>
      <w:proofErr w:type="spellStart"/>
      <w:r w:rsidRPr="00A854EE">
        <w:rPr>
          <w:rFonts w:ascii="GHEA Mariam" w:eastAsia="SimSun" w:hAnsi="GHEA Mariam"/>
          <w:sz w:val="24"/>
          <w:szCs w:val="24"/>
          <w:lang w:val="hy-AM"/>
        </w:rPr>
        <w:t>շարադրվող</w:t>
      </w:r>
      <w:proofErr w:type="spellEnd"/>
      <w:r w:rsidRPr="00A854EE">
        <w:rPr>
          <w:rFonts w:ascii="GHEA Mariam" w:eastAsia="SimSun" w:hAnsi="GHEA Mariam"/>
          <w:sz w:val="24"/>
          <w:szCs w:val="24"/>
          <w:lang w:val="hy-AM"/>
        </w:rPr>
        <w:t xml:space="preserve"> Օրենսգրքի 170.8-րդ հոդվածի 4-րդ մասի համաձայն նույն հոդվածի 1-ին մասում նշված խախտումը, եթե այդ ապրանքների, բացառությամբ ծխախոտային արտադրա</w:t>
      </w:r>
      <w:r>
        <w:rPr>
          <w:rFonts w:ascii="GHEA Mariam" w:eastAsia="SimSun" w:hAnsi="GHEA Mariam"/>
          <w:sz w:val="24"/>
          <w:szCs w:val="24"/>
          <w:lang w:val="hy-AM"/>
        </w:rPr>
        <w:softHyphen/>
      </w:r>
      <w:r w:rsidRPr="00A854EE">
        <w:rPr>
          <w:rFonts w:ascii="GHEA Mariam" w:eastAsia="SimSun" w:hAnsi="GHEA Mariam"/>
          <w:sz w:val="24"/>
          <w:szCs w:val="24"/>
          <w:lang w:val="hy-AM"/>
        </w:rPr>
        <w:t xml:space="preserve">տեսակների և ալկոհոլային խմիչքների (սպիրտի), ընդհանուր արժեքը վաճառողի մոտ նշված (չնշված լինելու դեպքում` օրենսդրությամբ սահմանված կարգով որոշված) օտարման գներով կազմում է </w:t>
      </w:r>
      <w:r w:rsidRPr="00A854EE">
        <w:rPr>
          <w:rFonts w:ascii="GHEA Mariam" w:eastAsia="SimSun" w:hAnsi="GHEA Mariam"/>
          <w:b/>
          <w:i/>
          <w:sz w:val="24"/>
          <w:szCs w:val="24"/>
          <w:lang w:val="hy-AM"/>
        </w:rPr>
        <w:t>հինգ հարյուր հազար դրամ և ավելի</w:t>
      </w:r>
      <w:r w:rsidRPr="00A854EE">
        <w:rPr>
          <w:rFonts w:ascii="GHEA Mariam" w:eastAsia="SimSun" w:hAnsi="GHEA Mariam"/>
          <w:sz w:val="24"/>
          <w:szCs w:val="24"/>
          <w:lang w:val="hy-AM"/>
        </w:rPr>
        <w:t>` առաջացնում է տուգանքի նշանակում` նույն մասով սահմանված կարգով արձանագրված օտարման գներով</w:t>
      </w:r>
      <w:r w:rsidRPr="00A854EE">
        <w:rPr>
          <w:rFonts w:ascii="GHEA Mariam" w:eastAsia="SimSun" w:hAnsi="GHEA Mariam"/>
          <w:b/>
          <w:i/>
          <w:sz w:val="24"/>
          <w:szCs w:val="24"/>
          <w:lang w:val="hy-AM"/>
        </w:rPr>
        <w:t xml:space="preserve"> համապատասխան ապրանքների ընդհանուր արժեքի եռապատիկի չափով, բայց ոչ պակաս, քան սահմանված նվազագույն աշխատավարձի հազար</w:t>
      </w:r>
      <w:r w:rsidR="004813A3">
        <w:rPr>
          <w:rFonts w:ascii="GHEA Mariam" w:eastAsia="SimSun" w:hAnsi="GHEA Mariam"/>
          <w:b/>
          <w:i/>
          <w:sz w:val="24"/>
          <w:szCs w:val="24"/>
          <w:lang w:val="hy-AM"/>
        </w:rPr>
        <w:t xml:space="preserve"> </w:t>
      </w:r>
      <w:r w:rsidRPr="00A854EE">
        <w:rPr>
          <w:rFonts w:ascii="GHEA Mariam" w:eastAsia="SimSun" w:hAnsi="GHEA Mariam"/>
          <w:b/>
          <w:i/>
          <w:sz w:val="24"/>
          <w:szCs w:val="24"/>
          <w:lang w:val="hy-AM"/>
        </w:rPr>
        <w:t>երկու</w:t>
      </w:r>
      <w:r w:rsidR="004813A3">
        <w:rPr>
          <w:rFonts w:ascii="GHEA Mariam" w:eastAsia="SimSun" w:hAnsi="GHEA Mariam"/>
          <w:b/>
          <w:i/>
          <w:sz w:val="24"/>
          <w:szCs w:val="24"/>
          <w:lang w:val="hy-AM"/>
        </w:rPr>
        <w:t xml:space="preserve"> </w:t>
      </w:r>
      <w:r w:rsidRPr="00A854EE">
        <w:rPr>
          <w:rFonts w:ascii="GHEA Mariam" w:eastAsia="SimSun" w:hAnsi="GHEA Mariam"/>
          <w:b/>
          <w:i/>
          <w:sz w:val="24"/>
          <w:szCs w:val="24"/>
          <w:lang w:val="hy-AM"/>
        </w:rPr>
        <w:t>հարյուրապատիկի չափով</w:t>
      </w:r>
      <w:r w:rsidRPr="00A854EE">
        <w:rPr>
          <w:rFonts w:ascii="GHEA Mariam" w:eastAsia="SimSun" w:hAnsi="GHEA Mariam"/>
          <w:sz w:val="24"/>
          <w:szCs w:val="24"/>
          <w:lang w:val="hy-AM"/>
        </w:rPr>
        <w:t>:</w:t>
      </w:r>
    </w:p>
    <w:p w:rsidR="00A854EE" w:rsidRPr="00A854EE" w:rsidRDefault="00A854EE" w:rsidP="00A854EE">
      <w:pPr>
        <w:spacing w:line="360" w:lineRule="auto"/>
        <w:ind w:firstLine="720"/>
        <w:jc w:val="both"/>
        <w:rPr>
          <w:rFonts w:ascii="GHEA Mariam" w:hAnsi="GHEA Mariam" w:cs="Arial"/>
          <w:color w:val="000000"/>
          <w:sz w:val="24"/>
          <w:szCs w:val="24"/>
          <w:lang w:val="hy-AM"/>
        </w:rPr>
      </w:pPr>
      <w:r w:rsidRPr="00A854EE">
        <w:rPr>
          <w:rFonts w:ascii="GHEA Mariam" w:eastAsia="SimSun" w:hAnsi="GHEA Mariam"/>
          <w:sz w:val="24"/>
          <w:szCs w:val="24"/>
          <w:lang w:val="hy-AM"/>
        </w:rPr>
        <w:t xml:space="preserve">Հաշվի առնելով, որ հինգ հարյուր հազար դրամի </w:t>
      </w:r>
      <w:proofErr w:type="spellStart"/>
      <w:r w:rsidRPr="00A854EE">
        <w:rPr>
          <w:rFonts w:ascii="GHEA Mariam" w:eastAsia="SimSun" w:hAnsi="GHEA Mariam"/>
          <w:sz w:val="24"/>
          <w:szCs w:val="24"/>
          <w:lang w:val="hy-AM"/>
        </w:rPr>
        <w:t>եռապատիկը</w:t>
      </w:r>
      <w:proofErr w:type="spellEnd"/>
      <w:r w:rsidRPr="00A854EE">
        <w:rPr>
          <w:rFonts w:ascii="GHEA Mariam" w:eastAsia="SimSun" w:hAnsi="GHEA Mariam"/>
          <w:sz w:val="24"/>
          <w:szCs w:val="24"/>
          <w:lang w:val="hy-AM"/>
        </w:rPr>
        <w:t xml:space="preserve"> գերազանցում է  նվազագույն աշխատավարձի հազար</w:t>
      </w:r>
      <w:r w:rsidR="004813A3">
        <w:rPr>
          <w:rFonts w:ascii="GHEA Mariam" w:eastAsia="SimSun" w:hAnsi="GHEA Mariam"/>
          <w:sz w:val="24"/>
          <w:szCs w:val="24"/>
          <w:lang w:val="hy-AM"/>
        </w:rPr>
        <w:t xml:space="preserve"> </w:t>
      </w:r>
      <w:r w:rsidRPr="00A854EE">
        <w:rPr>
          <w:rFonts w:ascii="GHEA Mariam" w:eastAsia="SimSun" w:hAnsi="GHEA Mariam"/>
          <w:sz w:val="24"/>
          <w:szCs w:val="24"/>
          <w:lang w:val="hy-AM"/>
        </w:rPr>
        <w:t>երկու</w:t>
      </w:r>
      <w:r w:rsidR="004813A3">
        <w:rPr>
          <w:rFonts w:ascii="GHEA Mariam" w:eastAsia="SimSun" w:hAnsi="GHEA Mariam"/>
          <w:sz w:val="24"/>
          <w:szCs w:val="24"/>
          <w:lang w:val="hy-AM"/>
        </w:rPr>
        <w:t xml:space="preserve"> </w:t>
      </w:r>
      <w:r w:rsidRPr="00A854EE">
        <w:rPr>
          <w:rFonts w:ascii="GHEA Mariam" w:eastAsia="SimSun" w:hAnsi="GHEA Mariam"/>
          <w:sz w:val="24"/>
          <w:szCs w:val="24"/>
          <w:lang w:val="hy-AM"/>
        </w:rPr>
        <w:t xml:space="preserve">հարյուրապատիկի չափը, ուստի առաջարկում ենք Նախագծի 2-րդ հոդվածով նոր խմբագրությամբ </w:t>
      </w:r>
      <w:proofErr w:type="spellStart"/>
      <w:r w:rsidRPr="00A854EE">
        <w:rPr>
          <w:rFonts w:ascii="GHEA Mariam" w:eastAsia="SimSun" w:hAnsi="GHEA Mariam"/>
          <w:sz w:val="24"/>
          <w:szCs w:val="24"/>
          <w:lang w:val="hy-AM"/>
        </w:rPr>
        <w:t>շարադրվող</w:t>
      </w:r>
      <w:proofErr w:type="spellEnd"/>
      <w:r w:rsidRPr="00A854EE">
        <w:rPr>
          <w:rFonts w:ascii="GHEA Mariam" w:eastAsia="SimSun" w:hAnsi="GHEA Mariam"/>
          <w:sz w:val="24"/>
          <w:szCs w:val="24"/>
          <w:lang w:val="hy-AM"/>
        </w:rPr>
        <w:t xml:space="preserve"> Օրենսգրքի 170.8-րդ հոդվածի 4-րդ մասի 2-րդ պարբերությունում «եռապատիկի» բառը փոխարինել «կրկնապատիկի» բառով:</w:t>
      </w:r>
    </w:p>
    <w:p w:rsidR="00A854EE" w:rsidRPr="00A854EE" w:rsidRDefault="00A854EE" w:rsidP="00A854EE">
      <w:pPr>
        <w:spacing w:line="360" w:lineRule="auto"/>
        <w:ind w:firstLine="567"/>
        <w:jc w:val="both"/>
        <w:rPr>
          <w:rFonts w:ascii="GHEA Mariam" w:hAnsi="GHEA Mariam" w:cs="Lucida Sans"/>
          <w:sz w:val="24"/>
          <w:szCs w:val="24"/>
          <w:lang w:val="hy-AM"/>
        </w:rPr>
      </w:pPr>
      <w:r w:rsidRPr="00A854EE">
        <w:rPr>
          <w:rFonts w:ascii="GHEA Mariam" w:hAnsi="GHEA Mariam"/>
          <w:color w:val="000000" w:themeColor="text1"/>
          <w:sz w:val="24"/>
          <w:szCs w:val="24"/>
          <w:lang w:val="hy-AM"/>
        </w:rPr>
        <w:t>4</w:t>
      </w:r>
      <w:r w:rsidRPr="00A854EE">
        <w:rPr>
          <w:rFonts w:ascii="Cambria Math" w:eastAsia="MS Gothic" w:hAnsi="Cambria Math" w:cs="Cambria Math"/>
          <w:color w:val="000000" w:themeColor="text1"/>
          <w:sz w:val="24"/>
          <w:szCs w:val="24"/>
          <w:lang w:val="hy-AM"/>
        </w:rPr>
        <w:t>․</w:t>
      </w:r>
      <w:r w:rsidRPr="00A854EE">
        <w:rPr>
          <w:rFonts w:ascii="GHEA Mariam" w:hAnsi="GHEA Mariam"/>
          <w:color w:val="000000" w:themeColor="text1"/>
          <w:sz w:val="24"/>
          <w:szCs w:val="24"/>
          <w:lang w:val="hy-AM"/>
        </w:rPr>
        <w:t xml:space="preserve"> Նախագծով </w:t>
      </w:r>
      <w:r w:rsidRPr="00A854EE">
        <w:rPr>
          <w:rFonts w:ascii="GHEA Mariam" w:hAnsi="GHEA Mariam" w:cs="Sylfaen"/>
          <w:bCs/>
          <w:color w:val="000000" w:themeColor="text1"/>
          <w:sz w:val="24"/>
          <w:szCs w:val="24"/>
          <w:lang w:val="hy-AM"/>
        </w:rPr>
        <w:t xml:space="preserve">2-րդ հոդվածով նոր խմբագրությամբ </w:t>
      </w:r>
      <w:proofErr w:type="spellStart"/>
      <w:r w:rsidRPr="00A854EE">
        <w:rPr>
          <w:rFonts w:ascii="GHEA Mariam" w:hAnsi="GHEA Mariam" w:cs="Sylfaen"/>
          <w:bCs/>
          <w:color w:val="000000" w:themeColor="text1"/>
          <w:sz w:val="24"/>
          <w:szCs w:val="24"/>
          <w:lang w:val="hy-AM"/>
        </w:rPr>
        <w:t>շարադրվող</w:t>
      </w:r>
      <w:proofErr w:type="spellEnd"/>
      <w:r w:rsidRPr="00A854EE">
        <w:rPr>
          <w:rFonts w:ascii="GHEA Mariam" w:hAnsi="GHEA Mariam" w:cs="Sylfaen"/>
          <w:bCs/>
          <w:color w:val="000000" w:themeColor="text1"/>
          <w:sz w:val="24"/>
          <w:szCs w:val="24"/>
          <w:lang w:val="hy-AM"/>
        </w:rPr>
        <w:t xml:space="preserve"> Վարչական իրավախախտումների վերաբերյալ Հայաստանի Հանրապետության օրենսգրքի </w:t>
      </w:r>
      <w:r w:rsidRPr="00A854EE">
        <w:rPr>
          <w:rFonts w:ascii="GHEA Mariam" w:hAnsi="GHEA Mariam" w:cs="Sylfaen"/>
          <w:bCs/>
          <w:color w:val="000000" w:themeColor="text1"/>
          <w:sz w:val="24"/>
          <w:szCs w:val="24"/>
          <w:lang w:val="hy-AM"/>
        </w:rPr>
        <w:lastRenderedPageBreak/>
        <w:t>170</w:t>
      </w:r>
      <w:r w:rsidRPr="00A854EE">
        <w:rPr>
          <w:rFonts w:ascii="GHEA Mariam" w:eastAsia="MS Gothic" w:hAnsi="GHEA Mariam" w:cs="MS Gothic"/>
          <w:bCs/>
          <w:color w:val="000000" w:themeColor="text1"/>
          <w:sz w:val="24"/>
          <w:szCs w:val="24"/>
          <w:lang w:val="hy-AM"/>
        </w:rPr>
        <w:t>.</w:t>
      </w:r>
      <w:r w:rsidRPr="00A854EE">
        <w:rPr>
          <w:rFonts w:ascii="GHEA Mariam" w:hAnsi="GHEA Mariam" w:cs="Sylfaen"/>
          <w:bCs/>
          <w:color w:val="000000" w:themeColor="text1"/>
          <w:sz w:val="24"/>
          <w:szCs w:val="24"/>
          <w:lang w:val="hy-AM"/>
        </w:rPr>
        <w:t>8-րդ հոդվածով ծ</w:t>
      </w:r>
      <w:r w:rsidRPr="00A854EE">
        <w:rPr>
          <w:rFonts w:ascii="GHEA Mariam" w:hAnsi="GHEA Mariam"/>
          <w:sz w:val="24"/>
          <w:szCs w:val="24"/>
          <w:lang w:val="hy-AM"/>
        </w:rPr>
        <w:t>խախոտի արտադրանքի և խմիչքների (սպիրտի) դեպքում նախատեսվում են առավել խիստ պատասխանատվության միջոցներ:</w:t>
      </w:r>
    </w:p>
    <w:p w:rsidR="00A854EE" w:rsidRPr="00A854EE" w:rsidRDefault="00A854EE" w:rsidP="00A854EE">
      <w:pPr>
        <w:spacing w:line="360" w:lineRule="auto"/>
        <w:ind w:firstLine="567"/>
        <w:jc w:val="both"/>
        <w:rPr>
          <w:rFonts w:ascii="GHEA Mariam" w:hAnsi="GHEA Mariam"/>
          <w:color w:val="000000" w:themeColor="text1"/>
          <w:sz w:val="24"/>
          <w:szCs w:val="24"/>
          <w:lang w:val="hy-AM"/>
        </w:rPr>
      </w:pPr>
      <w:r w:rsidRPr="00A854EE">
        <w:rPr>
          <w:rFonts w:ascii="GHEA Mariam" w:hAnsi="GHEA Mariam"/>
          <w:color w:val="000000" w:themeColor="text1"/>
          <w:sz w:val="24"/>
          <w:szCs w:val="24"/>
          <w:lang w:val="hy-AM"/>
        </w:rPr>
        <w:t xml:space="preserve">Այս կապակցությամբ հարկ ենք համարում նշել, որ վարչական պատասխանատվություն սահմանելիս անհրաժեշտ է հաշվի առնել արարքի և դրա համար նախատեսվող պատասխանատվության համաչափության հիմնարար սկզբունքը: Համաչափության սկզբունքը պահանջում է ապահովել արդարացի հավասարակշռություն սահմանվող պատասխանատվության միջոցի ու չափի և պատասխանատվության սահմանմամբ հետապնդվող </w:t>
      </w:r>
      <w:proofErr w:type="spellStart"/>
      <w:r w:rsidRPr="00A854EE">
        <w:rPr>
          <w:rFonts w:ascii="GHEA Mariam" w:hAnsi="GHEA Mariam"/>
          <w:color w:val="000000" w:themeColor="text1"/>
          <w:sz w:val="24"/>
          <w:szCs w:val="24"/>
          <w:lang w:val="hy-AM"/>
        </w:rPr>
        <w:t>իրավաչափ</w:t>
      </w:r>
      <w:proofErr w:type="spellEnd"/>
      <w:r w:rsidRPr="00A854EE">
        <w:rPr>
          <w:rFonts w:ascii="GHEA Mariam" w:hAnsi="GHEA Mariam"/>
          <w:color w:val="000000" w:themeColor="text1"/>
          <w:sz w:val="24"/>
          <w:szCs w:val="24"/>
          <w:lang w:val="hy-AM"/>
        </w:rPr>
        <w:t xml:space="preserve"> նպատակի </w:t>
      </w:r>
      <w:proofErr w:type="spellStart"/>
      <w:r w:rsidRPr="00A854EE">
        <w:rPr>
          <w:rFonts w:ascii="GHEA Mariam" w:hAnsi="GHEA Mariam"/>
          <w:color w:val="000000" w:themeColor="text1"/>
          <w:sz w:val="24"/>
          <w:szCs w:val="24"/>
          <w:lang w:val="hy-AM"/>
        </w:rPr>
        <w:t>միջև</w:t>
      </w:r>
      <w:proofErr w:type="spellEnd"/>
      <w:r w:rsidRPr="00A854EE">
        <w:rPr>
          <w:rFonts w:ascii="GHEA Mariam" w:hAnsi="GHEA Mariam"/>
          <w:color w:val="000000" w:themeColor="text1"/>
          <w:sz w:val="24"/>
          <w:szCs w:val="24"/>
          <w:lang w:val="hy-AM"/>
        </w:rPr>
        <w:t xml:space="preserve"> (ՍԴՈ-920): </w:t>
      </w:r>
    </w:p>
    <w:p w:rsidR="00A854EE" w:rsidRPr="00A854EE" w:rsidRDefault="00A854EE" w:rsidP="00A854EE">
      <w:pPr>
        <w:spacing w:line="360" w:lineRule="auto"/>
        <w:ind w:firstLine="567"/>
        <w:jc w:val="both"/>
        <w:rPr>
          <w:rFonts w:ascii="GHEA Mariam" w:hAnsi="GHEA Mariam"/>
          <w:color w:val="000000" w:themeColor="text1"/>
          <w:sz w:val="24"/>
          <w:szCs w:val="24"/>
          <w:lang w:val="hy-AM"/>
        </w:rPr>
      </w:pPr>
      <w:r w:rsidRPr="00A854EE">
        <w:rPr>
          <w:rFonts w:ascii="GHEA Mariam" w:hAnsi="GHEA Mariam"/>
          <w:color w:val="000000" w:themeColor="text1"/>
          <w:sz w:val="24"/>
          <w:szCs w:val="24"/>
          <w:lang w:val="hy-AM"/>
        </w:rPr>
        <w:t xml:space="preserve">Նախագծերի փաթեթին կից ներկայացված հիմնավորմամբ ծխախոտի և ալկոհոլի հետ կապված դեպքերում տուգանքի նման չափերի սահմանման անհրաժեշտության վերաբերյալ ամբողջական դիտարկումներ ներկայացված չեն, քանի որ հստակ չի հիմնավորվում ի տարբերություն այլ համանման իրավախախտումների, այս դեպքում </w:t>
      </w:r>
      <w:proofErr w:type="spellStart"/>
      <w:r w:rsidRPr="00A854EE">
        <w:rPr>
          <w:rFonts w:ascii="GHEA Mariam" w:hAnsi="GHEA Mariam"/>
          <w:color w:val="000000" w:themeColor="text1"/>
          <w:sz w:val="24"/>
          <w:szCs w:val="24"/>
          <w:lang w:val="hy-AM"/>
        </w:rPr>
        <w:t>համեմատորեն</w:t>
      </w:r>
      <w:proofErr w:type="spellEnd"/>
      <w:r w:rsidRPr="00A854EE">
        <w:rPr>
          <w:rFonts w:ascii="GHEA Mariam" w:hAnsi="GHEA Mariam"/>
          <w:color w:val="000000" w:themeColor="text1"/>
          <w:sz w:val="24"/>
          <w:szCs w:val="24"/>
          <w:lang w:val="hy-AM"/>
        </w:rPr>
        <w:t xml:space="preserve"> նման բարձր տուգանքների սահմանումը: Օրինակ` 11.000 դրամ ընդհանուր արժեք ունեցող ծխախոտի արտադրանքի դեպքում 1.</w:t>
      </w:r>
      <w:r w:rsidR="004813A3">
        <w:rPr>
          <w:rFonts w:ascii="GHEA Mariam" w:hAnsi="GHEA Mariam"/>
          <w:color w:val="000000" w:themeColor="text1"/>
          <w:sz w:val="24"/>
          <w:szCs w:val="24"/>
          <w:lang w:val="hy-AM"/>
        </w:rPr>
        <w:t>000.000 դրամ տուգանքի նշանակումն</w:t>
      </w:r>
      <w:bookmarkStart w:id="0" w:name="_GoBack"/>
      <w:bookmarkEnd w:id="0"/>
      <w:r w:rsidRPr="00A854EE">
        <w:rPr>
          <w:rFonts w:ascii="GHEA Mariam" w:hAnsi="GHEA Mariam"/>
          <w:color w:val="000000" w:themeColor="text1"/>
          <w:sz w:val="24"/>
          <w:szCs w:val="24"/>
          <w:lang w:val="hy-AM"/>
        </w:rPr>
        <w:t xml:space="preserve"> ունի լրացուցիչ հիմնավորման կարիք: </w:t>
      </w:r>
    </w:p>
    <w:p w:rsidR="00A854EE" w:rsidRPr="00A854EE" w:rsidRDefault="00A854EE" w:rsidP="00A854EE">
      <w:pPr>
        <w:spacing w:line="360" w:lineRule="auto"/>
        <w:ind w:firstLine="567"/>
        <w:jc w:val="both"/>
        <w:rPr>
          <w:rFonts w:ascii="GHEA Mariam" w:hAnsi="GHEA Mariam"/>
          <w:color w:val="000000" w:themeColor="text1"/>
          <w:sz w:val="24"/>
          <w:szCs w:val="24"/>
          <w:lang w:val="hy-AM"/>
        </w:rPr>
      </w:pPr>
      <w:r w:rsidRPr="00A854EE">
        <w:rPr>
          <w:rFonts w:ascii="GHEA Mariam" w:hAnsi="GHEA Mariam"/>
          <w:color w:val="000000" w:themeColor="text1"/>
          <w:sz w:val="24"/>
          <w:szCs w:val="24"/>
          <w:lang w:val="hy-AM"/>
        </w:rPr>
        <w:t xml:space="preserve">Կամ, որպես հակառակ մոտեցում կարելի է դիտարկել տուգանքների առաջարկվող չափերի </w:t>
      </w:r>
      <w:proofErr w:type="spellStart"/>
      <w:r w:rsidRPr="00A854EE">
        <w:rPr>
          <w:rFonts w:ascii="GHEA Mariam" w:hAnsi="GHEA Mariam"/>
          <w:color w:val="000000" w:themeColor="text1"/>
          <w:sz w:val="24"/>
          <w:szCs w:val="24"/>
          <w:lang w:val="hy-AM"/>
        </w:rPr>
        <w:t>մոտարկումը</w:t>
      </w:r>
      <w:proofErr w:type="spellEnd"/>
      <w:r w:rsidRPr="00A854EE">
        <w:rPr>
          <w:rFonts w:ascii="GHEA Mariam" w:hAnsi="GHEA Mariam"/>
          <w:color w:val="000000" w:themeColor="text1"/>
          <w:sz w:val="24"/>
          <w:szCs w:val="24"/>
          <w:lang w:val="hy-AM"/>
        </w:rPr>
        <w:t xml:space="preserve"> համանման այլ </w:t>
      </w:r>
      <w:proofErr w:type="spellStart"/>
      <w:r w:rsidRPr="00A854EE">
        <w:rPr>
          <w:rFonts w:ascii="GHEA Mariam" w:hAnsi="GHEA Mariam"/>
          <w:color w:val="000000" w:themeColor="text1"/>
          <w:sz w:val="24"/>
          <w:szCs w:val="24"/>
          <w:lang w:val="hy-AM"/>
        </w:rPr>
        <w:t>զանցակազմերի</w:t>
      </w:r>
      <w:proofErr w:type="spellEnd"/>
      <w:r w:rsidRPr="00A854EE">
        <w:rPr>
          <w:rFonts w:ascii="GHEA Mariam" w:hAnsi="GHEA Mariam"/>
          <w:color w:val="000000" w:themeColor="text1"/>
          <w:sz w:val="24"/>
          <w:szCs w:val="24"/>
          <w:lang w:val="hy-AM"/>
        </w:rPr>
        <w:t xml:space="preserve"> համար սահմանված </w:t>
      </w:r>
      <w:proofErr w:type="spellStart"/>
      <w:r w:rsidRPr="00A854EE">
        <w:rPr>
          <w:rFonts w:ascii="GHEA Mariam" w:hAnsi="GHEA Mariam"/>
          <w:color w:val="000000" w:themeColor="text1"/>
          <w:sz w:val="24"/>
          <w:szCs w:val="24"/>
          <w:lang w:val="hy-AM"/>
        </w:rPr>
        <w:t>տուգանքներին</w:t>
      </w:r>
      <w:proofErr w:type="spellEnd"/>
      <w:r w:rsidRPr="00A854EE">
        <w:rPr>
          <w:rFonts w:ascii="GHEA Mariam" w:hAnsi="GHEA Mariam"/>
          <w:color w:val="000000" w:themeColor="text1"/>
          <w:sz w:val="24"/>
          <w:szCs w:val="24"/>
          <w:lang w:val="hy-AM"/>
        </w:rPr>
        <w:t>:</w:t>
      </w:r>
    </w:p>
    <w:p w:rsidR="00A854EE" w:rsidRPr="00A854EE" w:rsidRDefault="00A854EE" w:rsidP="00A854EE">
      <w:pPr>
        <w:spacing w:line="360" w:lineRule="auto"/>
        <w:ind w:firstLine="567"/>
        <w:jc w:val="both"/>
        <w:rPr>
          <w:rFonts w:ascii="GHEA Mariam" w:hAnsi="GHEA Mariam"/>
          <w:color w:val="000000" w:themeColor="text1"/>
          <w:sz w:val="24"/>
          <w:szCs w:val="24"/>
          <w:lang w:val="hy-AM"/>
        </w:rPr>
      </w:pPr>
      <w:r w:rsidRPr="00A854EE">
        <w:rPr>
          <w:rFonts w:ascii="GHEA Mariam" w:hAnsi="GHEA Mariam"/>
          <w:color w:val="000000" w:themeColor="text1"/>
          <w:sz w:val="24"/>
          <w:szCs w:val="24"/>
          <w:lang w:val="hy-AM"/>
        </w:rPr>
        <w:t>Հարկ է նաև նկատել, որ տուգանքի նման չափեր գործող օրենսդրությամբ սահմանված են օրինակ՝</w:t>
      </w:r>
      <w:r w:rsidRPr="00A854EE">
        <w:rPr>
          <w:rFonts w:ascii="Calibri" w:hAnsi="Calibri" w:cs="Calibri"/>
          <w:color w:val="000000" w:themeColor="text1"/>
          <w:sz w:val="24"/>
          <w:szCs w:val="24"/>
          <w:lang w:val="hy-AM"/>
        </w:rPr>
        <w:t> </w:t>
      </w:r>
      <w:r w:rsidRPr="00A854EE">
        <w:rPr>
          <w:rFonts w:ascii="GHEA Mariam" w:hAnsi="GHEA Mariam"/>
          <w:color w:val="000000" w:themeColor="text1"/>
          <w:sz w:val="24"/>
          <w:szCs w:val="24"/>
          <w:lang w:val="hy-AM"/>
        </w:rPr>
        <w:t xml:space="preserve">գրանցումն օրենքով սահմանված կարգով ուժը կորցրած ճանաչված կամ գրանցումը կասեցված դեղեր արտադրելու (...), պիտանիության ժամկետն անցած դեղեր իրացնելու (...) կամ </w:t>
      </w:r>
      <w:r w:rsidRPr="00A854EE">
        <w:rPr>
          <w:rFonts w:ascii="Calibri" w:hAnsi="Calibri" w:cs="Calibri"/>
          <w:color w:val="000000" w:themeColor="text1"/>
          <w:sz w:val="24"/>
          <w:szCs w:val="24"/>
          <w:lang w:val="hy-AM"/>
        </w:rPr>
        <w:t> </w:t>
      </w:r>
      <w:r w:rsidRPr="00A854EE">
        <w:rPr>
          <w:rFonts w:ascii="GHEA Mariam" w:hAnsi="GHEA Mariam"/>
          <w:color w:val="000000" w:themeColor="text1"/>
          <w:sz w:val="24"/>
          <w:szCs w:val="24"/>
          <w:lang w:val="hy-AM"/>
        </w:rPr>
        <w:t>գ</w:t>
      </w:r>
      <w:r w:rsidR="004813A3">
        <w:rPr>
          <w:rFonts w:ascii="GHEA Mariam" w:hAnsi="GHEA Mariam"/>
          <w:color w:val="000000" w:themeColor="text1"/>
          <w:sz w:val="24"/>
          <w:szCs w:val="24"/>
          <w:lang w:val="hy-AM"/>
        </w:rPr>
        <w:t>յ</w:t>
      </w:r>
      <w:r w:rsidRPr="00A854EE">
        <w:rPr>
          <w:rFonts w:ascii="GHEA Mariam" w:hAnsi="GHEA Mariam"/>
          <w:color w:val="000000" w:themeColor="text1"/>
          <w:sz w:val="24"/>
          <w:szCs w:val="24"/>
          <w:lang w:val="hy-AM"/>
        </w:rPr>
        <w:t xml:space="preserve">ուղատնտեսության բնագավառում </w:t>
      </w:r>
      <w:proofErr w:type="spellStart"/>
      <w:r w:rsidRPr="00A854EE">
        <w:rPr>
          <w:rFonts w:ascii="GHEA Mariam" w:hAnsi="GHEA Mariam"/>
          <w:color w:val="000000" w:themeColor="text1"/>
          <w:sz w:val="24"/>
          <w:szCs w:val="24"/>
          <w:lang w:val="hy-AM"/>
        </w:rPr>
        <w:t>գենետիկորեն</w:t>
      </w:r>
      <w:proofErr w:type="spellEnd"/>
      <w:r w:rsidRPr="00A854EE">
        <w:rPr>
          <w:rFonts w:ascii="GHEA Mariam" w:hAnsi="GHEA Mariam"/>
          <w:color w:val="000000" w:themeColor="text1"/>
          <w:sz w:val="24"/>
          <w:szCs w:val="24"/>
          <w:lang w:val="hy-AM"/>
        </w:rPr>
        <w:t xml:space="preserve"> </w:t>
      </w:r>
      <w:proofErr w:type="spellStart"/>
      <w:r w:rsidRPr="00A854EE">
        <w:rPr>
          <w:rFonts w:ascii="GHEA Mariam" w:hAnsi="GHEA Mariam"/>
          <w:color w:val="000000" w:themeColor="text1"/>
          <w:sz w:val="24"/>
          <w:szCs w:val="24"/>
          <w:lang w:val="hy-AM"/>
        </w:rPr>
        <w:t>ձևափոխված</w:t>
      </w:r>
      <w:proofErr w:type="spellEnd"/>
      <w:r w:rsidRPr="00A854EE">
        <w:rPr>
          <w:rFonts w:ascii="GHEA Mariam" w:hAnsi="GHEA Mariam"/>
          <w:color w:val="000000" w:themeColor="text1"/>
          <w:sz w:val="24"/>
          <w:szCs w:val="24"/>
          <w:lang w:val="hy-AM"/>
        </w:rPr>
        <w:t xml:space="preserve"> օրգանիզմների ներմուծման, իրացման (...) համար: Այս </w:t>
      </w:r>
      <w:proofErr w:type="spellStart"/>
      <w:r w:rsidRPr="00A854EE">
        <w:rPr>
          <w:rFonts w:ascii="GHEA Mariam" w:hAnsi="GHEA Mariam"/>
          <w:color w:val="000000" w:themeColor="text1"/>
          <w:sz w:val="24"/>
          <w:szCs w:val="24"/>
          <w:lang w:val="hy-AM"/>
        </w:rPr>
        <w:t>զանցակազմերով</w:t>
      </w:r>
      <w:proofErr w:type="spellEnd"/>
      <w:r w:rsidRPr="00A854EE">
        <w:rPr>
          <w:rFonts w:ascii="GHEA Mariam" w:hAnsi="GHEA Mariam"/>
          <w:color w:val="000000" w:themeColor="text1"/>
          <w:sz w:val="24"/>
          <w:szCs w:val="24"/>
          <w:lang w:val="hy-AM"/>
        </w:rPr>
        <w:t xml:space="preserve"> </w:t>
      </w:r>
      <w:proofErr w:type="spellStart"/>
      <w:r w:rsidRPr="00A854EE">
        <w:rPr>
          <w:rFonts w:ascii="GHEA Mariam" w:hAnsi="GHEA Mariam"/>
          <w:color w:val="000000" w:themeColor="text1"/>
          <w:sz w:val="24"/>
          <w:szCs w:val="24"/>
          <w:lang w:val="hy-AM"/>
        </w:rPr>
        <w:t>նկարագրվող</w:t>
      </w:r>
      <w:proofErr w:type="spellEnd"/>
      <w:r w:rsidRPr="00A854EE">
        <w:rPr>
          <w:rFonts w:ascii="GHEA Mariam" w:hAnsi="GHEA Mariam"/>
          <w:color w:val="000000" w:themeColor="text1"/>
          <w:sz w:val="24"/>
          <w:szCs w:val="24"/>
          <w:lang w:val="hy-AM"/>
        </w:rPr>
        <w:t xml:space="preserve"> </w:t>
      </w:r>
      <w:proofErr w:type="spellStart"/>
      <w:r w:rsidRPr="00A854EE">
        <w:rPr>
          <w:rFonts w:ascii="GHEA Mariam" w:hAnsi="GHEA Mariam"/>
          <w:color w:val="000000" w:themeColor="text1"/>
          <w:sz w:val="24"/>
          <w:szCs w:val="24"/>
          <w:lang w:val="hy-AM"/>
        </w:rPr>
        <w:t>արարքներին</w:t>
      </w:r>
      <w:proofErr w:type="spellEnd"/>
      <w:r w:rsidRPr="00A854EE">
        <w:rPr>
          <w:rFonts w:ascii="GHEA Mariam" w:hAnsi="GHEA Mariam"/>
          <w:color w:val="000000" w:themeColor="text1"/>
          <w:sz w:val="24"/>
          <w:szCs w:val="24"/>
          <w:lang w:val="hy-AM"/>
        </w:rPr>
        <w:t xml:space="preserve"> բնորոշ է առանձնահատուկ հանրային վտանգավորությունը:</w:t>
      </w:r>
    </w:p>
    <w:p w:rsidR="00A854EE" w:rsidRPr="00A854EE" w:rsidRDefault="00A854EE" w:rsidP="00A854EE">
      <w:pPr>
        <w:spacing w:line="360" w:lineRule="auto"/>
        <w:ind w:firstLine="567"/>
        <w:jc w:val="both"/>
        <w:rPr>
          <w:rFonts w:ascii="GHEA Mariam" w:hAnsi="GHEA Mariam"/>
          <w:color w:val="000000" w:themeColor="text1"/>
          <w:sz w:val="24"/>
          <w:szCs w:val="24"/>
          <w:lang w:val="hy-AM"/>
        </w:rPr>
      </w:pPr>
      <w:r w:rsidRPr="00A854EE">
        <w:rPr>
          <w:rFonts w:ascii="GHEA Mariam" w:hAnsi="GHEA Mariam"/>
          <w:color w:val="000000" w:themeColor="text1"/>
          <w:sz w:val="24"/>
          <w:szCs w:val="24"/>
          <w:lang w:val="hy-AM"/>
        </w:rPr>
        <w:t xml:space="preserve">Հաշվի առնելով սույն արարքի հանրային վտանգավորության աստիճանը, դրա հակաիրավական բնույթը և համաձայնելով պատասխանատվության </w:t>
      </w:r>
      <w:proofErr w:type="spellStart"/>
      <w:r w:rsidRPr="00A854EE">
        <w:rPr>
          <w:rFonts w:ascii="GHEA Mariam" w:hAnsi="GHEA Mariam"/>
          <w:color w:val="000000" w:themeColor="text1"/>
          <w:sz w:val="24"/>
          <w:szCs w:val="24"/>
          <w:lang w:val="hy-AM"/>
        </w:rPr>
        <w:lastRenderedPageBreak/>
        <w:t>խստաց</w:t>
      </w:r>
      <w:r>
        <w:rPr>
          <w:rFonts w:ascii="GHEA Mariam" w:hAnsi="GHEA Mariam"/>
          <w:color w:val="000000" w:themeColor="text1"/>
          <w:sz w:val="24"/>
          <w:szCs w:val="24"/>
          <w:lang w:val="hy-AM"/>
        </w:rPr>
        <w:softHyphen/>
      </w:r>
      <w:r w:rsidRPr="00A854EE">
        <w:rPr>
          <w:rFonts w:ascii="GHEA Mariam" w:hAnsi="GHEA Mariam"/>
          <w:color w:val="000000" w:themeColor="text1"/>
          <w:sz w:val="24"/>
          <w:szCs w:val="24"/>
          <w:lang w:val="hy-AM"/>
        </w:rPr>
        <w:t>ման</w:t>
      </w:r>
      <w:proofErr w:type="spellEnd"/>
      <w:r w:rsidRPr="00A854EE">
        <w:rPr>
          <w:rFonts w:ascii="GHEA Mariam" w:hAnsi="GHEA Mariam"/>
          <w:color w:val="000000" w:themeColor="text1"/>
          <w:sz w:val="24"/>
          <w:szCs w:val="24"/>
          <w:lang w:val="hy-AM"/>
        </w:rPr>
        <w:t xml:space="preserve"> անհրաժեշտության հետ, այնուամենայնիվ, կարծում ենք, Նախագծերի փաթեթին կից ներկայացված հիմնավորումը ծխախոտի և ալկոհոլի հետ կապված դեպքերում տուգանքի տարբերակված չափերի սահմանման համատեքստում ունի լրամշակման կարիք: Մասնավորապես՝ Նախագծերի փաթեթին կից ներկայացված հիմնավորման մեջ անհրաժեշտ է ներկայացնել այլ ապրանքների հետ համեմատական անցկացնող վերլուծական տվյալներ, որոնք կարող են դրվել տարբերակված վարչական պատասխանատվության հիմքում:</w:t>
      </w:r>
    </w:p>
    <w:p w:rsidR="00A854EE" w:rsidRPr="00A854EE" w:rsidRDefault="00A854EE" w:rsidP="00A854EE">
      <w:pPr>
        <w:spacing w:line="360" w:lineRule="auto"/>
        <w:ind w:firstLine="567"/>
        <w:jc w:val="both"/>
        <w:rPr>
          <w:rFonts w:ascii="GHEA Mariam" w:hAnsi="GHEA Mariam" w:cs="Sylfaen"/>
          <w:b/>
          <w:bCs/>
          <w:color w:val="000000" w:themeColor="text1"/>
          <w:sz w:val="24"/>
          <w:szCs w:val="24"/>
          <w:lang w:val="hy-AM"/>
        </w:rPr>
      </w:pPr>
      <w:r w:rsidRPr="00A854EE">
        <w:rPr>
          <w:rFonts w:ascii="GHEA Mariam" w:hAnsi="GHEA Mariam" w:cs="Sylfaen"/>
          <w:b/>
          <w:color w:val="000000" w:themeColor="text1"/>
          <w:sz w:val="24"/>
          <w:szCs w:val="24"/>
          <w:lang w:val="hy-AM"/>
        </w:rPr>
        <w:t>«Հայաստանի Հանրապետության քրեական օրենսգրքում լրացումներ կատարելու մասին» օրենքի նախագծի</w:t>
      </w:r>
      <w:r w:rsidRPr="00A854EE">
        <w:rPr>
          <w:rFonts w:ascii="GHEA Mariam" w:hAnsi="GHEA Mariam" w:cs="Sylfaen"/>
          <w:b/>
          <w:bCs/>
          <w:color w:val="000000" w:themeColor="text1"/>
          <w:sz w:val="24"/>
          <w:szCs w:val="24"/>
          <w:lang w:val="hy-AM"/>
        </w:rPr>
        <w:t xml:space="preserve"> վերաբերյալ առաջարկություններ չունենք։</w:t>
      </w:r>
    </w:p>
    <w:p w:rsidR="001F638B" w:rsidRPr="00A854EE" w:rsidRDefault="001F638B" w:rsidP="00A854EE">
      <w:pPr>
        <w:pStyle w:val="mechtex"/>
        <w:spacing w:line="360" w:lineRule="auto"/>
        <w:jc w:val="left"/>
        <w:rPr>
          <w:rFonts w:ascii="GHEA Mariam" w:hAnsi="GHEA Mariam"/>
          <w:sz w:val="24"/>
          <w:szCs w:val="24"/>
          <w:lang w:val="hy-AM"/>
        </w:rPr>
      </w:pPr>
    </w:p>
    <w:sectPr w:rsidR="001F638B" w:rsidRPr="00A854EE"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067" w:rsidRDefault="00D92067">
      <w:r>
        <w:separator/>
      </w:r>
    </w:p>
  </w:endnote>
  <w:endnote w:type="continuationSeparator" w:id="0">
    <w:p w:rsidR="00D92067" w:rsidRDefault="00D92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10B40">
      <w:rPr>
        <w:noProof/>
        <w:sz w:val="18"/>
      </w:rPr>
      <w:t>voroshumKK243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3E4" w:rsidRPr="00810B40" w:rsidRDefault="00D92067" w:rsidP="00810B40">
    <w:pPr>
      <w:pStyle w:val="Footer"/>
    </w:pPr>
    <w:r>
      <w:fldChar w:fldCharType="begin"/>
    </w:r>
    <w:r>
      <w:instrText xml:space="preserve"> FILENAME   \* MERGEFORMAT </w:instrText>
    </w:r>
    <w:r>
      <w:fldChar w:fldCharType="separate"/>
    </w:r>
    <w:r w:rsidR="00810B40">
      <w:rPr>
        <w:noProof/>
      </w:rPr>
      <w:t>voroshumKK243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067" w:rsidRDefault="00D92067">
      <w:r>
        <w:separator/>
      </w:r>
    </w:p>
  </w:footnote>
  <w:footnote w:type="continuationSeparator" w:id="0">
    <w:p w:rsidR="00D92067" w:rsidRDefault="00D920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13A3">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23692FE0"/>
    <w:multiLevelType w:val="hybridMultilevel"/>
    <w:tmpl w:val="3F6A2198"/>
    <w:lvl w:ilvl="0" w:tplc="7910D1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5"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B6E265A"/>
    <w:multiLevelType w:val="hybridMultilevel"/>
    <w:tmpl w:val="0096CB98"/>
    <w:lvl w:ilvl="0" w:tplc="0C00000F">
      <w:start w:val="1"/>
      <w:numFmt w:val="decimal"/>
      <w:lvlText w:val="%1."/>
      <w:lvlJc w:val="left"/>
      <w:pPr>
        <w:ind w:left="1429" w:hanging="360"/>
      </w:pPr>
    </w:lvl>
    <w:lvl w:ilvl="1" w:tplc="0C000019">
      <w:start w:val="1"/>
      <w:numFmt w:val="lowerLetter"/>
      <w:lvlText w:val="%2."/>
      <w:lvlJc w:val="left"/>
      <w:pPr>
        <w:ind w:left="2149" w:hanging="360"/>
      </w:pPr>
    </w:lvl>
    <w:lvl w:ilvl="2" w:tplc="0C00001B">
      <w:start w:val="1"/>
      <w:numFmt w:val="lowerRoman"/>
      <w:lvlText w:val="%3."/>
      <w:lvlJc w:val="right"/>
      <w:pPr>
        <w:ind w:left="2869" w:hanging="180"/>
      </w:pPr>
    </w:lvl>
    <w:lvl w:ilvl="3" w:tplc="0C00000F">
      <w:start w:val="1"/>
      <w:numFmt w:val="decimal"/>
      <w:lvlText w:val="%4."/>
      <w:lvlJc w:val="left"/>
      <w:pPr>
        <w:ind w:left="3589" w:hanging="360"/>
      </w:pPr>
    </w:lvl>
    <w:lvl w:ilvl="4" w:tplc="0C000019">
      <w:start w:val="1"/>
      <w:numFmt w:val="lowerLetter"/>
      <w:lvlText w:val="%5."/>
      <w:lvlJc w:val="left"/>
      <w:pPr>
        <w:ind w:left="4309" w:hanging="360"/>
      </w:pPr>
    </w:lvl>
    <w:lvl w:ilvl="5" w:tplc="0C00001B">
      <w:start w:val="1"/>
      <w:numFmt w:val="lowerRoman"/>
      <w:lvlText w:val="%6."/>
      <w:lvlJc w:val="right"/>
      <w:pPr>
        <w:ind w:left="5029" w:hanging="180"/>
      </w:pPr>
    </w:lvl>
    <w:lvl w:ilvl="6" w:tplc="0C00000F">
      <w:start w:val="1"/>
      <w:numFmt w:val="decimal"/>
      <w:lvlText w:val="%7."/>
      <w:lvlJc w:val="left"/>
      <w:pPr>
        <w:ind w:left="5749" w:hanging="360"/>
      </w:pPr>
    </w:lvl>
    <w:lvl w:ilvl="7" w:tplc="0C000019">
      <w:start w:val="1"/>
      <w:numFmt w:val="lowerLetter"/>
      <w:lvlText w:val="%8."/>
      <w:lvlJc w:val="left"/>
      <w:pPr>
        <w:ind w:left="6469" w:hanging="360"/>
      </w:pPr>
    </w:lvl>
    <w:lvl w:ilvl="8" w:tplc="0C00001B">
      <w:start w:val="1"/>
      <w:numFmt w:val="lowerRoman"/>
      <w:lvlText w:val="%9."/>
      <w:lvlJc w:val="right"/>
      <w:pPr>
        <w:ind w:left="7189" w:hanging="180"/>
      </w:pPr>
    </w:lvl>
  </w:abstractNum>
  <w:abstractNum w:abstractNumId="8"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9"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0"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5"/>
  </w:num>
  <w:num w:numId="3">
    <w:abstractNumId w:val="1"/>
  </w:num>
  <w:num w:numId="4">
    <w:abstractNumId w:val="4"/>
  </w:num>
  <w:num w:numId="5">
    <w:abstractNumId w:val="6"/>
  </w:num>
  <w:num w:numId="6">
    <w:abstractNumId w:val="8"/>
  </w:num>
  <w:num w:numId="7">
    <w:abstractNumId w:val="3"/>
  </w:num>
  <w:num w:numId="8">
    <w:abstractNumId w:val="9"/>
  </w:num>
  <w:num w:numId="9">
    <w:abstractNumId w:val="1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77"/>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7C"/>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9E2"/>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3A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ABF"/>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6BA"/>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E75"/>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B2D"/>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EF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CCC"/>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A7D"/>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2"/>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B40"/>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B9F"/>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3E"/>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497"/>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4EE"/>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93E"/>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BA0"/>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1C4"/>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67"/>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7A8BBF"/>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03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1045</Words>
  <Characters>5959</Characters>
  <Application>Microsoft Office Word</Application>
  <DocSecurity>0</DocSecurity>
  <Lines>49</Lines>
  <Paragraphs>13</Paragraphs>
  <ScaleCrop>false</ScaleCrop>
  <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5</cp:revision>
  <cp:lastPrinted>2025-08-26T05:46:00Z</cp:lastPrinted>
  <dcterms:created xsi:type="dcterms:W3CDTF">2025-08-26T05:45:00Z</dcterms:created>
  <dcterms:modified xsi:type="dcterms:W3CDTF">2025-08-26T08:21:00Z</dcterms:modified>
</cp:coreProperties>
</file>