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C4C5E8" w14:textId="77777777" w:rsidR="009567C6" w:rsidRDefault="009567C6" w:rsidP="009567C6">
      <w:pPr>
        <w:shd w:val="clear" w:color="auto" w:fill="FFFFFF"/>
        <w:tabs>
          <w:tab w:val="left" w:pos="993"/>
        </w:tabs>
        <w:spacing w:after="0" w:line="240" w:lineRule="auto"/>
        <w:ind w:firstLine="709"/>
        <w:jc w:val="right"/>
        <w:rPr>
          <w:rFonts w:ascii="GHEA Grapalat" w:eastAsia="Times New Roman" w:hAnsi="GHEA Grapalat" w:cs="Times New Roman"/>
          <w:b/>
          <w:bCs/>
          <w:color w:val="000000" w:themeColor="text1"/>
          <w:sz w:val="24"/>
          <w:szCs w:val="24"/>
          <w:u w:val="single"/>
          <w:lang w:val="hy-AM"/>
        </w:rPr>
      </w:pPr>
      <w:r>
        <w:rPr>
          <w:rFonts w:ascii="GHEA Grapalat" w:eastAsia="Times New Roman" w:hAnsi="GHEA Grapalat" w:cs="Times New Roman"/>
          <w:b/>
          <w:bCs/>
          <w:color w:val="000000" w:themeColor="text1"/>
          <w:sz w:val="24"/>
          <w:szCs w:val="24"/>
          <w:u w:val="single"/>
          <w:lang w:val="hy-AM"/>
        </w:rPr>
        <w:t>ՆԱԽԱԳԻԾ</w:t>
      </w:r>
    </w:p>
    <w:p w14:paraId="7EE90B00" w14:textId="77777777" w:rsidR="009567C6" w:rsidRDefault="009567C6" w:rsidP="009567C6">
      <w:pPr>
        <w:shd w:val="clear" w:color="auto" w:fill="FFFFFF"/>
        <w:tabs>
          <w:tab w:val="left" w:pos="993"/>
        </w:tabs>
        <w:spacing w:after="0" w:line="240" w:lineRule="auto"/>
        <w:ind w:firstLine="709"/>
        <w:jc w:val="right"/>
        <w:rPr>
          <w:rFonts w:ascii="GHEA Grapalat" w:eastAsia="Times New Roman" w:hAnsi="GHEA Grapalat" w:cs="Times New Roman"/>
          <w:b/>
          <w:bCs/>
          <w:color w:val="000000" w:themeColor="text1"/>
          <w:sz w:val="24"/>
          <w:szCs w:val="24"/>
          <w:u w:val="single"/>
          <w:lang w:val="hy-AM"/>
        </w:rPr>
      </w:pPr>
    </w:p>
    <w:p w14:paraId="4D580845" w14:textId="77777777" w:rsidR="009567C6" w:rsidRDefault="009567C6" w:rsidP="009567C6">
      <w:pPr>
        <w:shd w:val="clear" w:color="auto" w:fill="FFFFFF"/>
        <w:tabs>
          <w:tab w:val="left" w:pos="993"/>
        </w:tabs>
        <w:spacing w:after="0" w:line="240" w:lineRule="auto"/>
        <w:ind w:firstLine="709"/>
        <w:jc w:val="right"/>
        <w:rPr>
          <w:rFonts w:ascii="GHEA Grapalat" w:eastAsia="Times New Roman" w:hAnsi="GHEA Grapalat" w:cs="Times New Roman"/>
          <w:b/>
          <w:bCs/>
          <w:color w:val="000000" w:themeColor="text1"/>
          <w:sz w:val="24"/>
          <w:szCs w:val="24"/>
          <w:u w:val="single"/>
          <w:lang w:val="hy-AM"/>
        </w:rPr>
      </w:pPr>
    </w:p>
    <w:p w14:paraId="45420FEA" w14:textId="77777777" w:rsidR="009567C6" w:rsidRPr="00B16D67" w:rsidRDefault="009567C6" w:rsidP="009567C6">
      <w:pPr>
        <w:shd w:val="clear" w:color="auto" w:fill="FFFFFF"/>
        <w:tabs>
          <w:tab w:val="left" w:pos="993"/>
        </w:tabs>
        <w:spacing w:after="0" w:line="240" w:lineRule="auto"/>
        <w:ind w:firstLine="709"/>
        <w:jc w:val="right"/>
        <w:rPr>
          <w:rFonts w:ascii="GHEA Grapalat" w:eastAsia="Times New Roman" w:hAnsi="GHEA Grapalat" w:cs="Times New Roman"/>
          <w:b/>
          <w:bCs/>
          <w:color w:val="000000" w:themeColor="text1"/>
          <w:sz w:val="24"/>
          <w:szCs w:val="24"/>
          <w:u w:val="single"/>
          <w:lang w:val="hy-AM"/>
        </w:rPr>
      </w:pPr>
    </w:p>
    <w:p w14:paraId="12695D7A" w14:textId="77777777" w:rsidR="009567C6" w:rsidRPr="006B6E90" w:rsidRDefault="009567C6" w:rsidP="009567C6">
      <w:pPr>
        <w:shd w:val="clear" w:color="auto" w:fill="FFFFFF"/>
        <w:tabs>
          <w:tab w:val="left" w:pos="993"/>
        </w:tabs>
        <w:spacing w:after="0" w:line="240" w:lineRule="auto"/>
        <w:ind w:firstLine="709"/>
        <w:jc w:val="right"/>
        <w:rPr>
          <w:rFonts w:ascii="GHEA Grapalat" w:eastAsia="Times New Roman" w:hAnsi="GHEA Grapalat" w:cs="Times New Roman"/>
          <w:b/>
          <w:bCs/>
          <w:color w:val="000000" w:themeColor="text1"/>
          <w:sz w:val="24"/>
          <w:szCs w:val="24"/>
          <w:lang w:val="hy-AM"/>
        </w:rPr>
      </w:pPr>
    </w:p>
    <w:p w14:paraId="6F33C026" w14:textId="77777777" w:rsidR="009567C6" w:rsidRPr="006B6E90"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color w:val="000000" w:themeColor="text1"/>
          <w:sz w:val="24"/>
          <w:szCs w:val="24"/>
          <w:lang w:val="hy-AM"/>
        </w:rPr>
      </w:pPr>
      <w:r w:rsidRPr="006B6E90">
        <w:rPr>
          <w:rFonts w:ascii="GHEA Grapalat" w:eastAsia="Times New Roman" w:hAnsi="GHEA Grapalat" w:cs="Times New Roman"/>
          <w:b/>
          <w:bCs/>
          <w:color w:val="000000" w:themeColor="text1"/>
          <w:sz w:val="24"/>
          <w:szCs w:val="24"/>
          <w:lang w:val="hy-AM"/>
        </w:rPr>
        <w:t>ՀԱՅԱՍՏԱՆԻ ՀԱՆՐԱՊԵՏՈՒԹՅԱՆ ԿԱՌԱՎԱՐՈՒԹՅՈՒՆ</w:t>
      </w:r>
    </w:p>
    <w:p w14:paraId="2F5F5FCD" w14:textId="77777777" w:rsidR="009567C6" w:rsidRPr="006B6E90"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color w:val="000000" w:themeColor="text1"/>
          <w:sz w:val="24"/>
          <w:szCs w:val="24"/>
          <w:lang w:val="hy-AM"/>
        </w:rPr>
      </w:pPr>
      <w:r w:rsidRPr="006B6E90">
        <w:rPr>
          <w:rFonts w:ascii="Courier New" w:eastAsia="Times New Roman" w:hAnsi="Courier New" w:cs="Courier New"/>
          <w:color w:val="000000" w:themeColor="text1"/>
          <w:sz w:val="24"/>
          <w:szCs w:val="24"/>
          <w:lang w:val="hy-AM"/>
        </w:rPr>
        <w:t> </w:t>
      </w:r>
    </w:p>
    <w:p w14:paraId="78EB07D2" w14:textId="77777777" w:rsidR="009567C6" w:rsidRPr="006B6E90"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color w:val="000000" w:themeColor="text1"/>
          <w:sz w:val="24"/>
          <w:szCs w:val="24"/>
          <w:lang w:val="hy-AM"/>
        </w:rPr>
      </w:pPr>
      <w:r w:rsidRPr="006B6E90">
        <w:rPr>
          <w:rFonts w:ascii="GHEA Grapalat" w:eastAsia="Times New Roman" w:hAnsi="GHEA Grapalat" w:cs="Times New Roman"/>
          <w:b/>
          <w:bCs/>
          <w:color w:val="000000" w:themeColor="text1"/>
          <w:sz w:val="24"/>
          <w:szCs w:val="24"/>
          <w:lang w:val="hy-AM"/>
        </w:rPr>
        <w:t>Ո Ր Ո Շ ՈՒ Մ</w:t>
      </w:r>
    </w:p>
    <w:p w14:paraId="6B980703" w14:textId="77777777" w:rsidR="009567C6" w:rsidRPr="006B6E90"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color w:val="000000" w:themeColor="text1"/>
          <w:sz w:val="24"/>
          <w:szCs w:val="24"/>
          <w:lang w:val="hy-AM"/>
        </w:rPr>
      </w:pPr>
      <w:r w:rsidRPr="006B6E90">
        <w:rPr>
          <w:rFonts w:ascii="Courier New" w:eastAsia="Times New Roman" w:hAnsi="Courier New" w:cs="Courier New"/>
          <w:color w:val="000000" w:themeColor="text1"/>
          <w:sz w:val="24"/>
          <w:szCs w:val="24"/>
          <w:lang w:val="hy-AM"/>
        </w:rPr>
        <w:t> </w:t>
      </w:r>
    </w:p>
    <w:p w14:paraId="4251E484" w14:textId="77777777" w:rsidR="009567C6"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color w:val="000000" w:themeColor="text1"/>
          <w:sz w:val="24"/>
          <w:szCs w:val="24"/>
          <w:lang w:val="hy-AM"/>
        </w:rPr>
      </w:pPr>
      <w:r w:rsidRPr="006B6E90">
        <w:rPr>
          <w:rFonts w:ascii="GHEA Grapalat" w:eastAsia="Times New Roman" w:hAnsi="GHEA Grapalat" w:cs="Times New Roman"/>
          <w:color w:val="000000" w:themeColor="text1"/>
          <w:sz w:val="24"/>
          <w:szCs w:val="24"/>
          <w:lang w:val="hy-AM"/>
        </w:rPr>
        <w:t xml:space="preserve">---------- 2025 թվականի N </w:t>
      </w:r>
      <w:r>
        <w:rPr>
          <w:rFonts w:ascii="GHEA Grapalat" w:eastAsia="Times New Roman" w:hAnsi="GHEA Grapalat" w:cs="Times New Roman"/>
          <w:color w:val="000000" w:themeColor="text1"/>
          <w:sz w:val="24"/>
          <w:szCs w:val="24"/>
          <w:lang w:val="hy-AM"/>
        </w:rPr>
        <w:t xml:space="preserve">   </w:t>
      </w:r>
      <w:r w:rsidRPr="006B6E90">
        <w:rPr>
          <w:rFonts w:ascii="GHEA Grapalat" w:eastAsia="Times New Roman" w:hAnsi="GHEA Grapalat" w:cs="Times New Roman"/>
          <w:color w:val="000000" w:themeColor="text1"/>
          <w:sz w:val="24"/>
          <w:szCs w:val="24"/>
          <w:lang w:val="hy-AM"/>
        </w:rPr>
        <w:t>-Ն</w:t>
      </w:r>
    </w:p>
    <w:p w14:paraId="5AB8817B" w14:textId="77777777" w:rsidR="009567C6" w:rsidRPr="006B6E90"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color w:val="000000" w:themeColor="text1"/>
          <w:sz w:val="24"/>
          <w:szCs w:val="24"/>
          <w:lang w:val="hy-AM"/>
        </w:rPr>
      </w:pPr>
    </w:p>
    <w:p w14:paraId="734C2A3E" w14:textId="77777777" w:rsidR="009567C6" w:rsidRPr="006B6E90" w:rsidRDefault="009567C6" w:rsidP="009567C6">
      <w:pPr>
        <w:shd w:val="clear" w:color="auto" w:fill="FFFFFF"/>
        <w:tabs>
          <w:tab w:val="left" w:pos="993"/>
        </w:tabs>
        <w:spacing w:after="0" w:line="240" w:lineRule="auto"/>
        <w:ind w:firstLine="709"/>
        <w:rPr>
          <w:rFonts w:ascii="GHEA Grapalat" w:eastAsia="Times New Roman" w:hAnsi="GHEA Grapalat" w:cs="Times New Roman"/>
          <w:color w:val="000000" w:themeColor="text1"/>
          <w:sz w:val="24"/>
          <w:szCs w:val="24"/>
          <w:lang w:val="hy-AM"/>
        </w:rPr>
      </w:pPr>
      <w:r w:rsidRPr="006B6E90">
        <w:rPr>
          <w:rFonts w:ascii="Courier New" w:eastAsia="Times New Roman" w:hAnsi="Courier New" w:cs="Courier New"/>
          <w:color w:val="000000" w:themeColor="text1"/>
          <w:sz w:val="24"/>
          <w:szCs w:val="24"/>
          <w:lang w:val="hy-AM"/>
        </w:rPr>
        <w:t> </w:t>
      </w:r>
    </w:p>
    <w:p w14:paraId="4BFD6F34" w14:textId="77777777" w:rsidR="009567C6" w:rsidRPr="006B6E90"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b/>
          <w:bCs/>
          <w:color w:val="000000" w:themeColor="text1"/>
          <w:sz w:val="24"/>
          <w:szCs w:val="24"/>
          <w:lang w:val="hy-AM"/>
        </w:rPr>
      </w:pPr>
    </w:p>
    <w:p w14:paraId="54A00045" w14:textId="77777777" w:rsidR="009567C6" w:rsidRPr="006B6E90"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b/>
          <w:bCs/>
          <w:color w:val="000000" w:themeColor="text1"/>
          <w:sz w:val="24"/>
          <w:szCs w:val="24"/>
          <w:lang w:val="hy-AM"/>
        </w:rPr>
      </w:pPr>
      <w:r w:rsidRPr="006B6E90">
        <w:rPr>
          <w:rFonts w:ascii="GHEA Grapalat" w:eastAsia="Times New Roman" w:hAnsi="GHEA Grapalat" w:cs="Times New Roman"/>
          <w:b/>
          <w:bCs/>
          <w:color w:val="000000" w:themeColor="text1"/>
          <w:sz w:val="24"/>
          <w:szCs w:val="24"/>
          <w:lang w:val="hy-AM"/>
        </w:rPr>
        <w:t>ՀԱՅԱՍՏԱՆԻ ՀԱՆՐԱՊԵՏՈՒԹՅԱՆ ԿԱՌԱՎԱՐՈՒԹՅԱՆ 2011 ԹՎԱԿԱՆԻ ՀՈՒԼԻՍԻ 14-Ի N 1024-Ն ՈՐՈՇՄԱՆ ՄԵՋ ՓՈՓՈԽՈՒԹՅՈՒՆ ԿԱՏԱՐԵԼՈՒ ՄԱՍԻՆ</w:t>
      </w:r>
    </w:p>
    <w:p w14:paraId="193743DD" w14:textId="77777777" w:rsidR="009567C6" w:rsidRPr="006B6E90"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b/>
          <w:bCs/>
          <w:color w:val="000000" w:themeColor="text1"/>
          <w:sz w:val="24"/>
          <w:szCs w:val="24"/>
          <w:lang w:val="hy-AM"/>
        </w:rPr>
      </w:pPr>
    </w:p>
    <w:p w14:paraId="7833453B" w14:textId="77777777" w:rsidR="009567C6" w:rsidRPr="006B6E90" w:rsidRDefault="009567C6" w:rsidP="009567C6">
      <w:pPr>
        <w:shd w:val="clear" w:color="auto" w:fill="FFFFFF"/>
        <w:tabs>
          <w:tab w:val="left" w:pos="1080"/>
        </w:tabs>
        <w:spacing w:after="0" w:line="360" w:lineRule="auto"/>
        <w:ind w:firstLine="709"/>
        <w:jc w:val="both"/>
        <w:rPr>
          <w:rFonts w:ascii="GHEA Grapalat" w:eastAsia="Times New Roman" w:hAnsi="GHEA Grapalat" w:cs="Times New Roman"/>
          <w:b/>
          <w:bCs/>
          <w:color w:val="000000" w:themeColor="text1"/>
          <w:sz w:val="24"/>
          <w:szCs w:val="24"/>
          <w:lang w:val="hy-AM"/>
        </w:rPr>
      </w:pPr>
      <w:r w:rsidRPr="006B6E90">
        <w:rPr>
          <w:rFonts w:ascii="GHEA Grapalat" w:hAnsi="GHEA Grapalat"/>
          <w:color w:val="000000" w:themeColor="text1"/>
          <w:sz w:val="24"/>
          <w:szCs w:val="24"/>
          <w:shd w:val="clear" w:color="auto" w:fill="FFFFFF"/>
          <w:lang w:val="hy-AM"/>
        </w:rPr>
        <w:t>Ղեկավարվելով «Նորմատիվ իրավական ակտերի մասին» օրենքի 34-րդ հոդվածով՝ Հայաստանի Հանրապետության կառավարությունը</w:t>
      </w:r>
      <w:r w:rsidRPr="006B6E90">
        <w:rPr>
          <w:rFonts w:ascii="Courier New" w:hAnsi="Courier New" w:cs="Courier New"/>
          <w:color w:val="000000" w:themeColor="text1"/>
          <w:sz w:val="24"/>
          <w:szCs w:val="24"/>
          <w:shd w:val="clear" w:color="auto" w:fill="FFFFFF"/>
          <w:lang w:val="hy-AM"/>
        </w:rPr>
        <w:t> </w:t>
      </w:r>
      <w:r w:rsidRPr="006B6E90">
        <w:rPr>
          <w:rStyle w:val="Emphasis"/>
          <w:rFonts w:ascii="GHEA Grapalat" w:hAnsi="GHEA Grapalat"/>
          <w:b/>
          <w:bCs/>
          <w:color w:val="000000" w:themeColor="text1"/>
          <w:sz w:val="24"/>
          <w:szCs w:val="24"/>
          <w:shd w:val="clear" w:color="auto" w:fill="FFFFFF"/>
          <w:lang w:val="hy-AM"/>
        </w:rPr>
        <w:t>որոշում է.</w:t>
      </w:r>
    </w:p>
    <w:p w14:paraId="61F3E15E" w14:textId="77777777" w:rsidR="009567C6" w:rsidRPr="006B6E90" w:rsidRDefault="009567C6" w:rsidP="009567C6">
      <w:pPr>
        <w:pStyle w:val="ListParagraph"/>
        <w:numPr>
          <w:ilvl w:val="0"/>
          <w:numId w:val="1"/>
        </w:numPr>
        <w:shd w:val="clear" w:color="auto" w:fill="FFFFFF"/>
        <w:tabs>
          <w:tab w:val="left" w:pos="1080"/>
        </w:tabs>
        <w:spacing w:after="0" w:line="360" w:lineRule="auto"/>
        <w:ind w:left="0" w:firstLine="709"/>
        <w:jc w:val="both"/>
        <w:rPr>
          <w:rFonts w:ascii="GHEA Grapalat" w:eastAsia="Times New Roman" w:hAnsi="GHEA Grapalat" w:cs="Times New Roman"/>
          <w:bCs/>
          <w:color w:val="000000" w:themeColor="text1"/>
          <w:sz w:val="24"/>
          <w:szCs w:val="24"/>
          <w:lang w:val="hy-AM"/>
        </w:rPr>
      </w:pPr>
      <w:r w:rsidRPr="006B6E90">
        <w:rPr>
          <w:rFonts w:ascii="GHEA Grapalat" w:eastAsia="Times New Roman" w:hAnsi="GHEA Grapalat" w:cs="Times New Roman"/>
          <w:bCs/>
          <w:color w:val="000000" w:themeColor="text1"/>
          <w:sz w:val="24"/>
          <w:szCs w:val="24"/>
          <w:lang w:val="hy-AM"/>
        </w:rPr>
        <w:t>Հայաստանի Հանրապետության կառավարության 2011 թվականի հուլիսի 14-ի «Ժամանակավոր անաշխատունակության և մայրության նպաստների մասին» Հայաստանի Հանրապետության օրենքի կիրարկումն ապահովելու մասին» N 1024-Ն որոշումը շարադրել նոր խմբագրությամբ՝ համաձայն հավելվածի:</w:t>
      </w:r>
    </w:p>
    <w:p w14:paraId="6419B394" w14:textId="77777777" w:rsidR="009567C6" w:rsidRPr="00B923CB" w:rsidRDefault="009567C6" w:rsidP="009567C6">
      <w:pPr>
        <w:pStyle w:val="ListParagraph"/>
        <w:numPr>
          <w:ilvl w:val="0"/>
          <w:numId w:val="1"/>
        </w:numPr>
        <w:shd w:val="clear" w:color="auto" w:fill="FFFFFF"/>
        <w:tabs>
          <w:tab w:val="left" w:pos="1080"/>
        </w:tabs>
        <w:spacing w:after="0" w:line="360" w:lineRule="auto"/>
        <w:ind w:left="0" w:firstLine="709"/>
        <w:jc w:val="both"/>
        <w:rPr>
          <w:rFonts w:ascii="GHEA Grapalat" w:eastAsia="Times New Roman" w:hAnsi="GHEA Grapalat" w:cs="Times New Roman"/>
          <w:bCs/>
          <w:color w:val="000000" w:themeColor="text1"/>
          <w:sz w:val="24"/>
          <w:szCs w:val="24"/>
          <w:lang w:val="hy-AM"/>
        </w:rPr>
      </w:pPr>
      <w:r w:rsidRPr="00B923CB">
        <w:rPr>
          <w:rFonts w:ascii="GHEA Grapalat" w:eastAsia="Times New Roman" w:hAnsi="GHEA Grapalat" w:cs="Times New Roman"/>
          <w:bCs/>
          <w:color w:val="000000" w:themeColor="text1"/>
          <w:sz w:val="24"/>
          <w:szCs w:val="24"/>
          <w:lang w:val="hy-AM"/>
        </w:rPr>
        <w:t xml:space="preserve">Սույն որոշումն ուժի մեջ է մտնում պաշտոնական հրապարակմանը հաջորդող օրվանից և տարածվում է այն դեպքերի վրա, երբ ժամանակավոր անաշխատունակության առաջին օրը 2025 թվականի սեպտեմբերի 1-ն է կամ դրանից հետո, բացառությամբ Հայաստանի Հանրապետության կառավարության 2011 թվականի հուլիսի 14-ի N 1024-Ն </w:t>
      </w:r>
      <w:r w:rsidRPr="00FC4DB6">
        <w:rPr>
          <w:rFonts w:ascii="GHEA Grapalat" w:eastAsia="Times New Roman" w:hAnsi="GHEA Grapalat" w:cs="Times New Roman"/>
          <w:bCs/>
          <w:color w:val="000000" w:themeColor="text1"/>
          <w:sz w:val="24"/>
          <w:szCs w:val="24"/>
          <w:lang w:val="hy-AM"/>
        </w:rPr>
        <w:t xml:space="preserve">որոշման </w:t>
      </w:r>
      <w:r w:rsidRPr="00B01BCE">
        <w:rPr>
          <w:rFonts w:ascii="GHEA Grapalat" w:eastAsia="Times New Roman" w:hAnsi="GHEA Grapalat" w:cs="Times New Roman"/>
          <w:bCs/>
          <w:color w:val="000000" w:themeColor="text1"/>
          <w:sz w:val="24"/>
          <w:szCs w:val="24"/>
          <w:lang w:val="hy-AM"/>
        </w:rPr>
        <w:t>N 2 հավելվածի 24-րդ կետի</w:t>
      </w:r>
      <w:r w:rsidRPr="00B923CB">
        <w:rPr>
          <w:rFonts w:ascii="GHEA Grapalat" w:eastAsia="Times New Roman" w:hAnsi="GHEA Grapalat" w:cs="Times New Roman"/>
          <w:bCs/>
          <w:color w:val="000000" w:themeColor="text1"/>
          <w:sz w:val="24"/>
          <w:szCs w:val="24"/>
          <w:lang w:val="hy-AM"/>
        </w:rPr>
        <w:t>, որն ուժի մեջ է մտնում 202</w:t>
      </w:r>
      <w:r>
        <w:rPr>
          <w:rFonts w:ascii="GHEA Grapalat" w:eastAsia="Times New Roman" w:hAnsi="GHEA Grapalat" w:cs="Times New Roman"/>
          <w:bCs/>
          <w:color w:val="000000" w:themeColor="text1"/>
          <w:sz w:val="24"/>
          <w:szCs w:val="24"/>
          <w:lang w:val="hy-AM"/>
        </w:rPr>
        <w:t>7</w:t>
      </w:r>
      <w:r w:rsidRPr="00B923CB">
        <w:rPr>
          <w:rFonts w:ascii="GHEA Grapalat" w:eastAsia="Times New Roman" w:hAnsi="GHEA Grapalat" w:cs="Times New Roman"/>
          <w:bCs/>
          <w:color w:val="000000" w:themeColor="text1"/>
          <w:sz w:val="24"/>
          <w:szCs w:val="24"/>
          <w:lang w:val="hy-AM"/>
        </w:rPr>
        <w:t xml:space="preserve"> թվականի հունիսի 1-ին</w:t>
      </w:r>
      <w:r>
        <w:rPr>
          <w:rFonts w:ascii="GHEA Grapalat" w:eastAsia="Times New Roman" w:hAnsi="GHEA Grapalat" w:cs="Times New Roman"/>
          <w:bCs/>
          <w:color w:val="000000" w:themeColor="text1"/>
          <w:sz w:val="24"/>
          <w:szCs w:val="24"/>
          <w:lang w:val="hy-AM"/>
        </w:rPr>
        <w:t>։</w:t>
      </w:r>
      <w:r w:rsidRPr="00B923CB">
        <w:rPr>
          <w:rFonts w:ascii="GHEA Grapalat" w:eastAsia="Times New Roman" w:hAnsi="GHEA Grapalat" w:cs="Times New Roman"/>
          <w:bCs/>
          <w:color w:val="000000" w:themeColor="text1"/>
          <w:sz w:val="24"/>
          <w:szCs w:val="24"/>
          <w:lang w:val="hy-AM"/>
        </w:rPr>
        <w:t xml:space="preserve"> Այն դեպքում, երբ ժամանակավոր անաշխատունակության առաջին օրը մինչև 2025 թվականի սեպտեմբերի 1-ն է, իրավահարաբերությունները կարգավորվում են Հայաստանի Հանրապետության կառավարության 2011 թվականի հուլիսի 14-ի «Ժամանակավոր անաշխատունակության և մայրության նպաստների մասին» Հայաստանի Հանրապետության օրենքի կիրարկումն ապահովելու մասին» N 1024-Ն որոշման՝ մինչև սույն որոշումն ուժի մեջ մտնելը գործող խմբագրությամբ:</w:t>
      </w:r>
    </w:p>
    <w:p w14:paraId="490B2C33" w14:textId="77777777" w:rsidR="009567C6" w:rsidRPr="00D5187D" w:rsidRDefault="009567C6" w:rsidP="009567C6">
      <w:pPr>
        <w:pStyle w:val="ListParagraph"/>
        <w:numPr>
          <w:ilvl w:val="0"/>
          <w:numId w:val="1"/>
        </w:numPr>
        <w:shd w:val="clear" w:color="auto" w:fill="FFFFFF"/>
        <w:tabs>
          <w:tab w:val="left" w:pos="1080"/>
        </w:tabs>
        <w:spacing w:after="0" w:line="360" w:lineRule="auto"/>
        <w:ind w:left="0" w:firstLine="709"/>
        <w:jc w:val="both"/>
        <w:rPr>
          <w:rFonts w:ascii="GHEA Grapalat" w:eastAsia="Times New Roman" w:hAnsi="GHEA Grapalat" w:cs="Times New Roman"/>
          <w:bCs/>
          <w:color w:val="000000" w:themeColor="text1"/>
          <w:sz w:val="24"/>
          <w:szCs w:val="24"/>
          <w:lang w:val="hy-AM"/>
        </w:rPr>
      </w:pPr>
      <w:r w:rsidRPr="00D5187D">
        <w:rPr>
          <w:rFonts w:ascii="GHEA Grapalat" w:eastAsia="Times New Roman" w:hAnsi="GHEA Grapalat" w:cs="Times New Roman"/>
          <w:bCs/>
          <w:color w:val="000000" w:themeColor="text1"/>
          <w:sz w:val="24"/>
          <w:szCs w:val="24"/>
          <w:lang w:val="hy-AM"/>
        </w:rPr>
        <w:lastRenderedPageBreak/>
        <w:t>Պաշտպանության նախարարության, Ներքին գործերի նախարարության, Ազգային անվտանգության ծառայության, Հարկադիր կատարումն ապահովող ծառայության, Արդարադատության նախարարության քրեակատարողական ծառայության, Հակակոռուպցիոն կոմիտեի (</w:t>
      </w:r>
      <w:r w:rsidRPr="00A14A93">
        <w:rPr>
          <w:rFonts w:ascii="GHEA Grapalat" w:eastAsia="Times New Roman" w:hAnsi="GHEA Grapalat" w:cs="Times New Roman"/>
          <w:bCs/>
          <w:color w:val="000000" w:themeColor="text1"/>
          <w:sz w:val="24"/>
          <w:szCs w:val="24"/>
          <w:lang w:val="hy-AM"/>
        </w:rPr>
        <w:t>այսուհետ՝ համապատասխան մարմիններ) ղեկավարներին՝ համագործակցելով Աշխատանքի և սոցիալական հարցերի նախարար</w:t>
      </w:r>
      <w:r>
        <w:rPr>
          <w:rFonts w:ascii="GHEA Grapalat" w:eastAsia="Times New Roman" w:hAnsi="GHEA Grapalat" w:cs="Times New Roman"/>
          <w:bCs/>
          <w:color w:val="000000" w:themeColor="text1"/>
          <w:sz w:val="24"/>
          <w:szCs w:val="24"/>
          <w:lang w:val="hy-AM"/>
        </w:rPr>
        <w:t>ի</w:t>
      </w:r>
      <w:r w:rsidRPr="00A14A93">
        <w:rPr>
          <w:rFonts w:ascii="GHEA Grapalat" w:eastAsia="Times New Roman" w:hAnsi="GHEA Grapalat" w:cs="Times New Roman"/>
          <w:bCs/>
          <w:color w:val="000000" w:themeColor="text1"/>
          <w:sz w:val="24"/>
          <w:szCs w:val="24"/>
          <w:lang w:val="hy-AM"/>
        </w:rPr>
        <w:t xml:space="preserve"> հետ Հայաստանի Հանրապետության </w:t>
      </w:r>
      <w:r w:rsidRPr="00B164E9">
        <w:rPr>
          <w:rFonts w:ascii="GHEA Grapalat" w:eastAsia="Times New Roman" w:hAnsi="GHEA Grapalat" w:cs="Times New Roman"/>
          <w:bCs/>
          <w:color w:val="000000" w:themeColor="text1"/>
          <w:sz w:val="24"/>
          <w:szCs w:val="24"/>
          <w:lang w:val="hy-AM"/>
        </w:rPr>
        <w:t>կառավարության 2011 թվականի հուլիսի 14-ի N 1024-Ն որոշման N 6 հավելված</w:t>
      </w:r>
      <w:r w:rsidRPr="00657710">
        <w:rPr>
          <w:rFonts w:ascii="GHEA Grapalat" w:eastAsia="Times New Roman" w:hAnsi="GHEA Grapalat" w:cs="Times New Roman"/>
          <w:bCs/>
          <w:color w:val="000000" w:themeColor="text1"/>
          <w:sz w:val="24"/>
          <w:szCs w:val="24"/>
          <w:lang w:val="hy-AM"/>
        </w:rPr>
        <w:t>ի շրջանակներում</w:t>
      </w:r>
      <w:r w:rsidRPr="0079324B">
        <w:rPr>
          <w:rFonts w:ascii="GHEA Grapalat" w:eastAsia="Times New Roman" w:hAnsi="GHEA Grapalat" w:cs="Times New Roman"/>
          <w:bCs/>
          <w:color w:val="000000" w:themeColor="text1"/>
          <w:sz w:val="24"/>
          <w:szCs w:val="24"/>
          <w:lang w:val="hy-AM"/>
        </w:rPr>
        <w:t xml:space="preserve"> ապահովել համապատասխան թվային տվյալները Հայաստանի Հանրապետության աշխատանքի և սոցիալական հարցերի նախարարության միասնական սոցիալական ծառայության հետ փոխանակելու ծրագրային ապահովման մշակումն ու ներդրումը՝ մինչև 2026 թվականի հունվարի 1-ը</w:t>
      </w:r>
      <w:r>
        <w:rPr>
          <w:rFonts w:ascii="GHEA Grapalat" w:eastAsia="Times New Roman" w:hAnsi="GHEA Grapalat" w:cs="Times New Roman"/>
          <w:bCs/>
          <w:color w:val="000000" w:themeColor="text1"/>
          <w:sz w:val="24"/>
          <w:szCs w:val="24"/>
          <w:lang w:val="hy-AM"/>
        </w:rPr>
        <w:t xml:space="preserve">։ </w:t>
      </w:r>
    </w:p>
    <w:p w14:paraId="4CAB8EE5" w14:textId="77777777" w:rsidR="009567C6" w:rsidRDefault="009567C6" w:rsidP="009567C6">
      <w:pPr>
        <w:pStyle w:val="ListParagraph"/>
        <w:numPr>
          <w:ilvl w:val="0"/>
          <w:numId w:val="1"/>
        </w:numPr>
        <w:shd w:val="clear" w:color="auto" w:fill="FFFFFF"/>
        <w:tabs>
          <w:tab w:val="left" w:pos="1080"/>
        </w:tabs>
        <w:spacing w:after="0" w:line="360" w:lineRule="auto"/>
        <w:ind w:left="0" w:firstLine="709"/>
        <w:jc w:val="both"/>
        <w:rPr>
          <w:rFonts w:ascii="GHEA Grapalat" w:eastAsia="Times New Roman" w:hAnsi="GHEA Grapalat" w:cs="Times New Roman"/>
          <w:bCs/>
          <w:color w:val="000000" w:themeColor="text1"/>
          <w:sz w:val="24"/>
          <w:szCs w:val="24"/>
          <w:lang w:val="hy-AM"/>
        </w:rPr>
      </w:pPr>
      <w:r w:rsidRPr="00D5187D">
        <w:rPr>
          <w:rFonts w:ascii="GHEA Grapalat" w:eastAsia="Times New Roman" w:hAnsi="GHEA Grapalat" w:cs="Times New Roman"/>
          <w:bCs/>
          <w:color w:val="000000" w:themeColor="text1"/>
          <w:sz w:val="24"/>
          <w:szCs w:val="24"/>
          <w:lang w:val="hy-AM"/>
        </w:rPr>
        <w:t xml:space="preserve">Աշխատանքի </w:t>
      </w:r>
      <w:r>
        <w:rPr>
          <w:rFonts w:ascii="GHEA Grapalat" w:eastAsia="Times New Roman" w:hAnsi="GHEA Grapalat" w:cs="Times New Roman"/>
          <w:bCs/>
          <w:color w:val="000000" w:themeColor="text1"/>
          <w:sz w:val="24"/>
          <w:szCs w:val="24"/>
          <w:lang w:val="hy-AM"/>
        </w:rPr>
        <w:t>և սոցիալական հարցերի նախարարին՝</w:t>
      </w:r>
    </w:p>
    <w:p w14:paraId="6C95D662" w14:textId="77777777" w:rsidR="009567C6" w:rsidRDefault="009567C6" w:rsidP="009567C6">
      <w:pPr>
        <w:pStyle w:val="ListParagraph"/>
        <w:numPr>
          <w:ilvl w:val="0"/>
          <w:numId w:val="43"/>
        </w:numPr>
        <w:shd w:val="clear" w:color="auto" w:fill="FFFFFF"/>
        <w:tabs>
          <w:tab w:val="left" w:pos="1080"/>
        </w:tabs>
        <w:spacing w:after="0" w:line="360" w:lineRule="auto"/>
        <w:ind w:left="0" w:firstLine="709"/>
        <w:jc w:val="both"/>
        <w:rPr>
          <w:rFonts w:ascii="GHEA Grapalat" w:eastAsia="Times New Roman" w:hAnsi="GHEA Grapalat" w:cs="Times New Roman"/>
          <w:bCs/>
          <w:color w:val="000000" w:themeColor="text1"/>
          <w:sz w:val="24"/>
          <w:szCs w:val="24"/>
          <w:lang w:val="hy-AM"/>
        </w:rPr>
      </w:pPr>
      <w:r w:rsidRPr="00D5187D">
        <w:rPr>
          <w:rFonts w:ascii="GHEA Grapalat" w:eastAsia="Times New Roman" w:hAnsi="GHEA Grapalat" w:cs="Times New Roman"/>
          <w:bCs/>
          <w:color w:val="000000" w:themeColor="text1"/>
          <w:sz w:val="24"/>
          <w:szCs w:val="24"/>
          <w:lang w:val="hy-AM"/>
        </w:rPr>
        <w:t>համագործակցելով համապատասխան մարմինների հետ</w:t>
      </w:r>
      <w:r w:rsidRPr="00B164E9">
        <w:rPr>
          <w:rFonts w:ascii="GHEA Grapalat" w:eastAsia="Times New Roman" w:hAnsi="GHEA Grapalat" w:cs="Times New Roman"/>
          <w:bCs/>
          <w:color w:val="000000" w:themeColor="text1"/>
          <w:sz w:val="24"/>
          <w:szCs w:val="24"/>
          <w:lang w:val="hy-AM"/>
        </w:rPr>
        <w:t xml:space="preserve">՝ Հայաստանի Հանրապետության կառավարության 2011 թվականի հուլիսի 14-ի N 1024-Ն որոշման </w:t>
      </w:r>
      <w:r w:rsidRPr="00657710">
        <w:rPr>
          <w:rFonts w:ascii="GHEA Grapalat" w:eastAsia="Times New Roman" w:hAnsi="GHEA Grapalat" w:cs="Times New Roman"/>
          <w:bCs/>
          <w:color w:val="000000" w:themeColor="text1"/>
          <w:sz w:val="24"/>
          <w:szCs w:val="24"/>
          <w:lang w:val="hy-AM"/>
        </w:rPr>
        <w:t>N 6 հավելված</w:t>
      </w:r>
      <w:r w:rsidRPr="0079324B">
        <w:rPr>
          <w:rFonts w:ascii="GHEA Grapalat" w:eastAsia="Times New Roman" w:hAnsi="GHEA Grapalat" w:cs="Times New Roman"/>
          <w:bCs/>
          <w:color w:val="000000" w:themeColor="text1"/>
          <w:sz w:val="24"/>
          <w:szCs w:val="24"/>
          <w:lang w:val="hy-AM"/>
        </w:rPr>
        <w:t>ի շրջանակներում ապահովել սույն որոշման 3-րդ կետում նշված համապատասխան թվային տվյալները փոխանակելու ծրագրային ապահով</w:t>
      </w:r>
      <w:r>
        <w:rPr>
          <w:rFonts w:ascii="GHEA Grapalat" w:eastAsia="Times New Roman" w:hAnsi="GHEA Grapalat" w:cs="Times New Roman"/>
          <w:bCs/>
          <w:color w:val="000000" w:themeColor="text1"/>
          <w:sz w:val="24"/>
          <w:szCs w:val="24"/>
          <w:lang w:val="hy-AM"/>
        </w:rPr>
        <w:t xml:space="preserve">ման մշակումը և </w:t>
      </w:r>
      <w:r w:rsidRPr="00B164E9">
        <w:rPr>
          <w:rFonts w:ascii="GHEA Grapalat" w:eastAsia="Times New Roman" w:hAnsi="GHEA Grapalat" w:cs="Times New Roman"/>
          <w:bCs/>
          <w:color w:val="000000" w:themeColor="text1"/>
          <w:sz w:val="24"/>
          <w:szCs w:val="24"/>
          <w:lang w:val="hy-AM"/>
        </w:rPr>
        <w:t>ներդնումը Հայաստանի Հանրապետության աշխատանքի և սոցիալական հարցերի նախարարության միասնական սոցիալական ծառայությունում «Նորք» սոցիալական</w:t>
      </w:r>
      <w:r w:rsidRPr="00657710">
        <w:rPr>
          <w:rFonts w:ascii="GHEA Grapalat" w:eastAsia="Times New Roman" w:hAnsi="GHEA Grapalat" w:cs="Times New Roman"/>
          <w:bCs/>
          <w:color w:val="000000" w:themeColor="text1"/>
          <w:sz w:val="24"/>
          <w:szCs w:val="24"/>
          <w:lang w:val="hy-AM"/>
        </w:rPr>
        <w:t xml:space="preserve"> ծառայությունների </w:t>
      </w:r>
      <w:r w:rsidRPr="0079324B">
        <w:rPr>
          <w:rFonts w:ascii="GHEA Grapalat" w:eastAsia="Times New Roman" w:hAnsi="GHEA Grapalat" w:cs="Times New Roman"/>
          <w:bCs/>
          <w:color w:val="000000" w:themeColor="text1"/>
          <w:sz w:val="24"/>
          <w:szCs w:val="24"/>
          <w:lang w:val="hy-AM"/>
        </w:rPr>
        <w:t>տեխնոլոգիական և իրազեկման կենտրոն» հիմնադրամի միջոցով՝  մինչև 2026 թվականի հունվարի 1-ը</w:t>
      </w:r>
      <w:r>
        <w:rPr>
          <w:rFonts w:ascii="GHEA Grapalat" w:eastAsia="Times New Roman" w:hAnsi="GHEA Grapalat" w:cs="Times New Roman"/>
          <w:bCs/>
          <w:color w:val="000000" w:themeColor="text1"/>
          <w:sz w:val="24"/>
          <w:szCs w:val="24"/>
          <w:lang w:val="hy-AM"/>
        </w:rPr>
        <w:t>,</w:t>
      </w:r>
    </w:p>
    <w:p w14:paraId="4B4E5CB8" w14:textId="77777777" w:rsidR="009567C6" w:rsidRPr="008F1E5F" w:rsidRDefault="009567C6" w:rsidP="009567C6">
      <w:pPr>
        <w:pStyle w:val="ListParagraph"/>
        <w:numPr>
          <w:ilvl w:val="0"/>
          <w:numId w:val="43"/>
        </w:numPr>
        <w:shd w:val="clear" w:color="auto" w:fill="FFFFFF"/>
        <w:tabs>
          <w:tab w:val="left" w:pos="1080"/>
        </w:tabs>
        <w:spacing w:after="0" w:line="360" w:lineRule="auto"/>
        <w:ind w:left="0" w:firstLine="709"/>
        <w:jc w:val="both"/>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 xml:space="preserve">ապահովել </w:t>
      </w:r>
      <w:r w:rsidRPr="00B164E9">
        <w:rPr>
          <w:rFonts w:ascii="GHEA Grapalat" w:eastAsia="Times New Roman" w:hAnsi="GHEA Grapalat" w:cs="Times New Roman"/>
          <w:bCs/>
          <w:color w:val="000000" w:themeColor="text1"/>
          <w:sz w:val="24"/>
          <w:szCs w:val="24"/>
          <w:lang w:val="hy-AM"/>
        </w:rPr>
        <w:t xml:space="preserve">Հայաստանի Հանրապետության կառավարության 2011 թվականի հուլիսի 14-ի N 1024-Ն որոշման </w:t>
      </w:r>
      <w:r w:rsidRPr="00FB285E">
        <w:rPr>
          <w:rFonts w:ascii="GHEA Grapalat" w:eastAsia="Times New Roman" w:hAnsi="GHEA Grapalat" w:cs="Times New Roman"/>
          <w:bCs/>
          <w:color w:val="000000" w:themeColor="text1"/>
          <w:sz w:val="24"/>
          <w:szCs w:val="24"/>
          <w:lang w:val="hy-AM"/>
        </w:rPr>
        <w:t xml:space="preserve">N </w:t>
      </w:r>
      <w:r>
        <w:rPr>
          <w:rFonts w:ascii="GHEA Grapalat" w:eastAsia="Times New Roman" w:hAnsi="GHEA Grapalat" w:cs="Times New Roman"/>
          <w:bCs/>
          <w:color w:val="000000" w:themeColor="text1"/>
          <w:sz w:val="24"/>
          <w:szCs w:val="24"/>
          <w:lang w:val="hy-AM"/>
        </w:rPr>
        <w:t>2</w:t>
      </w:r>
      <w:r w:rsidRPr="00FB285E">
        <w:rPr>
          <w:rFonts w:ascii="GHEA Grapalat" w:eastAsia="Times New Roman" w:hAnsi="GHEA Grapalat" w:cs="Times New Roman"/>
          <w:bCs/>
          <w:color w:val="000000" w:themeColor="text1"/>
          <w:sz w:val="24"/>
          <w:szCs w:val="24"/>
          <w:lang w:val="hy-AM"/>
        </w:rPr>
        <w:t xml:space="preserve"> հավելվածի 24-րդ</w:t>
      </w:r>
      <w:r>
        <w:rPr>
          <w:rFonts w:ascii="GHEA Grapalat" w:eastAsia="Times New Roman" w:hAnsi="GHEA Grapalat" w:cs="Times New Roman"/>
          <w:bCs/>
          <w:color w:val="000000" w:themeColor="text1"/>
          <w:sz w:val="24"/>
          <w:szCs w:val="24"/>
          <w:lang w:val="hy-AM"/>
        </w:rPr>
        <w:t xml:space="preserve"> կետով նախատեսված՝ </w:t>
      </w:r>
      <w:r w:rsidRPr="000C2F6F">
        <w:rPr>
          <w:rFonts w:ascii="GHEA Grapalat" w:eastAsia="Times New Roman" w:hAnsi="GHEA Grapalat" w:cs="Times New Roman"/>
          <w:bCs/>
          <w:color w:val="000000" w:themeColor="text1"/>
          <w:sz w:val="24"/>
          <w:szCs w:val="24"/>
          <w:lang w:val="hy-AM"/>
        </w:rPr>
        <w:t>ուղեգրումը մերժելու պատճառների մասին ֆունկցիոնալության գնահատման e-disability համակարգից էլեկտրոնային առողջապահական համակարգի միջոցով բուժող բժիշկ</w:t>
      </w:r>
      <w:r>
        <w:rPr>
          <w:rFonts w:ascii="GHEA Grapalat" w:eastAsia="Times New Roman" w:hAnsi="GHEA Grapalat" w:cs="Times New Roman"/>
          <w:bCs/>
          <w:color w:val="000000" w:themeColor="text1"/>
          <w:sz w:val="24"/>
          <w:szCs w:val="24"/>
          <w:lang w:val="hy-AM"/>
        </w:rPr>
        <w:t>ին</w:t>
      </w:r>
      <w:r w:rsidRPr="000C2F6F">
        <w:rPr>
          <w:rFonts w:ascii="GHEA Grapalat" w:eastAsia="Times New Roman" w:hAnsi="GHEA Grapalat" w:cs="Times New Roman"/>
          <w:bCs/>
          <w:color w:val="000000" w:themeColor="text1"/>
          <w:sz w:val="24"/>
          <w:szCs w:val="24"/>
          <w:lang w:val="hy-AM"/>
        </w:rPr>
        <w:t xml:space="preserve"> հաղորդագրություն</w:t>
      </w:r>
      <w:r>
        <w:rPr>
          <w:rFonts w:ascii="GHEA Grapalat" w:eastAsia="Times New Roman" w:hAnsi="GHEA Grapalat" w:cs="Times New Roman"/>
          <w:bCs/>
          <w:color w:val="000000" w:themeColor="text1"/>
          <w:sz w:val="24"/>
          <w:szCs w:val="24"/>
          <w:lang w:val="hy-AM"/>
        </w:rPr>
        <w:t xml:space="preserve"> ուղարկելու ծրագրային ապահովումը՝ </w:t>
      </w:r>
      <w:r w:rsidRPr="0079324B">
        <w:rPr>
          <w:rFonts w:ascii="GHEA Grapalat" w:eastAsia="Times New Roman" w:hAnsi="GHEA Grapalat" w:cs="Times New Roman"/>
          <w:bCs/>
          <w:color w:val="000000" w:themeColor="text1"/>
          <w:sz w:val="24"/>
          <w:szCs w:val="24"/>
          <w:lang w:val="hy-AM"/>
        </w:rPr>
        <w:t>մինչև 202</w:t>
      </w:r>
      <w:r>
        <w:rPr>
          <w:rFonts w:ascii="GHEA Grapalat" w:eastAsia="Times New Roman" w:hAnsi="GHEA Grapalat" w:cs="Times New Roman"/>
          <w:bCs/>
          <w:color w:val="000000" w:themeColor="text1"/>
          <w:sz w:val="24"/>
          <w:szCs w:val="24"/>
          <w:lang w:val="hy-AM"/>
        </w:rPr>
        <w:t>7</w:t>
      </w:r>
      <w:r w:rsidRPr="0079324B">
        <w:rPr>
          <w:rFonts w:ascii="GHEA Grapalat" w:eastAsia="Times New Roman" w:hAnsi="GHEA Grapalat" w:cs="Times New Roman"/>
          <w:bCs/>
          <w:color w:val="000000" w:themeColor="text1"/>
          <w:sz w:val="24"/>
          <w:szCs w:val="24"/>
          <w:lang w:val="hy-AM"/>
        </w:rPr>
        <w:t xml:space="preserve"> թվականի հուն</w:t>
      </w:r>
      <w:r>
        <w:rPr>
          <w:rFonts w:ascii="GHEA Grapalat" w:eastAsia="Times New Roman" w:hAnsi="GHEA Grapalat" w:cs="Times New Roman"/>
          <w:bCs/>
          <w:color w:val="000000" w:themeColor="text1"/>
          <w:sz w:val="24"/>
          <w:szCs w:val="24"/>
          <w:lang w:val="hy-AM"/>
        </w:rPr>
        <w:t xml:space="preserve">իսի </w:t>
      </w:r>
      <w:r w:rsidRPr="0079324B">
        <w:rPr>
          <w:rFonts w:ascii="GHEA Grapalat" w:eastAsia="Times New Roman" w:hAnsi="GHEA Grapalat" w:cs="Times New Roman"/>
          <w:bCs/>
          <w:color w:val="000000" w:themeColor="text1"/>
          <w:sz w:val="24"/>
          <w:szCs w:val="24"/>
          <w:lang w:val="hy-AM"/>
        </w:rPr>
        <w:t>1</w:t>
      </w:r>
      <w:r>
        <w:rPr>
          <w:rFonts w:ascii="GHEA Grapalat" w:eastAsia="Times New Roman" w:hAnsi="GHEA Grapalat" w:cs="Times New Roman"/>
          <w:bCs/>
          <w:color w:val="000000" w:themeColor="text1"/>
          <w:sz w:val="24"/>
          <w:szCs w:val="24"/>
          <w:lang w:val="hy-AM"/>
        </w:rPr>
        <w:noBreakHyphen/>
      </w:r>
      <w:r w:rsidRPr="0079324B">
        <w:rPr>
          <w:rFonts w:ascii="GHEA Grapalat" w:eastAsia="Times New Roman" w:hAnsi="GHEA Grapalat" w:cs="Times New Roman"/>
          <w:bCs/>
          <w:color w:val="000000" w:themeColor="text1"/>
          <w:sz w:val="24"/>
          <w:szCs w:val="24"/>
          <w:lang w:val="hy-AM"/>
        </w:rPr>
        <w:t>ը</w:t>
      </w:r>
      <w:r w:rsidRPr="008F1E5F">
        <w:rPr>
          <w:rFonts w:ascii="GHEA Grapalat" w:eastAsia="Times New Roman" w:hAnsi="GHEA Grapalat" w:cs="Times New Roman"/>
          <w:bCs/>
          <w:color w:val="000000" w:themeColor="text1"/>
          <w:sz w:val="24"/>
          <w:szCs w:val="24"/>
          <w:lang w:val="hy-AM"/>
        </w:rPr>
        <w:t xml:space="preserve">։ </w:t>
      </w:r>
    </w:p>
    <w:p w14:paraId="1847E712" w14:textId="77777777" w:rsidR="009567C6" w:rsidRPr="002939DE" w:rsidRDefault="009567C6" w:rsidP="009567C6">
      <w:pPr>
        <w:pStyle w:val="ListParagraph"/>
        <w:numPr>
          <w:ilvl w:val="0"/>
          <w:numId w:val="1"/>
        </w:numPr>
        <w:shd w:val="clear" w:color="auto" w:fill="FFFFFF"/>
        <w:tabs>
          <w:tab w:val="left" w:pos="1080"/>
        </w:tabs>
        <w:spacing w:after="0" w:line="360" w:lineRule="auto"/>
        <w:ind w:left="0" w:firstLine="709"/>
        <w:jc w:val="both"/>
        <w:rPr>
          <w:rFonts w:ascii="GHEA Grapalat" w:eastAsia="Times New Roman" w:hAnsi="GHEA Grapalat" w:cs="Times New Roman"/>
          <w:bCs/>
          <w:color w:val="000000" w:themeColor="text1"/>
          <w:sz w:val="24"/>
          <w:szCs w:val="24"/>
          <w:lang w:val="hy-AM"/>
        </w:rPr>
      </w:pPr>
      <w:r w:rsidRPr="002939DE">
        <w:rPr>
          <w:rFonts w:ascii="GHEA Grapalat" w:eastAsia="Times New Roman" w:hAnsi="GHEA Grapalat" w:cs="Times New Roman"/>
          <w:bCs/>
          <w:color w:val="000000" w:themeColor="text1"/>
          <w:sz w:val="24"/>
          <w:szCs w:val="24"/>
          <w:lang w:val="hy-AM"/>
        </w:rPr>
        <w:t xml:space="preserve">Սահմանել, որ մինչև որոշման 3-րդ կետում նշված՝ համապատասխան թվային տվյալները փոխանակելու ծրագրային ապահովման ներդրումը համապատասխան մարմնի աշխատակցի տվյալների փոխանակումը համապատասխան մարմնի և Հայաստանի </w:t>
      </w:r>
      <w:r w:rsidRPr="002939DE">
        <w:rPr>
          <w:rFonts w:ascii="GHEA Grapalat" w:eastAsia="Times New Roman" w:hAnsi="GHEA Grapalat" w:cs="Times New Roman"/>
          <w:bCs/>
          <w:color w:val="000000" w:themeColor="text1"/>
          <w:sz w:val="24"/>
          <w:szCs w:val="24"/>
          <w:lang w:val="hy-AM"/>
        </w:rPr>
        <w:lastRenderedPageBreak/>
        <w:t>Հանրապետության աշխատանքի և սոցիալական հարցերի նախարարության միասնական սոցիալական ծառայության միջև իրականացվում է  փոխհամաձայնեցված էլեկտրոնային փոստի հասցեներով։</w:t>
      </w:r>
    </w:p>
    <w:p w14:paraId="19786A6B" w14:textId="77777777" w:rsidR="009567C6" w:rsidRPr="00A14A93" w:rsidRDefault="009567C6" w:rsidP="009567C6">
      <w:pPr>
        <w:pStyle w:val="ListParagraph"/>
        <w:shd w:val="clear" w:color="auto" w:fill="FFFFFF"/>
        <w:tabs>
          <w:tab w:val="left" w:pos="993"/>
        </w:tabs>
        <w:spacing w:after="0" w:line="360" w:lineRule="auto"/>
        <w:ind w:left="810"/>
        <w:jc w:val="both"/>
        <w:rPr>
          <w:rFonts w:ascii="GHEA Grapalat" w:eastAsia="Times New Roman" w:hAnsi="GHEA Grapalat" w:cs="Times New Roman"/>
          <w:bCs/>
          <w:color w:val="000000" w:themeColor="text1"/>
          <w:sz w:val="24"/>
          <w:szCs w:val="24"/>
          <w:lang w:val="hy-AM"/>
        </w:rPr>
      </w:pPr>
    </w:p>
    <w:p w14:paraId="3B974C49" w14:textId="77777777" w:rsidR="009567C6" w:rsidRPr="0041681A" w:rsidRDefault="009567C6" w:rsidP="009567C6">
      <w:pPr>
        <w:tabs>
          <w:tab w:val="left" w:pos="851"/>
        </w:tabs>
        <w:spacing w:after="0" w:line="360" w:lineRule="auto"/>
        <w:rPr>
          <w:rFonts w:ascii="GHEA Grapalat" w:eastAsia="Times New Roman" w:hAnsi="GHEA Grapalat" w:cs="GHEA Grapalat"/>
          <w:b/>
          <w:bCs/>
          <w:color w:val="000000"/>
          <w:sz w:val="24"/>
          <w:szCs w:val="24"/>
          <w:lang w:val="hy-AM"/>
        </w:rPr>
      </w:pPr>
      <w:r w:rsidRPr="0041681A">
        <w:rPr>
          <w:rFonts w:ascii="GHEA Grapalat" w:eastAsia="Times New Roman" w:hAnsi="GHEA Grapalat" w:cs="Times New Roman"/>
          <w:b/>
          <w:bCs/>
          <w:color w:val="000000"/>
          <w:sz w:val="24"/>
          <w:szCs w:val="24"/>
          <w:lang w:val="hy-AM"/>
        </w:rPr>
        <w:t>Հայաստանի Հանրապետության</w:t>
      </w:r>
      <w:r w:rsidRPr="0041681A">
        <w:rPr>
          <w:rFonts w:ascii="GHEA Grapalat" w:eastAsia="Times New Roman" w:hAnsi="GHEA Grapalat" w:cs="Times New Roman"/>
          <w:b/>
          <w:bCs/>
          <w:color w:val="000000"/>
          <w:sz w:val="24"/>
          <w:szCs w:val="24"/>
          <w:lang w:val="hy-AM"/>
        </w:rPr>
        <w:br/>
      </w:r>
      <w:r>
        <w:rPr>
          <w:rFonts w:ascii="GHEA Grapalat" w:eastAsia="Times New Roman" w:hAnsi="GHEA Grapalat" w:cs="Times New Roman"/>
          <w:b/>
          <w:bCs/>
          <w:color w:val="000000"/>
          <w:sz w:val="24"/>
          <w:szCs w:val="24"/>
          <w:lang w:val="hy-AM"/>
        </w:rPr>
        <w:t xml:space="preserve">              </w:t>
      </w:r>
      <w:r w:rsidRPr="0041681A">
        <w:rPr>
          <w:rFonts w:ascii="GHEA Grapalat" w:eastAsia="Times New Roman" w:hAnsi="GHEA Grapalat" w:cs="Times New Roman"/>
          <w:b/>
          <w:bCs/>
          <w:color w:val="000000"/>
          <w:sz w:val="24"/>
          <w:szCs w:val="24"/>
          <w:lang w:val="hy-AM"/>
        </w:rPr>
        <w:t>վարչապետ</w:t>
      </w:r>
      <w:r w:rsidRPr="0041681A">
        <w:rPr>
          <w:rFonts w:ascii="GHEA Grapalat" w:eastAsia="Times New Roman" w:hAnsi="GHEA Grapalat" w:cs="Times New Roman"/>
          <w:b/>
          <w:bCs/>
          <w:color w:val="000000"/>
          <w:sz w:val="24"/>
          <w:szCs w:val="24"/>
          <w:lang w:val="hy-AM"/>
        </w:rPr>
        <w:tab/>
      </w:r>
      <w:r w:rsidRPr="0041681A">
        <w:rPr>
          <w:rFonts w:ascii="GHEA Grapalat" w:eastAsia="Times New Roman" w:hAnsi="GHEA Grapalat" w:cs="Times New Roman"/>
          <w:b/>
          <w:bCs/>
          <w:color w:val="000000"/>
          <w:sz w:val="24"/>
          <w:szCs w:val="24"/>
          <w:lang w:val="hy-AM"/>
        </w:rPr>
        <w:tab/>
      </w:r>
      <w:r w:rsidRPr="0041681A">
        <w:rPr>
          <w:rFonts w:ascii="GHEA Grapalat" w:eastAsia="Times New Roman" w:hAnsi="GHEA Grapalat" w:cs="Times New Roman"/>
          <w:b/>
          <w:bCs/>
          <w:color w:val="000000"/>
          <w:sz w:val="24"/>
          <w:szCs w:val="24"/>
          <w:lang w:val="hy-AM"/>
        </w:rPr>
        <w:tab/>
      </w:r>
      <w:r w:rsidRPr="0041681A">
        <w:rPr>
          <w:rFonts w:ascii="GHEA Grapalat" w:eastAsia="Times New Roman" w:hAnsi="GHEA Grapalat" w:cs="Times New Roman"/>
          <w:b/>
          <w:bCs/>
          <w:color w:val="000000"/>
          <w:sz w:val="24"/>
          <w:szCs w:val="24"/>
          <w:lang w:val="hy-AM"/>
        </w:rPr>
        <w:tab/>
      </w:r>
      <w:r w:rsidRPr="0041681A">
        <w:rPr>
          <w:rFonts w:ascii="GHEA Grapalat" w:eastAsia="Times New Roman" w:hAnsi="GHEA Grapalat" w:cs="Times New Roman"/>
          <w:b/>
          <w:bCs/>
          <w:color w:val="000000"/>
          <w:sz w:val="24"/>
          <w:szCs w:val="24"/>
          <w:lang w:val="hy-AM"/>
        </w:rPr>
        <w:tab/>
      </w:r>
      <w:r w:rsidRPr="0041681A">
        <w:rPr>
          <w:rFonts w:ascii="GHEA Grapalat" w:eastAsia="Times New Roman" w:hAnsi="GHEA Grapalat" w:cs="Times New Roman"/>
          <w:b/>
          <w:bCs/>
          <w:color w:val="000000"/>
          <w:sz w:val="24"/>
          <w:szCs w:val="24"/>
          <w:lang w:val="hy-AM"/>
        </w:rPr>
        <w:tab/>
      </w:r>
      <w:r w:rsidRPr="0041681A">
        <w:rPr>
          <w:rFonts w:ascii="GHEA Grapalat" w:eastAsia="Times New Roman" w:hAnsi="GHEA Grapalat" w:cs="Times New Roman"/>
          <w:b/>
          <w:bCs/>
          <w:color w:val="000000"/>
          <w:sz w:val="24"/>
          <w:szCs w:val="24"/>
          <w:lang w:val="hy-AM"/>
        </w:rPr>
        <w:tab/>
      </w:r>
      <w:r w:rsidRPr="0041681A">
        <w:rPr>
          <w:rFonts w:ascii="GHEA Grapalat" w:eastAsia="Times New Roman" w:hAnsi="GHEA Grapalat" w:cs="Times New Roman"/>
          <w:b/>
          <w:bCs/>
          <w:color w:val="000000"/>
          <w:sz w:val="24"/>
          <w:szCs w:val="24"/>
          <w:lang w:val="hy-AM"/>
        </w:rPr>
        <w:tab/>
        <w:t>Ն</w:t>
      </w:r>
      <w:r w:rsidRPr="0041681A">
        <w:rPr>
          <w:rFonts w:ascii="Microsoft JhengHei" w:eastAsia="Microsoft JhengHei" w:hAnsi="Microsoft JhengHei" w:cs="Microsoft JhengHei" w:hint="eastAsia"/>
          <w:b/>
          <w:bCs/>
          <w:color w:val="000000"/>
          <w:sz w:val="24"/>
          <w:szCs w:val="24"/>
          <w:lang w:val="hy-AM"/>
        </w:rPr>
        <w:t>․</w:t>
      </w:r>
      <w:r w:rsidRPr="0041681A">
        <w:rPr>
          <w:rFonts w:ascii="GHEA Grapalat" w:eastAsia="Times New Roman" w:hAnsi="GHEA Grapalat" w:cs="Times New Roman"/>
          <w:b/>
          <w:bCs/>
          <w:color w:val="000000"/>
          <w:sz w:val="24"/>
          <w:szCs w:val="24"/>
          <w:lang w:val="hy-AM"/>
        </w:rPr>
        <w:t xml:space="preserve"> </w:t>
      </w:r>
      <w:r w:rsidRPr="0041681A">
        <w:rPr>
          <w:rFonts w:ascii="GHEA Grapalat" w:eastAsia="Times New Roman" w:hAnsi="GHEA Grapalat" w:cs="GHEA Grapalat"/>
          <w:b/>
          <w:bCs/>
          <w:color w:val="000000"/>
          <w:sz w:val="24"/>
          <w:szCs w:val="24"/>
          <w:lang w:val="hy-AM"/>
        </w:rPr>
        <w:t>Փաշինյան</w:t>
      </w:r>
    </w:p>
    <w:p w14:paraId="365655F3" w14:textId="77777777" w:rsidR="009567C6" w:rsidRDefault="009567C6" w:rsidP="009567C6">
      <w:pPr>
        <w:tabs>
          <w:tab w:val="left" w:pos="993"/>
        </w:tabs>
        <w:spacing w:after="200" w:line="276" w:lineRule="auto"/>
        <w:ind w:firstLine="709"/>
        <w:rPr>
          <w:rFonts w:ascii="GHEA Grapalat" w:eastAsia="Times New Roman" w:hAnsi="GHEA Grapalat" w:cs="Sylfaen"/>
          <w:b/>
          <w:bCs/>
          <w:color w:val="000000" w:themeColor="text1"/>
          <w:sz w:val="18"/>
          <w:szCs w:val="18"/>
          <w:lang w:val="hy-AM"/>
        </w:rPr>
      </w:pPr>
    </w:p>
    <w:p w14:paraId="292C256B" w14:textId="77777777" w:rsidR="009567C6" w:rsidRPr="006B6E90" w:rsidRDefault="009567C6" w:rsidP="009567C6">
      <w:pPr>
        <w:tabs>
          <w:tab w:val="left" w:pos="851"/>
        </w:tabs>
        <w:spacing w:after="0" w:line="360" w:lineRule="auto"/>
        <w:rPr>
          <w:rFonts w:ascii="GHEA Grapalat" w:eastAsia="Times New Roman" w:hAnsi="GHEA Grapalat" w:cs="Sylfaen"/>
          <w:b/>
          <w:bCs/>
          <w:color w:val="000000" w:themeColor="text1"/>
          <w:sz w:val="18"/>
          <w:szCs w:val="18"/>
          <w:lang w:val="hy-AM"/>
        </w:rPr>
      </w:pPr>
      <w:r w:rsidRPr="006B6E90">
        <w:rPr>
          <w:rFonts w:ascii="GHEA Grapalat" w:eastAsia="Times New Roman" w:hAnsi="GHEA Grapalat" w:cs="Sylfaen"/>
          <w:b/>
          <w:bCs/>
          <w:color w:val="000000" w:themeColor="text1"/>
          <w:sz w:val="18"/>
          <w:szCs w:val="18"/>
          <w:lang w:val="hy-AM"/>
        </w:rPr>
        <w:br w:type="page"/>
      </w:r>
    </w:p>
    <w:p w14:paraId="1DA4410E" w14:textId="77777777" w:rsidR="009567C6" w:rsidRPr="006B6E90" w:rsidRDefault="009567C6" w:rsidP="009567C6">
      <w:pPr>
        <w:tabs>
          <w:tab w:val="left" w:pos="993"/>
        </w:tabs>
        <w:spacing w:after="0" w:line="240" w:lineRule="auto"/>
        <w:ind w:firstLine="709"/>
        <w:jc w:val="right"/>
        <w:rPr>
          <w:rFonts w:ascii="GHEA Grapalat" w:eastAsia="Times New Roman" w:hAnsi="GHEA Grapalat" w:cs="Arial"/>
          <w:b/>
          <w:bCs/>
          <w:color w:val="000000" w:themeColor="text1"/>
          <w:sz w:val="18"/>
          <w:szCs w:val="18"/>
          <w:lang w:val="hy-AM"/>
        </w:rPr>
      </w:pPr>
      <w:r w:rsidRPr="006B6E90">
        <w:rPr>
          <w:rFonts w:ascii="GHEA Grapalat" w:eastAsia="Times New Roman" w:hAnsi="GHEA Grapalat" w:cs="Sylfaen"/>
          <w:b/>
          <w:bCs/>
          <w:color w:val="000000" w:themeColor="text1"/>
          <w:sz w:val="18"/>
          <w:szCs w:val="18"/>
          <w:lang w:val="hy-AM"/>
        </w:rPr>
        <w:lastRenderedPageBreak/>
        <w:t>Հավելված</w:t>
      </w:r>
    </w:p>
    <w:p w14:paraId="41607EFE" w14:textId="77777777" w:rsidR="009567C6" w:rsidRPr="006B6E90" w:rsidRDefault="009567C6" w:rsidP="009567C6">
      <w:pPr>
        <w:tabs>
          <w:tab w:val="left" w:pos="993"/>
        </w:tabs>
        <w:spacing w:after="0" w:line="240" w:lineRule="auto"/>
        <w:ind w:firstLine="709"/>
        <w:jc w:val="right"/>
        <w:rPr>
          <w:rFonts w:ascii="GHEA Grapalat" w:eastAsia="Times New Roman" w:hAnsi="GHEA Grapalat" w:cs="Arial"/>
          <w:b/>
          <w:bCs/>
          <w:color w:val="000000" w:themeColor="text1"/>
          <w:sz w:val="18"/>
          <w:szCs w:val="18"/>
          <w:lang w:val="hy-AM"/>
        </w:rPr>
      </w:pPr>
      <w:r w:rsidRPr="006B6E90">
        <w:rPr>
          <w:rFonts w:ascii="GHEA Grapalat" w:eastAsia="Times New Roman" w:hAnsi="GHEA Grapalat" w:cs="Sylfaen"/>
          <w:b/>
          <w:bCs/>
          <w:color w:val="000000" w:themeColor="text1"/>
          <w:sz w:val="18"/>
          <w:szCs w:val="18"/>
          <w:lang w:val="hy-AM"/>
        </w:rPr>
        <w:t>ՀՀ</w:t>
      </w:r>
      <w:r w:rsidRPr="006B6E90">
        <w:rPr>
          <w:rFonts w:ascii="GHEA Grapalat" w:eastAsia="Times New Roman" w:hAnsi="GHEA Grapalat" w:cs="Arial"/>
          <w:b/>
          <w:bCs/>
          <w:color w:val="000000" w:themeColor="text1"/>
          <w:sz w:val="18"/>
          <w:szCs w:val="18"/>
          <w:lang w:val="hy-AM"/>
        </w:rPr>
        <w:t xml:space="preserve"> </w:t>
      </w:r>
      <w:r w:rsidRPr="006B6E90">
        <w:rPr>
          <w:rFonts w:ascii="GHEA Grapalat" w:eastAsia="Times New Roman" w:hAnsi="GHEA Grapalat" w:cs="Sylfaen"/>
          <w:b/>
          <w:bCs/>
          <w:color w:val="000000" w:themeColor="text1"/>
          <w:sz w:val="18"/>
          <w:szCs w:val="18"/>
          <w:lang w:val="hy-AM"/>
        </w:rPr>
        <w:t>կառավարության</w:t>
      </w:r>
      <w:r w:rsidRPr="006B6E90">
        <w:rPr>
          <w:rFonts w:ascii="GHEA Grapalat" w:eastAsia="Times New Roman" w:hAnsi="GHEA Grapalat" w:cs="Arial"/>
          <w:b/>
          <w:bCs/>
          <w:color w:val="000000" w:themeColor="text1"/>
          <w:sz w:val="18"/>
          <w:szCs w:val="18"/>
          <w:lang w:val="hy-AM"/>
        </w:rPr>
        <w:t xml:space="preserve"> 2025 </w:t>
      </w:r>
      <w:r w:rsidRPr="006B6E90">
        <w:rPr>
          <w:rFonts w:ascii="GHEA Grapalat" w:eastAsia="Times New Roman" w:hAnsi="GHEA Grapalat" w:cs="Sylfaen"/>
          <w:b/>
          <w:bCs/>
          <w:color w:val="000000" w:themeColor="text1"/>
          <w:sz w:val="18"/>
          <w:szCs w:val="18"/>
          <w:lang w:val="hy-AM"/>
        </w:rPr>
        <w:t>թվականի</w:t>
      </w:r>
    </w:p>
    <w:p w14:paraId="2DF4A600" w14:textId="77777777" w:rsidR="009567C6" w:rsidRPr="006B6E90" w:rsidRDefault="009567C6" w:rsidP="009567C6">
      <w:pPr>
        <w:shd w:val="clear" w:color="auto" w:fill="FFFFFF"/>
        <w:tabs>
          <w:tab w:val="left" w:pos="993"/>
        </w:tabs>
        <w:spacing w:after="0" w:line="240" w:lineRule="auto"/>
        <w:ind w:firstLine="709"/>
        <w:jc w:val="right"/>
        <w:rPr>
          <w:rFonts w:ascii="GHEA Grapalat" w:eastAsia="Times New Roman" w:hAnsi="GHEA Grapalat" w:cs="Sylfaen"/>
          <w:b/>
          <w:bCs/>
          <w:color w:val="000000" w:themeColor="text1"/>
          <w:sz w:val="18"/>
          <w:szCs w:val="18"/>
          <w:lang w:val="hy-AM"/>
        </w:rPr>
      </w:pPr>
      <w:r w:rsidRPr="006B6E90">
        <w:rPr>
          <w:rFonts w:ascii="GHEA Grapalat" w:eastAsia="Times New Roman" w:hAnsi="GHEA Grapalat" w:cs="Arial"/>
          <w:b/>
          <w:bCs/>
          <w:color w:val="000000" w:themeColor="text1"/>
          <w:sz w:val="18"/>
          <w:szCs w:val="18"/>
          <w:lang w:val="hy-AM"/>
        </w:rPr>
        <w:t xml:space="preserve"> -</w:t>
      </w:r>
      <w:r w:rsidRPr="006B6E90">
        <w:rPr>
          <w:rFonts w:ascii="GHEA Grapalat" w:eastAsia="Times New Roman" w:hAnsi="GHEA Grapalat" w:cs="Sylfaen"/>
          <w:b/>
          <w:bCs/>
          <w:color w:val="000000" w:themeColor="text1"/>
          <w:sz w:val="18"/>
          <w:szCs w:val="18"/>
          <w:lang w:val="hy-AM"/>
        </w:rPr>
        <w:t>ի</w:t>
      </w:r>
      <w:r w:rsidRPr="006B6E90">
        <w:rPr>
          <w:rFonts w:ascii="GHEA Grapalat" w:eastAsia="Times New Roman" w:hAnsi="GHEA Grapalat" w:cs="Arial"/>
          <w:b/>
          <w:bCs/>
          <w:color w:val="000000" w:themeColor="text1"/>
          <w:sz w:val="18"/>
          <w:szCs w:val="18"/>
          <w:lang w:val="hy-AM"/>
        </w:rPr>
        <w:t xml:space="preserve"> N </w:t>
      </w:r>
      <w:r>
        <w:rPr>
          <w:rFonts w:ascii="GHEA Grapalat" w:eastAsia="Times New Roman" w:hAnsi="GHEA Grapalat" w:cs="Arial"/>
          <w:b/>
          <w:bCs/>
          <w:color w:val="000000" w:themeColor="text1"/>
          <w:sz w:val="18"/>
          <w:szCs w:val="18"/>
          <w:lang w:val="hy-AM"/>
        </w:rPr>
        <w:t xml:space="preserve">      </w:t>
      </w:r>
      <w:r w:rsidRPr="006B6E90">
        <w:rPr>
          <w:rFonts w:ascii="GHEA Grapalat" w:eastAsia="Times New Roman" w:hAnsi="GHEA Grapalat" w:cs="Arial"/>
          <w:b/>
          <w:bCs/>
          <w:color w:val="000000" w:themeColor="text1"/>
          <w:sz w:val="18"/>
          <w:szCs w:val="18"/>
          <w:lang w:val="hy-AM"/>
        </w:rPr>
        <w:t xml:space="preserve">-Ն </w:t>
      </w:r>
      <w:r w:rsidRPr="006B6E90">
        <w:rPr>
          <w:rFonts w:ascii="GHEA Grapalat" w:eastAsia="Times New Roman" w:hAnsi="GHEA Grapalat" w:cs="Sylfaen"/>
          <w:b/>
          <w:bCs/>
          <w:color w:val="000000" w:themeColor="text1"/>
          <w:sz w:val="18"/>
          <w:szCs w:val="18"/>
          <w:lang w:val="hy-AM"/>
        </w:rPr>
        <w:t>որոշման</w:t>
      </w:r>
    </w:p>
    <w:p w14:paraId="1D910BAB" w14:textId="77777777" w:rsidR="009567C6" w:rsidRPr="006B6E90" w:rsidRDefault="009567C6" w:rsidP="009567C6">
      <w:pPr>
        <w:shd w:val="clear" w:color="auto" w:fill="FFFFFF"/>
        <w:tabs>
          <w:tab w:val="left" w:pos="993"/>
        </w:tabs>
        <w:spacing w:after="0" w:line="240" w:lineRule="auto"/>
        <w:ind w:firstLine="709"/>
        <w:jc w:val="right"/>
        <w:rPr>
          <w:rFonts w:ascii="GHEA Grapalat" w:eastAsia="Times New Roman" w:hAnsi="GHEA Grapalat" w:cs="Sylfaen"/>
          <w:b/>
          <w:bCs/>
          <w:color w:val="000000" w:themeColor="text1"/>
          <w:sz w:val="18"/>
          <w:szCs w:val="18"/>
          <w:lang w:val="hy-AM"/>
        </w:rPr>
      </w:pPr>
    </w:p>
    <w:p w14:paraId="60796567" w14:textId="77777777" w:rsidR="009567C6" w:rsidRPr="006B6E90" w:rsidRDefault="009567C6" w:rsidP="009567C6">
      <w:pPr>
        <w:pStyle w:val="NormalWeb"/>
        <w:spacing w:after="0"/>
        <w:ind w:firstLine="375"/>
        <w:jc w:val="center"/>
        <w:rPr>
          <w:rFonts w:ascii="Arial Unicode" w:hAnsi="Arial Unicode"/>
          <w:b/>
          <w:bCs/>
          <w:color w:val="000000"/>
          <w:sz w:val="27"/>
          <w:szCs w:val="27"/>
          <w:lang w:val="hy-AM"/>
        </w:rPr>
      </w:pPr>
    </w:p>
    <w:p w14:paraId="2C3408CB" w14:textId="77777777" w:rsidR="009567C6" w:rsidRPr="006B6E90" w:rsidRDefault="009567C6" w:rsidP="009567C6">
      <w:pPr>
        <w:shd w:val="clear" w:color="auto" w:fill="FFFFFF"/>
        <w:tabs>
          <w:tab w:val="left" w:pos="993"/>
        </w:tabs>
        <w:spacing w:after="0" w:line="240" w:lineRule="auto"/>
        <w:ind w:firstLine="709"/>
        <w:jc w:val="center"/>
        <w:rPr>
          <w:rStyle w:val="Strong"/>
          <w:rFonts w:ascii="GHEA Grapalat" w:hAnsi="GHEA Grapalat"/>
          <w:color w:val="000000"/>
          <w:sz w:val="27"/>
          <w:szCs w:val="27"/>
          <w:shd w:val="clear" w:color="auto" w:fill="FFFFFF"/>
          <w:lang w:val="hy-AM"/>
        </w:rPr>
      </w:pPr>
      <w:r>
        <w:rPr>
          <w:rStyle w:val="Strong"/>
          <w:rFonts w:ascii="GHEA Grapalat" w:hAnsi="GHEA Grapalat"/>
          <w:color w:val="000000"/>
          <w:sz w:val="27"/>
          <w:szCs w:val="27"/>
          <w:shd w:val="clear" w:color="auto" w:fill="FFFFFF"/>
          <w:lang w:val="hy-AM"/>
        </w:rPr>
        <w:t>«</w:t>
      </w:r>
      <w:r w:rsidRPr="006B6E90">
        <w:rPr>
          <w:rStyle w:val="Strong"/>
          <w:rFonts w:ascii="GHEA Grapalat" w:hAnsi="GHEA Grapalat"/>
          <w:color w:val="000000"/>
          <w:sz w:val="27"/>
          <w:szCs w:val="27"/>
          <w:shd w:val="clear" w:color="auto" w:fill="FFFFFF"/>
          <w:lang w:val="hy-AM"/>
        </w:rPr>
        <w:t>ՀԱՅԱՍՏԱՆԻ ՀԱՆՐԱՊԵՏՈՒԹՅԱՆ ԿԱՌԱՎԱՐՈՒԹՅՈՒՆ</w:t>
      </w:r>
    </w:p>
    <w:p w14:paraId="63422E8F" w14:textId="77777777" w:rsidR="009567C6" w:rsidRPr="006B6E90" w:rsidRDefault="009567C6" w:rsidP="009567C6">
      <w:pPr>
        <w:shd w:val="clear" w:color="auto" w:fill="FFFFFF"/>
        <w:tabs>
          <w:tab w:val="left" w:pos="993"/>
        </w:tabs>
        <w:spacing w:after="0" w:line="240" w:lineRule="auto"/>
        <w:ind w:firstLine="709"/>
        <w:jc w:val="center"/>
        <w:rPr>
          <w:rStyle w:val="Strong"/>
          <w:rFonts w:ascii="GHEA Grapalat" w:hAnsi="GHEA Grapalat"/>
          <w:color w:val="000000"/>
          <w:sz w:val="36"/>
          <w:szCs w:val="36"/>
          <w:shd w:val="clear" w:color="auto" w:fill="FFFFFF"/>
          <w:lang w:val="hy-AM"/>
        </w:rPr>
      </w:pPr>
      <w:r w:rsidRPr="006B6E90">
        <w:rPr>
          <w:rStyle w:val="Strong"/>
          <w:rFonts w:ascii="GHEA Grapalat" w:hAnsi="GHEA Grapalat"/>
          <w:color w:val="000000"/>
          <w:sz w:val="36"/>
          <w:szCs w:val="36"/>
          <w:shd w:val="clear" w:color="auto" w:fill="FFFFFF"/>
          <w:lang w:val="hy-AM"/>
        </w:rPr>
        <w:t>Ո Ր Ո Շ ՈՒ Մ</w:t>
      </w:r>
    </w:p>
    <w:p w14:paraId="7D01037B" w14:textId="77777777" w:rsidR="009567C6" w:rsidRPr="006B6E90" w:rsidRDefault="009567C6" w:rsidP="009567C6">
      <w:pPr>
        <w:shd w:val="clear" w:color="auto" w:fill="FFFFFF"/>
        <w:tabs>
          <w:tab w:val="left" w:pos="993"/>
        </w:tabs>
        <w:spacing w:after="0" w:line="240" w:lineRule="auto"/>
        <w:ind w:firstLine="709"/>
        <w:jc w:val="center"/>
        <w:rPr>
          <w:rStyle w:val="Strong"/>
          <w:rFonts w:ascii="GHEA Grapalat" w:hAnsi="GHEA Grapalat"/>
          <w:color w:val="000000"/>
          <w:sz w:val="24"/>
          <w:szCs w:val="24"/>
          <w:shd w:val="clear" w:color="auto" w:fill="FFFFFF"/>
          <w:lang w:val="hy-AM"/>
        </w:rPr>
      </w:pPr>
    </w:p>
    <w:p w14:paraId="2AEF763A" w14:textId="77777777" w:rsidR="009567C6" w:rsidRPr="006B6E90" w:rsidRDefault="009567C6" w:rsidP="009567C6">
      <w:pPr>
        <w:shd w:val="clear" w:color="auto" w:fill="FFFFFF"/>
        <w:tabs>
          <w:tab w:val="left" w:pos="993"/>
        </w:tabs>
        <w:spacing w:after="0" w:line="240" w:lineRule="auto"/>
        <w:ind w:firstLine="709"/>
        <w:jc w:val="center"/>
        <w:rPr>
          <w:rFonts w:ascii="GHEA Grapalat" w:eastAsia="Times New Roman" w:hAnsi="GHEA Grapalat" w:cs="Sylfaen"/>
          <w:b/>
          <w:bCs/>
          <w:color w:val="000000" w:themeColor="text1"/>
          <w:sz w:val="24"/>
          <w:szCs w:val="24"/>
          <w:lang w:val="hy-AM"/>
        </w:rPr>
      </w:pPr>
      <w:r w:rsidRPr="006B6E90">
        <w:rPr>
          <w:rFonts w:ascii="GHEA Grapalat" w:hAnsi="GHEA Grapalat"/>
          <w:color w:val="000000"/>
          <w:sz w:val="24"/>
          <w:szCs w:val="24"/>
          <w:shd w:val="clear" w:color="auto" w:fill="FFFFFF"/>
          <w:lang w:val="hy-AM"/>
        </w:rPr>
        <w:t>14 հուլիսի 2011 թվականի N 1024-Ն</w:t>
      </w:r>
    </w:p>
    <w:p w14:paraId="3F976251" w14:textId="77777777" w:rsidR="009567C6" w:rsidRPr="006B6E90" w:rsidRDefault="009567C6" w:rsidP="009567C6">
      <w:pPr>
        <w:shd w:val="clear" w:color="auto" w:fill="FFFFFF"/>
        <w:tabs>
          <w:tab w:val="left" w:pos="993"/>
        </w:tabs>
        <w:spacing w:after="0" w:line="240" w:lineRule="auto"/>
        <w:ind w:firstLine="709"/>
        <w:rPr>
          <w:rFonts w:ascii="GHEA Grapalat" w:eastAsia="Times New Roman" w:hAnsi="GHEA Grapalat" w:cs="Arial"/>
          <w:color w:val="000000" w:themeColor="text1"/>
          <w:sz w:val="24"/>
          <w:szCs w:val="24"/>
          <w:lang w:val="hy-AM"/>
        </w:rPr>
      </w:pPr>
      <w:r w:rsidRPr="006B6E90">
        <w:rPr>
          <w:rFonts w:ascii="Courier New" w:eastAsia="Times New Roman" w:hAnsi="Courier New" w:cs="Courier New"/>
          <w:color w:val="000000" w:themeColor="text1"/>
          <w:sz w:val="24"/>
          <w:szCs w:val="24"/>
          <w:lang w:val="hy-AM"/>
        </w:rPr>
        <w:t> </w:t>
      </w:r>
    </w:p>
    <w:p w14:paraId="2DA38FB3" w14:textId="77777777" w:rsidR="009567C6" w:rsidRPr="00B04E9D"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b/>
          <w:color w:val="000000" w:themeColor="text1"/>
          <w:sz w:val="24"/>
          <w:szCs w:val="24"/>
          <w:lang w:val="hy-AM"/>
        </w:rPr>
      </w:pPr>
      <w:r w:rsidRPr="006B6E90">
        <w:rPr>
          <w:rFonts w:ascii="GHEA Grapalat" w:eastAsia="Times New Roman" w:hAnsi="GHEA Grapalat" w:cs="Times New Roman"/>
          <w:b/>
          <w:color w:val="000000" w:themeColor="text1"/>
          <w:sz w:val="24"/>
          <w:szCs w:val="24"/>
          <w:lang w:val="hy-AM"/>
        </w:rPr>
        <w:t>«ԺԱՄԱՆԱԿԱՎՈՐ ԱՆԱՇԽԱՏՈՒՆԱԿՈՒԹՅԱՆ ԵՎ ՄԱՅՐՈՒԹՅԱՆ ՆՊԱՍՏՆԵՐԻ ՄԱՍԻՆ» ՕՐԵՆՔԻ ԿԻՐԱՐԿՈՒՄՆ ԱՊԱՀՈՎԵԼՈՒ ՄԱՍԻՆ</w:t>
      </w:r>
      <w:r>
        <w:rPr>
          <w:rFonts w:ascii="GHEA Grapalat" w:eastAsia="Times New Roman" w:hAnsi="GHEA Grapalat" w:cs="Times New Roman"/>
          <w:b/>
          <w:color w:val="000000" w:themeColor="text1"/>
          <w:sz w:val="24"/>
          <w:szCs w:val="24"/>
          <w:lang w:val="hy-AM"/>
        </w:rPr>
        <w:t xml:space="preserve"> </w:t>
      </w:r>
    </w:p>
    <w:p w14:paraId="76CC8A6F" w14:textId="77777777" w:rsidR="009567C6" w:rsidRPr="006B6E90"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b/>
          <w:color w:val="000000" w:themeColor="text1"/>
          <w:sz w:val="24"/>
          <w:szCs w:val="24"/>
          <w:lang w:val="hy-AM"/>
        </w:rPr>
      </w:pPr>
    </w:p>
    <w:p w14:paraId="1FE7BE4F" w14:textId="77777777" w:rsidR="009567C6" w:rsidRPr="006B6E90" w:rsidRDefault="009567C6" w:rsidP="009567C6">
      <w:pPr>
        <w:shd w:val="clear" w:color="auto" w:fill="FFFFFF"/>
        <w:tabs>
          <w:tab w:val="left" w:pos="993"/>
        </w:tabs>
        <w:spacing w:after="0" w:line="240" w:lineRule="auto"/>
        <w:ind w:firstLine="709"/>
        <w:rPr>
          <w:rFonts w:ascii="GHEA Grapalat" w:eastAsia="Times New Roman" w:hAnsi="GHEA Grapalat" w:cs="Times New Roman"/>
          <w:color w:val="000000" w:themeColor="text1"/>
          <w:sz w:val="24"/>
          <w:szCs w:val="24"/>
          <w:lang w:val="hy-AM"/>
        </w:rPr>
      </w:pPr>
    </w:p>
    <w:p w14:paraId="187CAB74" w14:textId="77777777" w:rsidR="009567C6" w:rsidRPr="006B6E9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6B6E90">
        <w:rPr>
          <w:rFonts w:ascii="GHEA Grapalat" w:hAnsi="GHEA Grapalat" w:cs="Arial"/>
          <w:color w:val="000000"/>
          <w:sz w:val="24"/>
          <w:szCs w:val="24"/>
          <w:shd w:val="clear" w:color="auto" w:fill="FFFFFF"/>
          <w:lang w:val="hy-AM"/>
        </w:rPr>
        <w:t>Համաձայն</w:t>
      </w:r>
      <w:r w:rsidRPr="006B6E90">
        <w:rPr>
          <w:rFonts w:ascii="GHEA Grapalat" w:hAnsi="GHEA Grapalat"/>
          <w:color w:val="000000"/>
          <w:sz w:val="24"/>
          <w:szCs w:val="24"/>
          <w:shd w:val="clear" w:color="auto" w:fill="FFFFFF"/>
          <w:lang w:val="hy-AM"/>
        </w:rPr>
        <w:t xml:space="preserve"> «</w:t>
      </w:r>
      <w:r w:rsidRPr="006B6E90">
        <w:rPr>
          <w:rFonts w:ascii="GHEA Grapalat" w:hAnsi="GHEA Grapalat" w:cs="Arial"/>
          <w:color w:val="000000"/>
          <w:sz w:val="24"/>
          <w:szCs w:val="24"/>
          <w:shd w:val="clear" w:color="auto" w:fill="FFFFFF"/>
          <w:lang w:val="hy-AM"/>
        </w:rPr>
        <w:t>Ժամանակավոր</w:t>
      </w:r>
      <w:r w:rsidRPr="006B6E90">
        <w:rPr>
          <w:rFonts w:ascii="GHEA Grapalat" w:hAnsi="GHEA Grapalat"/>
          <w:color w:val="000000"/>
          <w:sz w:val="24"/>
          <w:szCs w:val="24"/>
          <w:shd w:val="clear" w:color="auto" w:fill="FFFFFF"/>
          <w:lang w:val="hy-AM"/>
        </w:rPr>
        <w:t xml:space="preserve"> </w:t>
      </w:r>
      <w:r w:rsidRPr="006B6E90">
        <w:rPr>
          <w:rFonts w:ascii="GHEA Grapalat" w:hAnsi="GHEA Grapalat" w:cs="Arial"/>
          <w:color w:val="000000"/>
          <w:sz w:val="24"/>
          <w:szCs w:val="24"/>
          <w:shd w:val="clear" w:color="auto" w:fill="FFFFFF"/>
          <w:lang w:val="hy-AM"/>
        </w:rPr>
        <w:t>անաշխատունակության</w:t>
      </w:r>
      <w:r w:rsidRPr="006B6E90">
        <w:rPr>
          <w:rFonts w:ascii="GHEA Grapalat" w:hAnsi="GHEA Grapalat"/>
          <w:color w:val="000000"/>
          <w:sz w:val="24"/>
          <w:szCs w:val="24"/>
          <w:shd w:val="clear" w:color="auto" w:fill="FFFFFF"/>
          <w:lang w:val="hy-AM"/>
        </w:rPr>
        <w:t xml:space="preserve"> </w:t>
      </w:r>
      <w:r w:rsidRPr="006B6E90">
        <w:rPr>
          <w:rFonts w:ascii="GHEA Grapalat" w:hAnsi="GHEA Grapalat" w:cs="Arial"/>
          <w:color w:val="000000"/>
          <w:sz w:val="24"/>
          <w:szCs w:val="24"/>
          <w:shd w:val="clear" w:color="auto" w:fill="FFFFFF"/>
          <w:lang w:val="hy-AM"/>
        </w:rPr>
        <w:t>և</w:t>
      </w:r>
      <w:r w:rsidRPr="006B6E90">
        <w:rPr>
          <w:rFonts w:ascii="GHEA Grapalat" w:hAnsi="GHEA Grapalat"/>
          <w:color w:val="000000"/>
          <w:sz w:val="24"/>
          <w:szCs w:val="24"/>
          <w:shd w:val="clear" w:color="auto" w:fill="FFFFFF"/>
          <w:lang w:val="hy-AM"/>
        </w:rPr>
        <w:t xml:space="preserve"> </w:t>
      </w:r>
      <w:r w:rsidRPr="006B6E90">
        <w:rPr>
          <w:rFonts w:ascii="GHEA Grapalat" w:hAnsi="GHEA Grapalat" w:cs="Arial"/>
          <w:color w:val="000000"/>
          <w:sz w:val="24"/>
          <w:szCs w:val="24"/>
          <w:shd w:val="clear" w:color="auto" w:fill="FFFFFF"/>
          <w:lang w:val="hy-AM"/>
        </w:rPr>
        <w:t>մայրության</w:t>
      </w:r>
      <w:r w:rsidRPr="006B6E90">
        <w:rPr>
          <w:rFonts w:ascii="Calibri" w:hAnsi="Calibri" w:cs="Calibri"/>
          <w:color w:val="000000"/>
          <w:sz w:val="24"/>
          <w:szCs w:val="24"/>
          <w:shd w:val="clear" w:color="auto" w:fill="FFFFFF"/>
          <w:lang w:val="hy-AM"/>
        </w:rPr>
        <w:t> </w:t>
      </w:r>
      <w:r w:rsidRPr="006B6E90">
        <w:rPr>
          <w:rFonts w:ascii="GHEA Grapalat" w:hAnsi="GHEA Grapalat" w:cs="Arial"/>
          <w:color w:val="000000"/>
          <w:sz w:val="24"/>
          <w:szCs w:val="24"/>
          <w:shd w:val="clear" w:color="auto" w:fill="FFFFFF"/>
          <w:lang w:val="hy-AM"/>
        </w:rPr>
        <w:t>նպաստների</w:t>
      </w:r>
      <w:r w:rsidRPr="006B6E90">
        <w:rPr>
          <w:rFonts w:ascii="GHEA Grapalat" w:hAnsi="GHEA Grapalat"/>
          <w:color w:val="000000"/>
          <w:sz w:val="24"/>
          <w:szCs w:val="24"/>
          <w:shd w:val="clear" w:color="auto" w:fill="FFFFFF"/>
          <w:lang w:val="hy-AM"/>
        </w:rPr>
        <w:t xml:space="preserve"> </w:t>
      </w:r>
      <w:r w:rsidRPr="006B6E90">
        <w:rPr>
          <w:rFonts w:ascii="GHEA Grapalat" w:hAnsi="GHEA Grapalat" w:cs="Arial"/>
          <w:color w:val="000000"/>
          <w:sz w:val="24"/>
          <w:szCs w:val="24"/>
          <w:shd w:val="clear" w:color="auto" w:fill="FFFFFF"/>
          <w:lang w:val="hy-AM"/>
        </w:rPr>
        <w:t>մասին</w:t>
      </w:r>
      <w:r w:rsidRPr="006B6E90">
        <w:rPr>
          <w:rFonts w:ascii="GHEA Grapalat" w:hAnsi="GHEA Grapalat"/>
          <w:color w:val="000000"/>
          <w:sz w:val="24"/>
          <w:szCs w:val="24"/>
          <w:shd w:val="clear" w:color="auto" w:fill="FFFFFF"/>
          <w:lang w:val="hy-AM"/>
        </w:rPr>
        <w:t xml:space="preserve">» </w:t>
      </w:r>
      <w:r w:rsidRPr="006B6E90">
        <w:rPr>
          <w:rFonts w:ascii="GHEA Grapalat" w:hAnsi="GHEA Grapalat" w:cs="Arial"/>
          <w:color w:val="000000"/>
          <w:sz w:val="24"/>
          <w:szCs w:val="24"/>
          <w:shd w:val="clear" w:color="auto" w:fill="FFFFFF"/>
          <w:lang w:val="hy-AM"/>
        </w:rPr>
        <w:t>օրենքի</w:t>
      </w:r>
      <w:r w:rsidRPr="006B6E90">
        <w:rPr>
          <w:rFonts w:ascii="GHEA Grapalat" w:hAnsi="GHEA Grapalat"/>
          <w:color w:val="000000"/>
          <w:sz w:val="24"/>
          <w:szCs w:val="24"/>
          <w:shd w:val="clear" w:color="auto" w:fill="FFFFFF"/>
          <w:lang w:val="hy-AM"/>
        </w:rPr>
        <w:t xml:space="preserve"> 6-րդ հոդվածի 2-րդ մասի 1-ին կետի</w:t>
      </w:r>
      <w:r>
        <w:rPr>
          <w:rFonts w:ascii="GHEA Grapalat" w:hAnsi="GHEA Grapalat"/>
          <w:color w:val="000000"/>
          <w:sz w:val="24"/>
          <w:szCs w:val="24"/>
          <w:shd w:val="clear" w:color="auto" w:fill="FFFFFF"/>
          <w:lang w:val="hy-AM"/>
        </w:rPr>
        <w:t xml:space="preserve">, </w:t>
      </w:r>
      <w:r w:rsidRPr="00F2359E">
        <w:rPr>
          <w:rFonts w:ascii="GHEA Grapalat" w:hAnsi="GHEA Grapalat"/>
          <w:color w:val="000000"/>
          <w:sz w:val="24"/>
          <w:szCs w:val="24"/>
          <w:shd w:val="clear" w:color="auto" w:fill="FFFFFF"/>
          <w:lang w:val="hy-AM"/>
        </w:rPr>
        <w:t>10-րդ հոդվածի 2-րդ մասի</w:t>
      </w:r>
      <w:r>
        <w:rPr>
          <w:rFonts w:ascii="GHEA Grapalat" w:hAnsi="GHEA Grapalat"/>
          <w:color w:val="000000"/>
          <w:sz w:val="24"/>
          <w:szCs w:val="24"/>
          <w:shd w:val="clear" w:color="auto" w:fill="FFFFFF"/>
          <w:lang w:val="hy-AM"/>
        </w:rPr>
        <w:t xml:space="preserve">, </w:t>
      </w:r>
      <w:r w:rsidRPr="00F2359E">
        <w:rPr>
          <w:rFonts w:ascii="GHEA Grapalat" w:hAnsi="GHEA Grapalat"/>
          <w:color w:val="000000"/>
          <w:sz w:val="24"/>
          <w:szCs w:val="24"/>
          <w:shd w:val="clear" w:color="auto" w:fill="FFFFFF"/>
          <w:lang w:val="hy-AM"/>
        </w:rPr>
        <w:t>23-րդ հոդվածի</w:t>
      </w:r>
      <w:r>
        <w:rPr>
          <w:rFonts w:ascii="GHEA Grapalat" w:hAnsi="GHEA Grapalat"/>
          <w:color w:val="000000"/>
          <w:sz w:val="24"/>
          <w:szCs w:val="24"/>
          <w:shd w:val="clear" w:color="auto" w:fill="FFFFFF"/>
          <w:lang w:val="hy-AM"/>
        </w:rPr>
        <w:t xml:space="preserve">, </w:t>
      </w:r>
      <w:r w:rsidRPr="00F2359E">
        <w:rPr>
          <w:rFonts w:ascii="GHEA Grapalat" w:hAnsi="GHEA Grapalat"/>
          <w:color w:val="000000"/>
          <w:sz w:val="24"/>
          <w:szCs w:val="24"/>
          <w:shd w:val="clear" w:color="auto" w:fill="FFFFFF"/>
          <w:lang w:val="hy-AM"/>
        </w:rPr>
        <w:t>24-րդ հոդվածի</w:t>
      </w:r>
      <w:r w:rsidRPr="006B6E90">
        <w:rPr>
          <w:rFonts w:ascii="GHEA Grapalat" w:hAnsi="GHEA Grapalat"/>
          <w:color w:val="000000"/>
          <w:sz w:val="24"/>
          <w:szCs w:val="24"/>
          <w:shd w:val="clear" w:color="auto" w:fill="FFFFFF"/>
          <w:lang w:val="hy-AM"/>
        </w:rPr>
        <w:t xml:space="preserve"> 1-ին մասի 6-րդ կետի</w:t>
      </w:r>
      <w:r>
        <w:rPr>
          <w:rFonts w:ascii="GHEA Grapalat" w:hAnsi="GHEA Grapalat"/>
          <w:color w:val="000000"/>
          <w:sz w:val="24"/>
          <w:szCs w:val="24"/>
          <w:shd w:val="clear" w:color="auto" w:fill="FFFFFF"/>
          <w:lang w:val="hy-AM"/>
        </w:rPr>
        <w:t xml:space="preserve">, </w:t>
      </w:r>
      <w:r w:rsidRPr="00BF61CA">
        <w:rPr>
          <w:rFonts w:ascii="GHEA Grapalat" w:hAnsi="GHEA Grapalat"/>
          <w:color w:val="000000"/>
          <w:sz w:val="24"/>
          <w:szCs w:val="24"/>
          <w:shd w:val="clear" w:color="auto" w:fill="FFFFFF"/>
          <w:lang w:val="hy-AM"/>
        </w:rPr>
        <w:t>2-րդ</w:t>
      </w:r>
      <w:r>
        <w:rPr>
          <w:rFonts w:ascii="GHEA Grapalat" w:hAnsi="GHEA Grapalat"/>
          <w:color w:val="000000"/>
          <w:sz w:val="24"/>
          <w:szCs w:val="24"/>
          <w:shd w:val="clear" w:color="auto" w:fill="FFFFFF"/>
          <w:lang w:val="hy-AM"/>
        </w:rPr>
        <w:t xml:space="preserve">,  3-րդ, 8-րդ, 14-րդ, 17-րդ և 18-րդ </w:t>
      </w:r>
      <w:r w:rsidRPr="00BF61CA">
        <w:rPr>
          <w:rFonts w:ascii="GHEA Grapalat" w:hAnsi="GHEA Grapalat"/>
          <w:color w:val="000000"/>
          <w:sz w:val="24"/>
          <w:szCs w:val="24"/>
          <w:shd w:val="clear" w:color="auto" w:fill="FFFFFF"/>
          <w:lang w:val="hy-AM"/>
        </w:rPr>
        <w:t>մաս</w:t>
      </w:r>
      <w:r>
        <w:rPr>
          <w:rFonts w:ascii="GHEA Grapalat" w:hAnsi="GHEA Grapalat"/>
          <w:color w:val="000000"/>
          <w:sz w:val="24"/>
          <w:szCs w:val="24"/>
          <w:shd w:val="clear" w:color="auto" w:fill="FFFFFF"/>
          <w:lang w:val="hy-AM"/>
        </w:rPr>
        <w:t xml:space="preserve">երի, </w:t>
      </w:r>
      <w:r w:rsidRPr="00F2359E">
        <w:rPr>
          <w:rFonts w:ascii="GHEA Grapalat" w:hAnsi="GHEA Grapalat"/>
          <w:color w:val="000000"/>
          <w:sz w:val="24"/>
          <w:szCs w:val="24"/>
          <w:shd w:val="clear" w:color="auto" w:fill="FFFFFF"/>
          <w:lang w:val="hy-AM"/>
        </w:rPr>
        <w:t>2</w:t>
      </w:r>
      <w:r>
        <w:rPr>
          <w:rFonts w:ascii="GHEA Grapalat" w:hAnsi="GHEA Grapalat"/>
          <w:color w:val="000000"/>
          <w:sz w:val="24"/>
          <w:szCs w:val="24"/>
          <w:shd w:val="clear" w:color="auto" w:fill="FFFFFF"/>
          <w:lang w:val="hy-AM"/>
        </w:rPr>
        <w:t>6</w:t>
      </w:r>
      <w:r w:rsidRPr="00F2359E">
        <w:rPr>
          <w:rFonts w:ascii="GHEA Grapalat" w:hAnsi="GHEA Grapalat"/>
          <w:color w:val="000000"/>
          <w:sz w:val="24"/>
          <w:szCs w:val="24"/>
          <w:shd w:val="clear" w:color="auto" w:fill="FFFFFF"/>
          <w:lang w:val="hy-AM"/>
        </w:rPr>
        <w:t>-րդ հոդվածի</w:t>
      </w:r>
      <w:r>
        <w:rPr>
          <w:rFonts w:ascii="GHEA Grapalat" w:hAnsi="GHEA Grapalat"/>
          <w:color w:val="000000"/>
          <w:sz w:val="24"/>
          <w:szCs w:val="24"/>
          <w:shd w:val="clear" w:color="auto" w:fill="FFFFFF"/>
          <w:lang w:val="hy-AM"/>
        </w:rPr>
        <w:t xml:space="preserve"> </w:t>
      </w:r>
      <w:r w:rsidRPr="006B6E90">
        <w:rPr>
          <w:rFonts w:ascii="GHEA Grapalat" w:hAnsi="GHEA Grapalat"/>
          <w:color w:val="000000"/>
          <w:sz w:val="24"/>
          <w:szCs w:val="24"/>
          <w:shd w:val="clear" w:color="auto" w:fill="FFFFFF"/>
          <w:lang w:val="hy-AM"/>
        </w:rPr>
        <w:t>2-րդ մասի 1-ին կետի</w:t>
      </w:r>
      <w:r>
        <w:rPr>
          <w:rFonts w:ascii="GHEA Grapalat" w:hAnsi="GHEA Grapalat"/>
          <w:color w:val="000000"/>
          <w:sz w:val="24"/>
          <w:szCs w:val="24"/>
          <w:shd w:val="clear" w:color="auto" w:fill="FFFFFF"/>
          <w:lang w:val="hy-AM"/>
        </w:rPr>
        <w:t xml:space="preserve">, 3-րդ մասի, </w:t>
      </w:r>
      <w:r w:rsidRPr="00F2359E">
        <w:rPr>
          <w:rFonts w:ascii="GHEA Grapalat" w:hAnsi="GHEA Grapalat"/>
          <w:color w:val="000000"/>
          <w:sz w:val="24"/>
          <w:szCs w:val="24"/>
          <w:shd w:val="clear" w:color="auto" w:fill="FFFFFF"/>
          <w:lang w:val="hy-AM"/>
        </w:rPr>
        <w:t>2</w:t>
      </w:r>
      <w:r>
        <w:rPr>
          <w:rFonts w:ascii="GHEA Grapalat" w:hAnsi="GHEA Grapalat"/>
          <w:color w:val="000000"/>
          <w:sz w:val="24"/>
          <w:szCs w:val="24"/>
          <w:shd w:val="clear" w:color="auto" w:fill="FFFFFF"/>
          <w:lang w:val="hy-AM"/>
        </w:rPr>
        <w:t>7</w:t>
      </w:r>
      <w:r w:rsidRPr="00F2359E">
        <w:rPr>
          <w:rFonts w:ascii="GHEA Grapalat" w:hAnsi="GHEA Grapalat"/>
          <w:color w:val="000000"/>
          <w:sz w:val="24"/>
          <w:szCs w:val="24"/>
          <w:shd w:val="clear" w:color="auto" w:fill="FFFFFF"/>
          <w:lang w:val="hy-AM"/>
        </w:rPr>
        <w:t>-րդ հոդվածի</w:t>
      </w:r>
      <w:r>
        <w:rPr>
          <w:rFonts w:ascii="GHEA Grapalat" w:hAnsi="GHEA Grapalat"/>
          <w:color w:val="000000"/>
          <w:sz w:val="24"/>
          <w:szCs w:val="24"/>
          <w:shd w:val="clear" w:color="auto" w:fill="FFFFFF"/>
          <w:lang w:val="hy-AM"/>
        </w:rPr>
        <w:t xml:space="preserve"> 2-րդ և 9-րդ մասերի, </w:t>
      </w:r>
      <w:r w:rsidRPr="00BF61CA">
        <w:rPr>
          <w:rFonts w:ascii="GHEA Grapalat" w:hAnsi="GHEA Grapalat"/>
          <w:color w:val="000000"/>
          <w:sz w:val="24"/>
          <w:szCs w:val="24"/>
          <w:shd w:val="clear" w:color="auto" w:fill="FFFFFF"/>
          <w:lang w:val="hy-AM"/>
        </w:rPr>
        <w:t>5-րդ մասի 2-րդ կետի</w:t>
      </w:r>
      <w:r>
        <w:rPr>
          <w:rFonts w:ascii="GHEA Grapalat" w:hAnsi="GHEA Grapalat"/>
          <w:color w:val="000000"/>
          <w:sz w:val="24"/>
          <w:szCs w:val="24"/>
          <w:shd w:val="clear" w:color="auto" w:fill="FFFFFF"/>
          <w:lang w:val="hy-AM"/>
        </w:rPr>
        <w:t xml:space="preserve">, </w:t>
      </w:r>
      <w:r w:rsidRPr="00F2359E">
        <w:rPr>
          <w:rFonts w:ascii="GHEA Grapalat" w:hAnsi="GHEA Grapalat"/>
          <w:color w:val="000000"/>
          <w:sz w:val="24"/>
          <w:szCs w:val="24"/>
          <w:shd w:val="clear" w:color="auto" w:fill="FFFFFF"/>
          <w:lang w:val="hy-AM"/>
        </w:rPr>
        <w:t>2</w:t>
      </w:r>
      <w:r>
        <w:rPr>
          <w:rFonts w:ascii="GHEA Grapalat" w:hAnsi="GHEA Grapalat"/>
          <w:color w:val="000000"/>
          <w:sz w:val="24"/>
          <w:szCs w:val="24"/>
          <w:shd w:val="clear" w:color="auto" w:fill="FFFFFF"/>
          <w:lang w:val="hy-AM"/>
        </w:rPr>
        <w:t>8</w:t>
      </w:r>
      <w:r w:rsidRPr="00F2359E">
        <w:rPr>
          <w:rFonts w:ascii="GHEA Grapalat" w:hAnsi="GHEA Grapalat"/>
          <w:color w:val="000000"/>
          <w:sz w:val="24"/>
          <w:szCs w:val="24"/>
          <w:shd w:val="clear" w:color="auto" w:fill="FFFFFF"/>
          <w:lang w:val="hy-AM"/>
        </w:rPr>
        <w:t>-րդ հոդվածի</w:t>
      </w:r>
      <w:r>
        <w:rPr>
          <w:rFonts w:ascii="GHEA Grapalat" w:hAnsi="GHEA Grapalat"/>
          <w:color w:val="000000"/>
          <w:sz w:val="24"/>
          <w:szCs w:val="24"/>
          <w:shd w:val="clear" w:color="auto" w:fill="FFFFFF"/>
          <w:lang w:val="hy-AM"/>
        </w:rPr>
        <w:t xml:space="preserve"> </w:t>
      </w:r>
      <w:r w:rsidRPr="00A0336E">
        <w:rPr>
          <w:rFonts w:ascii="GHEA Grapalat" w:hAnsi="GHEA Grapalat"/>
          <w:color w:val="000000"/>
          <w:sz w:val="24"/>
          <w:szCs w:val="24"/>
          <w:shd w:val="clear" w:color="auto" w:fill="FFFFFF"/>
          <w:lang w:val="hy-AM"/>
        </w:rPr>
        <w:t>1-ին մասի 1-ին կետի</w:t>
      </w:r>
      <w:r w:rsidRPr="006B6E90">
        <w:rPr>
          <w:rFonts w:ascii="GHEA Grapalat" w:hAnsi="GHEA Grapalat"/>
          <w:color w:val="000000"/>
          <w:sz w:val="24"/>
          <w:szCs w:val="24"/>
          <w:shd w:val="clear" w:color="auto" w:fill="FFFFFF"/>
          <w:lang w:val="hy-AM"/>
        </w:rPr>
        <w:t xml:space="preserve">` </w:t>
      </w:r>
      <w:r w:rsidRPr="006B6E90">
        <w:rPr>
          <w:rFonts w:ascii="GHEA Grapalat" w:hAnsi="GHEA Grapalat" w:cs="Arial"/>
          <w:color w:val="000000"/>
          <w:sz w:val="24"/>
          <w:szCs w:val="24"/>
          <w:shd w:val="clear" w:color="auto" w:fill="FFFFFF"/>
          <w:lang w:val="hy-AM"/>
        </w:rPr>
        <w:t>Հայաստանի</w:t>
      </w:r>
      <w:r w:rsidRPr="006B6E90">
        <w:rPr>
          <w:rFonts w:ascii="GHEA Grapalat" w:hAnsi="GHEA Grapalat"/>
          <w:color w:val="000000"/>
          <w:sz w:val="24"/>
          <w:szCs w:val="24"/>
          <w:shd w:val="clear" w:color="auto" w:fill="FFFFFF"/>
          <w:lang w:val="hy-AM"/>
        </w:rPr>
        <w:t xml:space="preserve"> </w:t>
      </w:r>
      <w:r w:rsidRPr="006B6E90">
        <w:rPr>
          <w:rFonts w:ascii="GHEA Grapalat" w:hAnsi="GHEA Grapalat" w:cs="Arial"/>
          <w:color w:val="000000"/>
          <w:sz w:val="24"/>
          <w:szCs w:val="24"/>
          <w:shd w:val="clear" w:color="auto" w:fill="FFFFFF"/>
          <w:lang w:val="hy-AM"/>
        </w:rPr>
        <w:t>Հանրապետության</w:t>
      </w:r>
      <w:r w:rsidRPr="006B6E90">
        <w:rPr>
          <w:rFonts w:ascii="GHEA Grapalat" w:hAnsi="GHEA Grapalat"/>
          <w:color w:val="000000"/>
          <w:sz w:val="24"/>
          <w:szCs w:val="24"/>
          <w:shd w:val="clear" w:color="auto" w:fill="FFFFFF"/>
          <w:lang w:val="hy-AM"/>
        </w:rPr>
        <w:t xml:space="preserve"> </w:t>
      </w:r>
      <w:r w:rsidRPr="006B6E90">
        <w:rPr>
          <w:rFonts w:ascii="GHEA Grapalat" w:hAnsi="GHEA Grapalat" w:cs="Arial"/>
          <w:color w:val="000000"/>
          <w:sz w:val="24"/>
          <w:szCs w:val="24"/>
          <w:shd w:val="clear" w:color="auto" w:fill="FFFFFF"/>
          <w:lang w:val="hy-AM"/>
        </w:rPr>
        <w:t>կառավարությունը</w:t>
      </w:r>
      <w:r w:rsidRPr="006B6E90">
        <w:rPr>
          <w:rFonts w:ascii="Calibri" w:hAnsi="Calibri" w:cs="Calibri"/>
          <w:color w:val="000000"/>
          <w:sz w:val="24"/>
          <w:szCs w:val="24"/>
          <w:shd w:val="clear" w:color="auto" w:fill="FFFFFF"/>
          <w:lang w:val="hy-AM"/>
        </w:rPr>
        <w:t> </w:t>
      </w:r>
      <w:r w:rsidRPr="006B6E90">
        <w:rPr>
          <w:rFonts w:ascii="GHEA Grapalat" w:hAnsi="GHEA Grapalat" w:cs="Arial"/>
          <w:b/>
          <w:bCs/>
          <w:i/>
          <w:iCs/>
          <w:color w:val="000000"/>
          <w:sz w:val="24"/>
          <w:szCs w:val="24"/>
          <w:shd w:val="clear" w:color="auto" w:fill="FFFFFF"/>
          <w:lang w:val="hy-AM"/>
        </w:rPr>
        <w:t>որոշում</w:t>
      </w:r>
      <w:r w:rsidRPr="006B6E90">
        <w:rPr>
          <w:rFonts w:ascii="GHEA Grapalat" w:hAnsi="GHEA Grapalat"/>
          <w:b/>
          <w:bCs/>
          <w:i/>
          <w:iCs/>
          <w:color w:val="000000"/>
          <w:sz w:val="24"/>
          <w:szCs w:val="24"/>
          <w:shd w:val="clear" w:color="auto" w:fill="FFFFFF"/>
          <w:lang w:val="hy-AM"/>
        </w:rPr>
        <w:t xml:space="preserve"> </w:t>
      </w:r>
      <w:r w:rsidRPr="006B6E90">
        <w:rPr>
          <w:rFonts w:ascii="GHEA Grapalat" w:hAnsi="GHEA Grapalat" w:cs="Arial"/>
          <w:b/>
          <w:bCs/>
          <w:i/>
          <w:iCs/>
          <w:color w:val="000000"/>
          <w:sz w:val="24"/>
          <w:szCs w:val="24"/>
          <w:shd w:val="clear" w:color="auto" w:fill="FFFFFF"/>
          <w:lang w:val="hy-AM"/>
        </w:rPr>
        <w:t>է</w:t>
      </w:r>
      <w:r w:rsidRPr="006B6E90">
        <w:rPr>
          <w:rFonts w:ascii="GHEA Grapalat" w:hAnsi="GHEA Grapalat"/>
          <w:color w:val="000000"/>
          <w:sz w:val="24"/>
          <w:szCs w:val="24"/>
          <w:shd w:val="clear" w:color="auto" w:fill="FFFFFF"/>
          <w:lang w:val="hy-AM"/>
        </w:rPr>
        <w:t>.</w:t>
      </w:r>
      <w:r w:rsidRPr="006B6E90">
        <w:rPr>
          <w:rFonts w:ascii="Calibri" w:hAnsi="Calibri" w:cs="Calibri"/>
          <w:color w:val="000000"/>
          <w:sz w:val="24"/>
          <w:szCs w:val="24"/>
          <w:shd w:val="clear" w:color="auto" w:fill="FFFFFF"/>
          <w:lang w:val="hy-AM"/>
        </w:rPr>
        <w:t> </w:t>
      </w:r>
    </w:p>
    <w:p w14:paraId="01CA30F3" w14:textId="77777777" w:rsidR="009567C6" w:rsidRPr="006B6E9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6B6E90">
        <w:rPr>
          <w:rFonts w:ascii="GHEA Grapalat" w:eastAsia="Times New Roman" w:hAnsi="GHEA Grapalat" w:cs="Times New Roman"/>
          <w:color w:val="000000" w:themeColor="text1"/>
          <w:sz w:val="24"/>
          <w:szCs w:val="24"/>
          <w:lang w:val="hy-AM"/>
        </w:rPr>
        <w:t>1. Սահմանել, որ «Ժամանակավոր անաշխատունակության և մայրության նպաստների մասին» օրենքով սահմանված լիազոր մարմինը Աշխատանքի և սոցիալական հարցերի նախարարության միասնական սոցիալական ծառայությունն է:</w:t>
      </w:r>
    </w:p>
    <w:p w14:paraId="44C48968" w14:textId="77777777" w:rsidR="009567C6" w:rsidRPr="002A1B70" w:rsidRDefault="009567C6" w:rsidP="009567C6">
      <w:pPr>
        <w:shd w:val="clear" w:color="auto" w:fill="FFFFFF"/>
        <w:tabs>
          <w:tab w:val="left" w:pos="993"/>
        </w:tabs>
        <w:spacing w:after="0" w:line="360" w:lineRule="auto"/>
        <w:ind w:firstLine="709"/>
        <w:rPr>
          <w:rFonts w:ascii="GHEA Grapalat" w:eastAsia="Times New Roman" w:hAnsi="GHEA Grapalat" w:cs="Times New Roman"/>
          <w:color w:val="000000" w:themeColor="text1"/>
          <w:sz w:val="24"/>
          <w:szCs w:val="24"/>
        </w:rPr>
      </w:pPr>
      <w:r w:rsidRPr="002A1B70">
        <w:rPr>
          <w:rFonts w:ascii="GHEA Grapalat" w:eastAsia="Times New Roman" w:hAnsi="GHEA Grapalat" w:cs="Times New Roman"/>
          <w:color w:val="000000" w:themeColor="text1"/>
          <w:sz w:val="24"/>
          <w:szCs w:val="24"/>
        </w:rPr>
        <w:t>2. Հաստատել`</w:t>
      </w:r>
    </w:p>
    <w:p w14:paraId="42D83E4A" w14:textId="77777777" w:rsidR="009567C6" w:rsidRPr="002A1B70" w:rsidRDefault="009567C6" w:rsidP="009567C6">
      <w:pPr>
        <w:pStyle w:val="ListParagraph"/>
        <w:numPr>
          <w:ilvl w:val="0"/>
          <w:numId w:val="2"/>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Times New Roman"/>
          <w:color w:val="000000" w:themeColor="text1"/>
          <w:sz w:val="24"/>
          <w:szCs w:val="24"/>
        </w:rPr>
        <w:t>առողջարանային բուժման նպաստի իրավունք տվող հիվանդությունների ցանկը` համաձայն N 1 հավելվածի.</w:t>
      </w:r>
    </w:p>
    <w:p w14:paraId="7CDA6FC0" w14:textId="77777777" w:rsidR="009567C6" w:rsidRPr="002A1B70" w:rsidRDefault="009567C6" w:rsidP="009567C6">
      <w:pPr>
        <w:pStyle w:val="ListParagraph"/>
        <w:numPr>
          <w:ilvl w:val="0"/>
          <w:numId w:val="2"/>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Times New Roman"/>
          <w:color w:val="000000" w:themeColor="text1"/>
          <w:sz w:val="24"/>
          <w:szCs w:val="24"/>
        </w:rPr>
        <w:t xml:space="preserve">նպաստ նշանակելու, հաշվարկելու և վճարելու </w:t>
      </w:r>
      <w:r w:rsidRPr="007E7071">
        <w:rPr>
          <w:rFonts w:ascii="GHEA Grapalat" w:eastAsia="Times New Roman" w:hAnsi="GHEA Grapalat" w:cs="Times New Roman"/>
          <w:color w:val="000000" w:themeColor="text1"/>
          <w:sz w:val="24"/>
          <w:szCs w:val="24"/>
          <w:lang w:val="hy-AM"/>
        </w:rPr>
        <w:t>(այդ թվում՝ վարձու աշխատողի գործատուի կողմից)</w:t>
      </w:r>
      <w:r>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rPr>
        <w:t>համար անհրաժեշտ տեղեկատվությունը (տվյալները) լիազոր մարմնի կողմից վարվող տեղեկատվական համակարգի, էլեկտրոնային առողջապահության համակարգի և հարկային մարմնի կողմից վարվող տեղեկատվական բազայի միջև փոխանակելու կարգը՝ համաձայն N 2 հավելված</w:t>
      </w:r>
      <w:r>
        <w:rPr>
          <w:rFonts w:ascii="GHEA Grapalat" w:eastAsia="Times New Roman" w:hAnsi="GHEA Grapalat" w:cs="Times New Roman"/>
          <w:color w:val="000000" w:themeColor="text1"/>
          <w:sz w:val="24"/>
          <w:szCs w:val="24"/>
          <w:lang w:val="hy-AM"/>
        </w:rPr>
        <w:t>ի</w:t>
      </w:r>
      <w:r w:rsidRPr="002A1B70">
        <w:rPr>
          <w:rFonts w:ascii="GHEA Grapalat" w:eastAsia="Times New Roman" w:hAnsi="GHEA Grapalat" w:cs="Times New Roman"/>
          <w:color w:val="000000" w:themeColor="text1"/>
          <w:sz w:val="24"/>
          <w:szCs w:val="24"/>
        </w:rPr>
        <w:t>.</w:t>
      </w:r>
    </w:p>
    <w:p w14:paraId="62FE14E8" w14:textId="77777777" w:rsidR="009567C6" w:rsidRPr="002A1B70" w:rsidRDefault="009567C6" w:rsidP="009567C6">
      <w:pPr>
        <w:pStyle w:val="ListParagraph"/>
        <w:numPr>
          <w:ilvl w:val="0"/>
          <w:numId w:val="2"/>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Times New Roman"/>
          <w:color w:val="000000" w:themeColor="text1"/>
          <w:sz w:val="24"/>
          <w:szCs w:val="24"/>
        </w:rPr>
        <w:lastRenderedPageBreak/>
        <w:t>նպաստ նշանակելու, հաշվարկելու և վճարելու համար անհրաժեշտ տեղեկատվությունը (տվյալները) լիազոր մարմնի կողմից վարվող տեղեկատվական համակարգի, էլեկտրոնային առողջապահության համակարգի և հարկային մարմնի կողմից վարվող տեղեկատվական բազայի միջև փոխանակվող տեղեկատվության (տվյալների) կազմը՝ համաձայն N 3 հավելվածի.</w:t>
      </w:r>
    </w:p>
    <w:p w14:paraId="4874E15F" w14:textId="77777777" w:rsidR="009567C6" w:rsidRPr="00EC27B5" w:rsidRDefault="009567C6" w:rsidP="009567C6">
      <w:pPr>
        <w:pStyle w:val="ListParagraph"/>
        <w:numPr>
          <w:ilvl w:val="0"/>
          <w:numId w:val="2"/>
        </w:numPr>
        <w:shd w:val="clear" w:color="auto" w:fill="FFFFFF"/>
        <w:tabs>
          <w:tab w:val="left" w:pos="735"/>
        </w:tabs>
        <w:spacing w:after="0" w:line="360" w:lineRule="auto"/>
        <w:ind w:left="0" w:firstLine="735"/>
        <w:jc w:val="both"/>
        <w:rPr>
          <w:rFonts w:ascii="GHEA Grapalat" w:eastAsia="Times New Roman" w:hAnsi="GHEA Grapalat" w:cs="Times New Roman"/>
          <w:color w:val="000000" w:themeColor="text1"/>
          <w:sz w:val="24"/>
          <w:szCs w:val="24"/>
        </w:rPr>
      </w:pPr>
      <w:r w:rsidRPr="00EC27B5">
        <w:rPr>
          <w:rFonts w:ascii="GHEA Grapalat" w:eastAsia="Times New Roman" w:hAnsi="GHEA Grapalat" w:cs="Times New Roman"/>
          <w:color w:val="000000" w:themeColor="text1"/>
          <w:sz w:val="24"/>
          <w:szCs w:val="24"/>
        </w:rPr>
        <w:t>օտարերկրյա պետության բժշկական հաստատության տված անձի ժամանակավոր անաշխատունակ լինելը հաստատող փաստաթղթի հիման վրա անձի ժամանակավոր անաշխատունակության վերաբերյալ տեղեկատվությունը (տվյալները) առողջապահության ոլորտի պետական կառավարման լիազոր մարմնի տված թույլտվության հիման վրա էլեկտրոնային առողջապահության համակարգ ներառելու</w:t>
      </w:r>
      <w:r w:rsidRPr="00EC27B5">
        <w:rPr>
          <w:rFonts w:ascii="GHEA Grapalat" w:eastAsia="Times New Roman" w:hAnsi="GHEA Grapalat" w:cs="Times New Roman"/>
          <w:color w:val="000000" w:themeColor="text1"/>
          <w:sz w:val="24"/>
          <w:szCs w:val="24"/>
          <w:lang w:val="hy-AM"/>
        </w:rPr>
        <w:t xml:space="preserve"> կարգը</w:t>
      </w:r>
      <w:r w:rsidRPr="00EC27B5">
        <w:rPr>
          <w:rFonts w:ascii="GHEA Grapalat" w:eastAsia="Times New Roman" w:hAnsi="GHEA Grapalat" w:cs="Times New Roman"/>
          <w:color w:val="000000" w:themeColor="text1"/>
          <w:sz w:val="24"/>
          <w:szCs w:val="24"/>
        </w:rPr>
        <w:t>` համաձայն N 4 հավելվածի.</w:t>
      </w:r>
    </w:p>
    <w:p w14:paraId="46F6D23A" w14:textId="77777777" w:rsidR="009567C6" w:rsidRPr="002A1B70" w:rsidRDefault="009567C6" w:rsidP="009567C6">
      <w:pPr>
        <w:pStyle w:val="ListParagraph"/>
        <w:numPr>
          <w:ilvl w:val="0"/>
          <w:numId w:val="2"/>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Times New Roman"/>
          <w:color w:val="000000" w:themeColor="text1"/>
          <w:sz w:val="24"/>
          <w:szCs w:val="24"/>
        </w:rPr>
        <w:t>ժամանակավոր անաշխատունակության և մայրության նպաստների հաշվարկման, նշանակման և վճարման կարգը` համաձայն N 5 հավելվածի.</w:t>
      </w:r>
    </w:p>
    <w:p w14:paraId="05EBD750" w14:textId="77777777" w:rsidR="009567C6" w:rsidRPr="002A1B70" w:rsidRDefault="009567C6" w:rsidP="009567C6">
      <w:pPr>
        <w:pStyle w:val="ListParagraph"/>
        <w:numPr>
          <w:ilvl w:val="0"/>
          <w:numId w:val="2"/>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Times New Roman"/>
          <w:color w:val="000000" w:themeColor="text1"/>
          <w:sz w:val="24"/>
          <w:szCs w:val="24"/>
        </w:rPr>
        <w:t xml:space="preserve">Հայաստանի Հանրապետության օրենսդրությամբ սահմանափակ օգտագործման ենթակա տեղեկատվության կամ դատական ակտի հիման վրա կամ </w:t>
      </w:r>
      <w:r w:rsidRPr="00BE32BE">
        <w:rPr>
          <w:rFonts w:ascii="GHEA Grapalat" w:eastAsia="Times New Roman" w:hAnsi="GHEA Grapalat" w:cs="Times New Roman"/>
          <w:color w:val="000000" w:themeColor="text1"/>
          <w:sz w:val="24"/>
          <w:szCs w:val="24"/>
        </w:rPr>
        <w:t xml:space="preserve">անձի մահվան դեպքերում ժամանակավոր անաշխատունակության </w:t>
      </w:r>
      <w:r w:rsidRPr="00BE32BE">
        <w:rPr>
          <w:rFonts w:ascii="GHEA Grapalat" w:eastAsia="Times New Roman" w:hAnsi="GHEA Grapalat" w:cs="Times New Roman"/>
          <w:color w:val="000000" w:themeColor="text1"/>
          <w:sz w:val="24"/>
          <w:szCs w:val="24"/>
          <w:lang w:val="hy-AM"/>
        </w:rPr>
        <w:t>և</w:t>
      </w:r>
      <w:r w:rsidRPr="00BE32BE">
        <w:rPr>
          <w:rFonts w:ascii="GHEA Grapalat" w:eastAsia="Times New Roman" w:hAnsi="GHEA Grapalat" w:cs="Times New Roman"/>
          <w:color w:val="000000" w:themeColor="text1"/>
          <w:sz w:val="24"/>
          <w:szCs w:val="24"/>
        </w:rPr>
        <w:t xml:space="preserve"> մայրության նպաստների հաշվարկման, նշանակման </w:t>
      </w:r>
      <w:r w:rsidRPr="00BE32BE">
        <w:rPr>
          <w:rFonts w:ascii="GHEA Grapalat" w:eastAsia="Times New Roman" w:hAnsi="GHEA Grapalat" w:cs="Times New Roman"/>
          <w:color w:val="000000" w:themeColor="text1"/>
          <w:sz w:val="24"/>
          <w:szCs w:val="24"/>
          <w:lang w:val="hy-AM"/>
        </w:rPr>
        <w:t>և</w:t>
      </w:r>
      <w:r w:rsidRPr="00BE32BE">
        <w:rPr>
          <w:rFonts w:ascii="GHEA Grapalat" w:eastAsia="Times New Roman" w:hAnsi="GHEA Grapalat" w:cs="Times New Roman"/>
          <w:color w:val="000000" w:themeColor="text1"/>
          <w:sz w:val="24"/>
          <w:szCs w:val="24"/>
        </w:rPr>
        <w:t xml:space="preserve"> վճարման</w:t>
      </w:r>
      <w:r>
        <w:rPr>
          <w:rFonts w:ascii="GHEA Grapalat" w:eastAsia="Times New Roman" w:hAnsi="GHEA Grapalat" w:cs="Times New Roman"/>
          <w:color w:val="000000" w:themeColor="text1"/>
          <w:sz w:val="24"/>
          <w:szCs w:val="24"/>
          <w:lang w:val="hy-AM"/>
        </w:rPr>
        <w:t xml:space="preserve"> կարգը</w:t>
      </w:r>
      <w:r w:rsidRPr="002A1B70">
        <w:rPr>
          <w:rFonts w:ascii="GHEA Grapalat" w:eastAsia="Times New Roman" w:hAnsi="GHEA Grapalat" w:cs="Times New Roman"/>
          <w:color w:val="000000" w:themeColor="text1"/>
          <w:sz w:val="24"/>
          <w:szCs w:val="24"/>
        </w:rPr>
        <w:t>` համաձայն N 6 հավելվածի.</w:t>
      </w:r>
    </w:p>
    <w:p w14:paraId="43AFBC2E" w14:textId="77777777" w:rsidR="009567C6" w:rsidRPr="002A1B70" w:rsidRDefault="009567C6" w:rsidP="009567C6">
      <w:pPr>
        <w:pStyle w:val="ListParagraph"/>
        <w:numPr>
          <w:ilvl w:val="0"/>
          <w:numId w:val="2"/>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Times New Roman"/>
          <w:color w:val="000000" w:themeColor="text1"/>
          <w:sz w:val="24"/>
          <w:szCs w:val="24"/>
        </w:rPr>
        <w:t>վերահաշվարկված նպաստի ավել վճարված գումարը գործատուի կողմից պետական բյուջե վերականգնելու</w:t>
      </w:r>
      <w:r>
        <w:rPr>
          <w:rFonts w:ascii="GHEA Grapalat" w:eastAsia="Times New Roman" w:hAnsi="GHEA Grapalat" w:cs="Times New Roman"/>
          <w:color w:val="000000" w:themeColor="text1"/>
          <w:sz w:val="24"/>
          <w:szCs w:val="24"/>
          <w:lang w:val="hy-AM"/>
        </w:rPr>
        <w:t xml:space="preserve"> կարգը</w:t>
      </w:r>
      <w:r w:rsidRPr="002A1B70">
        <w:rPr>
          <w:rFonts w:ascii="GHEA Grapalat" w:eastAsia="Times New Roman" w:hAnsi="GHEA Grapalat" w:cs="Times New Roman"/>
          <w:color w:val="000000" w:themeColor="text1"/>
          <w:sz w:val="24"/>
          <w:szCs w:val="24"/>
        </w:rPr>
        <w:t>` համաձայն N 7 հավելվածի.</w:t>
      </w:r>
    </w:p>
    <w:p w14:paraId="47D2F951" w14:textId="77777777" w:rsidR="009567C6" w:rsidRPr="002A1B70" w:rsidRDefault="009567C6" w:rsidP="009567C6">
      <w:pPr>
        <w:pStyle w:val="ListParagraph"/>
        <w:numPr>
          <w:ilvl w:val="0"/>
          <w:numId w:val="2"/>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Times New Roman"/>
          <w:color w:val="000000" w:themeColor="text1"/>
          <w:sz w:val="24"/>
          <w:szCs w:val="24"/>
        </w:rPr>
        <w:t>լիազոր մարմնի կողմից վարվող տեղեկատվական շտեմարան ներառվող տվյալների կազմը՝ համաձայն N 8 հավելվածի:</w:t>
      </w:r>
    </w:p>
    <w:p w14:paraId="03B372A5" w14:textId="77777777" w:rsidR="009567C6" w:rsidRPr="004946B2"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D2491C">
        <w:rPr>
          <w:rFonts w:ascii="GHEA Grapalat" w:hAnsi="GHEA Grapalat"/>
          <w:color w:val="000000" w:themeColor="text1"/>
          <w:sz w:val="24"/>
          <w:lang w:val="hy-AM"/>
        </w:rPr>
        <w:t>3</w:t>
      </w:r>
      <w:r w:rsidRPr="002A1B70">
        <w:rPr>
          <w:rFonts w:ascii="GHEA Grapalat" w:eastAsia="Times New Roman" w:hAnsi="GHEA Grapalat" w:cs="Times New Roman"/>
          <w:color w:val="000000" w:themeColor="text1"/>
          <w:sz w:val="24"/>
          <w:szCs w:val="24"/>
        </w:rPr>
        <w:t xml:space="preserve">. Սույն որոշումն ուժի մեջ է մտնում </w:t>
      </w:r>
      <w:r w:rsidRPr="00B923CB">
        <w:rPr>
          <w:rFonts w:ascii="GHEA Grapalat" w:eastAsia="Times New Roman" w:hAnsi="GHEA Grapalat" w:cs="Times New Roman"/>
          <w:bCs/>
          <w:color w:val="000000" w:themeColor="text1"/>
          <w:sz w:val="24"/>
          <w:szCs w:val="24"/>
          <w:lang w:val="hy-AM"/>
        </w:rPr>
        <w:t>պաշտոնական հրապարակմանը հաջորդող օրվանից</w:t>
      </w:r>
      <w:r>
        <w:rPr>
          <w:rFonts w:ascii="GHEA Grapalat" w:eastAsia="Times New Roman" w:hAnsi="GHEA Grapalat" w:cs="Times New Roman"/>
          <w:color w:val="000000" w:themeColor="text1"/>
          <w:sz w:val="24"/>
          <w:szCs w:val="24"/>
          <w:lang w:val="hy-AM"/>
        </w:rPr>
        <w:t>։</w:t>
      </w:r>
    </w:p>
    <w:p w14:paraId="1641CBBB" w14:textId="77777777" w:rsidR="009567C6" w:rsidRDefault="009567C6" w:rsidP="009567C6">
      <w:pPr>
        <w:spacing w:after="200" w:line="276" w:lineRule="auto"/>
        <w:rPr>
          <w:rFonts w:ascii="GHEA Grapalat" w:eastAsia="Times New Roman" w:hAnsi="GHEA Grapalat" w:cs="Times New Roman"/>
          <w:b/>
          <w:bCs/>
          <w:color w:val="000000" w:themeColor="text1"/>
          <w:sz w:val="18"/>
          <w:szCs w:val="18"/>
        </w:rPr>
      </w:pPr>
      <w:r>
        <w:rPr>
          <w:rFonts w:ascii="GHEA Grapalat" w:eastAsia="Times New Roman" w:hAnsi="GHEA Grapalat" w:cs="Times New Roman"/>
          <w:b/>
          <w:bCs/>
          <w:color w:val="000000" w:themeColor="text1"/>
          <w:sz w:val="18"/>
          <w:szCs w:val="18"/>
        </w:rPr>
        <w:br w:type="page"/>
      </w:r>
    </w:p>
    <w:p w14:paraId="753189B7" w14:textId="77777777" w:rsidR="009567C6" w:rsidRPr="002A1B70" w:rsidRDefault="009567C6" w:rsidP="009567C6">
      <w:pPr>
        <w:tabs>
          <w:tab w:val="left" w:pos="993"/>
        </w:tabs>
        <w:spacing w:after="0" w:line="240" w:lineRule="auto"/>
        <w:ind w:firstLine="709"/>
        <w:jc w:val="right"/>
        <w:rPr>
          <w:rFonts w:ascii="GHEA Grapalat" w:eastAsia="Times New Roman" w:hAnsi="GHEA Grapalat" w:cs="Times New Roman"/>
          <w:b/>
          <w:bCs/>
          <w:color w:val="000000" w:themeColor="text1"/>
          <w:sz w:val="18"/>
          <w:szCs w:val="18"/>
        </w:rPr>
      </w:pPr>
      <w:r w:rsidRPr="002A1B70">
        <w:rPr>
          <w:rFonts w:ascii="GHEA Grapalat" w:eastAsia="Times New Roman" w:hAnsi="GHEA Grapalat" w:cs="Times New Roman"/>
          <w:b/>
          <w:bCs/>
          <w:color w:val="000000" w:themeColor="text1"/>
          <w:sz w:val="18"/>
          <w:szCs w:val="18"/>
        </w:rPr>
        <w:lastRenderedPageBreak/>
        <w:t>Հավելված N 1</w:t>
      </w:r>
    </w:p>
    <w:p w14:paraId="087D27F2" w14:textId="77777777" w:rsidR="009567C6" w:rsidRPr="002A1B70" w:rsidRDefault="009567C6" w:rsidP="009567C6">
      <w:pPr>
        <w:tabs>
          <w:tab w:val="left" w:pos="993"/>
        </w:tabs>
        <w:spacing w:after="0" w:line="240" w:lineRule="auto"/>
        <w:ind w:firstLine="709"/>
        <w:jc w:val="right"/>
        <w:rPr>
          <w:rFonts w:ascii="GHEA Grapalat" w:eastAsia="Times New Roman" w:hAnsi="GHEA Grapalat" w:cs="Times New Roman"/>
          <w:b/>
          <w:bCs/>
          <w:color w:val="000000" w:themeColor="text1"/>
          <w:sz w:val="18"/>
          <w:szCs w:val="18"/>
        </w:rPr>
      </w:pPr>
      <w:r w:rsidRPr="002A1B70">
        <w:rPr>
          <w:rFonts w:ascii="Courier New" w:eastAsia="Times New Roman" w:hAnsi="Courier New" w:cs="Courier New"/>
          <w:b/>
          <w:bCs/>
          <w:color w:val="000000" w:themeColor="text1"/>
          <w:sz w:val="18"/>
          <w:szCs w:val="18"/>
        </w:rPr>
        <w:t> </w:t>
      </w:r>
      <w:r w:rsidRPr="002A1B70">
        <w:rPr>
          <w:rFonts w:ascii="GHEA Grapalat" w:eastAsia="Times New Roman" w:hAnsi="GHEA Grapalat" w:cs="GHEA Grapalat"/>
          <w:b/>
          <w:bCs/>
          <w:color w:val="000000" w:themeColor="text1"/>
          <w:sz w:val="18"/>
          <w:szCs w:val="18"/>
        </w:rPr>
        <w:t>ՀՀ</w:t>
      </w:r>
      <w:r w:rsidRPr="002A1B70">
        <w:rPr>
          <w:rFonts w:ascii="GHEA Grapalat" w:eastAsia="Times New Roman" w:hAnsi="GHEA Grapalat" w:cs="Times New Roman"/>
          <w:b/>
          <w:bCs/>
          <w:color w:val="000000" w:themeColor="text1"/>
          <w:sz w:val="18"/>
          <w:szCs w:val="18"/>
        </w:rPr>
        <w:t xml:space="preserve"> </w:t>
      </w:r>
      <w:r w:rsidRPr="002A1B70">
        <w:rPr>
          <w:rFonts w:ascii="GHEA Grapalat" w:eastAsia="Times New Roman" w:hAnsi="GHEA Grapalat" w:cs="GHEA Grapalat"/>
          <w:b/>
          <w:bCs/>
          <w:color w:val="000000" w:themeColor="text1"/>
          <w:sz w:val="18"/>
          <w:szCs w:val="18"/>
        </w:rPr>
        <w:t>կառավարության</w:t>
      </w:r>
      <w:r w:rsidRPr="002A1B70">
        <w:rPr>
          <w:rFonts w:ascii="GHEA Grapalat" w:eastAsia="Times New Roman" w:hAnsi="GHEA Grapalat" w:cs="Times New Roman"/>
          <w:b/>
          <w:bCs/>
          <w:color w:val="000000" w:themeColor="text1"/>
          <w:sz w:val="18"/>
          <w:szCs w:val="18"/>
        </w:rPr>
        <w:t xml:space="preserve"> 2011 </w:t>
      </w:r>
      <w:r w:rsidRPr="002A1B70">
        <w:rPr>
          <w:rFonts w:ascii="GHEA Grapalat" w:eastAsia="Times New Roman" w:hAnsi="GHEA Grapalat" w:cs="GHEA Grapalat"/>
          <w:b/>
          <w:bCs/>
          <w:color w:val="000000" w:themeColor="text1"/>
          <w:sz w:val="18"/>
          <w:szCs w:val="18"/>
        </w:rPr>
        <w:t>թվականի</w:t>
      </w:r>
    </w:p>
    <w:p w14:paraId="44722922" w14:textId="77777777" w:rsidR="009567C6" w:rsidRDefault="009567C6" w:rsidP="009567C6">
      <w:pPr>
        <w:shd w:val="clear" w:color="auto" w:fill="FFFFFF"/>
        <w:tabs>
          <w:tab w:val="left" w:pos="993"/>
        </w:tabs>
        <w:spacing w:after="0" w:line="240" w:lineRule="auto"/>
        <w:ind w:firstLine="709"/>
        <w:jc w:val="right"/>
        <w:rPr>
          <w:rFonts w:ascii="GHEA Grapalat" w:eastAsia="Times New Roman" w:hAnsi="GHEA Grapalat" w:cs="Times New Roman"/>
          <w:b/>
          <w:bCs/>
          <w:color w:val="000000" w:themeColor="text1"/>
          <w:sz w:val="18"/>
          <w:szCs w:val="18"/>
        </w:rPr>
      </w:pPr>
      <w:r w:rsidRPr="002A1B70">
        <w:rPr>
          <w:rFonts w:ascii="GHEA Grapalat" w:eastAsia="Times New Roman" w:hAnsi="GHEA Grapalat" w:cs="Times New Roman"/>
          <w:b/>
          <w:bCs/>
          <w:color w:val="000000" w:themeColor="text1"/>
          <w:sz w:val="18"/>
          <w:szCs w:val="18"/>
        </w:rPr>
        <w:t>հուլիսի 14-ի N 1024-Ն որոշման</w:t>
      </w:r>
    </w:p>
    <w:p w14:paraId="6AA0DC5C" w14:textId="77777777" w:rsidR="009567C6" w:rsidRPr="002A1B70" w:rsidRDefault="009567C6" w:rsidP="009567C6">
      <w:pPr>
        <w:shd w:val="clear" w:color="auto" w:fill="FFFFFF"/>
        <w:tabs>
          <w:tab w:val="left" w:pos="993"/>
        </w:tabs>
        <w:spacing w:after="0" w:line="240" w:lineRule="auto"/>
        <w:ind w:firstLine="709"/>
        <w:jc w:val="right"/>
        <w:rPr>
          <w:rFonts w:ascii="GHEA Grapalat" w:eastAsia="Times New Roman" w:hAnsi="GHEA Grapalat" w:cs="Times New Roman"/>
          <w:b/>
          <w:bCs/>
          <w:color w:val="000000" w:themeColor="text1"/>
          <w:sz w:val="18"/>
          <w:szCs w:val="18"/>
        </w:rPr>
      </w:pPr>
    </w:p>
    <w:p w14:paraId="38329B8D" w14:textId="77777777" w:rsidR="009567C6" w:rsidRPr="002A1B70" w:rsidRDefault="009567C6" w:rsidP="009567C6">
      <w:pPr>
        <w:shd w:val="clear" w:color="auto" w:fill="FFFFFF"/>
        <w:tabs>
          <w:tab w:val="left" w:pos="993"/>
        </w:tabs>
        <w:spacing w:after="0" w:line="240" w:lineRule="auto"/>
        <w:ind w:firstLine="709"/>
        <w:jc w:val="right"/>
        <w:rPr>
          <w:rFonts w:ascii="GHEA Grapalat" w:eastAsia="Times New Roman" w:hAnsi="GHEA Grapalat" w:cs="Times New Roman"/>
          <w:b/>
          <w:bCs/>
          <w:color w:val="000000" w:themeColor="text1"/>
          <w:sz w:val="18"/>
          <w:szCs w:val="18"/>
        </w:rPr>
      </w:pPr>
    </w:p>
    <w:p w14:paraId="088639CE" w14:textId="77777777" w:rsidR="009567C6" w:rsidRPr="002A1B70" w:rsidRDefault="009567C6" w:rsidP="009567C6">
      <w:pPr>
        <w:shd w:val="clear" w:color="auto" w:fill="FFFFFF"/>
        <w:tabs>
          <w:tab w:val="left" w:pos="993"/>
        </w:tabs>
        <w:spacing w:after="0" w:line="240" w:lineRule="auto"/>
        <w:ind w:firstLine="709"/>
        <w:jc w:val="right"/>
        <w:rPr>
          <w:rFonts w:ascii="GHEA Grapalat" w:eastAsia="Times New Roman" w:hAnsi="GHEA Grapalat" w:cs="Times New Roman"/>
          <w:b/>
          <w:bCs/>
          <w:color w:val="000000" w:themeColor="text1"/>
          <w:sz w:val="18"/>
          <w:szCs w:val="18"/>
        </w:rPr>
      </w:pPr>
    </w:p>
    <w:p w14:paraId="2064558D" w14:textId="77777777" w:rsidR="009567C6" w:rsidRPr="002A1B70"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color w:val="000000" w:themeColor="text1"/>
          <w:sz w:val="24"/>
          <w:szCs w:val="24"/>
        </w:rPr>
      </w:pPr>
      <w:r w:rsidRPr="002A1B70">
        <w:rPr>
          <w:rFonts w:ascii="GHEA Grapalat" w:eastAsia="Times New Roman" w:hAnsi="GHEA Grapalat" w:cs="Times New Roman"/>
          <w:b/>
          <w:bCs/>
          <w:color w:val="000000" w:themeColor="text1"/>
          <w:sz w:val="24"/>
          <w:szCs w:val="24"/>
        </w:rPr>
        <w:t>Ց Ա Ն Կ</w:t>
      </w:r>
    </w:p>
    <w:p w14:paraId="4432C12A" w14:textId="77777777" w:rsidR="009567C6" w:rsidRPr="002A1B70"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color w:val="000000" w:themeColor="text1"/>
          <w:sz w:val="24"/>
          <w:szCs w:val="24"/>
        </w:rPr>
      </w:pPr>
      <w:r w:rsidRPr="002A1B70">
        <w:rPr>
          <w:rFonts w:ascii="Courier New" w:eastAsia="Times New Roman" w:hAnsi="Courier New" w:cs="Courier New"/>
          <w:color w:val="000000" w:themeColor="text1"/>
          <w:sz w:val="24"/>
          <w:szCs w:val="24"/>
        </w:rPr>
        <w:t> </w:t>
      </w:r>
    </w:p>
    <w:p w14:paraId="6A2931E9" w14:textId="77777777" w:rsidR="009567C6" w:rsidRPr="002A1B70"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b/>
          <w:bCs/>
          <w:color w:val="000000" w:themeColor="text1"/>
          <w:sz w:val="24"/>
          <w:szCs w:val="24"/>
        </w:rPr>
      </w:pPr>
      <w:r w:rsidRPr="002A1B70">
        <w:rPr>
          <w:rFonts w:ascii="GHEA Grapalat" w:eastAsia="Times New Roman" w:hAnsi="GHEA Grapalat" w:cs="Times New Roman"/>
          <w:b/>
          <w:bCs/>
          <w:color w:val="000000" w:themeColor="text1"/>
          <w:sz w:val="24"/>
          <w:szCs w:val="24"/>
        </w:rPr>
        <w:t>ԱՌՈՂՋԱՐԱՆԱՅԻՆ ԲՈՒԺՄԱՆ ՆՊԱՍՏԻ ԻՐԱՎՈՒՆՔ ՏՎՈՂ ՀԻՎԱՆԴՈՒԹՅՈՒՆՆԵՐԻ</w:t>
      </w:r>
    </w:p>
    <w:p w14:paraId="496CA6B0" w14:textId="77777777" w:rsidR="009567C6" w:rsidRPr="002A1B70"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color w:val="000000" w:themeColor="text1"/>
          <w:sz w:val="24"/>
          <w:szCs w:val="24"/>
        </w:rPr>
      </w:pPr>
    </w:p>
    <w:p w14:paraId="68438F1E" w14:textId="77777777" w:rsidR="009567C6" w:rsidRPr="002A1B70" w:rsidRDefault="009567C6" w:rsidP="009567C6">
      <w:pPr>
        <w:shd w:val="clear" w:color="auto" w:fill="FFFFFF"/>
        <w:tabs>
          <w:tab w:val="left" w:pos="993"/>
        </w:tabs>
        <w:spacing w:after="0" w:line="240" w:lineRule="auto"/>
        <w:ind w:firstLine="709"/>
        <w:rPr>
          <w:rFonts w:ascii="GHEA Grapalat" w:eastAsia="Times New Roman" w:hAnsi="GHEA Grapalat" w:cs="Times New Roman"/>
          <w:color w:val="000000" w:themeColor="text1"/>
          <w:sz w:val="24"/>
          <w:szCs w:val="24"/>
        </w:rPr>
      </w:pPr>
      <w:r w:rsidRPr="002A1B70">
        <w:rPr>
          <w:rFonts w:ascii="Courier New" w:eastAsia="Times New Roman" w:hAnsi="Courier New" w:cs="Courier New"/>
          <w:color w:val="000000" w:themeColor="text1"/>
          <w:sz w:val="24"/>
          <w:szCs w:val="24"/>
        </w:rPr>
        <w:t> </w:t>
      </w:r>
    </w:p>
    <w:p w14:paraId="02D6624C" w14:textId="77777777" w:rsidR="009567C6" w:rsidRPr="00A174C0" w:rsidRDefault="009567C6" w:rsidP="009567C6">
      <w:pPr>
        <w:pStyle w:val="ListParagraph"/>
        <w:numPr>
          <w:ilvl w:val="0"/>
          <w:numId w:val="41"/>
        </w:numPr>
        <w:shd w:val="clear" w:color="auto" w:fill="FFFFFF"/>
        <w:tabs>
          <w:tab w:val="left" w:pos="993"/>
        </w:tabs>
        <w:spacing w:after="0" w:line="360" w:lineRule="auto"/>
        <w:rPr>
          <w:rFonts w:ascii="GHEA Grapalat" w:eastAsia="Times New Roman" w:hAnsi="GHEA Grapalat" w:cs="Times New Roman"/>
          <w:color w:val="000000" w:themeColor="text1"/>
          <w:sz w:val="24"/>
          <w:szCs w:val="24"/>
        </w:rPr>
      </w:pPr>
      <w:r w:rsidRPr="00A174C0">
        <w:rPr>
          <w:rFonts w:ascii="GHEA Grapalat" w:eastAsia="Times New Roman" w:hAnsi="GHEA Grapalat" w:cs="Times New Roman"/>
          <w:color w:val="000000" w:themeColor="text1"/>
          <w:sz w:val="24"/>
          <w:szCs w:val="24"/>
        </w:rPr>
        <w:t>Տուբերկուլյոզ</w:t>
      </w:r>
    </w:p>
    <w:p w14:paraId="75859C67" w14:textId="77777777" w:rsidR="009567C6" w:rsidRPr="00A174C0" w:rsidRDefault="009567C6" w:rsidP="009567C6">
      <w:pPr>
        <w:pStyle w:val="ListParagraph"/>
        <w:numPr>
          <w:ilvl w:val="0"/>
          <w:numId w:val="41"/>
        </w:numPr>
        <w:shd w:val="clear" w:color="auto" w:fill="FFFFFF"/>
        <w:tabs>
          <w:tab w:val="left" w:pos="993"/>
        </w:tabs>
        <w:spacing w:after="0" w:line="360" w:lineRule="auto"/>
        <w:rPr>
          <w:rFonts w:ascii="GHEA Grapalat" w:eastAsia="Times New Roman" w:hAnsi="GHEA Grapalat" w:cs="Times New Roman"/>
          <w:color w:val="000000" w:themeColor="text1"/>
          <w:sz w:val="24"/>
          <w:szCs w:val="24"/>
        </w:rPr>
      </w:pPr>
      <w:r w:rsidRPr="00A174C0">
        <w:rPr>
          <w:rFonts w:ascii="GHEA Grapalat" w:eastAsia="Times New Roman" w:hAnsi="GHEA Grapalat" w:cs="Times New Roman"/>
          <w:color w:val="000000" w:themeColor="text1"/>
          <w:sz w:val="24"/>
          <w:szCs w:val="24"/>
        </w:rPr>
        <w:t>Հետինֆարկտային վիճակներ</w:t>
      </w:r>
    </w:p>
    <w:p w14:paraId="21CE0E5D" w14:textId="77777777" w:rsidR="009567C6" w:rsidRPr="004946B2" w:rsidRDefault="009567C6" w:rsidP="009567C6">
      <w:pPr>
        <w:pStyle w:val="ListParagraph"/>
        <w:numPr>
          <w:ilvl w:val="0"/>
          <w:numId w:val="41"/>
        </w:numPr>
        <w:shd w:val="clear" w:color="auto" w:fill="FFFFFF"/>
        <w:tabs>
          <w:tab w:val="left" w:pos="993"/>
        </w:tabs>
        <w:spacing w:after="0" w:line="360" w:lineRule="auto"/>
        <w:rPr>
          <w:rFonts w:ascii="GHEA Grapalat" w:eastAsia="Times New Roman" w:hAnsi="GHEA Grapalat" w:cs="Times New Roman"/>
          <w:color w:val="000000" w:themeColor="text1"/>
          <w:sz w:val="24"/>
          <w:szCs w:val="24"/>
        </w:rPr>
      </w:pPr>
      <w:r w:rsidRPr="00A174C0">
        <w:rPr>
          <w:rFonts w:ascii="GHEA Grapalat" w:eastAsia="Times New Roman" w:hAnsi="GHEA Grapalat" w:cs="Times New Roman"/>
          <w:color w:val="000000" w:themeColor="text1"/>
          <w:sz w:val="24"/>
          <w:szCs w:val="24"/>
        </w:rPr>
        <w:t>Ստամոքսի, տասներկումատնյա աղիքի հետվիրահատական վիճակներ:</w:t>
      </w:r>
    </w:p>
    <w:p w14:paraId="7909C266" w14:textId="77777777" w:rsidR="009567C6" w:rsidRDefault="009567C6" w:rsidP="009567C6">
      <w:pPr>
        <w:spacing w:after="200" w:line="276" w:lineRule="auto"/>
        <w:rPr>
          <w:rFonts w:ascii="GHEA Grapalat" w:eastAsia="Times New Roman" w:hAnsi="GHEA Grapalat" w:cs="Times New Roman"/>
          <w:b/>
          <w:bCs/>
          <w:color w:val="000000" w:themeColor="text1"/>
          <w:sz w:val="18"/>
          <w:szCs w:val="18"/>
        </w:rPr>
      </w:pPr>
      <w:r>
        <w:rPr>
          <w:rFonts w:ascii="GHEA Grapalat" w:eastAsia="Times New Roman" w:hAnsi="GHEA Grapalat" w:cs="Times New Roman"/>
          <w:b/>
          <w:bCs/>
          <w:color w:val="000000" w:themeColor="text1"/>
          <w:sz w:val="18"/>
          <w:szCs w:val="18"/>
        </w:rPr>
        <w:br w:type="page"/>
      </w:r>
    </w:p>
    <w:p w14:paraId="0673C13D" w14:textId="77777777" w:rsidR="009567C6" w:rsidRPr="002A1B70" w:rsidRDefault="009567C6" w:rsidP="009567C6">
      <w:pPr>
        <w:tabs>
          <w:tab w:val="left" w:pos="993"/>
        </w:tabs>
        <w:spacing w:after="0" w:line="240" w:lineRule="auto"/>
        <w:ind w:firstLine="709"/>
        <w:jc w:val="right"/>
        <w:rPr>
          <w:rFonts w:ascii="GHEA Grapalat" w:eastAsia="Times New Roman" w:hAnsi="GHEA Grapalat" w:cs="Times New Roman"/>
          <w:b/>
          <w:bCs/>
          <w:color w:val="000000" w:themeColor="text1"/>
          <w:sz w:val="18"/>
          <w:szCs w:val="18"/>
        </w:rPr>
      </w:pPr>
      <w:r w:rsidRPr="002A1B70">
        <w:rPr>
          <w:rFonts w:ascii="GHEA Grapalat" w:eastAsia="Times New Roman" w:hAnsi="GHEA Grapalat" w:cs="Times New Roman"/>
          <w:b/>
          <w:bCs/>
          <w:color w:val="000000" w:themeColor="text1"/>
          <w:sz w:val="18"/>
          <w:szCs w:val="18"/>
        </w:rPr>
        <w:lastRenderedPageBreak/>
        <w:t>Հավելված N 2</w:t>
      </w:r>
    </w:p>
    <w:p w14:paraId="21C8F024" w14:textId="77777777" w:rsidR="009567C6" w:rsidRPr="002A1B70" w:rsidRDefault="009567C6" w:rsidP="009567C6">
      <w:pPr>
        <w:tabs>
          <w:tab w:val="left" w:pos="993"/>
        </w:tabs>
        <w:spacing w:after="0" w:line="240" w:lineRule="auto"/>
        <w:ind w:firstLine="709"/>
        <w:jc w:val="right"/>
        <w:rPr>
          <w:rFonts w:ascii="GHEA Grapalat" w:eastAsia="Times New Roman" w:hAnsi="GHEA Grapalat" w:cs="Times New Roman"/>
          <w:b/>
          <w:bCs/>
          <w:color w:val="000000" w:themeColor="text1"/>
          <w:sz w:val="18"/>
          <w:szCs w:val="18"/>
        </w:rPr>
      </w:pPr>
      <w:r w:rsidRPr="002A1B70">
        <w:rPr>
          <w:rFonts w:ascii="Courier New" w:eastAsia="Times New Roman" w:hAnsi="Courier New" w:cs="Courier New"/>
          <w:b/>
          <w:bCs/>
          <w:color w:val="000000" w:themeColor="text1"/>
          <w:sz w:val="18"/>
          <w:szCs w:val="18"/>
        </w:rPr>
        <w:t> </w:t>
      </w:r>
      <w:r w:rsidRPr="002A1B70">
        <w:rPr>
          <w:rFonts w:ascii="GHEA Grapalat" w:eastAsia="Times New Roman" w:hAnsi="GHEA Grapalat" w:cs="GHEA Grapalat"/>
          <w:b/>
          <w:bCs/>
          <w:color w:val="000000" w:themeColor="text1"/>
          <w:sz w:val="18"/>
          <w:szCs w:val="18"/>
        </w:rPr>
        <w:t>ՀՀ</w:t>
      </w:r>
      <w:r w:rsidRPr="002A1B70">
        <w:rPr>
          <w:rFonts w:ascii="GHEA Grapalat" w:eastAsia="Times New Roman" w:hAnsi="GHEA Grapalat" w:cs="Times New Roman"/>
          <w:b/>
          <w:bCs/>
          <w:color w:val="000000" w:themeColor="text1"/>
          <w:sz w:val="18"/>
          <w:szCs w:val="18"/>
        </w:rPr>
        <w:t xml:space="preserve"> </w:t>
      </w:r>
      <w:r w:rsidRPr="002A1B70">
        <w:rPr>
          <w:rFonts w:ascii="GHEA Grapalat" w:eastAsia="Times New Roman" w:hAnsi="GHEA Grapalat" w:cs="GHEA Grapalat"/>
          <w:b/>
          <w:bCs/>
          <w:color w:val="000000" w:themeColor="text1"/>
          <w:sz w:val="18"/>
          <w:szCs w:val="18"/>
        </w:rPr>
        <w:t>կառավարության</w:t>
      </w:r>
      <w:r w:rsidRPr="002A1B70">
        <w:rPr>
          <w:rFonts w:ascii="GHEA Grapalat" w:eastAsia="Times New Roman" w:hAnsi="GHEA Grapalat" w:cs="Times New Roman"/>
          <w:b/>
          <w:bCs/>
          <w:color w:val="000000" w:themeColor="text1"/>
          <w:sz w:val="18"/>
          <w:szCs w:val="18"/>
        </w:rPr>
        <w:t xml:space="preserve"> 2011 </w:t>
      </w:r>
      <w:r w:rsidRPr="002A1B70">
        <w:rPr>
          <w:rFonts w:ascii="GHEA Grapalat" w:eastAsia="Times New Roman" w:hAnsi="GHEA Grapalat" w:cs="GHEA Grapalat"/>
          <w:b/>
          <w:bCs/>
          <w:color w:val="000000" w:themeColor="text1"/>
          <w:sz w:val="18"/>
          <w:szCs w:val="18"/>
        </w:rPr>
        <w:t>թվականի</w:t>
      </w:r>
    </w:p>
    <w:p w14:paraId="34B16AA6" w14:textId="77777777" w:rsidR="009567C6" w:rsidRPr="002A1B70" w:rsidRDefault="009567C6" w:rsidP="009567C6">
      <w:pPr>
        <w:shd w:val="clear" w:color="auto" w:fill="FFFFFF"/>
        <w:tabs>
          <w:tab w:val="left" w:pos="993"/>
        </w:tabs>
        <w:spacing w:after="0" w:line="240" w:lineRule="auto"/>
        <w:ind w:firstLine="709"/>
        <w:jc w:val="right"/>
        <w:rPr>
          <w:rFonts w:ascii="GHEA Grapalat" w:eastAsia="Times New Roman" w:hAnsi="GHEA Grapalat" w:cs="Times New Roman"/>
          <w:b/>
          <w:bCs/>
          <w:color w:val="000000" w:themeColor="text1"/>
          <w:sz w:val="18"/>
          <w:szCs w:val="18"/>
        </w:rPr>
      </w:pPr>
      <w:r w:rsidRPr="002A1B70">
        <w:rPr>
          <w:rFonts w:ascii="GHEA Grapalat" w:eastAsia="Times New Roman" w:hAnsi="GHEA Grapalat" w:cs="Times New Roman"/>
          <w:b/>
          <w:bCs/>
          <w:color w:val="000000" w:themeColor="text1"/>
          <w:sz w:val="18"/>
          <w:szCs w:val="18"/>
        </w:rPr>
        <w:t>հուլիսի 14-ի N 1024-Ն որոշման</w:t>
      </w:r>
    </w:p>
    <w:p w14:paraId="1555266B" w14:textId="77777777" w:rsidR="009567C6" w:rsidRPr="002A1B70" w:rsidRDefault="009567C6" w:rsidP="009567C6">
      <w:pPr>
        <w:shd w:val="clear" w:color="auto" w:fill="FFFFFF"/>
        <w:tabs>
          <w:tab w:val="left" w:pos="993"/>
        </w:tabs>
        <w:spacing w:after="0" w:line="240" w:lineRule="auto"/>
        <w:ind w:firstLine="709"/>
        <w:jc w:val="right"/>
        <w:rPr>
          <w:rFonts w:ascii="GHEA Grapalat" w:eastAsia="Times New Roman" w:hAnsi="GHEA Grapalat" w:cs="Times New Roman"/>
          <w:b/>
          <w:bCs/>
          <w:color w:val="000000" w:themeColor="text1"/>
          <w:sz w:val="18"/>
          <w:szCs w:val="18"/>
        </w:rPr>
      </w:pPr>
    </w:p>
    <w:p w14:paraId="7EAF8E9D" w14:textId="77777777" w:rsidR="009567C6" w:rsidRPr="002A1B70" w:rsidRDefault="009567C6" w:rsidP="009567C6">
      <w:pPr>
        <w:shd w:val="clear" w:color="auto" w:fill="FFFFFF"/>
        <w:tabs>
          <w:tab w:val="left" w:pos="993"/>
        </w:tabs>
        <w:spacing w:after="0" w:line="240" w:lineRule="auto"/>
        <w:ind w:firstLine="709"/>
        <w:jc w:val="right"/>
        <w:rPr>
          <w:rFonts w:ascii="GHEA Grapalat" w:eastAsia="Times New Roman" w:hAnsi="GHEA Grapalat" w:cs="Times New Roman"/>
          <w:b/>
          <w:bCs/>
          <w:color w:val="000000" w:themeColor="text1"/>
          <w:sz w:val="18"/>
          <w:szCs w:val="18"/>
        </w:rPr>
      </w:pPr>
    </w:p>
    <w:p w14:paraId="2FFF22A2" w14:textId="77777777" w:rsidR="009567C6" w:rsidRPr="002A1B70"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b/>
          <w:color w:val="000000" w:themeColor="text1"/>
          <w:sz w:val="24"/>
          <w:szCs w:val="24"/>
        </w:rPr>
      </w:pPr>
    </w:p>
    <w:p w14:paraId="69E07598" w14:textId="77777777" w:rsidR="009567C6" w:rsidRPr="00B01BCE" w:rsidRDefault="009567C6" w:rsidP="009567C6">
      <w:pPr>
        <w:shd w:val="clear" w:color="auto" w:fill="FFFFFF"/>
        <w:tabs>
          <w:tab w:val="left" w:pos="993"/>
        </w:tabs>
        <w:spacing w:after="0" w:line="360" w:lineRule="auto"/>
        <w:ind w:firstLine="709"/>
        <w:jc w:val="center"/>
        <w:rPr>
          <w:rFonts w:ascii="GHEA Grapalat" w:eastAsia="Times New Roman" w:hAnsi="GHEA Grapalat" w:cs="Times New Roman"/>
          <w:b/>
          <w:color w:val="000000" w:themeColor="text1"/>
          <w:sz w:val="24"/>
          <w:szCs w:val="24"/>
          <w:lang w:val="hy-AM"/>
        </w:rPr>
      </w:pPr>
      <w:r w:rsidRPr="00B01BCE">
        <w:rPr>
          <w:rFonts w:ascii="GHEA Grapalat" w:eastAsia="Times New Roman" w:hAnsi="GHEA Grapalat" w:cs="Times New Roman"/>
          <w:b/>
          <w:color w:val="000000" w:themeColor="text1"/>
          <w:sz w:val="24"/>
          <w:szCs w:val="24"/>
          <w:lang w:val="hy-AM"/>
        </w:rPr>
        <w:t>ԿԱՐԳ</w:t>
      </w:r>
    </w:p>
    <w:p w14:paraId="630C32C4" w14:textId="77777777" w:rsidR="009567C6" w:rsidRPr="002A1B70" w:rsidRDefault="009567C6" w:rsidP="009567C6">
      <w:pPr>
        <w:shd w:val="clear" w:color="auto" w:fill="FFFFFF"/>
        <w:tabs>
          <w:tab w:val="left" w:pos="993"/>
        </w:tabs>
        <w:spacing w:after="0" w:line="360" w:lineRule="auto"/>
        <w:ind w:firstLine="709"/>
        <w:jc w:val="center"/>
        <w:rPr>
          <w:rFonts w:ascii="GHEA Grapalat" w:eastAsia="Times New Roman" w:hAnsi="GHEA Grapalat" w:cs="Times New Roman"/>
          <w:b/>
          <w:color w:val="000000" w:themeColor="text1"/>
          <w:sz w:val="24"/>
          <w:szCs w:val="24"/>
        </w:rPr>
      </w:pPr>
      <w:r w:rsidRPr="00D62C08">
        <w:rPr>
          <w:rFonts w:ascii="GHEA Grapalat" w:eastAsia="Times New Roman" w:hAnsi="GHEA Grapalat" w:cs="Times New Roman"/>
          <w:b/>
          <w:color w:val="000000" w:themeColor="text1"/>
          <w:sz w:val="24"/>
          <w:szCs w:val="24"/>
          <w:lang w:val="hy-AM"/>
        </w:rPr>
        <w:t xml:space="preserve">ՆՊԱՍՏ ՆՇԱՆԱԿԵԼՈՒ, ՀԱՇՎԱՐԿԵԼՈՒ </w:t>
      </w:r>
      <w:r w:rsidRPr="00B01BCE">
        <w:rPr>
          <w:rFonts w:ascii="GHEA Grapalat" w:eastAsia="Times New Roman" w:hAnsi="GHEA Grapalat" w:cs="Times New Roman"/>
          <w:b/>
          <w:color w:val="000000" w:themeColor="text1"/>
          <w:sz w:val="24"/>
          <w:szCs w:val="24"/>
          <w:lang w:val="hy-AM"/>
        </w:rPr>
        <w:t>ԵՎ</w:t>
      </w:r>
      <w:r w:rsidRPr="00D62C08">
        <w:rPr>
          <w:rFonts w:ascii="GHEA Grapalat" w:eastAsia="Times New Roman" w:hAnsi="GHEA Grapalat" w:cs="Times New Roman"/>
          <w:b/>
          <w:color w:val="000000" w:themeColor="text1"/>
          <w:sz w:val="24"/>
          <w:szCs w:val="24"/>
          <w:lang w:val="hy-AM"/>
        </w:rPr>
        <w:t xml:space="preserve"> ՎՃԱՐԵԼՈՒ </w:t>
      </w:r>
      <w:r w:rsidRPr="00FB285E">
        <w:rPr>
          <w:rFonts w:ascii="GHEA Grapalat" w:eastAsia="Times New Roman" w:hAnsi="GHEA Grapalat" w:cs="Times New Roman"/>
          <w:b/>
          <w:color w:val="000000" w:themeColor="text1"/>
          <w:sz w:val="24"/>
          <w:szCs w:val="24"/>
          <w:lang w:val="hy-AM"/>
        </w:rPr>
        <w:t xml:space="preserve">(ԱՅԴ ԹՎՈՒՄ՝ ՎԱՐՁՈՒ ԱՇԽԱՏՈՂԻ ԳՈՐԾԱՏՈՒԻ ԿՈՂՄԻՑ) </w:t>
      </w:r>
      <w:r w:rsidRPr="00D62C08">
        <w:rPr>
          <w:rFonts w:ascii="GHEA Grapalat" w:eastAsia="Times New Roman" w:hAnsi="GHEA Grapalat" w:cs="Times New Roman"/>
          <w:b/>
          <w:color w:val="000000" w:themeColor="text1"/>
          <w:sz w:val="24"/>
          <w:szCs w:val="24"/>
          <w:lang w:val="hy-AM"/>
        </w:rPr>
        <w:t>ՀԱՄԱՐ ԱՆՀՐԱԺԵՇՏ ՏԵՂԵԿԱՏՎՈՒԹՅՈՒՆԸ (ՏՎՅԱԼՆԵՐԸ) ԼԻԱԶՈՐ ՄԱՐՄՆԻ ԿՈՂՄԻՑ ՎԱՐՎՈՂ ՏԵՂԵԿԱՏՎԱԿԱՆ ՀԱՄԱԿԱՐԳԻ</w:t>
      </w:r>
      <w:r w:rsidRPr="002A1B70">
        <w:rPr>
          <w:rFonts w:ascii="GHEA Grapalat" w:eastAsia="Times New Roman" w:hAnsi="GHEA Grapalat" w:cs="Times New Roman"/>
          <w:b/>
          <w:color w:val="000000" w:themeColor="text1"/>
          <w:sz w:val="24"/>
          <w:szCs w:val="24"/>
          <w:lang w:val="hy-AM"/>
        </w:rPr>
        <w:t>, ԷԼԵԿՏՐՈՆԱՅԻՆ ԱՌՈՂՋԱՊԱՀՈՒԹՅԱՆ ՀԱՄԱԿԱՐԳԻ ԵՎ ՀԱՐԿԱՅԻՆ ՄԱՐՄՆԻ ԿՈՂՄԻՑ ՎԱՐՎՈՂ ՏԵՂԵԿԱՏՎԱԿԱՆ ԲԱԶԱՅԻ ՄԻՋԵՎ ՓՈԽԱՆԱԿԵԼՈՒ</w:t>
      </w:r>
    </w:p>
    <w:p w14:paraId="66046E48"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b/>
          <w:color w:val="000000" w:themeColor="text1"/>
          <w:sz w:val="24"/>
          <w:szCs w:val="24"/>
        </w:rPr>
      </w:pPr>
    </w:p>
    <w:p w14:paraId="53079B45" w14:textId="77777777" w:rsidR="009567C6" w:rsidRDefault="009567C6" w:rsidP="009567C6">
      <w:pPr>
        <w:pStyle w:val="ListParagraph"/>
        <w:numPr>
          <w:ilvl w:val="0"/>
          <w:numId w:val="5"/>
        </w:numPr>
        <w:shd w:val="clear" w:color="auto" w:fill="FFFFFF"/>
        <w:tabs>
          <w:tab w:val="left" w:pos="993"/>
          <w:tab w:val="left" w:pos="1418"/>
        </w:tabs>
        <w:spacing w:after="0" w:line="360" w:lineRule="auto"/>
        <w:ind w:left="0" w:firstLine="709"/>
        <w:jc w:val="center"/>
        <w:rPr>
          <w:rFonts w:ascii="GHEA Grapalat" w:eastAsia="Times New Roman" w:hAnsi="GHEA Grapalat" w:cs="Times New Roman"/>
          <w:b/>
          <w:bCs/>
          <w:color w:val="000000" w:themeColor="text1"/>
          <w:sz w:val="24"/>
          <w:szCs w:val="24"/>
          <w:lang w:val="hy-AM"/>
        </w:rPr>
      </w:pPr>
      <w:r w:rsidRPr="002A1B70">
        <w:rPr>
          <w:rFonts w:ascii="GHEA Grapalat" w:eastAsia="Times New Roman" w:hAnsi="GHEA Grapalat" w:cs="Times New Roman"/>
          <w:b/>
          <w:bCs/>
          <w:color w:val="000000" w:themeColor="text1"/>
          <w:sz w:val="24"/>
          <w:szCs w:val="24"/>
          <w:lang w:val="hy-AM"/>
        </w:rPr>
        <w:t>ԸՆԴՀԱՆՈՒՐ ԴՐՈՒՅԹՆԵՐ</w:t>
      </w:r>
    </w:p>
    <w:p w14:paraId="65DC7B1C" w14:textId="77777777" w:rsidR="009567C6" w:rsidRPr="002A1B70" w:rsidRDefault="009567C6" w:rsidP="009567C6">
      <w:pPr>
        <w:pStyle w:val="ListParagraph"/>
        <w:shd w:val="clear" w:color="auto" w:fill="FFFFFF"/>
        <w:tabs>
          <w:tab w:val="left" w:pos="993"/>
          <w:tab w:val="left" w:pos="1418"/>
        </w:tabs>
        <w:spacing w:after="0" w:line="360" w:lineRule="auto"/>
        <w:ind w:left="709" w:firstLine="709"/>
        <w:rPr>
          <w:rFonts w:ascii="GHEA Grapalat" w:eastAsia="Times New Roman" w:hAnsi="GHEA Grapalat" w:cs="Times New Roman"/>
          <w:b/>
          <w:bCs/>
          <w:color w:val="000000" w:themeColor="text1"/>
          <w:sz w:val="24"/>
          <w:szCs w:val="24"/>
          <w:lang w:val="hy-AM"/>
        </w:rPr>
      </w:pPr>
    </w:p>
    <w:p w14:paraId="566BC13B" w14:textId="77777777" w:rsidR="009567C6" w:rsidRPr="002A1B70" w:rsidRDefault="009567C6" w:rsidP="009567C6">
      <w:pPr>
        <w:pStyle w:val="ListParagraph"/>
        <w:numPr>
          <w:ilvl w:val="0"/>
          <w:numId w:val="12"/>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Սույն </w:t>
      </w:r>
      <w:r>
        <w:rPr>
          <w:rFonts w:ascii="GHEA Grapalat" w:eastAsia="Times New Roman" w:hAnsi="GHEA Grapalat" w:cs="Times New Roman"/>
          <w:color w:val="000000" w:themeColor="text1"/>
          <w:sz w:val="24"/>
          <w:szCs w:val="24"/>
          <w:lang w:val="hy-AM"/>
        </w:rPr>
        <w:t>կարգով</w:t>
      </w:r>
      <w:r w:rsidRPr="002A1B70">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 xml:space="preserve">կարգավորվում </w:t>
      </w:r>
      <w:r w:rsidRPr="002A1B70">
        <w:rPr>
          <w:rFonts w:ascii="GHEA Grapalat" w:eastAsia="Times New Roman" w:hAnsi="GHEA Grapalat" w:cs="Times New Roman"/>
          <w:color w:val="000000" w:themeColor="text1"/>
          <w:sz w:val="24"/>
          <w:szCs w:val="24"/>
          <w:lang w:val="hy-AM"/>
        </w:rPr>
        <w:t>է «Ժամանակավոր անաշխատունակության և մայրության նպաստների մասին» օրենքի (այսուհետ` օրենք) 24-րդ հոդվածի 2-րդ մասի համաձայն՝ ժամանակավոր անաշխատունակության նպաստ և մայրության նպաստը (այսուհետ՝ երկուսը միասին՝ նպաստ) նշանակելու, հաշվարկելու և վճարելու համար անհրաժեշտ տեղեկատվությունը (տվյալները) լիազոր մարմնի՝ Աշխատանքի և սոցիալական հարցերի նախարարության Միա</w:t>
      </w:r>
      <w:r>
        <w:rPr>
          <w:rFonts w:ascii="GHEA Grapalat" w:eastAsia="Times New Roman" w:hAnsi="GHEA Grapalat" w:cs="Times New Roman"/>
          <w:color w:val="000000" w:themeColor="text1"/>
          <w:sz w:val="24"/>
          <w:szCs w:val="24"/>
          <w:lang w:val="hy-AM"/>
        </w:rPr>
        <w:t>ս</w:t>
      </w:r>
      <w:r w:rsidRPr="002A1B70">
        <w:rPr>
          <w:rFonts w:ascii="GHEA Grapalat" w:eastAsia="Times New Roman" w:hAnsi="GHEA Grapalat" w:cs="Times New Roman"/>
          <w:color w:val="000000" w:themeColor="text1"/>
          <w:sz w:val="24"/>
          <w:szCs w:val="24"/>
          <w:lang w:val="hy-AM"/>
        </w:rPr>
        <w:t>նական սոցիալական ծառայության (այսուհետ՝ ծառայություն) կողմից վարվող տեղեկատվական համակարգի</w:t>
      </w:r>
      <w:r>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 xml:space="preserve">(այսուհետ՝ ծառայության տեղեկատվական համակարգ), էլեկտրոնային առողջապահության համակարգի և հարկային մարմնի կողմից վարվող տեղեկատվական բազայի միջև (այսուհետ՝ հարկային մարմնի </w:t>
      </w:r>
      <w:r w:rsidRPr="00AB0E48">
        <w:rPr>
          <w:rFonts w:ascii="GHEA Grapalat" w:eastAsia="Times New Roman" w:hAnsi="GHEA Grapalat" w:cs="Times New Roman"/>
          <w:sz w:val="24"/>
          <w:szCs w:val="24"/>
          <w:lang w:val="hy-AM"/>
        </w:rPr>
        <w:t xml:space="preserve">տեղեկատվական </w:t>
      </w:r>
      <w:r w:rsidRPr="002A1B70">
        <w:rPr>
          <w:rFonts w:ascii="GHEA Grapalat" w:eastAsia="Times New Roman" w:hAnsi="GHEA Grapalat" w:cs="Times New Roman"/>
          <w:color w:val="000000" w:themeColor="text1"/>
          <w:sz w:val="24"/>
          <w:szCs w:val="24"/>
          <w:lang w:val="hy-AM"/>
        </w:rPr>
        <w:t>բազա)</w:t>
      </w:r>
      <w:r w:rsidRPr="00B57B7E">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 xml:space="preserve">փոխանակելու </w:t>
      </w:r>
      <w:r w:rsidRPr="002B1156">
        <w:rPr>
          <w:rFonts w:ascii="GHEA Grapalat" w:hAnsi="GHEA Grapalat" w:cs="Sylfaen"/>
          <w:noProof/>
          <w:sz w:val="24"/>
          <w:szCs w:val="24"/>
          <w:lang w:val="hy-AM"/>
        </w:rPr>
        <w:t>կարգին</w:t>
      </w:r>
      <w:r w:rsidRPr="002B1156">
        <w:rPr>
          <w:rFonts w:ascii="GHEA Grapalat" w:eastAsia="Times New Roman" w:hAnsi="GHEA Grapalat"/>
          <w:noProof/>
          <w:sz w:val="24"/>
          <w:szCs w:val="24"/>
          <w:lang w:val="hy-AM"/>
        </w:rPr>
        <w:t xml:space="preserve"> առնչվող հարաբերությունները</w:t>
      </w:r>
      <w:r w:rsidRPr="002A1B70">
        <w:rPr>
          <w:rFonts w:ascii="GHEA Grapalat" w:eastAsia="Times New Roman" w:hAnsi="GHEA Grapalat" w:cs="Times New Roman"/>
          <w:color w:val="000000" w:themeColor="text1"/>
          <w:sz w:val="24"/>
          <w:szCs w:val="24"/>
          <w:lang w:val="hy-AM"/>
        </w:rPr>
        <w:t>:</w:t>
      </w:r>
    </w:p>
    <w:p w14:paraId="7EE0C906" w14:textId="77777777" w:rsidR="009567C6" w:rsidRPr="002A1B70" w:rsidRDefault="009567C6" w:rsidP="009567C6">
      <w:pPr>
        <w:pStyle w:val="ListParagraph"/>
        <w:numPr>
          <w:ilvl w:val="0"/>
          <w:numId w:val="12"/>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Սույն կարգում օգտագործվող հասկացությունները կիրառվում են օրենք</w:t>
      </w:r>
      <w:r>
        <w:rPr>
          <w:rFonts w:ascii="GHEA Grapalat" w:eastAsia="Times New Roman" w:hAnsi="GHEA Grapalat" w:cs="Times New Roman"/>
          <w:color w:val="000000" w:themeColor="text1"/>
          <w:sz w:val="24"/>
          <w:szCs w:val="24"/>
          <w:lang w:val="hy-AM"/>
        </w:rPr>
        <w:t>ով</w:t>
      </w:r>
      <w:r w:rsidRPr="002A1B70">
        <w:rPr>
          <w:rFonts w:ascii="GHEA Grapalat" w:eastAsia="Times New Roman" w:hAnsi="GHEA Grapalat" w:cs="Times New Roman"/>
          <w:color w:val="000000" w:themeColor="text1"/>
          <w:sz w:val="24"/>
          <w:szCs w:val="24"/>
          <w:lang w:val="hy-AM"/>
        </w:rPr>
        <w:t xml:space="preserve"> սահմանված իմաստով:</w:t>
      </w:r>
      <w:r w:rsidRPr="002A1B70">
        <w:rPr>
          <w:rFonts w:ascii="Courier New" w:eastAsia="Times New Roman" w:hAnsi="Courier New" w:cs="Courier New"/>
          <w:b/>
          <w:bCs/>
          <w:color w:val="000000" w:themeColor="text1"/>
          <w:sz w:val="24"/>
          <w:szCs w:val="24"/>
          <w:shd w:val="clear" w:color="auto" w:fill="FFFFFF"/>
          <w:lang w:val="hy-AM"/>
        </w:rPr>
        <w:t> </w:t>
      </w:r>
    </w:p>
    <w:p w14:paraId="108CEE28" w14:textId="77777777" w:rsidR="009567C6" w:rsidRPr="002A1B70" w:rsidRDefault="009567C6" w:rsidP="009567C6">
      <w:pPr>
        <w:pStyle w:val="ListParagraph"/>
        <w:numPr>
          <w:ilvl w:val="0"/>
          <w:numId w:val="12"/>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0" w:name="_Ref198201823"/>
      <w:r w:rsidRPr="002A1B70">
        <w:rPr>
          <w:rFonts w:ascii="GHEA Grapalat" w:eastAsia="Times New Roman" w:hAnsi="GHEA Grapalat" w:cs="Times New Roman"/>
          <w:color w:val="000000" w:themeColor="text1"/>
          <w:sz w:val="24"/>
          <w:szCs w:val="24"/>
          <w:lang w:val="hy-AM"/>
        </w:rPr>
        <w:t xml:space="preserve">Նպաստ նշանակելու, հաշվարկելու և վճարելու համար անհրաժեշտ տեղեկատվությունը (տվյալները) ծառայության տեղեկատվական համակարգի, </w:t>
      </w:r>
      <w:r w:rsidRPr="002A1B70">
        <w:rPr>
          <w:rFonts w:ascii="GHEA Grapalat" w:eastAsia="Times New Roman" w:hAnsi="GHEA Grapalat" w:cs="Times New Roman"/>
          <w:color w:val="000000" w:themeColor="text1"/>
          <w:sz w:val="24"/>
          <w:szCs w:val="24"/>
          <w:lang w:val="hy-AM"/>
        </w:rPr>
        <w:lastRenderedPageBreak/>
        <w:t>էլեկտրոնային առողջապահության համակարգի և հարկային մարմնի կողմից վարվող տեղեկատվական բազայի միջև փոխանակվում են ինքնաշխատ եղանակով՝ տվյալների շտեմարանների փոխգործելիության միջոցով՝ օրենքով սահմանված ժամկետներում։</w:t>
      </w:r>
    </w:p>
    <w:p w14:paraId="09993B7E"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p>
    <w:p w14:paraId="568C04C6" w14:textId="77777777" w:rsidR="009567C6" w:rsidRPr="002A1B70" w:rsidRDefault="009567C6" w:rsidP="009567C6">
      <w:pPr>
        <w:pStyle w:val="ListParagraph"/>
        <w:numPr>
          <w:ilvl w:val="0"/>
          <w:numId w:val="5"/>
        </w:numPr>
        <w:shd w:val="clear" w:color="auto" w:fill="FFFFFF"/>
        <w:tabs>
          <w:tab w:val="left" w:pos="993"/>
        </w:tabs>
        <w:spacing w:after="0" w:line="360" w:lineRule="auto"/>
        <w:ind w:left="0" w:firstLine="709"/>
        <w:jc w:val="both"/>
        <w:rPr>
          <w:rFonts w:ascii="GHEA Grapalat" w:eastAsia="Times New Roman" w:hAnsi="GHEA Grapalat" w:cs="Times New Roman"/>
          <w:b/>
          <w:color w:val="000000" w:themeColor="text1"/>
          <w:sz w:val="24"/>
          <w:szCs w:val="24"/>
          <w:lang w:val="hy-AM"/>
        </w:rPr>
      </w:pPr>
      <w:r w:rsidRPr="002A1B70">
        <w:rPr>
          <w:rFonts w:ascii="GHEA Grapalat" w:eastAsia="Times New Roman" w:hAnsi="GHEA Grapalat" w:cs="Times New Roman"/>
          <w:b/>
          <w:color w:val="000000" w:themeColor="text1"/>
          <w:sz w:val="24"/>
          <w:szCs w:val="24"/>
          <w:lang w:val="hy-AM"/>
        </w:rPr>
        <w:t xml:space="preserve">ԷԼԵԿՏՐՈՆԱՅԻՆ ԱՌՈՂՋԱՊԱՀՈՒԹՅԱՆ </w:t>
      </w:r>
      <w:r w:rsidRPr="002A1B70">
        <w:rPr>
          <w:rFonts w:ascii="GHEA Grapalat" w:eastAsia="Times New Roman" w:hAnsi="GHEA Grapalat" w:cs="Times New Roman"/>
          <w:b/>
          <w:bCs/>
          <w:color w:val="000000" w:themeColor="text1"/>
          <w:sz w:val="24"/>
          <w:szCs w:val="24"/>
          <w:lang w:val="hy-AM"/>
        </w:rPr>
        <w:t xml:space="preserve">ՀԱՄԱԿԱՐԳԻՑ </w:t>
      </w:r>
      <w:r w:rsidRPr="002A1B70">
        <w:rPr>
          <w:rFonts w:ascii="GHEA Grapalat" w:eastAsia="Times New Roman" w:hAnsi="GHEA Grapalat" w:cs="Times New Roman"/>
          <w:b/>
          <w:color w:val="000000" w:themeColor="text1"/>
          <w:sz w:val="24"/>
          <w:szCs w:val="24"/>
          <w:lang w:val="hy-AM"/>
        </w:rPr>
        <w:t xml:space="preserve">ՏԵՂԵԿԱՏՎՈՒԹՅՈՒՆԸ (ՏՎՅԱԼՆԵՐԸ) ԾԱՌԱՅՈՒԹՅԱՆ ՏԵՂԵԿԱՏՎԱԿԱՆ ՀԱՄԱԿԱՐԳ ՓՈԽԱՆՑԵԼՈՒ ԸՆԴՀԱՆՈՒՐ ԿԱՐԳԸ </w:t>
      </w:r>
    </w:p>
    <w:p w14:paraId="549FFC04" w14:textId="77777777" w:rsidR="009567C6" w:rsidRPr="002A1B70" w:rsidRDefault="009567C6" w:rsidP="009567C6">
      <w:pPr>
        <w:shd w:val="clear" w:color="auto" w:fill="FFFFFF"/>
        <w:tabs>
          <w:tab w:val="left" w:pos="993"/>
        </w:tabs>
        <w:spacing w:after="0" w:line="360" w:lineRule="auto"/>
        <w:ind w:firstLine="709"/>
        <w:jc w:val="center"/>
        <w:rPr>
          <w:rFonts w:ascii="GHEA Grapalat" w:eastAsia="Times New Roman" w:hAnsi="GHEA Grapalat" w:cs="Times New Roman"/>
          <w:b/>
          <w:color w:val="000000" w:themeColor="text1"/>
          <w:sz w:val="24"/>
          <w:szCs w:val="24"/>
          <w:lang w:val="hy-AM"/>
        </w:rPr>
      </w:pPr>
    </w:p>
    <w:p w14:paraId="1894085C" w14:textId="77777777" w:rsidR="009567C6" w:rsidRPr="002A1B70" w:rsidRDefault="009567C6" w:rsidP="009567C6">
      <w:pPr>
        <w:pStyle w:val="ListParagraph"/>
        <w:numPr>
          <w:ilvl w:val="0"/>
          <w:numId w:val="12"/>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Սույն կարգի շրջանակներում էլեկտրոնային առողջապահության համակարգից ծառայության տեղեկատվական համակարգ են փոխանցվում էլեկտրոնային առողջապահության համակարգում լրացված (բացված և փակված) էլեկտրոնային </w:t>
      </w:r>
      <w:r>
        <w:rPr>
          <w:rFonts w:ascii="GHEA Grapalat" w:eastAsia="Times New Roman" w:hAnsi="GHEA Grapalat" w:cs="Times New Roman"/>
          <w:color w:val="000000" w:themeColor="text1"/>
          <w:sz w:val="24"/>
          <w:szCs w:val="24"/>
          <w:lang w:val="hy-AM"/>
        </w:rPr>
        <w:t xml:space="preserve">ժամանակավոր </w:t>
      </w:r>
      <w:r w:rsidRPr="002A1B70">
        <w:rPr>
          <w:rFonts w:ascii="GHEA Grapalat" w:eastAsia="Times New Roman" w:hAnsi="GHEA Grapalat" w:cs="Times New Roman"/>
          <w:color w:val="000000" w:themeColor="text1"/>
          <w:sz w:val="24"/>
          <w:szCs w:val="24"/>
          <w:lang w:val="hy-AM"/>
        </w:rPr>
        <w:t xml:space="preserve">անաշխատունակության թերթիկում </w:t>
      </w:r>
      <w:r>
        <w:rPr>
          <w:rFonts w:ascii="GHEA Grapalat" w:eastAsia="Times New Roman" w:hAnsi="GHEA Grapalat" w:cs="Times New Roman"/>
          <w:color w:val="000000" w:themeColor="text1"/>
          <w:sz w:val="24"/>
          <w:szCs w:val="24"/>
          <w:lang w:val="hy-AM"/>
        </w:rPr>
        <w:t xml:space="preserve">(այսուհետ՝ </w:t>
      </w:r>
      <w:r w:rsidRPr="002A1B70">
        <w:rPr>
          <w:rFonts w:ascii="GHEA Grapalat" w:eastAsia="Times New Roman" w:hAnsi="GHEA Grapalat" w:cs="Times New Roman"/>
          <w:color w:val="000000" w:themeColor="text1"/>
          <w:sz w:val="24"/>
          <w:szCs w:val="24"/>
          <w:lang w:val="hy-AM"/>
        </w:rPr>
        <w:t>անաշխատունակության թերթիկ</w:t>
      </w:r>
      <w:r>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 xml:space="preserve">առկա տեղեկատվությունը (տվյալները)՝ անձի ժամանակավոր անաշխատունակության </w:t>
      </w:r>
      <w:r>
        <w:rPr>
          <w:rFonts w:ascii="GHEA Grapalat" w:eastAsia="Times New Roman" w:hAnsi="GHEA Grapalat" w:cs="Times New Roman"/>
          <w:color w:val="000000" w:themeColor="text1"/>
          <w:sz w:val="24"/>
          <w:szCs w:val="24"/>
          <w:lang w:val="hy-AM"/>
        </w:rPr>
        <w:t xml:space="preserve">(այսուհետ՝ անաշխատունակություն) </w:t>
      </w:r>
      <w:r w:rsidRPr="002A1B70">
        <w:rPr>
          <w:rFonts w:ascii="GHEA Grapalat" w:eastAsia="Times New Roman" w:hAnsi="GHEA Grapalat" w:cs="Times New Roman"/>
          <w:color w:val="000000" w:themeColor="text1"/>
          <w:sz w:val="24"/>
          <w:szCs w:val="24"/>
          <w:lang w:val="hy-AM"/>
        </w:rPr>
        <w:t>մեջ գտնվելու վերաբերյալ:</w:t>
      </w:r>
    </w:p>
    <w:bookmarkEnd w:id="0"/>
    <w:p w14:paraId="02118246" w14:textId="77777777" w:rsidR="009567C6" w:rsidRPr="002A1B70" w:rsidRDefault="009567C6" w:rsidP="009567C6">
      <w:pPr>
        <w:pStyle w:val="ListParagraph"/>
        <w:numPr>
          <w:ilvl w:val="0"/>
          <w:numId w:val="12"/>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Անաշխատունակության թերթիկները բացվում են օրենքով նախատեսված հետևյալ դեպքերում (պատճառներով)`</w:t>
      </w:r>
    </w:p>
    <w:p w14:paraId="74BF6A87" w14:textId="77777777" w:rsidR="009567C6" w:rsidRPr="002A1B70" w:rsidRDefault="009567C6" w:rsidP="009567C6">
      <w:pPr>
        <w:pStyle w:val="ListParagraph"/>
        <w:numPr>
          <w:ilvl w:val="1"/>
          <w:numId w:val="8"/>
        </w:numPr>
        <w:shd w:val="clear" w:color="auto" w:fill="FFFFFF"/>
        <w:tabs>
          <w:tab w:val="left" w:pos="851"/>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հիվանդության (վնասվածքի) պատճառով առաջացած անաշխատունակության.</w:t>
      </w:r>
    </w:p>
    <w:p w14:paraId="6E66B899" w14:textId="77777777" w:rsidR="009567C6" w:rsidRPr="002A1B70" w:rsidRDefault="009567C6" w:rsidP="009567C6">
      <w:pPr>
        <w:pStyle w:val="ListParagraph"/>
        <w:numPr>
          <w:ilvl w:val="1"/>
          <w:numId w:val="8"/>
        </w:numPr>
        <w:shd w:val="clear" w:color="auto" w:fill="FFFFFF"/>
        <w:tabs>
          <w:tab w:val="left" w:pos="851"/>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պրոթեզավորման պատճառով առաջացած անաշխատունակության.</w:t>
      </w:r>
    </w:p>
    <w:p w14:paraId="75C4CA94" w14:textId="77777777" w:rsidR="009567C6" w:rsidRPr="002A1B70" w:rsidRDefault="009567C6" w:rsidP="009567C6">
      <w:pPr>
        <w:pStyle w:val="ListParagraph"/>
        <w:numPr>
          <w:ilvl w:val="1"/>
          <w:numId w:val="8"/>
        </w:numPr>
        <w:shd w:val="clear" w:color="auto" w:fill="FFFFFF"/>
        <w:tabs>
          <w:tab w:val="left" w:pos="851"/>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առողջարանային բուժման անհրաժեշտության պատճառով առաջացած անաշխատունակության.</w:t>
      </w:r>
    </w:p>
    <w:p w14:paraId="199C797E" w14:textId="77777777" w:rsidR="009567C6" w:rsidRPr="002A1B70" w:rsidRDefault="009567C6" w:rsidP="009567C6">
      <w:pPr>
        <w:pStyle w:val="ListParagraph"/>
        <w:numPr>
          <w:ilvl w:val="1"/>
          <w:numId w:val="8"/>
        </w:numPr>
        <w:shd w:val="clear" w:color="auto" w:fill="FFFFFF"/>
        <w:tabs>
          <w:tab w:val="left" w:pos="851"/>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հղիության ու ծննդաբերության պատճառով առաջացած անաշխատունակության.</w:t>
      </w:r>
    </w:p>
    <w:p w14:paraId="22ED95A4" w14:textId="77777777" w:rsidR="009567C6" w:rsidRPr="002A1B70" w:rsidRDefault="009567C6" w:rsidP="009567C6">
      <w:pPr>
        <w:pStyle w:val="ListParagraph"/>
        <w:numPr>
          <w:ilvl w:val="1"/>
          <w:numId w:val="8"/>
        </w:numPr>
        <w:shd w:val="clear" w:color="auto" w:fill="FFFFFF"/>
        <w:tabs>
          <w:tab w:val="left" w:pos="851"/>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ընտանիքի անդամի հիվանդության (վնասվածքի) պատճառով առաջացած խնամքի անհրաժեշտության</w:t>
      </w:r>
      <w:r>
        <w:rPr>
          <w:rFonts w:ascii="Cambria Math" w:eastAsia="Times New Roman" w:hAnsi="Cambria Math" w:cs="Times New Roman"/>
          <w:color w:val="000000" w:themeColor="text1"/>
          <w:sz w:val="24"/>
          <w:szCs w:val="24"/>
          <w:lang w:val="hy-AM"/>
        </w:rPr>
        <w:t>․</w:t>
      </w:r>
    </w:p>
    <w:p w14:paraId="0F927745" w14:textId="77777777" w:rsidR="009567C6" w:rsidRPr="002A1B70" w:rsidRDefault="009567C6" w:rsidP="009567C6">
      <w:pPr>
        <w:pStyle w:val="ListParagraph"/>
        <w:numPr>
          <w:ilvl w:val="1"/>
          <w:numId w:val="8"/>
        </w:numPr>
        <w:shd w:val="clear" w:color="auto" w:fill="FFFFFF"/>
        <w:tabs>
          <w:tab w:val="left" w:pos="851"/>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մինչև 3 տարեկան երեխայի կամ մինչև 18 տարեկան հաշմանդամություն ունեցող երեխայի խնամքի համար, եթե մայրը (խնամակալը, հոգաբարձուն) հիվանդության կամ ընտանիքի մյուս հիվանդ անդամի հետ հիվանդանոցային բուժական հաստատությունում (ստացիոնարում) գտնվելու պատճառով ի վիճակի չէ երեխայի խնամքն իրականացնել։</w:t>
      </w:r>
    </w:p>
    <w:p w14:paraId="00F63882"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lastRenderedPageBreak/>
        <w:t>Քաղաքացու պահանջով էլեկտրոնային առողջապահական համակարգում անաշխատունակության թերթիկ բացած բժշկական կազմակերպությունը կարող է տրամադրել նաև այդ համակարգից տպված անաշխատունակության թերթիկի քաղվածքը, որը հաստատվում է տվյալ կազմակերպության կողմից։</w:t>
      </w:r>
    </w:p>
    <w:p w14:paraId="00E28DAD"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Անաշխատունակության թերթիկների բացման (տրման) և ծառայության</w:t>
      </w:r>
      <w:r>
        <w:rPr>
          <w:rFonts w:ascii="GHEA Grapalat" w:eastAsia="Times New Roman" w:hAnsi="GHEA Grapalat" w:cs="Times New Roman"/>
          <w:color w:val="000000" w:themeColor="text1"/>
          <w:sz w:val="24"/>
          <w:szCs w:val="24"/>
          <w:lang w:val="hy-AM"/>
        </w:rPr>
        <w:t xml:space="preserve"> տեղեկատվական համակարգ</w:t>
      </w:r>
      <w:r w:rsidRPr="002A1B70">
        <w:rPr>
          <w:rFonts w:ascii="GHEA Grapalat" w:eastAsia="Times New Roman" w:hAnsi="GHEA Grapalat" w:cs="Times New Roman"/>
          <w:color w:val="000000" w:themeColor="text1"/>
          <w:sz w:val="24"/>
          <w:szCs w:val="24"/>
          <w:lang w:val="hy-AM"/>
        </w:rPr>
        <w:t xml:space="preserve"> փոխանցման՝ օրենքով և սույն կարգով սահմանված պահանջների կատարումն իրականացվում է էլեկտրոնային առողջապահական համակարգի միջոցով։ </w:t>
      </w:r>
    </w:p>
    <w:p w14:paraId="0E61CD0A" w14:textId="77777777" w:rsidR="009567C6"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1" w:name="_Ref200296704"/>
      <w:r w:rsidRPr="002A1B70">
        <w:rPr>
          <w:rFonts w:ascii="GHEA Grapalat" w:eastAsia="Times New Roman" w:hAnsi="GHEA Grapalat" w:cs="Times New Roman"/>
          <w:color w:val="000000" w:themeColor="text1"/>
          <w:sz w:val="24"/>
          <w:szCs w:val="24"/>
          <w:lang w:val="hy-AM"/>
        </w:rPr>
        <w:t xml:space="preserve">Էլեկտրոնային առողջապահական համակարգում անաշխատունակության թերթիկը, </w:t>
      </w:r>
      <w:r>
        <w:rPr>
          <w:rFonts w:ascii="GHEA Grapalat" w:eastAsia="Times New Roman" w:hAnsi="GHEA Grapalat" w:cs="Times New Roman"/>
          <w:color w:val="000000" w:themeColor="text1"/>
          <w:sz w:val="24"/>
          <w:szCs w:val="24"/>
          <w:lang w:val="hy-AM"/>
        </w:rPr>
        <w:t xml:space="preserve">բացառությամբ սույն կարգի 9-րդ կետում նշված դեպքերի, </w:t>
      </w:r>
      <w:r w:rsidRPr="002A1B70">
        <w:rPr>
          <w:rFonts w:ascii="GHEA Grapalat" w:eastAsia="Times New Roman" w:hAnsi="GHEA Grapalat" w:cs="Times New Roman"/>
          <w:color w:val="000000" w:themeColor="text1"/>
          <w:sz w:val="24"/>
          <w:szCs w:val="24"/>
          <w:lang w:val="hy-AM"/>
        </w:rPr>
        <w:t xml:space="preserve">բացվում է (անաշխատունակության թերթիկի բացման վերաբերյալ գրառումը էլեկտրոնային առողջապահության համակարգում կատարվում է) անաշխատունակության թերթիկ բացելու համար դիմելու օրը, որն էլ </w:t>
      </w:r>
      <w:r>
        <w:rPr>
          <w:rFonts w:ascii="GHEA Grapalat" w:eastAsia="Times New Roman" w:hAnsi="GHEA Grapalat" w:cs="Times New Roman"/>
          <w:color w:val="000000" w:themeColor="text1"/>
          <w:sz w:val="24"/>
          <w:szCs w:val="24"/>
          <w:lang w:val="hy-AM"/>
        </w:rPr>
        <w:t xml:space="preserve">նպաստ նշանակելու համար </w:t>
      </w:r>
      <w:r w:rsidRPr="002A1B70">
        <w:rPr>
          <w:rFonts w:ascii="GHEA Grapalat" w:eastAsia="Times New Roman" w:hAnsi="GHEA Grapalat" w:cs="Times New Roman"/>
          <w:color w:val="000000" w:themeColor="text1"/>
          <w:sz w:val="24"/>
          <w:szCs w:val="24"/>
          <w:lang w:val="hy-AM"/>
        </w:rPr>
        <w:t>անաշխատունակության առաջին օրն է։</w:t>
      </w:r>
      <w:bookmarkEnd w:id="1"/>
      <w:r>
        <w:rPr>
          <w:rFonts w:ascii="GHEA Grapalat" w:eastAsia="Times New Roman" w:hAnsi="GHEA Grapalat" w:cs="Times New Roman"/>
          <w:color w:val="000000" w:themeColor="text1"/>
          <w:sz w:val="24"/>
          <w:szCs w:val="24"/>
          <w:lang w:val="hy-AM"/>
        </w:rPr>
        <w:t xml:space="preserve"> Հ</w:t>
      </w:r>
      <w:r w:rsidRPr="00C600BB">
        <w:rPr>
          <w:rFonts w:ascii="GHEA Grapalat" w:hAnsi="GHEA Grapalat" w:cs="Sylfaen"/>
          <w:sz w:val="24"/>
          <w:szCs w:val="24"/>
          <w:lang w:val="hy-AM"/>
        </w:rPr>
        <w:t>իվանդանոցային բժշկական հաստատության ցերեկային ստացիոնարում կամ ընդունարանի անհետաձգելի բուժօգնության բաժնում (Էմերջենսի</w:t>
      </w:r>
      <w:r>
        <w:rPr>
          <w:rFonts w:ascii="GHEA Grapalat" w:hAnsi="GHEA Grapalat" w:cs="Sylfaen"/>
          <w:sz w:val="24"/>
          <w:szCs w:val="24"/>
          <w:lang w:val="hy-AM"/>
        </w:rPr>
        <w:t>)</w:t>
      </w:r>
      <w:r w:rsidRPr="00C600BB">
        <w:rPr>
          <w:rFonts w:ascii="GHEA Grapalat" w:hAnsi="GHEA Grapalat" w:cs="Sylfaen"/>
          <w:sz w:val="24"/>
          <w:szCs w:val="24"/>
          <w:lang w:val="hy-AM"/>
        </w:rPr>
        <w:t xml:space="preserve"> բժշկական օգնության և սպասարկման նպատակով բժշկական հաստատություն ընդունված 18 տարին լրացած </w:t>
      </w:r>
      <w:r>
        <w:rPr>
          <w:rFonts w:ascii="GHEA Grapalat" w:hAnsi="GHEA Grapalat" w:cs="Sylfaen"/>
          <w:sz w:val="24"/>
          <w:szCs w:val="24"/>
          <w:lang w:val="hy-AM"/>
        </w:rPr>
        <w:t>քաղաքացու</w:t>
      </w:r>
      <w:r w:rsidRPr="00C600BB">
        <w:rPr>
          <w:rFonts w:ascii="GHEA Grapalat" w:hAnsi="GHEA Grapalat" w:cs="Sylfaen"/>
          <w:sz w:val="24"/>
          <w:szCs w:val="24"/>
          <w:lang w:val="hy-AM"/>
        </w:rPr>
        <w:t xml:space="preserve"> համար ժամանակավոր անաշխատունակության թերթիկը էլեկտրոնային առողջապահության համակարգում բացվում է </w:t>
      </w:r>
      <w:r>
        <w:rPr>
          <w:rFonts w:ascii="GHEA Grapalat" w:hAnsi="GHEA Grapalat" w:cs="Sylfaen"/>
          <w:sz w:val="24"/>
          <w:szCs w:val="24"/>
          <w:lang w:val="hy-AM"/>
        </w:rPr>
        <w:t xml:space="preserve">նրա՝ </w:t>
      </w:r>
      <w:r w:rsidRPr="00C600BB">
        <w:rPr>
          <w:rFonts w:ascii="GHEA Grapalat" w:hAnsi="GHEA Grapalat" w:cs="Sylfaen"/>
          <w:sz w:val="24"/>
          <w:szCs w:val="24"/>
          <w:lang w:val="hy-AM"/>
        </w:rPr>
        <w:t>հիվանդանոցային բժշկական հաստատություն դիմելու օրը:</w:t>
      </w:r>
    </w:p>
    <w:p w14:paraId="5903B788" w14:textId="77777777" w:rsidR="009567C6"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Ա</w:t>
      </w:r>
      <w:r w:rsidRPr="002A1B70">
        <w:rPr>
          <w:rFonts w:ascii="GHEA Grapalat" w:eastAsia="Times New Roman" w:hAnsi="GHEA Grapalat" w:cs="Times New Roman"/>
          <w:color w:val="000000" w:themeColor="text1"/>
          <w:sz w:val="24"/>
          <w:szCs w:val="24"/>
          <w:lang w:val="hy-AM"/>
        </w:rPr>
        <w:t>նաշխատունակության թերթիկը</w:t>
      </w:r>
      <w:r>
        <w:rPr>
          <w:rFonts w:ascii="GHEA Grapalat" w:eastAsia="Times New Roman" w:hAnsi="GHEA Grapalat" w:cs="Times New Roman"/>
          <w:color w:val="000000" w:themeColor="text1"/>
          <w:sz w:val="24"/>
          <w:szCs w:val="24"/>
          <w:lang w:val="hy-AM"/>
        </w:rPr>
        <w:t xml:space="preserve"> կարող է բացվել </w:t>
      </w:r>
      <w:r w:rsidRPr="002A1B70">
        <w:rPr>
          <w:rFonts w:ascii="GHEA Grapalat" w:eastAsia="Times New Roman" w:hAnsi="GHEA Grapalat" w:cs="Times New Roman"/>
          <w:color w:val="000000" w:themeColor="text1"/>
          <w:sz w:val="24"/>
          <w:szCs w:val="24"/>
          <w:lang w:val="hy-AM"/>
        </w:rPr>
        <w:t>(անաշխատունակության թերթիկի բացման վերաբերյալ գրառումը էլեկտրոնային առողջապահ</w:t>
      </w:r>
      <w:r>
        <w:rPr>
          <w:rFonts w:ascii="GHEA Grapalat" w:eastAsia="Times New Roman" w:hAnsi="GHEA Grapalat" w:cs="Times New Roman"/>
          <w:color w:val="000000" w:themeColor="text1"/>
          <w:sz w:val="24"/>
          <w:szCs w:val="24"/>
          <w:lang w:val="hy-AM"/>
        </w:rPr>
        <w:t xml:space="preserve">ության համակարգում կատարվել) մինչև </w:t>
      </w:r>
      <w:r w:rsidRPr="008E2A06">
        <w:rPr>
          <w:rFonts w:ascii="GHEA Grapalat" w:eastAsia="Times New Roman" w:hAnsi="GHEA Grapalat" w:cs="Times New Roman"/>
          <w:color w:val="000000" w:themeColor="text1"/>
          <w:sz w:val="24"/>
          <w:szCs w:val="24"/>
          <w:lang w:val="hy-AM"/>
        </w:rPr>
        <w:t xml:space="preserve">անաշխատունակության թերթիկը բացելու </w:t>
      </w:r>
      <w:r>
        <w:rPr>
          <w:rFonts w:ascii="GHEA Grapalat" w:eastAsia="Times New Roman" w:hAnsi="GHEA Grapalat" w:cs="Times New Roman"/>
          <w:color w:val="000000" w:themeColor="text1"/>
          <w:sz w:val="24"/>
          <w:szCs w:val="24"/>
          <w:lang w:val="hy-AM"/>
        </w:rPr>
        <w:t>համար դիմելու (</w:t>
      </w:r>
      <w:r w:rsidRPr="008E2A06">
        <w:rPr>
          <w:rFonts w:ascii="GHEA Grapalat" w:eastAsia="Times New Roman" w:hAnsi="GHEA Grapalat" w:cs="Times New Roman"/>
          <w:color w:val="000000" w:themeColor="text1"/>
          <w:sz w:val="24"/>
          <w:szCs w:val="24"/>
          <w:lang w:val="hy-AM"/>
        </w:rPr>
        <w:t xml:space="preserve">անաշխատունակության </w:t>
      </w:r>
      <w:r>
        <w:rPr>
          <w:rFonts w:ascii="GHEA Grapalat" w:eastAsia="Times New Roman" w:hAnsi="GHEA Grapalat" w:cs="Times New Roman"/>
          <w:color w:val="000000" w:themeColor="text1"/>
          <w:sz w:val="24"/>
          <w:szCs w:val="24"/>
          <w:lang w:val="hy-AM"/>
        </w:rPr>
        <w:t xml:space="preserve">թերթիկը բացելու) օրը </w:t>
      </w:r>
      <w:r w:rsidRPr="006C6747">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հետադարձով</w:t>
      </w:r>
      <w:r w:rsidRPr="006C6747">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 xml:space="preserve">, եթե անաշխատունակությունն առաջացել կամ հաստատվել է՝ </w:t>
      </w:r>
    </w:p>
    <w:p w14:paraId="7EA4C51D" w14:textId="77777777" w:rsidR="009567C6" w:rsidRDefault="009567C6" w:rsidP="009567C6">
      <w:pPr>
        <w:pStyle w:val="ListParagraph"/>
        <w:numPr>
          <w:ilvl w:val="1"/>
          <w:numId w:val="5"/>
        </w:numPr>
        <w:shd w:val="clear" w:color="auto" w:fill="FFFFFF"/>
        <w:tabs>
          <w:tab w:val="left" w:pos="993"/>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CB1B3E">
        <w:rPr>
          <w:rFonts w:ascii="GHEA Grapalat" w:eastAsia="Times New Roman" w:hAnsi="GHEA Grapalat" w:cs="Times New Roman"/>
          <w:color w:val="000000" w:themeColor="text1"/>
          <w:sz w:val="24"/>
          <w:szCs w:val="24"/>
          <w:lang w:val="hy-AM"/>
        </w:rPr>
        <w:t>հիվանդանոցային բժշկական հաստատությունում (ստացիոնարում) գտնվելու հետևանքով</w:t>
      </w:r>
      <w:r>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 xml:space="preserve">հիվանդանոցում գտնվելու </w:t>
      </w:r>
      <w:r>
        <w:rPr>
          <w:rFonts w:ascii="GHEA Grapalat" w:eastAsia="Times New Roman" w:hAnsi="GHEA Grapalat" w:cs="Times New Roman"/>
          <w:color w:val="000000" w:themeColor="text1"/>
          <w:sz w:val="24"/>
          <w:szCs w:val="24"/>
          <w:lang w:val="hy-AM"/>
        </w:rPr>
        <w:t>առաջին օրվանից</w:t>
      </w:r>
      <w:r>
        <w:rPr>
          <w:rFonts w:ascii="Cambria Math" w:eastAsia="Times New Roman" w:hAnsi="Cambria Math" w:cs="Times New Roman"/>
          <w:color w:val="000000" w:themeColor="text1"/>
          <w:sz w:val="24"/>
          <w:szCs w:val="24"/>
          <w:lang w:val="hy-AM"/>
        </w:rPr>
        <w:t>․</w:t>
      </w:r>
    </w:p>
    <w:p w14:paraId="122AF6DA" w14:textId="77777777" w:rsidR="009567C6" w:rsidRPr="00CB1B3E" w:rsidRDefault="009567C6" w:rsidP="009567C6">
      <w:pPr>
        <w:pStyle w:val="ListParagraph"/>
        <w:numPr>
          <w:ilvl w:val="1"/>
          <w:numId w:val="5"/>
        </w:numPr>
        <w:shd w:val="clear" w:color="auto" w:fill="FFFFFF"/>
        <w:tabs>
          <w:tab w:val="left" w:pos="993"/>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8D20F6">
        <w:rPr>
          <w:rFonts w:ascii="GHEA Grapalat" w:eastAsia="Times New Roman" w:hAnsi="GHEA Grapalat" w:cs="Times New Roman"/>
          <w:color w:val="000000" w:themeColor="text1"/>
          <w:sz w:val="24"/>
          <w:szCs w:val="24"/>
          <w:lang w:val="hy-AM"/>
        </w:rPr>
        <w:t>ոչ աշխատանքային օրվա ընթացքում կամ</w:t>
      </w:r>
      <w:r>
        <w:rPr>
          <w:rFonts w:ascii="GHEA Grapalat" w:eastAsia="Times New Roman" w:hAnsi="GHEA Grapalat" w:cs="Times New Roman"/>
          <w:color w:val="000000" w:themeColor="text1"/>
          <w:sz w:val="24"/>
          <w:szCs w:val="24"/>
          <w:lang w:val="hy-AM"/>
        </w:rPr>
        <w:t xml:space="preserve"> աշխատանքային օրվա ավարտից հետո՝ </w:t>
      </w:r>
      <w:r w:rsidRPr="002A1B70">
        <w:rPr>
          <w:rFonts w:ascii="GHEA Grapalat" w:eastAsia="Times New Roman" w:hAnsi="GHEA Grapalat" w:cs="Times New Roman"/>
          <w:color w:val="000000" w:themeColor="text1"/>
          <w:sz w:val="24"/>
          <w:szCs w:val="24"/>
          <w:lang w:val="hy-AM"/>
        </w:rPr>
        <w:t xml:space="preserve">շտապ բժշկական օգնության ծառայություն դիմելու </w:t>
      </w:r>
      <w:r>
        <w:rPr>
          <w:rFonts w:ascii="GHEA Grapalat" w:eastAsia="Times New Roman" w:hAnsi="GHEA Grapalat" w:cs="Times New Roman"/>
          <w:color w:val="000000" w:themeColor="text1"/>
          <w:sz w:val="24"/>
          <w:szCs w:val="24"/>
          <w:lang w:val="hy-AM"/>
        </w:rPr>
        <w:t xml:space="preserve">հիմքով, եթե </w:t>
      </w:r>
      <w:r w:rsidRPr="002A1B70">
        <w:rPr>
          <w:rFonts w:ascii="GHEA Grapalat" w:eastAsia="Times New Roman" w:hAnsi="GHEA Grapalat" w:cs="Times New Roman"/>
          <w:color w:val="000000" w:themeColor="text1"/>
          <w:sz w:val="24"/>
          <w:szCs w:val="24"/>
          <w:lang w:val="hy-AM"/>
        </w:rPr>
        <w:t xml:space="preserve">քաղաքացին այդ </w:t>
      </w:r>
      <w:r w:rsidRPr="002A1B70">
        <w:rPr>
          <w:rFonts w:ascii="GHEA Grapalat" w:eastAsia="Times New Roman" w:hAnsi="GHEA Grapalat" w:cs="Times New Roman"/>
          <w:color w:val="000000" w:themeColor="text1"/>
          <w:sz w:val="24"/>
          <w:szCs w:val="24"/>
          <w:lang w:val="hy-AM"/>
        </w:rPr>
        <w:lastRenderedPageBreak/>
        <w:t xml:space="preserve">օրվան հաջորդող առաջին աշխատանքային օրվա ընթացքում առողջության առաջնային պահպանման ծառայություններ մատուցող բժշկական հաստատություն </w:t>
      </w:r>
      <w:r>
        <w:rPr>
          <w:rFonts w:ascii="GHEA Grapalat" w:eastAsia="Times New Roman" w:hAnsi="GHEA Grapalat" w:cs="Times New Roman"/>
          <w:color w:val="000000" w:themeColor="text1"/>
          <w:sz w:val="24"/>
          <w:szCs w:val="24"/>
          <w:lang w:val="hy-AM"/>
        </w:rPr>
        <w:t xml:space="preserve">է </w:t>
      </w:r>
      <w:r w:rsidRPr="002A1B70">
        <w:rPr>
          <w:rFonts w:ascii="GHEA Grapalat" w:eastAsia="Times New Roman" w:hAnsi="GHEA Grapalat" w:cs="Times New Roman"/>
          <w:color w:val="000000" w:themeColor="text1"/>
          <w:sz w:val="24"/>
          <w:szCs w:val="24"/>
          <w:lang w:val="hy-AM"/>
        </w:rPr>
        <w:t xml:space="preserve">(որտեղ սահմանված կարգով գրանցված է) ներկայացնում առողջապահության բնագավառում Հայաստանի Հանրապետության կառավարության լիազոր մարմնի կողմից հաստատված շտապ բժշկական օգնության ծառայության կանչի ընթացքում շտապ բժշկական օգնության բրիգադի բժշկի կողմից տրված </w:t>
      </w:r>
      <w:r>
        <w:rPr>
          <w:rFonts w:ascii="GHEA Grapalat" w:eastAsia="Times New Roman" w:hAnsi="GHEA Grapalat" w:cs="Times New Roman"/>
          <w:color w:val="000000" w:themeColor="text1"/>
          <w:sz w:val="24"/>
          <w:szCs w:val="24"/>
          <w:lang w:val="hy-AM"/>
        </w:rPr>
        <w:t>հիվանդի</w:t>
      </w:r>
      <w:r w:rsidRPr="002A1B70">
        <w:rPr>
          <w:rFonts w:ascii="GHEA Grapalat" w:eastAsia="Times New Roman" w:hAnsi="GHEA Grapalat" w:cs="Times New Roman"/>
          <w:color w:val="000000" w:themeColor="text1"/>
          <w:sz w:val="24"/>
          <w:szCs w:val="24"/>
          <w:lang w:val="hy-AM"/>
        </w:rPr>
        <w:t xml:space="preserve"> առողջական վիճակի մասին տեղեկանքը (հիմք է ընդունվում տեղեկանքում նշված</w:t>
      </w:r>
      <w:r>
        <w:rPr>
          <w:rFonts w:ascii="GHEA Grapalat" w:eastAsia="Times New Roman" w:hAnsi="GHEA Grapalat" w:cs="Times New Roman"/>
          <w:color w:val="000000" w:themeColor="text1"/>
          <w:sz w:val="24"/>
          <w:szCs w:val="24"/>
          <w:lang w:val="hy-AM"/>
        </w:rPr>
        <w:t>՝</w:t>
      </w:r>
      <w:r w:rsidRPr="002A1B70">
        <w:rPr>
          <w:rFonts w:ascii="GHEA Grapalat" w:eastAsia="Times New Roman" w:hAnsi="GHEA Grapalat" w:cs="Times New Roman"/>
          <w:color w:val="000000" w:themeColor="text1"/>
          <w:sz w:val="24"/>
          <w:szCs w:val="24"/>
          <w:lang w:val="hy-AM"/>
        </w:rPr>
        <w:t xml:space="preserve"> շտապ բժշկական օգնության ծառայություն դիմելու ամսաթիվը)</w:t>
      </w:r>
      <w:r>
        <w:rPr>
          <w:rFonts w:ascii="Cambria Math" w:eastAsia="Times New Roman" w:hAnsi="Cambria Math" w:cs="Times New Roman"/>
          <w:color w:val="000000" w:themeColor="text1"/>
          <w:sz w:val="24"/>
          <w:szCs w:val="24"/>
          <w:lang w:val="hy-AM"/>
        </w:rPr>
        <w:t>․</w:t>
      </w:r>
    </w:p>
    <w:p w14:paraId="154CD2DA" w14:textId="77777777" w:rsidR="009567C6" w:rsidRPr="00B57B7E" w:rsidRDefault="009567C6" w:rsidP="009567C6">
      <w:pPr>
        <w:pStyle w:val="ListParagraph"/>
        <w:numPr>
          <w:ilvl w:val="1"/>
          <w:numId w:val="5"/>
        </w:numPr>
        <w:shd w:val="clear" w:color="auto" w:fill="FFFFFF"/>
        <w:tabs>
          <w:tab w:val="left" w:pos="993"/>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օ</w:t>
      </w:r>
      <w:r w:rsidRPr="002A1B70">
        <w:rPr>
          <w:rFonts w:ascii="GHEA Grapalat" w:eastAsia="Times New Roman" w:hAnsi="GHEA Grapalat" w:cs="Times New Roman"/>
          <w:color w:val="000000" w:themeColor="text1"/>
          <w:sz w:val="24"/>
          <w:szCs w:val="24"/>
          <w:lang w:val="hy-AM"/>
        </w:rPr>
        <w:t>տարերկրյա պետության բժշկական հաս</w:t>
      </w:r>
      <w:r>
        <w:rPr>
          <w:rFonts w:ascii="GHEA Grapalat" w:eastAsia="Times New Roman" w:hAnsi="GHEA Grapalat" w:cs="Times New Roman"/>
          <w:color w:val="000000" w:themeColor="text1"/>
          <w:sz w:val="24"/>
          <w:szCs w:val="24"/>
          <w:lang w:val="hy-AM"/>
        </w:rPr>
        <w:t>տատության տված փաստաթղթի հիմքով, անաշխատունակության 1-ին օրվանից, անկախ դրա աշխատանքային կամ ոչ աշխատանքային լինելու հանգամանքից</w:t>
      </w:r>
      <w:r>
        <w:rPr>
          <w:rFonts w:ascii="Cambria Math" w:eastAsia="Times New Roman" w:hAnsi="Cambria Math" w:cs="Times New Roman"/>
          <w:color w:val="000000" w:themeColor="text1"/>
          <w:sz w:val="24"/>
          <w:szCs w:val="24"/>
          <w:lang w:val="hy-AM"/>
        </w:rPr>
        <w:t>․</w:t>
      </w:r>
    </w:p>
    <w:p w14:paraId="3F41BDE0" w14:textId="77777777" w:rsidR="009567C6" w:rsidRDefault="009567C6" w:rsidP="009567C6">
      <w:pPr>
        <w:pStyle w:val="ListParagraph"/>
        <w:numPr>
          <w:ilvl w:val="1"/>
          <w:numId w:val="5"/>
        </w:numPr>
        <w:shd w:val="clear" w:color="auto" w:fill="FFFFFF"/>
        <w:tabs>
          <w:tab w:val="left" w:pos="993"/>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B57B7E">
        <w:rPr>
          <w:rFonts w:ascii="GHEA Grapalat" w:eastAsia="Times New Roman" w:hAnsi="GHEA Grapalat" w:cs="Times New Roman"/>
          <w:color w:val="000000" w:themeColor="text1"/>
          <w:sz w:val="24"/>
          <w:szCs w:val="24"/>
          <w:lang w:val="hy-AM"/>
        </w:rPr>
        <w:t>հղիության և ծննդաբերության պատճառով</w:t>
      </w:r>
      <w:r>
        <w:rPr>
          <w:rFonts w:ascii="GHEA Grapalat" w:eastAsia="Times New Roman" w:hAnsi="GHEA Grapalat" w:cs="Times New Roman"/>
          <w:color w:val="000000" w:themeColor="text1"/>
          <w:sz w:val="24"/>
          <w:szCs w:val="24"/>
          <w:lang w:val="hy-AM"/>
        </w:rPr>
        <w:t xml:space="preserve"> և,</w:t>
      </w:r>
      <w:r w:rsidRPr="008E2A06">
        <w:rPr>
          <w:rFonts w:ascii="GHEA Grapalat" w:eastAsia="Times New Roman" w:hAnsi="GHEA Grapalat" w:cs="Times New Roman"/>
          <w:color w:val="000000" w:themeColor="text1"/>
          <w:sz w:val="24"/>
          <w:szCs w:val="24"/>
          <w:lang w:val="hy-AM"/>
        </w:rPr>
        <w:t xml:space="preserve"> անկախ դիմելու </w:t>
      </w:r>
      <w:r w:rsidRPr="00B57B7E">
        <w:rPr>
          <w:rFonts w:ascii="GHEA Grapalat" w:eastAsia="Times New Roman" w:hAnsi="GHEA Grapalat" w:cs="Times New Roman"/>
          <w:color w:val="000000" w:themeColor="text1"/>
          <w:sz w:val="24"/>
          <w:szCs w:val="24"/>
          <w:lang w:val="hy-AM"/>
        </w:rPr>
        <w:t>օրվանից, որպես անաշխատունակության (հղիության` 70 օրացուցային օր և ծննդաբերության` 70 օրացուցային օր տևողությամբ արձակուրդի իրավունք ունենալու ժամանակահատվածի) սկիզբ նշվում է հղիության 210-րդ օրը: Եթե քաղաքացին անաշխատունակության թերթիկ ստանալու համար դիմում է հղիության արձակուրդի իրավունք ձեռք բերելուց (հղիության և ծննդաբերության արձակուրդի իրավունք ունենալու ժամանակահատվածը սկսելուց) հետո, ապա անաշխատունակության թերթիկում անաշխատունակության ժամանակահատվածի (հղիության և ծննդաբերության արձակուրդի իրավունք ունենալու ժամանակահատվածի) սկիզբը մնում է անփոփոխ</w:t>
      </w:r>
      <w:r>
        <w:rPr>
          <w:rFonts w:ascii="Cambria Math" w:eastAsia="Times New Roman" w:hAnsi="Cambria Math" w:cs="Times New Roman"/>
          <w:color w:val="000000" w:themeColor="text1"/>
          <w:sz w:val="24"/>
          <w:szCs w:val="24"/>
          <w:lang w:val="hy-AM"/>
        </w:rPr>
        <w:t>․</w:t>
      </w:r>
    </w:p>
    <w:p w14:paraId="581E1B8E" w14:textId="77777777" w:rsidR="009567C6" w:rsidRDefault="009567C6" w:rsidP="009567C6">
      <w:pPr>
        <w:pStyle w:val="ListParagraph"/>
        <w:numPr>
          <w:ilvl w:val="1"/>
          <w:numId w:val="5"/>
        </w:numPr>
        <w:shd w:val="clear" w:color="auto" w:fill="FFFFFF"/>
        <w:tabs>
          <w:tab w:val="left" w:pos="993"/>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անաշխատունակության նույն դեպքի համար նախորդ անաշխատունակության թերթիկ</w:t>
      </w:r>
      <w:r>
        <w:rPr>
          <w:rFonts w:ascii="GHEA Grapalat" w:eastAsia="Times New Roman" w:hAnsi="GHEA Grapalat" w:cs="Times New Roman"/>
          <w:color w:val="000000" w:themeColor="text1"/>
          <w:sz w:val="24"/>
          <w:szCs w:val="24"/>
          <w:lang w:val="hy-AM"/>
        </w:rPr>
        <w:t xml:space="preserve">ով, որում </w:t>
      </w:r>
      <w:r w:rsidRPr="002A1B70">
        <w:rPr>
          <w:rFonts w:ascii="GHEA Grapalat" w:eastAsia="Times New Roman" w:hAnsi="GHEA Grapalat" w:cs="Times New Roman"/>
          <w:color w:val="000000" w:themeColor="text1"/>
          <w:sz w:val="24"/>
          <w:szCs w:val="24"/>
          <w:lang w:val="hy-AM"/>
        </w:rPr>
        <w:t>«Անաշխատունակության վերջը» սյունակում նշված օրվան հաջորդող օրը</w:t>
      </w:r>
      <w:r>
        <w:rPr>
          <w:rFonts w:ascii="GHEA Grapalat" w:eastAsia="Times New Roman" w:hAnsi="GHEA Grapalat" w:cs="Times New Roman"/>
          <w:color w:val="000000" w:themeColor="text1"/>
          <w:sz w:val="24"/>
          <w:szCs w:val="24"/>
          <w:lang w:val="hy-AM"/>
        </w:rPr>
        <w:t xml:space="preserve"> ոչ աշխատանքային օր է (այդ թվում՝ </w:t>
      </w:r>
      <w:r w:rsidRPr="004211D3">
        <w:rPr>
          <w:rFonts w:ascii="GHEA Grapalat" w:hAnsi="GHEA Grapalat" w:cs="Sylfaen"/>
          <w:sz w:val="24"/>
          <w:szCs w:val="24"/>
          <w:lang w:val="hy-AM"/>
        </w:rPr>
        <w:t>սույն կարգի 17-րդ կետի 3-րդ ենթա</w:t>
      </w:r>
      <w:r>
        <w:rPr>
          <w:rFonts w:ascii="GHEA Grapalat" w:hAnsi="GHEA Grapalat" w:cs="Sylfaen"/>
          <w:sz w:val="24"/>
          <w:szCs w:val="24"/>
          <w:lang w:val="hy-AM"/>
        </w:rPr>
        <w:t>կետի «ա» պարբերությամբ</w:t>
      </w:r>
      <w:r w:rsidRPr="004211D3">
        <w:rPr>
          <w:rFonts w:ascii="GHEA Grapalat" w:hAnsi="GHEA Grapalat" w:cs="Sylfaen"/>
          <w:sz w:val="24"/>
          <w:szCs w:val="24"/>
          <w:lang w:val="hy-AM"/>
        </w:rPr>
        <w:t xml:space="preserve"> նախատեսված այն դեպքում, երբ հիվանդանոցային բժշկական հաստատությունից դուրս գրվելու օրվան հաջորդում է ոչ աշխատանքային օր</w:t>
      </w:r>
      <w:r>
        <w:rPr>
          <w:rFonts w:ascii="GHEA Grapalat" w:hAnsi="GHEA Grapalat" w:cs="Sylfaen"/>
          <w:sz w:val="24"/>
          <w:szCs w:val="24"/>
          <w:lang w:val="hy-AM"/>
        </w:rPr>
        <w:t>) և հիվանդ</w:t>
      </w:r>
      <w:r w:rsidRPr="004211D3">
        <w:rPr>
          <w:rFonts w:ascii="GHEA Grapalat" w:hAnsi="GHEA Grapalat" w:cs="Sylfaen"/>
          <w:sz w:val="24"/>
          <w:szCs w:val="24"/>
          <w:lang w:val="hy-AM"/>
        </w:rPr>
        <w:t xml:space="preserve">ն այդ օրվան </w:t>
      </w:r>
      <w:r w:rsidRPr="00253C11">
        <w:rPr>
          <w:rFonts w:ascii="GHEA Grapalat" w:hAnsi="GHEA Grapalat" w:cs="Sylfaen"/>
          <w:sz w:val="24"/>
          <w:szCs w:val="24"/>
          <w:lang w:val="hy-AM"/>
        </w:rPr>
        <w:t xml:space="preserve">հաջորդող առաջին աշխատանքային օրվա ընթացքում դիմում է առողջության առաջնային պահպանման ծառայություններ մատուցող բժշկական հաստատություն, ընդ որում առողջության առաջնային պահպանման ծառայություններ մատուցող բժշկական </w:t>
      </w:r>
      <w:r w:rsidRPr="00253C11">
        <w:rPr>
          <w:rFonts w:ascii="GHEA Grapalat" w:hAnsi="GHEA Grapalat" w:cs="Sylfaen"/>
          <w:sz w:val="24"/>
          <w:szCs w:val="24"/>
          <w:lang w:val="hy-AM"/>
        </w:rPr>
        <w:lastRenderedPageBreak/>
        <w:t xml:space="preserve">հաստատությունում անաշխատունակության </w:t>
      </w:r>
      <w:r>
        <w:rPr>
          <w:rFonts w:ascii="GHEA Grapalat" w:hAnsi="GHEA Grapalat" w:cs="Sylfaen"/>
          <w:sz w:val="24"/>
          <w:szCs w:val="24"/>
          <w:lang w:val="hy-AM"/>
        </w:rPr>
        <w:t xml:space="preserve">հաջորդ </w:t>
      </w:r>
      <w:r w:rsidRPr="00253C11">
        <w:rPr>
          <w:rFonts w:ascii="GHEA Grapalat" w:hAnsi="GHEA Grapalat" w:cs="Sylfaen"/>
          <w:sz w:val="24"/>
          <w:szCs w:val="24"/>
          <w:lang w:val="hy-AM"/>
        </w:rPr>
        <w:t xml:space="preserve">թերթիկը բացվում է </w:t>
      </w:r>
      <w:r w:rsidRPr="002A1B70">
        <w:rPr>
          <w:rFonts w:ascii="GHEA Grapalat" w:eastAsia="Times New Roman" w:hAnsi="GHEA Grapalat" w:cs="Times New Roman"/>
          <w:color w:val="000000" w:themeColor="text1"/>
          <w:sz w:val="24"/>
          <w:szCs w:val="24"/>
          <w:lang w:val="hy-AM"/>
        </w:rPr>
        <w:t>«Անաշխատունակության վերջը» սյո</w:t>
      </w:r>
      <w:r>
        <w:rPr>
          <w:rFonts w:ascii="GHEA Grapalat" w:eastAsia="Times New Roman" w:hAnsi="GHEA Grapalat" w:cs="Times New Roman"/>
          <w:color w:val="000000" w:themeColor="text1"/>
          <w:sz w:val="24"/>
          <w:szCs w:val="24"/>
          <w:lang w:val="hy-AM"/>
        </w:rPr>
        <w:t>ւնակում նշված օրվան հաջորդող օրվանից (</w:t>
      </w:r>
      <w:r w:rsidRPr="00253C11">
        <w:rPr>
          <w:rFonts w:ascii="GHEA Grapalat" w:hAnsi="GHEA Grapalat" w:cs="Sylfaen"/>
          <w:sz w:val="24"/>
          <w:szCs w:val="24"/>
          <w:lang w:val="hy-AM"/>
        </w:rPr>
        <w:t>հիվանդանոցային բժշկական հաստատությունից դուրս գրման օրվան հաջորդող օրվանից</w:t>
      </w:r>
      <w:r>
        <w:rPr>
          <w:rFonts w:ascii="GHEA Grapalat" w:hAnsi="GHEA Grapalat" w:cs="Sylfaen"/>
          <w:sz w:val="24"/>
          <w:szCs w:val="24"/>
          <w:lang w:val="hy-AM"/>
        </w:rPr>
        <w:t>)</w:t>
      </w:r>
      <w:r>
        <w:rPr>
          <w:rFonts w:ascii="GHEA Grapalat" w:eastAsia="Times New Roman" w:hAnsi="GHEA Grapalat" w:cs="Times New Roman"/>
          <w:color w:val="000000" w:themeColor="text1"/>
          <w:sz w:val="24"/>
          <w:szCs w:val="24"/>
          <w:lang w:val="hy-AM"/>
        </w:rPr>
        <w:t>.</w:t>
      </w:r>
    </w:p>
    <w:p w14:paraId="161406FB" w14:textId="77777777" w:rsidR="009567C6" w:rsidRPr="002A1B70" w:rsidRDefault="009567C6" w:rsidP="009567C6">
      <w:pPr>
        <w:pStyle w:val="ListParagraph"/>
        <w:numPr>
          <w:ilvl w:val="1"/>
          <w:numId w:val="5"/>
        </w:numPr>
        <w:shd w:val="clear" w:color="auto" w:fill="FFFFFF"/>
        <w:tabs>
          <w:tab w:val="left" w:pos="993"/>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անաշխատունակության նույն դեպքի համար նախորդ անաշխատունակության թերթիկ</w:t>
      </w:r>
      <w:r>
        <w:rPr>
          <w:rFonts w:ascii="GHEA Grapalat" w:eastAsia="Times New Roman" w:hAnsi="GHEA Grapalat" w:cs="Times New Roman"/>
          <w:color w:val="000000" w:themeColor="text1"/>
          <w:sz w:val="24"/>
          <w:szCs w:val="24"/>
          <w:lang w:val="hy-AM"/>
        </w:rPr>
        <w:t xml:space="preserve">ով և </w:t>
      </w:r>
      <w:r w:rsidRPr="002A1B70">
        <w:rPr>
          <w:rFonts w:ascii="GHEA Grapalat" w:eastAsia="Times New Roman" w:hAnsi="GHEA Grapalat" w:cs="Times New Roman"/>
          <w:color w:val="000000" w:themeColor="text1"/>
          <w:sz w:val="24"/>
          <w:szCs w:val="24"/>
          <w:lang w:val="hy-AM"/>
        </w:rPr>
        <w:t>անաշխատունակության ժամկետ</w:t>
      </w:r>
      <w:r>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երկարաձգել</w:t>
      </w:r>
      <w:r>
        <w:rPr>
          <w:rFonts w:ascii="GHEA Grapalat" w:eastAsia="Times New Roman" w:hAnsi="GHEA Grapalat" w:cs="Times New Roman"/>
          <w:color w:val="000000" w:themeColor="text1"/>
          <w:sz w:val="24"/>
          <w:szCs w:val="24"/>
          <w:lang w:val="hy-AM"/>
        </w:rPr>
        <w:t xml:space="preserve">ը </w:t>
      </w:r>
      <w:r w:rsidRPr="00F5498B">
        <w:rPr>
          <w:rFonts w:ascii="GHEA Grapalat" w:eastAsia="Times New Roman" w:hAnsi="GHEA Grapalat" w:cs="Times New Roman"/>
          <w:color w:val="000000" w:themeColor="text1"/>
          <w:sz w:val="24"/>
          <w:szCs w:val="24"/>
          <w:lang w:val="hy-AM"/>
        </w:rPr>
        <w:t>թույլատրել</w:t>
      </w:r>
      <w:r>
        <w:rPr>
          <w:rFonts w:ascii="GHEA Grapalat" w:eastAsia="Times New Roman" w:hAnsi="GHEA Grapalat" w:cs="Times New Roman"/>
          <w:color w:val="000000" w:themeColor="text1"/>
          <w:sz w:val="24"/>
          <w:szCs w:val="24"/>
          <w:lang w:val="hy-AM"/>
        </w:rPr>
        <w:t>ու</w:t>
      </w:r>
      <w:r w:rsidRPr="00F5498B">
        <w:rPr>
          <w:rFonts w:ascii="GHEA Grapalat" w:eastAsia="Times New Roman" w:hAnsi="GHEA Grapalat" w:cs="Times New Roman"/>
          <w:color w:val="000000" w:themeColor="text1"/>
          <w:sz w:val="24"/>
          <w:szCs w:val="24"/>
          <w:lang w:val="hy-AM"/>
        </w:rPr>
        <w:t>/չթույլատրել</w:t>
      </w:r>
      <w:r>
        <w:rPr>
          <w:rFonts w:ascii="GHEA Grapalat" w:eastAsia="Times New Roman" w:hAnsi="GHEA Grapalat" w:cs="Times New Roman"/>
          <w:color w:val="000000" w:themeColor="text1"/>
          <w:sz w:val="24"/>
          <w:szCs w:val="24"/>
          <w:lang w:val="hy-AM"/>
        </w:rPr>
        <w:t xml:space="preserve">ու </w:t>
      </w:r>
      <w:r w:rsidRPr="002A1B70">
        <w:rPr>
          <w:rFonts w:ascii="GHEA Grapalat" w:eastAsia="Times New Roman" w:hAnsi="GHEA Grapalat" w:cs="Times New Roman"/>
          <w:color w:val="000000" w:themeColor="text1"/>
          <w:sz w:val="24"/>
          <w:szCs w:val="24"/>
          <w:lang w:val="hy-AM"/>
        </w:rPr>
        <w:t>ֆունկցիոնալության գնահ</w:t>
      </w:r>
      <w:r>
        <w:rPr>
          <w:rFonts w:ascii="GHEA Grapalat" w:eastAsia="Times New Roman" w:hAnsi="GHEA Grapalat" w:cs="Times New Roman"/>
          <w:color w:val="000000" w:themeColor="text1"/>
          <w:sz w:val="24"/>
          <w:szCs w:val="24"/>
          <w:lang w:val="hy-AM"/>
        </w:rPr>
        <w:t xml:space="preserve">ատման որոշման (վարչական ակտի) </w:t>
      </w:r>
      <w:r w:rsidRPr="00096950">
        <w:rPr>
          <w:rFonts w:ascii="GHEA Grapalat" w:hAnsi="GHEA Grapalat"/>
          <w:sz w:val="24"/>
          <w:szCs w:val="24"/>
          <w:lang w:val="hy-AM"/>
        </w:rPr>
        <w:t>«Գնահատման ամսաթիվը» մասի «ավարտ» տողում նշված օր</w:t>
      </w:r>
      <w:r>
        <w:rPr>
          <w:rFonts w:ascii="GHEA Grapalat" w:eastAsia="Times New Roman" w:hAnsi="GHEA Grapalat" w:cs="Times New Roman"/>
          <w:color w:val="000000" w:themeColor="text1"/>
          <w:sz w:val="24"/>
          <w:szCs w:val="24"/>
          <w:lang w:val="hy-AM"/>
        </w:rPr>
        <w:t xml:space="preserve">ը </w:t>
      </w:r>
      <w:r w:rsidRPr="00096950">
        <w:rPr>
          <w:rFonts w:ascii="GHEA Grapalat" w:eastAsia="Times New Roman" w:hAnsi="GHEA Grapalat" w:cs="Times New Roman"/>
          <w:color w:val="000000" w:themeColor="text1"/>
          <w:sz w:val="24"/>
          <w:szCs w:val="24"/>
          <w:lang w:val="hy-AM"/>
        </w:rPr>
        <w:t>անաշխատունակության 90-րդ օր</w:t>
      </w:r>
      <w:r>
        <w:rPr>
          <w:rFonts w:ascii="GHEA Grapalat" w:eastAsia="Times New Roman" w:hAnsi="GHEA Grapalat" w:cs="Times New Roman"/>
          <w:color w:val="000000" w:themeColor="text1"/>
          <w:sz w:val="24"/>
          <w:szCs w:val="24"/>
          <w:lang w:val="hy-AM"/>
        </w:rPr>
        <w:t>վանից հետո է։</w:t>
      </w:r>
      <w:r w:rsidRPr="00B57B7E">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 xml:space="preserve"> </w:t>
      </w:r>
    </w:p>
    <w:p w14:paraId="195C9058"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Էլեկտրոնային առողջապահական համակարգում անաշխատունակության թերթիկը լրացվում է հայերեն, որտեղ նշվում է՝</w:t>
      </w:r>
    </w:p>
    <w:p w14:paraId="0F1A4C8C" w14:textId="77777777" w:rsidR="009567C6" w:rsidRPr="002A1B70"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անաշխատունակության թերթիկի նախնական համարվելը կամ շարունակություն լինելը</w:t>
      </w:r>
      <w:r>
        <w:rPr>
          <w:rFonts w:ascii="Cambria Math" w:eastAsia="Times New Roman" w:hAnsi="Cambria Math" w:cs="Times New Roman"/>
          <w:color w:val="000000" w:themeColor="text1"/>
          <w:sz w:val="24"/>
          <w:szCs w:val="24"/>
          <w:lang w:val="hy-AM"/>
        </w:rPr>
        <w:t>․</w:t>
      </w:r>
    </w:p>
    <w:p w14:paraId="7EF762C2" w14:textId="77777777" w:rsidR="009567C6" w:rsidRPr="002A1B70"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անաշխատունակության թերթիկի սերիան և համարը</w:t>
      </w:r>
      <w:r>
        <w:rPr>
          <w:rFonts w:ascii="Cambria Math" w:eastAsia="Times New Roman" w:hAnsi="Cambria Math" w:cs="Times New Roman"/>
          <w:color w:val="000000" w:themeColor="text1"/>
          <w:sz w:val="24"/>
          <w:szCs w:val="24"/>
          <w:lang w:val="hy-AM"/>
        </w:rPr>
        <w:t>․</w:t>
      </w:r>
    </w:p>
    <w:p w14:paraId="7394ACC0" w14:textId="77777777" w:rsidR="009567C6" w:rsidRPr="002A1B70"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անաշխատունակ անձի անունը, ազգանունը, հայրանունը</w:t>
      </w:r>
      <w:r>
        <w:rPr>
          <w:rFonts w:ascii="GHEA Grapalat" w:eastAsia="Times New Roman" w:hAnsi="GHEA Grapalat" w:cs="Times New Roman"/>
          <w:color w:val="000000" w:themeColor="text1"/>
          <w:sz w:val="24"/>
          <w:szCs w:val="24"/>
          <w:lang w:val="hy-AM"/>
        </w:rPr>
        <w:t xml:space="preserve"> </w:t>
      </w:r>
      <w:r w:rsidRPr="00B01BCE">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առկայության դեպքում</w:t>
      </w:r>
      <w:r w:rsidRPr="00B01BCE">
        <w:rPr>
          <w:rFonts w:ascii="GHEA Grapalat" w:eastAsia="Times New Roman" w:hAnsi="GHEA Grapalat" w:cs="Times New Roman"/>
          <w:color w:val="000000" w:themeColor="text1"/>
          <w:sz w:val="24"/>
          <w:szCs w:val="24"/>
          <w:lang w:val="hy-AM"/>
        </w:rPr>
        <w:t>)</w:t>
      </w:r>
      <w:r>
        <w:rPr>
          <w:rFonts w:ascii="Cambria Math" w:eastAsia="Times New Roman" w:hAnsi="Cambria Math" w:cs="Times New Roman"/>
          <w:color w:val="000000" w:themeColor="text1"/>
          <w:sz w:val="24"/>
          <w:szCs w:val="24"/>
          <w:lang w:val="hy-AM"/>
        </w:rPr>
        <w:t>․</w:t>
      </w:r>
    </w:p>
    <w:p w14:paraId="29B440C1" w14:textId="77777777" w:rsidR="009567C6" w:rsidRPr="002A1B70"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ծննդյան օրը, ամիսը, տարին</w:t>
      </w:r>
      <w:r>
        <w:rPr>
          <w:rFonts w:ascii="Cambria Math" w:eastAsia="Times New Roman" w:hAnsi="Cambria Math" w:cs="Times New Roman"/>
          <w:color w:val="000000" w:themeColor="text1"/>
          <w:sz w:val="24"/>
          <w:szCs w:val="24"/>
          <w:lang w:val="hy-AM"/>
        </w:rPr>
        <w:t>․</w:t>
      </w:r>
    </w:p>
    <w:p w14:paraId="03250176" w14:textId="77777777" w:rsidR="009567C6" w:rsidRPr="002A1B70"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հանրային ծառայությունների համարանիշը կամ հանրային ծառայությունների համարանիշ չունենալու մասին տեղեկանքի համարը</w:t>
      </w:r>
      <w:r>
        <w:rPr>
          <w:rFonts w:ascii="Cambria Math" w:eastAsia="Times New Roman" w:hAnsi="Cambria Math" w:cs="Times New Roman"/>
          <w:color w:val="000000" w:themeColor="text1"/>
          <w:sz w:val="24"/>
          <w:szCs w:val="24"/>
          <w:lang w:val="hy-AM"/>
        </w:rPr>
        <w:t>․</w:t>
      </w:r>
    </w:p>
    <w:p w14:paraId="3DB5BB13" w14:textId="77777777" w:rsidR="009567C6" w:rsidRPr="002A1B70"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խնամքի անհրաժեշտության պատճառով առաջացած անաշխատունակության դեպքում՝ հիվանդի՝ սույն կետի 3-5-րդ ենթակետերում նշված տվյալները</w:t>
      </w:r>
      <w:r>
        <w:rPr>
          <w:rFonts w:ascii="Cambria Math" w:eastAsia="Times New Roman" w:hAnsi="Cambria Math" w:cs="Times New Roman"/>
          <w:color w:val="000000" w:themeColor="text1"/>
          <w:sz w:val="24"/>
          <w:szCs w:val="24"/>
          <w:lang w:val="hy-AM"/>
        </w:rPr>
        <w:t>․</w:t>
      </w:r>
    </w:p>
    <w:p w14:paraId="7FD68C03" w14:textId="77777777" w:rsidR="009567C6" w:rsidRPr="002A1B70"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անաշխատունակության պատճառը</w:t>
      </w:r>
      <w:r>
        <w:rPr>
          <w:rFonts w:ascii="Cambria Math" w:eastAsia="Times New Roman" w:hAnsi="Cambria Math" w:cs="Times New Roman"/>
          <w:color w:val="000000" w:themeColor="text1"/>
          <w:sz w:val="24"/>
          <w:szCs w:val="24"/>
          <w:lang w:val="hy-AM"/>
        </w:rPr>
        <w:t>․</w:t>
      </w:r>
    </w:p>
    <w:p w14:paraId="64C64433" w14:textId="77777777" w:rsidR="009567C6"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հիվանդի ախտորոշումը՝ </w:t>
      </w:r>
      <w:r w:rsidRPr="00927EDB">
        <w:rPr>
          <w:rFonts w:ascii="GHEA Grapalat" w:eastAsia="Times New Roman" w:hAnsi="GHEA Grapalat" w:cs="Times New Roman"/>
          <w:sz w:val="24"/>
          <w:szCs w:val="24"/>
          <w:lang w:val="hy-AM"/>
        </w:rPr>
        <w:t>հիվանդությունների և առողջության հետ կապված խնդիրների վիճակագրական դասակարգչով` նշելով միայն հիվանդության ծածկագիրը</w:t>
      </w:r>
      <w:r>
        <w:rPr>
          <w:rFonts w:ascii="Cambria Math" w:eastAsia="Times New Roman" w:hAnsi="Cambria Math" w:cs="Times New Roman"/>
          <w:color w:val="000000" w:themeColor="text1"/>
          <w:sz w:val="24"/>
          <w:szCs w:val="24"/>
          <w:lang w:val="hy-AM"/>
        </w:rPr>
        <w:t>․</w:t>
      </w:r>
    </w:p>
    <w:p w14:paraId="25335523" w14:textId="77777777" w:rsidR="009567C6" w:rsidRPr="002A1B70"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բուժման ռեժիմը</w:t>
      </w:r>
      <w:r>
        <w:rPr>
          <w:rFonts w:ascii="GHEA Grapalat" w:eastAsia="Times New Roman" w:hAnsi="GHEA Grapalat" w:cs="Times New Roman"/>
          <w:color w:val="000000" w:themeColor="text1"/>
          <w:sz w:val="24"/>
          <w:szCs w:val="24"/>
          <w:lang w:val="hy-AM"/>
        </w:rPr>
        <w:t xml:space="preserve"> (ստացիոնար կամ ամբուլատոր)</w:t>
      </w:r>
      <w:r>
        <w:rPr>
          <w:rFonts w:ascii="Cambria Math" w:eastAsia="Times New Roman" w:hAnsi="Cambria Math" w:cs="Times New Roman"/>
          <w:color w:val="000000" w:themeColor="text1"/>
          <w:sz w:val="24"/>
          <w:szCs w:val="24"/>
          <w:lang w:val="hy-AM"/>
        </w:rPr>
        <w:t>․</w:t>
      </w:r>
    </w:p>
    <w:p w14:paraId="3D55D5D0" w14:textId="77777777" w:rsidR="009567C6" w:rsidRPr="002A1B70" w:rsidRDefault="009567C6" w:rsidP="009567C6">
      <w:pPr>
        <w:pStyle w:val="ListParagraph"/>
        <w:numPr>
          <w:ilvl w:val="0"/>
          <w:numId w:val="4"/>
        </w:numPr>
        <w:shd w:val="clear" w:color="auto" w:fill="FFFFFF"/>
        <w:tabs>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առկայության դեպքում՝ նշում </w:t>
      </w:r>
      <w:r>
        <w:rPr>
          <w:rFonts w:ascii="GHEA Grapalat" w:eastAsia="Times New Roman" w:hAnsi="GHEA Grapalat" w:cs="Times New Roman"/>
          <w:color w:val="000000" w:themeColor="text1"/>
          <w:sz w:val="24"/>
          <w:szCs w:val="24"/>
          <w:lang w:val="hy-AM"/>
        </w:rPr>
        <w:t xml:space="preserve">ստացիոնար </w:t>
      </w:r>
      <w:r w:rsidRPr="002A1B70">
        <w:rPr>
          <w:rFonts w:ascii="GHEA Grapalat" w:eastAsia="Times New Roman" w:hAnsi="GHEA Grapalat" w:cs="Times New Roman"/>
          <w:color w:val="000000" w:themeColor="text1"/>
          <w:sz w:val="24"/>
          <w:szCs w:val="24"/>
          <w:lang w:val="hy-AM"/>
        </w:rPr>
        <w:t>բուժման ռեժիմի խախտման մասին</w:t>
      </w:r>
      <w:r>
        <w:rPr>
          <w:rFonts w:ascii="Cambria Math" w:eastAsia="Times New Roman" w:hAnsi="Cambria Math" w:cs="Times New Roman"/>
          <w:color w:val="000000" w:themeColor="text1"/>
          <w:sz w:val="24"/>
          <w:szCs w:val="24"/>
          <w:lang w:val="hy-AM"/>
        </w:rPr>
        <w:t>․</w:t>
      </w:r>
    </w:p>
    <w:p w14:paraId="20F86BF3" w14:textId="77777777" w:rsidR="009567C6" w:rsidRPr="002A1B70"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առկայության դեպքում՝ հիվանդին ֆունկցիոնալության գնահատման ուղեգրելու օրը, ամիսը, տարին</w:t>
      </w:r>
      <w:r>
        <w:rPr>
          <w:rFonts w:ascii="Cambria Math" w:eastAsia="Times New Roman" w:hAnsi="Cambria Math" w:cs="Times New Roman"/>
          <w:color w:val="000000" w:themeColor="text1"/>
          <w:sz w:val="24"/>
          <w:szCs w:val="24"/>
          <w:lang w:val="hy-AM"/>
        </w:rPr>
        <w:t>․</w:t>
      </w:r>
    </w:p>
    <w:p w14:paraId="75520584" w14:textId="77777777" w:rsidR="009567C6"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անհրաժշետության</w:t>
      </w:r>
      <w:r w:rsidRPr="002A1B70">
        <w:rPr>
          <w:rFonts w:ascii="GHEA Grapalat" w:eastAsia="Times New Roman" w:hAnsi="GHEA Grapalat" w:cs="Times New Roman"/>
          <w:color w:val="000000" w:themeColor="text1"/>
          <w:sz w:val="24"/>
          <w:szCs w:val="24"/>
          <w:lang w:val="hy-AM"/>
        </w:rPr>
        <w:t xml:space="preserve"> դեպքում՝</w:t>
      </w:r>
      <w:r>
        <w:rPr>
          <w:rFonts w:ascii="GHEA Grapalat" w:eastAsia="Times New Roman" w:hAnsi="GHEA Grapalat" w:cs="Times New Roman"/>
          <w:color w:val="000000" w:themeColor="text1"/>
          <w:sz w:val="24"/>
          <w:szCs w:val="24"/>
          <w:lang w:val="hy-AM"/>
        </w:rPr>
        <w:t xml:space="preserve"> նշում՝ անաշխատունակության թերթիկը բացված է օ</w:t>
      </w:r>
      <w:r w:rsidRPr="00C450C0">
        <w:rPr>
          <w:rFonts w:ascii="GHEA Grapalat" w:eastAsia="Times New Roman" w:hAnsi="GHEA Grapalat" w:cs="Times New Roman"/>
          <w:color w:val="000000" w:themeColor="text1"/>
          <w:sz w:val="24"/>
          <w:szCs w:val="24"/>
          <w:lang w:val="hy-AM"/>
        </w:rPr>
        <w:t>տարերկրյա պետության բժշկական հաստատության տված՝ անձի անաշխատունակության ժամանակահատվածը հաստատող փաստաթղթի հիման</w:t>
      </w:r>
      <w:r>
        <w:rPr>
          <w:rFonts w:ascii="GHEA Grapalat" w:eastAsia="Times New Roman" w:hAnsi="GHEA Grapalat" w:cs="Times New Roman"/>
          <w:color w:val="000000" w:themeColor="text1"/>
          <w:sz w:val="24"/>
          <w:szCs w:val="24"/>
          <w:lang w:val="hy-AM"/>
        </w:rPr>
        <w:t xml:space="preserve"> վրա</w:t>
      </w:r>
      <w:r>
        <w:rPr>
          <w:rFonts w:ascii="Cambria Math" w:eastAsia="Times New Roman" w:hAnsi="Cambria Math" w:cs="Times New Roman"/>
          <w:color w:val="000000" w:themeColor="text1"/>
          <w:sz w:val="24"/>
          <w:szCs w:val="24"/>
          <w:lang w:val="hy-AM"/>
        </w:rPr>
        <w:t>․</w:t>
      </w:r>
    </w:p>
    <w:p w14:paraId="66AA9AA7" w14:textId="77777777" w:rsidR="009567C6" w:rsidRPr="002A1B70"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առկայության դեպքում՝</w:t>
      </w:r>
      <w:r>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ֆունկցիոնալության գնահատման որոշումը (թույլատրվում է երկարաձգել կամ չի թույլատրվում երկարաձգել)</w:t>
      </w:r>
      <w:r>
        <w:rPr>
          <w:rFonts w:ascii="Cambria Math" w:eastAsia="Times New Roman" w:hAnsi="Cambria Math" w:cs="Times New Roman"/>
          <w:color w:val="000000" w:themeColor="text1"/>
          <w:sz w:val="24"/>
          <w:szCs w:val="24"/>
          <w:lang w:val="hy-AM"/>
        </w:rPr>
        <w:t>․</w:t>
      </w:r>
    </w:p>
    <w:p w14:paraId="39FBE2B1" w14:textId="77777777" w:rsidR="009567C6" w:rsidRPr="002A1B70"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առկայության դեպքում՝</w:t>
      </w:r>
      <w:r>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ֆունկցիոնալության գնահատման որոշումը ստանալու օրը, ամիսը, տարին</w:t>
      </w:r>
      <w:r>
        <w:rPr>
          <w:rFonts w:ascii="Cambria Math" w:eastAsia="Times New Roman" w:hAnsi="Cambria Math" w:cs="Times New Roman"/>
          <w:color w:val="000000" w:themeColor="text1"/>
          <w:sz w:val="24"/>
          <w:szCs w:val="24"/>
          <w:lang w:val="hy-AM"/>
        </w:rPr>
        <w:t>․</w:t>
      </w:r>
    </w:p>
    <w:p w14:paraId="0F347AF8" w14:textId="77777777" w:rsidR="009567C6" w:rsidRPr="002A1B70"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անաշխատունակության սկիզբը (օրը, ամիսը, տարին)</w:t>
      </w:r>
      <w:r>
        <w:rPr>
          <w:rFonts w:ascii="Cambria Math" w:eastAsia="Times New Roman" w:hAnsi="Cambria Math" w:cs="Times New Roman"/>
          <w:color w:val="000000" w:themeColor="text1"/>
          <w:sz w:val="24"/>
          <w:szCs w:val="24"/>
          <w:lang w:val="hy-AM"/>
        </w:rPr>
        <w:t>․</w:t>
      </w:r>
    </w:p>
    <w:p w14:paraId="6B5E2753" w14:textId="77777777" w:rsidR="009567C6" w:rsidRPr="002A1B70"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անաշխատունակության վերջը (օրը, ամիսը, տարին)</w:t>
      </w:r>
      <w:r>
        <w:rPr>
          <w:rFonts w:ascii="Cambria Math" w:eastAsia="Times New Roman" w:hAnsi="Cambria Math" w:cs="Times New Roman"/>
          <w:color w:val="000000" w:themeColor="text1"/>
          <w:sz w:val="24"/>
          <w:szCs w:val="24"/>
          <w:lang w:val="hy-AM"/>
        </w:rPr>
        <w:t>․</w:t>
      </w:r>
    </w:p>
    <w:p w14:paraId="161793F1" w14:textId="77777777" w:rsidR="009567C6"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անհրաժեշտության դեպքում՝ շարունակելի լինելը</w:t>
      </w:r>
      <w:r>
        <w:rPr>
          <w:rFonts w:ascii="Cambria Math" w:eastAsia="Times New Roman" w:hAnsi="Cambria Math" w:cs="Times New Roman"/>
          <w:color w:val="000000" w:themeColor="text1"/>
          <w:sz w:val="24"/>
          <w:szCs w:val="24"/>
          <w:lang w:val="hy-AM"/>
        </w:rPr>
        <w:t>․</w:t>
      </w:r>
    </w:p>
    <w:p w14:paraId="21933089" w14:textId="77777777" w:rsidR="009567C6" w:rsidRPr="002A1B70" w:rsidRDefault="009567C6" w:rsidP="009567C6">
      <w:pPr>
        <w:pStyle w:val="ListParagraph"/>
        <w:numPr>
          <w:ilvl w:val="0"/>
          <w:numId w:val="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5C713C">
        <w:rPr>
          <w:rFonts w:ascii="GHEA Grapalat" w:eastAsia="Times New Roman" w:hAnsi="GHEA Grapalat" w:cs="Sylfaen"/>
          <w:color w:val="000000" w:themeColor="text1"/>
          <w:sz w:val="24"/>
          <w:szCs w:val="24"/>
          <w:lang w:val="hy-AM"/>
        </w:rPr>
        <w:t>բանկի</w:t>
      </w:r>
      <w:r w:rsidRPr="005C713C">
        <w:rPr>
          <w:rFonts w:ascii="GHEA Grapalat" w:eastAsia="Times New Roman" w:hAnsi="GHEA Grapalat" w:cs="Times New Roman"/>
          <w:color w:val="000000" w:themeColor="text1"/>
          <w:sz w:val="24"/>
          <w:szCs w:val="24"/>
          <w:lang w:val="hy-AM"/>
        </w:rPr>
        <w:t xml:space="preserve"> </w:t>
      </w:r>
      <w:r w:rsidRPr="005C713C">
        <w:rPr>
          <w:rFonts w:ascii="GHEA Grapalat" w:eastAsia="Times New Roman" w:hAnsi="GHEA Grapalat" w:cs="Sylfaen"/>
          <w:color w:val="000000" w:themeColor="text1"/>
          <w:sz w:val="24"/>
          <w:szCs w:val="24"/>
          <w:lang w:val="hy-AM"/>
        </w:rPr>
        <w:t>անվանումը</w:t>
      </w:r>
      <w:r>
        <w:rPr>
          <w:rFonts w:ascii="GHEA Grapalat" w:eastAsia="Times New Roman" w:hAnsi="GHEA Grapalat" w:cs="Sylfaen"/>
          <w:color w:val="000000" w:themeColor="text1"/>
          <w:sz w:val="24"/>
          <w:szCs w:val="24"/>
          <w:lang w:val="hy-AM"/>
        </w:rPr>
        <w:t xml:space="preserve"> </w:t>
      </w:r>
      <w:r w:rsidRPr="00103CA7">
        <w:rPr>
          <w:rFonts w:ascii="GHEA Grapalat" w:hAnsi="GHEA Grapalat" w:cs="Sylfaen"/>
          <w:noProof/>
          <w:sz w:val="24"/>
          <w:szCs w:val="24"/>
          <w:lang w:val="hy-AM"/>
        </w:rPr>
        <w:t>(</w:t>
      </w:r>
      <w:r>
        <w:rPr>
          <w:rFonts w:ascii="GHEA Grapalat" w:hAnsi="GHEA Grapalat" w:cs="Sylfaen"/>
          <w:noProof/>
          <w:sz w:val="24"/>
          <w:szCs w:val="24"/>
          <w:lang w:val="hy-AM"/>
        </w:rPr>
        <w:t>ընտրվում է ցանկից</w:t>
      </w:r>
      <w:r w:rsidRPr="00103CA7">
        <w:rPr>
          <w:rFonts w:ascii="GHEA Grapalat" w:hAnsi="GHEA Grapalat" w:cs="Sylfaen"/>
          <w:noProof/>
          <w:sz w:val="24"/>
          <w:szCs w:val="24"/>
          <w:lang w:val="hy-AM"/>
        </w:rPr>
        <w:t>)</w:t>
      </w:r>
      <w:r w:rsidRPr="005C713C">
        <w:rPr>
          <w:rFonts w:ascii="GHEA Grapalat" w:eastAsia="Times New Roman" w:hAnsi="GHEA Grapalat" w:cs="Times New Roman"/>
          <w:color w:val="000000" w:themeColor="text1"/>
          <w:sz w:val="24"/>
          <w:szCs w:val="24"/>
          <w:lang w:val="hy-AM"/>
        </w:rPr>
        <w:t xml:space="preserve">, </w:t>
      </w:r>
      <w:r w:rsidRPr="005C713C">
        <w:rPr>
          <w:rFonts w:ascii="GHEA Grapalat" w:eastAsia="Times New Roman" w:hAnsi="GHEA Grapalat" w:cs="Sylfaen"/>
          <w:color w:val="000000" w:themeColor="text1"/>
          <w:sz w:val="24"/>
          <w:szCs w:val="24"/>
          <w:lang w:val="hy-AM"/>
        </w:rPr>
        <w:t>որտեղից</w:t>
      </w:r>
      <w:r w:rsidRPr="005C713C">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անձը</w:t>
      </w:r>
      <w:r w:rsidRPr="005C713C">
        <w:rPr>
          <w:rFonts w:ascii="GHEA Grapalat" w:eastAsia="Times New Roman" w:hAnsi="GHEA Grapalat" w:cs="Times New Roman"/>
          <w:color w:val="000000" w:themeColor="text1"/>
          <w:sz w:val="24"/>
          <w:szCs w:val="24"/>
          <w:lang w:val="hy-AM"/>
        </w:rPr>
        <w:t xml:space="preserve"> </w:t>
      </w:r>
      <w:r w:rsidRPr="005C713C">
        <w:rPr>
          <w:rFonts w:ascii="GHEA Grapalat" w:eastAsia="Times New Roman" w:hAnsi="GHEA Grapalat" w:cs="Sylfaen"/>
          <w:color w:val="000000" w:themeColor="text1"/>
          <w:sz w:val="24"/>
          <w:szCs w:val="24"/>
          <w:lang w:val="hy-AM"/>
        </w:rPr>
        <w:t>ցանկանում</w:t>
      </w:r>
      <w:r w:rsidRPr="005C713C">
        <w:rPr>
          <w:rFonts w:ascii="GHEA Grapalat" w:eastAsia="Times New Roman" w:hAnsi="GHEA Grapalat" w:cs="Times New Roman"/>
          <w:color w:val="000000" w:themeColor="text1"/>
          <w:sz w:val="24"/>
          <w:szCs w:val="24"/>
          <w:lang w:val="hy-AM"/>
        </w:rPr>
        <w:t xml:space="preserve"> </w:t>
      </w:r>
      <w:r w:rsidRPr="005C713C">
        <w:rPr>
          <w:rFonts w:ascii="GHEA Grapalat" w:eastAsia="Times New Roman" w:hAnsi="GHEA Grapalat" w:cs="Sylfaen"/>
          <w:color w:val="000000" w:themeColor="text1"/>
          <w:sz w:val="24"/>
          <w:szCs w:val="24"/>
          <w:lang w:val="hy-AM"/>
        </w:rPr>
        <w:t>է</w:t>
      </w:r>
      <w:r w:rsidRPr="005C713C">
        <w:rPr>
          <w:rFonts w:ascii="GHEA Grapalat" w:eastAsia="Times New Roman" w:hAnsi="GHEA Grapalat" w:cs="Times New Roman"/>
          <w:color w:val="000000" w:themeColor="text1"/>
          <w:sz w:val="24"/>
          <w:szCs w:val="24"/>
          <w:lang w:val="hy-AM"/>
        </w:rPr>
        <w:t xml:space="preserve"> </w:t>
      </w:r>
      <w:r w:rsidRPr="005C713C">
        <w:rPr>
          <w:rFonts w:ascii="GHEA Grapalat" w:eastAsia="Times New Roman" w:hAnsi="GHEA Grapalat" w:cs="Sylfaen"/>
          <w:color w:val="000000" w:themeColor="text1"/>
          <w:sz w:val="24"/>
          <w:szCs w:val="24"/>
          <w:lang w:val="hy-AM"/>
        </w:rPr>
        <w:t>ստանալ</w:t>
      </w:r>
      <w:r w:rsidRPr="005C713C">
        <w:rPr>
          <w:rFonts w:ascii="GHEA Grapalat" w:eastAsia="Times New Roman" w:hAnsi="GHEA Grapalat" w:cs="Times New Roman"/>
          <w:color w:val="000000" w:themeColor="text1"/>
          <w:sz w:val="24"/>
          <w:szCs w:val="24"/>
          <w:lang w:val="hy-AM"/>
        </w:rPr>
        <w:t xml:space="preserve"> </w:t>
      </w:r>
      <w:r w:rsidRPr="005C713C">
        <w:rPr>
          <w:rFonts w:ascii="GHEA Grapalat" w:eastAsia="Times New Roman" w:hAnsi="GHEA Grapalat" w:cs="Sylfaen"/>
          <w:color w:val="000000" w:themeColor="text1"/>
          <w:sz w:val="24"/>
          <w:szCs w:val="24"/>
          <w:lang w:val="hy-AM"/>
        </w:rPr>
        <w:t>պետական</w:t>
      </w:r>
      <w:r w:rsidRPr="005C713C">
        <w:rPr>
          <w:rFonts w:ascii="GHEA Grapalat" w:eastAsia="Times New Roman" w:hAnsi="GHEA Grapalat" w:cs="Times New Roman"/>
          <w:color w:val="000000" w:themeColor="text1"/>
          <w:sz w:val="24"/>
          <w:szCs w:val="24"/>
          <w:lang w:val="hy-AM"/>
        </w:rPr>
        <w:t xml:space="preserve"> </w:t>
      </w:r>
      <w:r w:rsidRPr="005C713C">
        <w:rPr>
          <w:rFonts w:ascii="GHEA Grapalat" w:eastAsia="Times New Roman" w:hAnsi="GHEA Grapalat" w:cs="Sylfaen"/>
          <w:color w:val="000000" w:themeColor="text1"/>
          <w:sz w:val="24"/>
          <w:szCs w:val="24"/>
          <w:lang w:val="hy-AM"/>
        </w:rPr>
        <w:t>բյուջեի</w:t>
      </w:r>
      <w:r w:rsidRPr="005C713C">
        <w:rPr>
          <w:rFonts w:ascii="GHEA Grapalat" w:eastAsia="Times New Roman" w:hAnsi="GHEA Grapalat" w:cs="Times New Roman"/>
          <w:color w:val="000000" w:themeColor="text1"/>
          <w:sz w:val="24"/>
          <w:szCs w:val="24"/>
          <w:lang w:val="hy-AM"/>
        </w:rPr>
        <w:t xml:space="preserve"> </w:t>
      </w:r>
      <w:r w:rsidRPr="005C713C">
        <w:rPr>
          <w:rFonts w:ascii="GHEA Grapalat" w:eastAsia="Times New Roman" w:hAnsi="GHEA Grapalat" w:cs="Sylfaen"/>
          <w:color w:val="000000" w:themeColor="text1"/>
          <w:sz w:val="24"/>
          <w:szCs w:val="24"/>
          <w:lang w:val="hy-AM"/>
        </w:rPr>
        <w:t>միջոցների</w:t>
      </w:r>
      <w:r w:rsidRPr="005C713C">
        <w:rPr>
          <w:rFonts w:ascii="GHEA Grapalat" w:eastAsia="Times New Roman" w:hAnsi="GHEA Grapalat" w:cs="Times New Roman"/>
          <w:color w:val="000000" w:themeColor="text1"/>
          <w:sz w:val="24"/>
          <w:szCs w:val="24"/>
          <w:lang w:val="hy-AM"/>
        </w:rPr>
        <w:t xml:space="preserve"> </w:t>
      </w:r>
      <w:r w:rsidRPr="005C713C">
        <w:rPr>
          <w:rFonts w:ascii="GHEA Grapalat" w:eastAsia="Times New Roman" w:hAnsi="GHEA Grapalat" w:cs="Sylfaen"/>
          <w:color w:val="000000" w:themeColor="text1"/>
          <w:sz w:val="24"/>
          <w:szCs w:val="24"/>
          <w:lang w:val="hy-AM"/>
        </w:rPr>
        <w:t>հաշվին</w:t>
      </w:r>
      <w:r w:rsidRPr="005C713C">
        <w:rPr>
          <w:rFonts w:ascii="GHEA Grapalat" w:eastAsia="Times New Roman" w:hAnsi="GHEA Grapalat" w:cs="Times New Roman"/>
          <w:color w:val="000000" w:themeColor="text1"/>
          <w:sz w:val="24"/>
          <w:szCs w:val="24"/>
          <w:lang w:val="hy-AM"/>
        </w:rPr>
        <w:t xml:space="preserve"> </w:t>
      </w:r>
      <w:r w:rsidRPr="005C713C">
        <w:rPr>
          <w:rFonts w:ascii="GHEA Grapalat" w:eastAsia="Times New Roman" w:hAnsi="GHEA Grapalat" w:cs="Sylfaen"/>
          <w:color w:val="000000" w:themeColor="text1"/>
          <w:sz w:val="24"/>
          <w:szCs w:val="24"/>
          <w:lang w:val="hy-AM"/>
        </w:rPr>
        <w:t>վճարվող</w:t>
      </w:r>
      <w:r w:rsidRPr="005C713C">
        <w:rPr>
          <w:rFonts w:ascii="GHEA Grapalat" w:eastAsia="Times New Roman" w:hAnsi="GHEA Grapalat" w:cs="Times New Roman"/>
          <w:color w:val="000000" w:themeColor="text1"/>
          <w:sz w:val="24"/>
          <w:szCs w:val="24"/>
          <w:lang w:val="hy-AM"/>
        </w:rPr>
        <w:t xml:space="preserve"> </w:t>
      </w:r>
      <w:r w:rsidRPr="005C713C">
        <w:rPr>
          <w:rFonts w:ascii="GHEA Grapalat" w:eastAsia="Times New Roman" w:hAnsi="GHEA Grapalat" w:cs="Sylfaen"/>
          <w:color w:val="000000" w:themeColor="text1"/>
          <w:sz w:val="24"/>
          <w:szCs w:val="24"/>
          <w:lang w:val="hy-AM"/>
        </w:rPr>
        <w:t>նպաստի</w:t>
      </w:r>
      <w:r w:rsidRPr="005C713C">
        <w:rPr>
          <w:rFonts w:ascii="GHEA Grapalat" w:eastAsia="Times New Roman" w:hAnsi="GHEA Grapalat" w:cs="Times New Roman"/>
          <w:color w:val="000000" w:themeColor="text1"/>
          <w:sz w:val="24"/>
          <w:szCs w:val="24"/>
          <w:lang w:val="hy-AM"/>
        </w:rPr>
        <w:t xml:space="preserve"> </w:t>
      </w:r>
      <w:r w:rsidRPr="005C713C">
        <w:rPr>
          <w:rFonts w:ascii="GHEA Grapalat" w:eastAsia="Times New Roman" w:hAnsi="GHEA Grapalat" w:cs="Sylfaen"/>
          <w:color w:val="000000" w:themeColor="text1"/>
          <w:sz w:val="24"/>
          <w:szCs w:val="24"/>
          <w:lang w:val="hy-AM"/>
        </w:rPr>
        <w:t>գումարը</w:t>
      </w:r>
      <w:r w:rsidRPr="002A1B70">
        <w:rPr>
          <w:rFonts w:ascii="GHEA Grapalat" w:eastAsia="Times New Roman" w:hAnsi="GHEA Grapalat" w:cs="Times New Roman"/>
          <w:color w:val="000000" w:themeColor="text1"/>
          <w:sz w:val="24"/>
          <w:szCs w:val="24"/>
          <w:lang w:val="hy-AM"/>
        </w:rPr>
        <w:t>։</w:t>
      </w:r>
    </w:p>
    <w:p w14:paraId="26B9C326"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Եթե անաշխատունակության թերթիկը բացելուց հետո քաղաքացին դիմում է այն չեղարկելու համար՝ մնալով դեռևս անաշխատունակ, ապա բժշկական կազմակերպությունը բացված անաշխատունակության թերթիկը կարող է չեղարկել, եթե այն բացելուց հետո չի անցել </w:t>
      </w:r>
      <w:r>
        <w:rPr>
          <w:rFonts w:ascii="GHEA Grapalat" w:eastAsia="Times New Roman" w:hAnsi="GHEA Grapalat" w:cs="Times New Roman"/>
          <w:color w:val="000000" w:themeColor="text1"/>
          <w:sz w:val="24"/>
          <w:szCs w:val="24"/>
          <w:lang w:val="hy-AM"/>
        </w:rPr>
        <w:t>1</w:t>
      </w:r>
      <w:r w:rsidRPr="002A1B70">
        <w:rPr>
          <w:rFonts w:ascii="GHEA Grapalat" w:eastAsia="Times New Roman" w:hAnsi="GHEA Grapalat" w:cs="Times New Roman"/>
          <w:color w:val="000000" w:themeColor="text1"/>
          <w:sz w:val="24"/>
          <w:szCs w:val="24"/>
          <w:lang w:val="hy-AM"/>
        </w:rPr>
        <w:t xml:space="preserve"> աշխատանքային օր։ </w:t>
      </w:r>
      <w:r>
        <w:rPr>
          <w:rFonts w:ascii="GHEA Grapalat" w:eastAsia="Times New Roman" w:hAnsi="GHEA Grapalat" w:cs="Times New Roman"/>
          <w:color w:val="000000" w:themeColor="text1"/>
          <w:sz w:val="24"/>
          <w:szCs w:val="24"/>
          <w:lang w:val="hy-AM"/>
        </w:rPr>
        <w:t xml:space="preserve">Անաշխատունակության թերթիկի չեղարկման մասին տեղեկատվությունը </w:t>
      </w:r>
      <w:r w:rsidRPr="002A1B70">
        <w:rPr>
          <w:rFonts w:ascii="GHEA Grapalat" w:eastAsia="Times New Roman" w:hAnsi="GHEA Grapalat" w:cs="Times New Roman"/>
          <w:color w:val="000000" w:themeColor="text1"/>
          <w:sz w:val="24"/>
          <w:szCs w:val="24"/>
          <w:lang w:val="hy-AM"/>
        </w:rPr>
        <w:t xml:space="preserve">էլեկտրոնային առողջապահական համակարգից փոխանցվում </w:t>
      </w:r>
      <w:r>
        <w:rPr>
          <w:rFonts w:ascii="GHEA Grapalat" w:eastAsia="Times New Roman" w:hAnsi="GHEA Grapalat" w:cs="Times New Roman"/>
          <w:color w:val="000000" w:themeColor="text1"/>
          <w:sz w:val="24"/>
          <w:szCs w:val="24"/>
          <w:lang w:val="hy-AM"/>
        </w:rPr>
        <w:t>է</w:t>
      </w:r>
      <w:r w:rsidRPr="002A1B70">
        <w:rPr>
          <w:rFonts w:ascii="GHEA Grapalat" w:eastAsia="Times New Roman" w:hAnsi="GHEA Grapalat" w:cs="Times New Roman"/>
          <w:color w:val="000000" w:themeColor="text1"/>
          <w:sz w:val="24"/>
          <w:szCs w:val="24"/>
          <w:lang w:val="hy-AM"/>
        </w:rPr>
        <w:t xml:space="preserve"> ծառայության տեղեկատվական համակարգ</w:t>
      </w:r>
      <w:r>
        <w:rPr>
          <w:rFonts w:ascii="GHEA Grapalat" w:eastAsia="Times New Roman" w:hAnsi="GHEA Grapalat" w:cs="Times New Roman"/>
          <w:color w:val="000000" w:themeColor="text1"/>
          <w:sz w:val="24"/>
          <w:szCs w:val="24"/>
          <w:lang w:val="hy-AM"/>
        </w:rPr>
        <w:t>։</w:t>
      </w:r>
    </w:p>
    <w:p w14:paraId="3F80584E"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1B1CE5">
        <w:rPr>
          <w:rFonts w:ascii="GHEA Grapalat" w:eastAsia="Times New Roman" w:hAnsi="GHEA Grapalat" w:cs="Times New Roman"/>
          <w:color w:val="000000" w:themeColor="text1"/>
          <w:sz w:val="24"/>
          <w:szCs w:val="24"/>
          <w:lang w:val="hy-AM"/>
        </w:rPr>
        <w:t>15 օրվանից ավելի տևողությամբ ժամանակավոր անաշխատունակության դեպքում, անաշխատունակ անձի կամ նրան խնամող անձի պահանջով, յուրաքանչյուր 15-րդ օրվանից հետո ժամանակավոր անաշխատունակության փաստացի օրերի համար տրվում է անաշխատունակության թերթիկ, սույն կարգի 13-րդ կետով սահմանված կարգով:</w:t>
      </w:r>
    </w:p>
    <w:p w14:paraId="39C87776"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630"/>
        <w:jc w:val="both"/>
        <w:rPr>
          <w:rFonts w:ascii="GHEA Grapalat" w:eastAsia="Times New Roman" w:hAnsi="GHEA Grapalat" w:cs="Times New Roman"/>
          <w:color w:val="000000" w:themeColor="text1"/>
          <w:sz w:val="24"/>
          <w:szCs w:val="24"/>
          <w:lang w:val="hy-AM"/>
        </w:rPr>
      </w:pPr>
      <w:bookmarkStart w:id="2" w:name="_Ref200302176"/>
      <w:r>
        <w:rPr>
          <w:rFonts w:ascii="GHEA Grapalat" w:eastAsia="Times New Roman" w:hAnsi="GHEA Grapalat" w:cs="Times New Roman"/>
          <w:color w:val="000000" w:themeColor="text1"/>
          <w:sz w:val="24"/>
          <w:szCs w:val="24"/>
          <w:lang w:val="hy-AM"/>
        </w:rPr>
        <w:t>Ա</w:t>
      </w:r>
      <w:r w:rsidRPr="002A1B70">
        <w:rPr>
          <w:rFonts w:ascii="GHEA Grapalat" w:eastAsia="Times New Roman" w:hAnsi="GHEA Grapalat" w:cs="Times New Roman"/>
          <w:color w:val="000000" w:themeColor="text1"/>
          <w:sz w:val="24"/>
          <w:szCs w:val="24"/>
          <w:lang w:val="hy-AM"/>
        </w:rPr>
        <w:t xml:space="preserve">նաշխատունակության նույն դեպքի համար անաշխատունակության յուրաքանչյուր հաջորդ ժամանակահատվածի համար բացվող անաշխատունակության թերթիկում </w:t>
      </w:r>
      <w:r>
        <w:rPr>
          <w:rFonts w:ascii="GHEA Grapalat" w:eastAsia="Times New Roman" w:hAnsi="GHEA Grapalat" w:cs="Times New Roman"/>
          <w:color w:val="000000" w:themeColor="text1"/>
          <w:sz w:val="24"/>
          <w:szCs w:val="24"/>
          <w:lang w:val="hy-AM"/>
        </w:rPr>
        <w:t xml:space="preserve">(անկախ բուժման ընթացքում սույն կարգում նշված բժշկական հաստատության փոփոխությունից) </w:t>
      </w:r>
      <w:r w:rsidRPr="002A1B70">
        <w:rPr>
          <w:rFonts w:ascii="GHEA Grapalat" w:eastAsia="Times New Roman" w:hAnsi="GHEA Grapalat" w:cs="Times New Roman"/>
          <w:color w:val="000000" w:themeColor="text1"/>
          <w:sz w:val="24"/>
          <w:szCs w:val="24"/>
          <w:lang w:val="hy-AM"/>
        </w:rPr>
        <w:t>նշվում են նաև նախորդ անաշխատունակության թերթիկի սերիան ու համարը, «Անաշխատունակության սկիզբը» սյունակում` նախորդ անաշխատունակության թերթիկի «Անաշխատունակության վերջը» սյունակում նշված օրվան հաջորդող օրը:</w:t>
      </w:r>
      <w:bookmarkEnd w:id="2"/>
    </w:p>
    <w:p w14:paraId="5A9BBC83"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630"/>
        <w:jc w:val="both"/>
        <w:rPr>
          <w:rFonts w:ascii="GHEA Grapalat" w:eastAsia="Times New Roman" w:hAnsi="GHEA Grapalat" w:cs="Times New Roman"/>
          <w:color w:val="000000" w:themeColor="text1"/>
          <w:sz w:val="24"/>
          <w:szCs w:val="24"/>
          <w:lang w:val="hy-AM"/>
        </w:rPr>
      </w:pPr>
      <w:bookmarkStart w:id="3" w:name="_Ref200302251"/>
      <w:r w:rsidRPr="002A1B70">
        <w:rPr>
          <w:rFonts w:ascii="GHEA Grapalat" w:eastAsia="Times New Roman" w:hAnsi="GHEA Grapalat" w:cs="Times New Roman"/>
          <w:color w:val="000000" w:themeColor="text1"/>
          <w:sz w:val="24"/>
          <w:szCs w:val="24"/>
          <w:lang w:val="hy-AM"/>
        </w:rPr>
        <w:lastRenderedPageBreak/>
        <w:t xml:space="preserve">Ամբուլատոր պայմաններում բուժման անհրաժեշտության հետևանքով առաջացած անաշխատունակության դեպքում (այդ թվում` ընտանիքի հիվանդ անդամի խնամքի անհրաժեշտության դեպքում), էլեկտրոնային առողջապահական համակարգում քաղաքացու համար անաշխատունակության թերթիկը բացում են </w:t>
      </w:r>
      <w:r w:rsidRPr="007C3D0C">
        <w:rPr>
          <w:rFonts w:ascii="GHEA Grapalat" w:eastAsia="Times New Roman" w:hAnsi="GHEA Grapalat" w:cs="Times New Roman"/>
          <w:color w:val="000000" w:themeColor="text1"/>
          <w:sz w:val="24"/>
          <w:szCs w:val="24"/>
          <w:lang w:val="hy-AM"/>
        </w:rPr>
        <w:t>արտահիվանդանոցային պայմաններում բժշկական օգնությունը և սպասարկում իրականացնող հաստատության</w:t>
      </w:r>
      <w:r>
        <w:rPr>
          <w:rFonts w:ascii="GHEA Grapalat" w:eastAsia="Times New Roman" w:hAnsi="GHEA Grapalat" w:cs="Times New Roman"/>
          <w:color w:val="000000" w:themeColor="text1"/>
          <w:sz w:val="24"/>
          <w:szCs w:val="24"/>
          <w:lang w:val="hy-AM"/>
        </w:rPr>
        <w:t xml:space="preserve"> (այսուհետ՝</w:t>
      </w:r>
      <w:r w:rsidRPr="00D33274">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ամբուլատոր-պոլիկլինիկական</w:t>
      </w:r>
      <w:r>
        <w:rPr>
          <w:rFonts w:ascii="GHEA Grapalat" w:eastAsia="Times New Roman" w:hAnsi="GHEA Grapalat" w:cs="Times New Roman"/>
          <w:color w:val="000000" w:themeColor="text1"/>
          <w:sz w:val="24"/>
          <w:szCs w:val="24"/>
          <w:lang w:val="hy-AM"/>
        </w:rPr>
        <w:t xml:space="preserve"> բժշկական </w:t>
      </w:r>
      <w:r w:rsidRPr="007C3D0C">
        <w:rPr>
          <w:rFonts w:ascii="GHEA Grapalat" w:eastAsia="Times New Roman" w:hAnsi="GHEA Grapalat" w:cs="Times New Roman"/>
          <w:color w:val="000000" w:themeColor="text1"/>
          <w:sz w:val="24"/>
          <w:szCs w:val="24"/>
          <w:lang w:val="hy-AM"/>
        </w:rPr>
        <w:t>հաստատությ</w:t>
      </w:r>
      <w:r>
        <w:rPr>
          <w:rFonts w:ascii="GHEA Grapalat" w:eastAsia="Times New Roman" w:hAnsi="GHEA Grapalat" w:cs="Times New Roman"/>
          <w:color w:val="000000" w:themeColor="text1"/>
          <w:sz w:val="24"/>
          <w:szCs w:val="24"/>
          <w:lang w:val="hy-AM"/>
        </w:rPr>
        <w:t>ու</w:t>
      </w:r>
      <w:r w:rsidRPr="007C3D0C">
        <w:rPr>
          <w:rFonts w:ascii="GHEA Grapalat" w:eastAsia="Times New Roman" w:hAnsi="GHEA Grapalat" w:cs="Times New Roman"/>
          <w:color w:val="000000" w:themeColor="text1"/>
          <w:sz w:val="24"/>
          <w:szCs w:val="24"/>
          <w:lang w:val="hy-AM"/>
        </w:rPr>
        <w:t>ն</w:t>
      </w:r>
      <w:r>
        <w:rPr>
          <w:rFonts w:ascii="GHEA Grapalat" w:eastAsia="Times New Roman" w:hAnsi="GHEA Grapalat" w:cs="Times New Roman"/>
          <w:color w:val="000000" w:themeColor="text1"/>
          <w:sz w:val="24"/>
          <w:szCs w:val="24"/>
          <w:lang w:val="hy-AM"/>
        </w:rPr>
        <w:t>)</w:t>
      </w:r>
      <w:r w:rsidRPr="007C3D0C">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 xml:space="preserve">բուժող բժիշկները: </w:t>
      </w:r>
      <w:bookmarkEnd w:id="3"/>
    </w:p>
    <w:p w14:paraId="239BD4D8"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4" w:name="_Ref200296819"/>
      <w:r w:rsidRPr="002A1B70">
        <w:rPr>
          <w:rFonts w:ascii="GHEA Grapalat" w:eastAsia="Times New Roman" w:hAnsi="GHEA Grapalat" w:cs="Times New Roman"/>
          <w:color w:val="000000" w:themeColor="text1"/>
          <w:sz w:val="24"/>
          <w:szCs w:val="24"/>
          <w:lang w:val="hy-AM"/>
        </w:rPr>
        <w:t xml:space="preserve">Տնային կանչի կամ ամբուլատոր այցի հիման վրա անաշխատունակության թերթիկը բացվում է առավելագույնը </w:t>
      </w:r>
      <w:r>
        <w:rPr>
          <w:rFonts w:ascii="GHEA Grapalat" w:eastAsia="Times New Roman" w:hAnsi="GHEA Grapalat" w:cs="Times New Roman"/>
          <w:color w:val="000000" w:themeColor="text1"/>
          <w:sz w:val="24"/>
          <w:szCs w:val="24"/>
          <w:lang w:val="hy-AM"/>
        </w:rPr>
        <w:t>7</w:t>
      </w:r>
      <w:r w:rsidRPr="002A1B70">
        <w:rPr>
          <w:rFonts w:ascii="GHEA Grapalat" w:eastAsia="Times New Roman" w:hAnsi="GHEA Grapalat" w:cs="Times New Roman"/>
          <w:color w:val="000000" w:themeColor="text1"/>
          <w:sz w:val="24"/>
          <w:szCs w:val="24"/>
          <w:lang w:val="hy-AM"/>
        </w:rPr>
        <w:t xml:space="preserve"> օր</w:t>
      </w:r>
      <w:r>
        <w:rPr>
          <w:rFonts w:ascii="GHEA Grapalat" w:eastAsia="Times New Roman" w:hAnsi="GHEA Grapalat" w:cs="Times New Roman"/>
          <w:color w:val="000000" w:themeColor="text1"/>
          <w:sz w:val="24"/>
          <w:szCs w:val="24"/>
          <w:lang w:val="hy-AM"/>
        </w:rPr>
        <w:t xml:space="preserve">ացուցային </w:t>
      </w:r>
      <w:r w:rsidRPr="002A1B70">
        <w:rPr>
          <w:rFonts w:ascii="GHEA Grapalat" w:eastAsia="Times New Roman" w:hAnsi="GHEA Grapalat" w:cs="Times New Roman"/>
          <w:color w:val="000000" w:themeColor="text1"/>
          <w:sz w:val="24"/>
          <w:szCs w:val="24"/>
          <w:lang w:val="hy-AM"/>
        </w:rPr>
        <w:t xml:space="preserve">օրվա համար </w:t>
      </w:r>
      <w:r>
        <w:rPr>
          <w:rFonts w:ascii="GHEA Grapalat" w:eastAsia="Times New Roman" w:hAnsi="GHEA Grapalat" w:cs="Times New Roman"/>
          <w:color w:val="000000" w:themeColor="text1"/>
          <w:sz w:val="24"/>
          <w:szCs w:val="24"/>
          <w:lang w:val="hy-AM"/>
        </w:rPr>
        <w:t xml:space="preserve">(անաշխատունակության 1-ին օրվանից </w:t>
      </w:r>
      <w:r w:rsidRPr="00BE32BE">
        <w:rPr>
          <w:rFonts w:ascii="GHEA Grapalat" w:eastAsia="Times New Roman" w:hAnsi="GHEA Grapalat" w:cs="Times New Roman"/>
          <w:color w:val="000000" w:themeColor="text1"/>
          <w:sz w:val="24"/>
          <w:szCs w:val="24"/>
          <w:lang w:val="hy-AM"/>
        </w:rPr>
        <w:t xml:space="preserve">մինչև </w:t>
      </w:r>
      <w:r>
        <w:rPr>
          <w:rFonts w:ascii="GHEA Grapalat" w:eastAsia="Times New Roman" w:hAnsi="GHEA Grapalat" w:cs="Times New Roman"/>
          <w:color w:val="000000" w:themeColor="text1"/>
          <w:sz w:val="24"/>
          <w:szCs w:val="24"/>
          <w:lang w:val="hy-AM"/>
        </w:rPr>
        <w:t>7</w:t>
      </w:r>
      <w:r w:rsidRPr="00BE32BE">
        <w:rPr>
          <w:rFonts w:ascii="GHEA Grapalat" w:eastAsia="Times New Roman" w:hAnsi="GHEA Grapalat" w:cs="Times New Roman"/>
          <w:color w:val="000000" w:themeColor="text1"/>
          <w:sz w:val="24"/>
          <w:szCs w:val="24"/>
          <w:lang w:val="hy-AM"/>
        </w:rPr>
        <w:t xml:space="preserve">-րդ օրացուցային օրը </w:t>
      </w:r>
      <w:r>
        <w:rPr>
          <w:rFonts w:ascii="GHEA Grapalat" w:eastAsia="Times New Roman" w:hAnsi="GHEA Grapalat" w:cs="Times New Roman"/>
          <w:color w:val="000000" w:themeColor="text1"/>
          <w:sz w:val="24"/>
          <w:szCs w:val="24"/>
          <w:lang w:val="hy-AM"/>
        </w:rPr>
        <w:t xml:space="preserve">ներառյալ </w:t>
      </w:r>
      <w:r w:rsidRPr="00BE32BE">
        <w:rPr>
          <w:rFonts w:ascii="GHEA Grapalat" w:eastAsia="Times New Roman" w:hAnsi="GHEA Grapalat" w:cs="Times New Roman"/>
          <w:color w:val="000000" w:themeColor="text1"/>
          <w:sz w:val="24"/>
          <w:szCs w:val="24"/>
          <w:lang w:val="hy-AM"/>
        </w:rPr>
        <w:t>(ոչ աշխատանքային օր լինելու դեպքում` դրան հաջորդող աշխատանքային օրը</w:t>
      </w:r>
      <w:r>
        <w:rPr>
          <w:rFonts w:ascii="GHEA Grapalat" w:eastAsia="Times New Roman" w:hAnsi="GHEA Grapalat" w:cs="Times New Roman"/>
          <w:color w:val="000000" w:themeColor="text1"/>
          <w:sz w:val="24"/>
          <w:szCs w:val="24"/>
          <w:lang w:val="hy-AM"/>
        </w:rPr>
        <w:t>՝ ներառյալ</w:t>
      </w:r>
      <w:r w:rsidRPr="00BE32BE">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ամբուլատոր-պոլիկլինիկական բժշկական հաստատության բուժող բժշկի կողմից, որից հետո անաշխատունակության</w:t>
      </w:r>
      <w:r w:rsidRPr="00D2491C">
        <w:rPr>
          <w:rFonts w:ascii="GHEA Grapalat" w:hAnsi="GHEA Grapalat"/>
          <w:color w:val="000000"/>
          <w:sz w:val="24"/>
          <w:lang w:val="hy-AM"/>
        </w:rPr>
        <w:t xml:space="preserve"> ժամկետի յուրաքանչյուր երկարաձգում</w:t>
      </w:r>
      <w:r w:rsidRPr="00D2491C">
        <w:rPr>
          <w:rFonts w:ascii="GHEA Grapalat" w:hAnsi="GHEA Grapalat"/>
          <w:color w:val="FF0000"/>
          <w:sz w:val="24"/>
          <w:lang w:val="hy-AM"/>
        </w:rPr>
        <w:t xml:space="preserve"> </w:t>
      </w:r>
      <w:r w:rsidRPr="00D64A89">
        <w:rPr>
          <w:rFonts w:ascii="GHEA Grapalat" w:eastAsia="Times New Roman" w:hAnsi="GHEA Grapalat" w:cs="Times New Roman"/>
          <w:color w:val="000000"/>
          <w:sz w:val="24"/>
          <w:szCs w:val="24"/>
          <w:lang w:val="hy-AM"/>
        </w:rPr>
        <w:t>հիմնավորվում</w:t>
      </w:r>
      <w:r w:rsidRPr="00D2491C">
        <w:rPr>
          <w:rFonts w:ascii="GHEA Grapalat" w:hAnsi="GHEA Grapalat"/>
          <w:color w:val="000000"/>
          <w:sz w:val="24"/>
          <w:lang w:val="hy-AM"/>
        </w:rPr>
        <w:t xml:space="preserve"> է տվյալ հիվանդության </w:t>
      </w:r>
      <w:r>
        <w:rPr>
          <w:rFonts w:ascii="GHEA Grapalat" w:eastAsia="Times New Roman" w:hAnsi="GHEA Grapalat" w:cs="Times New Roman"/>
          <w:color w:val="000000"/>
          <w:sz w:val="24"/>
          <w:szCs w:val="24"/>
          <w:lang w:val="hy-AM"/>
        </w:rPr>
        <w:t>ընթացքի նկարագրությամբ,</w:t>
      </w:r>
      <w:r w:rsidRPr="00D2491C">
        <w:rPr>
          <w:rFonts w:ascii="GHEA Grapalat" w:hAnsi="GHEA Grapalat"/>
          <w:color w:val="000000"/>
          <w:sz w:val="24"/>
          <w:lang w:val="hy-AM"/>
        </w:rPr>
        <w:t xml:space="preserve"> կատարված լաբորատոր-գործիքային ախտորոշիչ </w:t>
      </w:r>
      <w:r w:rsidRPr="00D64A89">
        <w:rPr>
          <w:rFonts w:ascii="GHEA Grapalat" w:eastAsia="Times New Roman" w:hAnsi="GHEA Grapalat" w:cs="Times New Roman"/>
          <w:color w:val="000000"/>
          <w:sz w:val="24"/>
          <w:szCs w:val="24"/>
          <w:lang w:val="hy-AM"/>
        </w:rPr>
        <w:t>հետազոտությունների արդյունքներով</w:t>
      </w:r>
      <w:r w:rsidRPr="002A1B70">
        <w:rPr>
          <w:rFonts w:ascii="GHEA Grapalat" w:eastAsia="Times New Roman" w:hAnsi="GHEA Grapalat" w:cs="Times New Roman"/>
          <w:color w:val="000000" w:themeColor="text1"/>
          <w:sz w:val="24"/>
          <w:szCs w:val="24"/>
          <w:lang w:val="hy-AM"/>
        </w:rPr>
        <w:t>:</w:t>
      </w:r>
      <w:bookmarkEnd w:id="4"/>
      <w:r w:rsidRPr="002A1B70">
        <w:rPr>
          <w:rFonts w:ascii="GHEA Grapalat" w:eastAsia="Times New Roman" w:hAnsi="GHEA Grapalat" w:cs="Times New Roman"/>
          <w:color w:val="000000" w:themeColor="text1"/>
          <w:sz w:val="24"/>
          <w:szCs w:val="24"/>
          <w:lang w:val="hy-AM"/>
        </w:rPr>
        <w:t xml:space="preserve"> </w:t>
      </w:r>
    </w:p>
    <w:p w14:paraId="2C41217C" w14:textId="77777777" w:rsidR="009567C6" w:rsidRPr="00242099"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42099">
        <w:rPr>
          <w:rFonts w:ascii="GHEA Grapalat" w:eastAsia="Times New Roman" w:hAnsi="GHEA Grapalat" w:cs="Times New Roman"/>
          <w:color w:val="000000" w:themeColor="text1"/>
          <w:sz w:val="24"/>
          <w:szCs w:val="24"/>
          <w:lang w:val="hy-AM"/>
        </w:rPr>
        <w:t>Հիվանդանոցային պայմաններում բուժման անհրաժեշտության դեպքում հիվանդի համար (անվամբ) կամ հիվանդ երեխա խնամող անձի համար (անվամբ) բուժման ամբողջ ժամանակահատվածի համար բացվում է անաշխատունակության թերթիկ:</w:t>
      </w:r>
    </w:p>
    <w:p w14:paraId="59AE62AB" w14:textId="77777777" w:rsidR="009567C6" w:rsidRPr="00CC1B8E" w:rsidRDefault="009567C6" w:rsidP="009567C6">
      <w:pPr>
        <w:pStyle w:val="ListParagraph"/>
        <w:numPr>
          <w:ilvl w:val="0"/>
          <w:numId w:val="12"/>
        </w:numPr>
        <w:shd w:val="clear" w:color="auto" w:fill="FFFFFF"/>
        <w:tabs>
          <w:tab w:val="left" w:pos="993"/>
          <w:tab w:val="left" w:pos="1170"/>
        </w:tabs>
        <w:spacing w:after="0" w:line="360" w:lineRule="auto"/>
        <w:ind w:left="0" w:firstLine="810"/>
        <w:jc w:val="both"/>
        <w:rPr>
          <w:rFonts w:ascii="GHEA Grapalat" w:eastAsia="Times New Roman" w:hAnsi="GHEA Grapalat" w:cs="Times New Roman"/>
          <w:color w:val="000000" w:themeColor="text1"/>
          <w:sz w:val="24"/>
          <w:szCs w:val="24"/>
          <w:lang w:val="hy-AM"/>
        </w:rPr>
      </w:pPr>
      <w:r w:rsidRPr="00CC1B8E">
        <w:rPr>
          <w:rFonts w:ascii="GHEA Grapalat" w:eastAsia="Times New Roman" w:hAnsi="GHEA Grapalat" w:cs="Times New Roman"/>
          <w:color w:val="000000" w:themeColor="text1"/>
          <w:sz w:val="24"/>
          <w:szCs w:val="24"/>
          <w:lang w:val="hy-AM"/>
        </w:rPr>
        <w:t xml:space="preserve"> Հիվանդանոցային բժշկական հաստատությունից դուրս գրվելիս էպիկրիզի կամ «Հիվանդանոցային պայմաններում արտահիվանդանոցային բժշկական օգնության և սպասարկման քարտ»-ի քաղվածքի (եթե </w:t>
      </w:r>
      <w:r>
        <w:rPr>
          <w:rFonts w:ascii="GHEA Grapalat" w:eastAsia="Times New Roman" w:hAnsi="GHEA Grapalat" w:cs="Times New Roman"/>
          <w:color w:val="000000" w:themeColor="text1"/>
          <w:sz w:val="24"/>
          <w:szCs w:val="24"/>
          <w:lang w:val="hy-AM"/>
        </w:rPr>
        <w:t>հիվանդը</w:t>
      </w:r>
      <w:r w:rsidRPr="00CC1B8E">
        <w:rPr>
          <w:rFonts w:ascii="GHEA Grapalat" w:eastAsia="Times New Roman" w:hAnsi="GHEA Grapalat" w:cs="Times New Roman"/>
          <w:color w:val="000000" w:themeColor="text1"/>
          <w:sz w:val="24"/>
          <w:szCs w:val="24"/>
          <w:lang w:val="hy-AM"/>
        </w:rPr>
        <w:t xml:space="preserve"> բժշկական օգնություն և սպասարկում է ստացել ընդունարանի անհետաձգելի բուժօգնության բաժնում (Էմերջենսի)) հետ միասին ձևավորվում է էլեկտրոնային առողջապահության համակարգում բացված ժամանակավոր անաշխատունակության թերթիկը, ընդ որում անաշխատունակության թերթիկում որպես անաշխատունակության ժամանակահատվածի վերջին օր նշվում է (ժամանակավոր անաշխատունակության թերթիկը փակվում է)`</w:t>
      </w:r>
    </w:p>
    <w:p w14:paraId="120C250C" w14:textId="77777777" w:rsidR="009567C6" w:rsidRPr="00CC1B8E" w:rsidRDefault="009567C6" w:rsidP="009567C6">
      <w:pPr>
        <w:shd w:val="clear" w:color="auto" w:fill="FFFFFF"/>
        <w:tabs>
          <w:tab w:val="left" w:pos="993"/>
          <w:tab w:val="left" w:pos="1170"/>
        </w:tabs>
        <w:spacing w:after="0" w:line="360" w:lineRule="auto"/>
        <w:ind w:firstLine="81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1) </w:t>
      </w:r>
      <w:r w:rsidRPr="00CC1B8E">
        <w:rPr>
          <w:rFonts w:ascii="GHEA Grapalat" w:eastAsia="Times New Roman" w:hAnsi="GHEA Grapalat" w:cs="Times New Roman"/>
          <w:color w:val="000000" w:themeColor="text1"/>
          <w:sz w:val="24"/>
          <w:szCs w:val="24"/>
          <w:lang w:val="hy-AM"/>
        </w:rPr>
        <w:t xml:space="preserve">դուրս գրվելու օրը, եթե </w:t>
      </w:r>
      <w:r>
        <w:rPr>
          <w:rFonts w:ascii="GHEA Grapalat" w:eastAsia="Times New Roman" w:hAnsi="GHEA Grapalat" w:cs="Times New Roman"/>
          <w:color w:val="000000" w:themeColor="text1"/>
          <w:sz w:val="24"/>
          <w:szCs w:val="24"/>
          <w:lang w:val="hy-AM"/>
        </w:rPr>
        <w:t>հիվանդը</w:t>
      </w:r>
      <w:r w:rsidRPr="00CC1B8E">
        <w:rPr>
          <w:rFonts w:ascii="GHEA Grapalat" w:eastAsia="Times New Roman" w:hAnsi="GHEA Grapalat" w:cs="Times New Roman"/>
          <w:color w:val="000000" w:themeColor="text1"/>
          <w:sz w:val="24"/>
          <w:szCs w:val="24"/>
          <w:lang w:val="hy-AM"/>
        </w:rPr>
        <w:t xml:space="preserve"> դուրս է գրվել` էպիկրիզում «առողջացում» գրառմամբ, գործնականում առողջ է` լրիվ ապաքինվել է: Եթե «առողջացում» գրառմամբ դուրս գրվելիս </w:t>
      </w:r>
      <w:r>
        <w:rPr>
          <w:rFonts w:ascii="GHEA Grapalat" w:eastAsia="Times New Roman" w:hAnsi="GHEA Grapalat" w:cs="Times New Roman"/>
          <w:color w:val="000000" w:themeColor="text1"/>
          <w:sz w:val="24"/>
          <w:szCs w:val="24"/>
          <w:lang w:val="hy-AM"/>
        </w:rPr>
        <w:t>հիվանդը</w:t>
      </w:r>
      <w:r w:rsidRPr="00CC1B8E">
        <w:rPr>
          <w:rFonts w:ascii="GHEA Grapalat" w:eastAsia="Times New Roman" w:hAnsi="GHEA Grapalat" w:cs="Times New Roman"/>
          <w:color w:val="000000" w:themeColor="text1"/>
          <w:sz w:val="24"/>
          <w:szCs w:val="24"/>
          <w:lang w:val="hy-AM"/>
        </w:rPr>
        <w:t xml:space="preserve"> կարիք ունի </w:t>
      </w:r>
      <w:r>
        <w:rPr>
          <w:rFonts w:ascii="GHEA Grapalat" w:eastAsia="Times New Roman" w:hAnsi="GHEA Grapalat" w:cs="Times New Roman"/>
          <w:color w:val="000000" w:themeColor="text1"/>
          <w:sz w:val="24"/>
          <w:szCs w:val="24"/>
          <w:lang w:val="hy-AM"/>
        </w:rPr>
        <w:t>ամբուլատոր</w:t>
      </w:r>
      <w:r w:rsidRPr="00CC1B8E">
        <w:rPr>
          <w:rFonts w:ascii="GHEA Grapalat" w:eastAsia="Times New Roman" w:hAnsi="GHEA Grapalat" w:cs="Times New Roman"/>
          <w:color w:val="000000" w:themeColor="text1"/>
          <w:sz w:val="24"/>
          <w:szCs w:val="24"/>
          <w:lang w:val="hy-AM"/>
        </w:rPr>
        <w:t xml:space="preserve"> պայմաններում ևս մի քանի օր բուժումը </w:t>
      </w:r>
      <w:r w:rsidRPr="00CC1B8E">
        <w:rPr>
          <w:rFonts w:ascii="GHEA Grapalat" w:eastAsia="Times New Roman" w:hAnsi="GHEA Grapalat" w:cs="Times New Roman"/>
          <w:color w:val="000000" w:themeColor="text1"/>
          <w:sz w:val="24"/>
          <w:szCs w:val="24"/>
          <w:lang w:val="hy-AM"/>
        </w:rPr>
        <w:lastRenderedPageBreak/>
        <w:t>շարունակելու կամ, բուժող բժշկի գնահատմամբ` միջավայրին հարմարվելու, ապա որպես անաշխատունակության ժամանակահատվածի վերջին օր կարող է նշվել առավելագույնը հիվանդանոցային բժշկական հաստատությունից (ստացիոնարից) դուրս գրվելու օրվան հաջորդող 3-րդ օրացուցային օրը.</w:t>
      </w:r>
    </w:p>
    <w:p w14:paraId="76F5F88D" w14:textId="77777777" w:rsidR="009567C6" w:rsidRPr="00CC1B8E" w:rsidRDefault="009567C6" w:rsidP="009567C6">
      <w:pPr>
        <w:shd w:val="clear" w:color="auto" w:fill="FFFFFF"/>
        <w:tabs>
          <w:tab w:val="left" w:pos="993"/>
          <w:tab w:val="left" w:pos="1170"/>
        </w:tabs>
        <w:spacing w:after="0" w:line="360" w:lineRule="auto"/>
        <w:ind w:firstLine="810"/>
        <w:jc w:val="both"/>
        <w:rPr>
          <w:rFonts w:ascii="GHEA Grapalat" w:eastAsia="Times New Roman" w:hAnsi="GHEA Grapalat" w:cs="Times New Roman"/>
          <w:color w:val="000000" w:themeColor="text1"/>
          <w:sz w:val="24"/>
          <w:szCs w:val="24"/>
          <w:lang w:val="hy-AM"/>
        </w:rPr>
      </w:pPr>
      <w:r w:rsidRPr="00CC1B8E">
        <w:rPr>
          <w:rFonts w:ascii="GHEA Grapalat" w:eastAsia="Times New Roman" w:hAnsi="GHEA Grapalat" w:cs="Times New Roman"/>
          <w:color w:val="000000" w:themeColor="text1"/>
          <w:sz w:val="24"/>
          <w:szCs w:val="24"/>
          <w:lang w:val="hy-AM"/>
        </w:rPr>
        <w:t xml:space="preserve">2) դուրս գրվելու օրվան հաջորդող առավելագույնը` 7-րդ օրացուցային օրը, եթե </w:t>
      </w:r>
      <w:r>
        <w:rPr>
          <w:rFonts w:ascii="GHEA Grapalat" w:eastAsia="Times New Roman" w:hAnsi="GHEA Grapalat" w:cs="Times New Roman"/>
          <w:color w:val="000000" w:themeColor="text1"/>
          <w:sz w:val="24"/>
          <w:szCs w:val="24"/>
          <w:lang w:val="hy-AM"/>
        </w:rPr>
        <w:t>հիվանդը</w:t>
      </w:r>
      <w:r w:rsidRPr="00CC1B8E">
        <w:rPr>
          <w:rFonts w:ascii="GHEA Grapalat" w:eastAsia="Times New Roman" w:hAnsi="GHEA Grapalat" w:cs="Times New Roman"/>
          <w:color w:val="000000" w:themeColor="text1"/>
          <w:sz w:val="24"/>
          <w:szCs w:val="24"/>
          <w:lang w:val="hy-AM"/>
        </w:rPr>
        <w:t xml:space="preserve"> դուրս է գրվել` էպիկրիզում «լավացմամբ» գրառմամբ և կարիք ունի հետագա վերականգնողական բուժման.</w:t>
      </w:r>
    </w:p>
    <w:p w14:paraId="554D2618" w14:textId="77777777" w:rsidR="009567C6" w:rsidRPr="00CC1B8E" w:rsidRDefault="009567C6" w:rsidP="009567C6">
      <w:pPr>
        <w:shd w:val="clear" w:color="auto" w:fill="FFFFFF"/>
        <w:tabs>
          <w:tab w:val="left" w:pos="993"/>
          <w:tab w:val="left" w:pos="1170"/>
        </w:tabs>
        <w:spacing w:after="0" w:line="360" w:lineRule="auto"/>
        <w:ind w:firstLine="810"/>
        <w:jc w:val="both"/>
        <w:rPr>
          <w:rFonts w:ascii="GHEA Grapalat" w:eastAsia="Times New Roman" w:hAnsi="GHEA Grapalat" w:cs="Times New Roman"/>
          <w:color w:val="000000" w:themeColor="text1"/>
          <w:sz w:val="24"/>
          <w:szCs w:val="24"/>
          <w:lang w:val="hy-AM"/>
        </w:rPr>
      </w:pPr>
      <w:r w:rsidRPr="00CC1B8E">
        <w:rPr>
          <w:rFonts w:ascii="GHEA Grapalat" w:eastAsia="Times New Roman" w:hAnsi="GHEA Grapalat" w:cs="Times New Roman"/>
          <w:color w:val="000000" w:themeColor="text1"/>
          <w:sz w:val="24"/>
          <w:szCs w:val="24"/>
          <w:lang w:val="hy-AM"/>
        </w:rPr>
        <w:t>3) դուրս գրվելու օրը` կատարելով «Շարունակելի» նշումը, եթե</w:t>
      </w:r>
      <w:r w:rsidRPr="00BD7D8B">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հիվանդը</w:t>
      </w:r>
      <w:r w:rsidRPr="00CC1B8E">
        <w:rPr>
          <w:rFonts w:ascii="GHEA Grapalat" w:eastAsia="Times New Roman" w:hAnsi="GHEA Grapalat" w:cs="Times New Roman"/>
          <w:color w:val="000000" w:themeColor="text1"/>
          <w:sz w:val="24"/>
          <w:szCs w:val="24"/>
          <w:lang w:val="hy-AM"/>
        </w:rPr>
        <w:t>.</w:t>
      </w:r>
    </w:p>
    <w:p w14:paraId="0BBB3DB7" w14:textId="77777777" w:rsidR="009567C6" w:rsidRPr="00CC1B8E" w:rsidRDefault="009567C6" w:rsidP="009567C6">
      <w:pPr>
        <w:shd w:val="clear" w:color="auto" w:fill="FFFFFF"/>
        <w:tabs>
          <w:tab w:val="left" w:pos="993"/>
          <w:tab w:val="left" w:pos="1170"/>
        </w:tabs>
        <w:spacing w:after="0" w:line="360" w:lineRule="auto"/>
        <w:ind w:firstLine="810"/>
        <w:jc w:val="both"/>
        <w:rPr>
          <w:rFonts w:ascii="GHEA Grapalat" w:eastAsia="Times New Roman" w:hAnsi="GHEA Grapalat" w:cs="Times New Roman"/>
          <w:color w:val="000000" w:themeColor="text1"/>
          <w:sz w:val="24"/>
          <w:szCs w:val="24"/>
          <w:lang w:val="hy-AM"/>
        </w:rPr>
      </w:pPr>
      <w:r w:rsidRPr="00CC1B8E">
        <w:rPr>
          <w:rFonts w:ascii="GHEA Grapalat" w:eastAsia="Times New Roman" w:hAnsi="GHEA Grapalat" w:cs="Times New Roman"/>
          <w:color w:val="000000" w:themeColor="text1"/>
          <w:sz w:val="24"/>
          <w:szCs w:val="24"/>
          <w:lang w:val="hy-AM"/>
        </w:rPr>
        <w:t xml:space="preserve">ա. դուրս է գրվում էպիկրիզում «կարիք ունի բուժումը շարունակելու </w:t>
      </w:r>
      <w:r>
        <w:rPr>
          <w:rFonts w:ascii="GHEA Grapalat" w:eastAsia="Times New Roman" w:hAnsi="GHEA Grapalat" w:cs="Times New Roman"/>
          <w:color w:val="000000" w:themeColor="text1"/>
          <w:sz w:val="24"/>
          <w:szCs w:val="24"/>
          <w:lang w:val="hy-AM"/>
        </w:rPr>
        <w:t>ամբուլատոր</w:t>
      </w:r>
      <w:r w:rsidRPr="00CC1B8E">
        <w:rPr>
          <w:rFonts w:ascii="GHEA Grapalat" w:eastAsia="Times New Roman" w:hAnsi="GHEA Grapalat" w:cs="Times New Roman"/>
          <w:color w:val="000000" w:themeColor="text1"/>
          <w:sz w:val="24"/>
          <w:szCs w:val="24"/>
          <w:lang w:val="hy-AM"/>
        </w:rPr>
        <w:t xml:space="preserve"> պայմաններում» գրառմամբ (միաժամանակ </w:t>
      </w:r>
      <w:r w:rsidRPr="00242099">
        <w:rPr>
          <w:rFonts w:ascii="GHEA Grapalat" w:eastAsia="Times New Roman" w:hAnsi="GHEA Grapalat" w:cs="Times New Roman"/>
          <w:color w:val="000000" w:themeColor="text1"/>
          <w:sz w:val="24"/>
          <w:szCs w:val="24"/>
          <w:lang w:val="hy-AM"/>
        </w:rPr>
        <w:t xml:space="preserve">բուժող բժիշկը հիվանդին տեղեկացնում է </w:t>
      </w:r>
      <w:r w:rsidRPr="00CC1B8E">
        <w:rPr>
          <w:rFonts w:ascii="GHEA Grapalat" w:eastAsia="Times New Roman" w:hAnsi="GHEA Grapalat" w:cs="Times New Roman"/>
          <w:color w:val="000000" w:themeColor="text1"/>
          <w:sz w:val="24"/>
          <w:szCs w:val="24"/>
          <w:lang w:val="hy-AM"/>
        </w:rPr>
        <w:t>դուրս գրման կամ հաջորդ օրը առողջության առաջնային պահպանման ծառայություններ մատուցող բժշկին դիմելու անհրաժեշտության վերաբերյալ (տնային կանչի կամ ամբուլատոր այցի միջոցով) կամ</w:t>
      </w:r>
    </w:p>
    <w:p w14:paraId="293B448A" w14:textId="77777777" w:rsidR="009567C6" w:rsidRPr="00CC1B8E" w:rsidRDefault="009567C6" w:rsidP="009567C6">
      <w:pPr>
        <w:shd w:val="clear" w:color="auto" w:fill="FFFFFF"/>
        <w:tabs>
          <w:tab w:val="left" w:pos="993"/>
          <w:tab w:val="left" w:pos="1170"/>
        </w:tabs>
        <w:spacing w:after="0" w:line="360" w:lineRule="auto"/>
        <w:ind w:firstLine="810"/>
        <w:jc w:val="both"/>
        <w:rPr>
          <w:rFonts w:ascii="GHEA Grapalat" w:eastAsia="Times New Roman" w:hAnsi="GHEA Grapalat" w:cs="Times New Roman"/>
          <w:color w:val="000000" w:themeColor="text1"/>
          <w:sz w:val="24"/>
          <w:szCs w:val="24"/>
          <w:lang w:val="hy-AM"/>
        </w:rPr>
      </w:pPr>
      <w:r w:rsidRPr="00CC1B8E">
        <w:rPr>
          <w:rFonts w:ascii="GHEA Grapalat" w:eastAsia="Times New Roman" w:hAnsi="GHEA Grapalat" w:cs="Times New Roman"/>
          <w:color w:val="000000" w:themeColor="text1"/>
          <w:sz w:val="24"/>
          <w:szCs w:val="24"/>
          <w:lang w:val="hy-AM"/>
        </w:rPr>
        <w:t xml:space="preserve">բ. տեղափոխման էպիկրիզով մեկ հիվանդանոցային բժշկական հաստատությունից տեղափոխվում է այլ հիվանդանոցային բժշկական հաստատություն` հիվանդանոցային պայմաններում (այդ թվում ցերեկային ստացիոնարում) բուժումը շարունակելու նպատակով:»: </w:t>
      </w:r>
    </w:p>
    <w:p w14:paraId="61C1184E"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Եթե հիվանդանոցային բժշկական հաստատությունից (ստացիոնարից) դուրս գրվելու օրվանից հետո մինչև սույն կարգի 1</w:t>
      </w:r>
      <w:r>
        <w:rPr>
          <w:rFonts w:ascii="GHEA Grapalat" w:eastAsia="Times New Roman" w:hAnsi="GHEA Grapalat" w:cs="Times New Roman"/>
          <w:color w:val="000000" w:themeColor="text1"/>
          <w:sz w:val="24"/>
          <w:szCs w:val="24"/>
          <w:lang w:val="hy-AM"/>
        </w:rPr>
        <w:t>7</w:t>
      </w:r>
      <w:r w:rsidRPr="002A1B70">
        <w:rPr>
          <w:rFonts w:ascii="GHEA Grapalat" w:eastAsia="Times New Roman" w:hAnsi="GHEA Grapalat" w:cs="Times New Roman"/>
          <w:color w:val="000000" w:themeColor="text1"/>
          <w:sz w:val="24"/>
          <w:szCs w:val="24"/>
          <w:lang w:val="hy-AM"/>
        </w:rPr>
        <w:t xml:space="preserve">-րդ կետում նշված` հիվանդանոցային բժշկական հաստատության (ստացիոնարի) կողմից անաշխատունակության թերթիկը փակելու օրն ընկած ժամանակահատվածում հիվանդի մոտ ի հայտ են գալիս հիվանդանոցային կամ հետհիվանդանոցային բուժման բարդություններով պայմանավորված ախտանիշներ, ապա ամբուլատոր-պոլիկլինիկական բժշկական հաստատության բուժող բժիշկն իրավասու է անաշխատունակության ժամկետը երկարաձգել սույն կարգի </w:t>
      </w:r>
      <w:r>
        <w:rPr>
          <w:rFonts w:ascii="GHEA Grapalat" w:eastAsia="Times New Roman" w:hAnsi="GHEA Grapalat" w:cs="Times New Roman"/>
          <w:color w:val="000000" w:themeColor="text1"/>
          <w:sz w:val="24"/>
          <w:szCs w:val="24"/>
          <w:lang w:val="hy-AM"/>
        </w:rPr>
        <w:t>15</w:t>
      </w:r>
      <w:r w:rsidRPr="002A1B70">
        <w:rPr>
          <w:rFonts w:ascii="GHEA Grapalat" w:eastAsia="Times New Roman" w:hAnsi="GHEA Grapalat" w:cs="Times New Roman"/>
          <w:color w:val="000000" w:themeColor="text1"/>
          <w:sz w:val="24"/>
          <w:szCs w:val="24"/>
          <w:lang w:val="hy-AM"/>
        </w:rPr>
        <w:t>-րդ կետով սահմանված կարգով</w:t>
      </w:r>
      <w:r>
        <w:rPr>
          <w:rFonts w:ascii="GHEA Grapalat" w:eastAsia="Times New Roman" w:hAnsi="GHEA Grapalat" w:cs="Times New Roman"/>
          <w:color w:val="000000" w:themeColor="text1"/>
          <w:sz w:val="24"/>
          <w:szCs w:val="24"/>
          <w:lang w:val="hy-AM"/>
        </w:rPr>
        <w:t xml:space="preserve">, իսկ հիվանդանոցային պայմաններում բուժումը շարունակելու դեպքում՝ </w:t>
      </w:r>
      <w:r w:rsidRPr="002A1B70">
        <w:rPr>
          <w:rFonts w:ascii="GHEA Grapalat" w:eastAsia="Times New Roman" w:hAnsi="GHEA Grapalat" w:cs="Times New Roman"/>
          <w:color w:val="000000" w:themeColor="text1"/>
          <w:sz w:val="24"/>
          <w:szCs w:val="24"/>
          <w:lang w:val="hy-AM"/>
        </w:rPr>
        <w:t>անաշխատունակության ժամկետ</w:t>
      </w:r>
      <w:r>
        <w:rPr>
          <w:rFonts w:ascii="GHEA Grapalat" w:eastAsia="Times New Roman" w:hAnsi="GHEA Grapalat" w:cs="Times New Roman"/>
          <w:color w:val="000000" w:themeColor="text1"/>
          <w:sz w:val="24"/>
          <w:szCs w:val="24"/>
          <w:lang w:val="hy-AM"/>
        </w:rPr>
        <w:t>ն իրավասու է երկարաձգել հ</w:t>
      </w:r>
      <w:r w:rsidRPr="002A1B70">
        <w:rPr>
          <w:rFonts w:ascii="GHEA Grapalat" w:eastAsia="Times New Roman" w:hAnsi="GHEA Grapalat" w:cs="Times New Roman"/>
          <w:color w:val="000000" w:themeColor="text1"/>
          <w:sz w:val="24"/>
          <w:szCs w:val="24"/>
          <w:lang w:val="hy-AM"/>
        </w:rPr>
        <w:t>իվան</w:t>
      </w:r>
      <w:r>
        <w:rPr>
          <w:rFonts w:ascii="GHEA Grapalat" w:eastAsia="Times New Roman" w:hAnsi="GHEA Grapalat" w:cs="Times New Roman"/>
          <w:color w:val="000000" w:themeColor="text1"/>
          <w:sz w:val="24"/>
          <w:szCs w:val="24"/>
          <w:lang w:val="hy-AM"/>
        </w:rPr>
        <w:t>դանոցային բժշկական հաստատությունը</w:t>
      </w:r>
      <w:r w:rsidRPr="002A1B70">
        <w:rPr>
          <w:rFonts w:ascii="GHEA Grapalat" w:eastAsia="Times New Roman" w:hAnsi="GHEA Grapalat" w:cs="Times New Roman"/>
          <w:color w:val="000000" w:themeColor="text1"/>
          <w:sz w:val="24"/>
          <w:szCs w:val="24"/>
          <w:lang w:val="hy-AM"/>
        </w:rPr>
        <w:t xml:space="preserve">: Այս դեպքում էլեկտրոնային առողջապահական համակարգում բացված անաշխատունակության </w:t>
      </w:r>
      <w:r w:rsidRPr="002A1B70">
        <w:rPr>
          <w:rFonts w:ascii="GHEA Grapalat" w:eastAsia="Times New Roman" w:hAnsi="GHEA Grapalat" w:cs="Times New Roman"/>
          <w:color w:val="000000" w:themeColor="text1"/>
          <w:sz w:val="24"/>
          <w:szCs w:val="24"/>
          <w:lang w:val="hy-AM"/>
        </w:rPr>
        <w:lastRenderedPageBreak/>
        <w:t xml:space="preserve">թերթիկը լրացվում է, իսկ անաշխատունակության տևողությունը 15 օրացուցային օրվանից ավելի լինելու դեպքում այդ մասին էլեկտրոնային առողջապահական համակարգից ծառայության տեղեկատվական համակարգ փոխանցվում են </w:t>
      </w:r>
      <w:r>
        <w:rPr>
          <w:rFonts w:ascii="GHEA Grapalat" w:eastAsia="Times New Roman" w:hAnsi="GHEA Grapalat" w:cs="Times New Roman"/>
          <w:color w:val="000000" w:themeColor="text1"/>
          <w:sz w:val="24"/>
          <w:szCs w:val="24"/>
          <w:lang w:val="hy-AM"/>
        </w:rPr>
        <w:t xml:space="preserve">համաձայն </w:t>
      </w:r>
      <w:r w:rsidRPr="002A1B70">
        <w:rPr>
          <w:rFonts w:ascii="GHEA Grapalat" w:eastAsia="Times New Roman" w:hAnsi="GHEA Grapalat" w:cs="Times New Roman"/>
          <w:color w:val="000000" w:themeColor="text1"/>
          <w:sz w:val="24"/>
          <w:szCs w:val="24"/>
          <w:lang w:val="hy-AM"/>
        </w:rPr>
        <w:t xml:space="preserve">սույն կարգի </w:t>
      </w:r>
      <w:r>
        <w:rPr>
          <w:rFonts w:ascii="GHEA Grapalat" w:eastAsia="Times New Roman" w:hAnsi="GHEA Grapalat" w:cs="Times New Roman"/>
          <w:color w:val="000000" w:themeColor="text1"/>
          <w:sz w:val="24"/>
          <w:szCs w:val="24"/>
          <w:lang w:val="hy-AM"/>
        </w:rPr>
        <w:t>12-րդ</w:t>
      </w:r>
      <w:r w:rsidRPr="002A1B70">
        <w:rPr>
          <w:rFonts w:ascii="GHEA Grapalat" w:eastAsia="Times New Roman" w:hAnsi="GHEA Grapalat" w:cs="Times New Roman"/>
          <w:color w:val="000000" w:themeColor="text1"/>
          <w:sz w:val="24"/>
          <w:szCs w:val="24"/>
          <w:lang w:val="hy-AM"/>
        </w:rPr>
        <w:t xml:space="preserve"> և </w:t>
      </w:r>
      <w:r>
        <w:rPr>
          <w:rFonts w:ascii="GHEA Grapalat" w:eastAsia="Times New Roman" w:hAnsi="GHEA Grapalat" w:cs="Times New Roman"/>
          <w:color w:val="000000" w:themeColor="text1"/>
          <w:sz w:val="24"/>
          <w:szCs w:val="24"/>
          <w:lang w:val="hy-AM"/>
        </w:rPr>
        <w:t>13</w:t>
      </w:r>
      <w:r w:rsidRPr="002A1B70">
        <w:rPr>
          <w:rFonts w:ascii="GHEA Grapalat" w:eastAsia="Times New Roman" w:hAnsi="GHEA Grapalat" w:cs="Times New Roman"/>
          <w:color w:val="000000" w:themeColor="text1"/>
          <w:sz w:val="24"/>
          <w:szCs w:val="24"/>
          <w:lang w:val="hy-AM"/>
        </w:rPr>
        <w:t>-րդ կետեր</w:t>
      </w:r>
      <w:r>
        <w:rPr>
          <w:rFonts w:ascii="GHEA Grapalat" w:eastAsia="Times New Roman" w:hAnsi="GHEA Grapalat" w:cs="Times New Roman"/>
          <w:color w:val="000000" w:themeColor="text1"/>
          <w:sz w:val="24"/>
          <w:szCs w:val="24"/>
          <w:lang w:val="hy-AM"/>
        </w:rPr>
        <w:t>ի</w:t>
      </w:r>
      <w:r w:rsidRPr="002A1B70">
        <w:rPr>
          <w:rFonts w:ascii="GHEA Grapalat" w:eastAsia="Times New Roman" w:hAnsi="GHEA Grapalat" w:cs="Times New Roman"/>
          <w:color w:val="000000" w:themeColor="text1"/>
          <w:sz w:val="24"/>
          <w:szCs w:val="24"/>
          <w:lang w:val="hy-AM"/>
        </w:rPr>
        <w:t>:</w:t>
      </w:r>
    </w:p>
    <w:p w14:paraId="47CE4EB0"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Ամբուլատոր-պոլիկլինիկական բժշկական հաստատության կողմից բուժում ստանալու դեպքում քաղաքացու (երեխայի) ախտաբանական վիճակի, դրա հետևանքների կամ բարդությունների վերացման օրն անաշխատունակության թերթիկը փակում է բուժող բժիշկը:</w:t>
      </w:r>
      <w:r>
        <w:rPr>
          <w:rFonts w:ascii="GHEA Grapalat" w:eastAsia="Times New Roman" w:hAnsi="GHEA Grapalat" w:cs="Times New Roman"/>
          <w:color w:val="000000" w:themeColor="text1"/>
          <w:sz w:val="24"/>
          <w:szCs w:val="24"/>
          <w:lang w:val="hy-AM"/>
        </w:rPr>
        <w:t xml:space="preserve"> </w:t>
      </w:r>
    </w:p>
    <w:p w14:paraId="50AD946C"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Էլեկտրոնային առողջապահական համակարգում անաշխատունակության թերթիկը փակելու դեպքում այդ մասին գրառումը էլեկտրոնային առողջապահության համակարգում կատարվում է փակելու օրը, որն էլ անաշխատունակության վերջին օրն է։</w:t>
      </w:r>
    </w:p>
    <w:p w14:paraId="2E23CEF3"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Ա</w:t>
      </w:r>
      <w:r w:rsidRPr="00C600BB">
        <w:rPr>
          <w:rFonts w:ascii="GHEA Grapalat" w:eastAsia="Times New Roman" w:hAnsi="GHEA Grapalat"/>
          <w:color w:val="000000" w:themeColor="text1"/>
          <w:sz w:val="24"/>
          <w:szCs w:val="24"/>
          <w:lang w:val="hy-AM"/>
        </w:rPr>
        <w:t>նաշխատունակության թերթիկի լրացման և տրամադրման գործընթացի հսկողության  համար պատասխանատու է բժշկական հաստատության տնօրենը կամ  տնօրենի հրամանով նշանակված պատասխանատու անձը</w:t>
      </w:r>
      <w:r w:rsidRPr="002A1B70">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Ամբուլատոր</w:t>
      </w:r>
      <w:r w:rsidRPr="00C45E2D">
        <w:rPr>
          <w:rFonts w:ascii="GHEA Grapalat" w:eastAsia="Times New Roman" w:hAnsi="GHEA Grapalat" w:cs="Times New Roman"/>
          <w:color w:val="000000" w:themeColor="text1"/>
          <w:sz w:val="24"/>
          <w:szCs w:val="24"/>
          <w:lang w:val="hy-AM"/>
        </w:rPr>
        <w:t xml:space="preserve"> պայմաններում բացված անաշխատունակության թերթիկը երկարացնելու համար բժշկի կողմից սահմանված` </w:t>
      </w:r>
      <w:r>
        <w:rPr>
          <w:rFonts w:ascii="GHEA Grapalat" w:eastAsia="Times New Roman" w:hAnsi="GHEA Grapalat" w:cs="Times New Roman"/>
          <w:color w:val="000000" w:themeColor="text1"/>
          <w:sz w:val="24"/>
          <w:szCs w:val="24"/>
          <w:lang w:val="hy-AM"/>
        </w:rPr>
        <w:t>հիվանդի</w:t>
      </w:r>
      <w:r w:rsidRPr="00C45E2D">
        <w:rPr>
          <w:rFonts w:ascii="GHEA Grapalat" w:eastAsia="Times New Roman" w:hAnsi="GHEA Grapalat" w:cs="Times New Roman"/>
          <w:color w:val="000000" w:themeColor="text1"/>
          <w:sz w:val="24"/>
          <w:szCs w:val="24"/>
          <w:lang w:val="hy-AM"/>
        </w:rPr>
        <w:t xml:space="preserve"> բժշկական հաստատություն հերթական այցի օրը չներկայանալու (բժշկական հաստատության բուժաշխատողի կողմից պատշաճ տեղեկացման պարագայում) անաշխատունակության թերթիկը բժ</w:t>
      </w:r>
      <w:r>
        <w:rPr>
          <w:rFonts w:ascii="GHEA Grapalat" w:eastAsia="Times New Roman" w:hAnsi="GHEA Grapalat" w:cs="Times New Roman"/>
          <w:color w:val="000000" w:themeColor="text1"/>
          <w:sz w:val="24"/>
          <w:szCs w:val="24"/>
          <w:lang w:val="hy-AM"/>
        </w:rPr>
        <w:t>ի</w:t>
      </w:r>
      <w:r w:rsidRPr="00C45E2D">
        <w:rPr>
          <w:rFonts w:ascii="GHEA Grapalat" w:eastAsia="Times New Roman" w:hAnsi="GHEA Grapalat" w:cs="Times New Roman"/>
          <w:color w:val="000000" w:themeColor="text1"/>
          <w:sz w:val="24"/>
          <w:szCs w:val="24"/>
          <w:lang w:val="hy-AM"/>
        </w:rPr>
        <w:t>շկ</w:t>
      </w:r>
      <w:r>
        <w:rPr>
          <w:rFonts w:ascii="GHEA Grapalat" w:eastAsia="Times New Roman" w:hAnsi="GHEA Grapalat" w:cs="Times New Roman"/>
          <w:color w:val="000000" w:themeColor="text1"/>
          <w:sz w:val="24"/>
          <w:szCs w:val="24"/>
          <w:lang w:val="hy-AM"/>
        </w:rPr>
        <w:t>ը փակում է</w:t>
      </w:r>
      <w:r w:rsidRPr="00C45E2D">
        <w:rPr>
          <w:rFonts w:ascii="GHEA Grapalat" w:eastAsia="Times New Roman" w:hAnsi="GHEA Grapalat" w:cs="Times New Roman"/>
          <w:color w:val="000000" w:themeColor="text1"/>
          <w:sz w:val="24"/>
          <w:szCs w:val="24"/>
          <w:lang w:val="hy-AM"/>
        </w:rPr>
        <w:t xml:space="preserve"> նույն օրը</w:t>
      </w:r>
      <w:r>
        <w:rPr>
          <w:rFonts w:ascii="GHEA Grapalat" w:eastAsia="Times New Roman" w:hAnsi="GHEA Grapalat" w:cs="Times New Roman"/>
          <w:color w:val="000000" w:themeColor="text1"/>
          <w:sz w:val="24"/>
          <w:szCs w:val="24"/>
          <w:lang w:val="hy-AM"/>
        </w:rPr>
        <w:t xml:space="preserve">, </w:t>
      </w:r>
      <w:r w:rsidRPr="00497349">
        <w:rPr>
          <w:rFonts w:ascii="GHEA Grapalat" w:eastAsia="Times New Roman" w:hAnsi="GHEA Grapalat" w:cs="Times New Roman"/>
          <w:color w:val="000000" w:themeColor="text1"/>
          <w:sz w:val="24"/>
          <w:szCs w:val="24"/>
          <w:lang w:val="hy-AM"/>
        </w:rPr>
        <w:t>եթե չներկայանալու պատճառը հիվանդի վատառողջ լինելը չէ։</w:t>
      </w:r>
    </w:p>
    <w:p w14:paraId="2EC70058" w14:textId="77777777" w:rsidR="009567C6" w:rsidRPr="002A1B70" w:rsidRDefault="009567C6" w:rsidP="009567C6">
      <w:pPr>
        <w:pStyle w:val="ListParagraph"/>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p>
    <w:p w14:paraId="2364EF0F" w14:textId="77777777" w:rsidR="009567C6" w:rsidRPr="002A1B70" w:rsidRDefault="009567C6" w:rsidP="009567C6">
      <w:pPr>
        <w:pStyle w:val="ListParagraph"/>
        <w:numPr>
          <w:ilvl w:val="0"/>
          <w:numId w:val="5"/>
        </w:numPr>
        <w:shd w:val="clear" w:color="auto" w:fill="FFFFFF"/>
        <w:tabs>
          <w:tab w:val="left" w:pos="993"/>
        </w:tabs>
        <w:spacing w:after="0" w:line="360" w:lineRule="auto"/>
        <w:ind w:left="0" w:firstLine="709"/>
        <w:jc w:val="both"/>
        <w:rPr>
          <w:rFonts w:ascii="GHEA Grapalat" w:eastAsia="Times New Roman" w:hAnsi="GHEA Grapalat" w:cs="Times New Roman"/>
          <w:b/>
          <w:color w:val="000000" w:themeColor="text1"/>
          <w:sz w:val="24"/>
          <w:szCs w:val="24"/>
          <w:lang w:val="hy-AM"/>
        </w:rPr>
      </w:pPr>
      <w:r w:rsidRPr="002A1B70">
        <w:rPr>
          <w:rFonts w:ascii="GHEA Grapalat" w:eastAsia="Times New Roman" w:hAnsi="GHEA Grapalat" w:cs="Times New Roman"/>
          <w:b/>
          <w:color w:val="000000" w:themeColor="text1"/>
          <w:sz w:val="24"/>
          <w:szCs w:val="24"/>
          <w:lang w:val="hy-AM"/>
        </w:rPr>
        <w:t>ԷԼԵԿՏՐՈՆԱՅԻՆ ԱՌՈՂՋԱՊԱՀՈՒԹՅԱՆ ՀԱՄԱԿԱՐԳԻՑ ՏԵՂԵԿԱՏՎՈՒԹՅԱՆ (ՏՎՅԱԼՆԵՐԻ) ՓՈԽԱՆՑՈՒՄԸ ՀԻՎԱՆԴՈՒԹՅԱՆ (ՎՆԱՍՎԱԾՔԻ) ՊԱՏՃԱՌՈՎ ԱՌԱՋԱՑԱԾ ԱՆԱՇԽԱՏՈՒՆԱԿՈՒԹՅԱՆ ԴԵՊՔՈՒՄ</w:t>
      </w:r>
    </w:p>
    <w:p w14:paraId="7233EA0A" w14:textId="77777777" w:rsidR="009567C6" w:rsidRPr="002A1B70" w:rsidRDefault="009567C6" w:rsidP="009567C6">
      <w:pPr>
        <w:pStyle w:val="ListParagraph"/>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p>
    <w:p w14:paraId="4CA6686F"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Հիվանդության (վնասվածքի) պատճառով առաջացած անաշխատունակության դեպքում վարձու աշխատողին էլեկտրոնային առողջապահական համակարգում անաշխատունակության թերթիկ բուժող բժիշկը բացում է հիվանդության (վնասվածքի) </w:t>
      </w:r>
      <w:r w:rsidRPr="002A1B70">
        <w:rPr>
          <w:rFonts w:ascii="GHEA Grapalat" w:eastAsia="Times New Roman" w:hAnsi="GHEA Grapalat" w:cs="Times New Roman"/>
          <w:color w:val="000000" w:themeColor="text1"/>
          <w:sz w:val="24"/>
          <w:szCs w:val="24"/>
          <w:lang w:val="hy-AM"/>
        </w:rPr>
        <w:lastRenderedPageBreak/>
        <w:t xml:space="preserve">ամբողջ ժամանակաշրջանի համար` </w:t>
      </w:r>
      <w:r>
        <w:rPr>
          <w:rFonts w:ascii="GHEA Grapalat" w:eastAsia="Times New Roman" w:hAnsi="GHEA Grapalat" w:cs="Times New Roman"/>
          <w:color w:val="000000" w:themeColor="text1"/>
          <w:sz w:val="24"/>
          <w:szCs w:val="24"/>
          <w:lang w:val="hy-AM"/>
        </w:rPr>
        <w:t xml:space="preserve">աշխատունակությունը </w:t>
      </w:r>
      <w:r w:rsidRPr="002A1B70">
        <w:rPr>
          <w:rFonts w:ascii="GHEA Grapalat" w:eastAsia="Times New Roman" w:hAnsi="GHEA Grapalat" w:cs="Times New Roman"/>
          <w:color w:val="000000" w:themeColor="text1"/>
          <w:sz w:val="24"/>
          <w:szCs w:val="24"/>
          <w:lang w:val="hy-AM"/>
        </w:rPr>
        <w:t>կորցնելու օրվանից մինչև դրա վերականգնումը:</w:t>
      </w:r>
    </w:p>
    <w:p w14:paraId="27014C42" w14:textId="77777777" w:rsidR="009567C6"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5" w:name="_Ref200296848"/>
      <w:r w:rsidRPr="002A1B70">
        <w:rPr>
          <w:rFonts w:ascii="GHEA Grapalat" w:eastAsia="Times New Roman" w:hAnsi="GHEA Grapalat" w:cs="Times New Roman"/>
          <w:color w:val="000000" w:themeColor="text1"/>
          <w:sz w:val="24"/>
          <w:szCs w:val="24"/>
          <w:lang w:val="hy-AM"/>
        </w:rPr>
        <w:t xml:space="preserve">Տևական հիվանդության </w:t>
      </w:r>
      <w:r>
        <w:rPr>
          <w:rFonts w:ascii="GHEA Grapalat" w:eastAsia="Times New Roman" w:hAnsi="GHEA Grapalat" w:cs="Times New Roman"/>
          <w:color w:val="000000" w:themeColor="text1"/>
          <w:sz w:val="24"/>
          <w:szCs w:val="24"/>
          <w:lang w:val="hy-AM"/>
        </w:rPr>
        <w:t>նույն դեպքում,</w:t>
      </w:r>
      <w:r w:rsidRPr="002A1B70">
        <w:rPr>
          <w:rFonts w:ascii="GHEA Grapalat" w:eastAsia="Times New Roman" w:hAnsi="GHEA Grapalat" w:cs="Times New Roman"/>
          <w:color w:val="000000" w:themeColor="text1"/>
          <w:sz w:val="24"/>
          <w:szCs w:val="24"/>
          <w:lang w:val="hy-AM"/>
        </w:rPr>
        <w:t xml:space="preserve"> </w:t>
      </w:r>
      <w:r w:rsidRPr="00863A7F">
        <w:rPr>
          <w:rFonts w:ascii="GHEA Grapalat" w:eastAsia="Times New Roman" w:hAnsi="GHEA Grapalat" w:cs="Times New Roman"/>
          <w:color w:val="000000" w:themeColor="text1"/>
          <w:sz w:val="24"/>
          <w:szCs w:val="24"/>
          <w:lang w:val="hy-AM"/>
        </w:rPr>
        <w:t xml:space="preserve">բացառությամբ </w:t>
      </w:r>
      <w:r w:rsidRPr="0096287D">
        <w:rPr>
          <w:rFonts w:ascii="GHEA Grapalat" w:eastAsia="Times New Roman" w:hAnsi="GHEA Grapalat" w:cs="Times New Roman"/>
          <w:color w:val="000000" w:themeColor="text1"/>
          <w:sz w:val="24"/>
          <w:szCs w:val="24"/>
          <w:lang w:val="hy-AM"/>
        </w:rPr>
        <w:t>անձի առողջական վիճակի</w:t>
      </w:r>
      <w:r>
        <w:rPr>
          <w:rFonts w:ascii="GHEA Grapalat" w:eastAsia="Times New Roman" w:hAnsi="GHEA Grapalat" w:cs="Times New Roman"/>
          <w:color w:val="000000" w:themeColor="text1"/>
          <w:sz w:val="24"/>
          <w:szCs w:val="24"/>
          <w:lang w:val="hy-AM"/>
        </w:rPr>
        <w:t xml:space="preserve"> </w:t>
      </w:r>
      <w:r w:rsidRPr="00863A7F">
        <w:rPr>
          <w:rFonts w:ascii="GHEA Grapalat" w:eastAsia="Times New Roman" w:hAnsi="GHEA Grapalat" w:cs="Times New Roman"/>
          <w:color w:val="000000" w:themeColor="text1"/>
          <w:sz w:val="24"/>
          <w:szCs w:val="24"/>
          <w:lang w:val="hy-AM"/>
        </w:rPr>
        <w:t>վերականգնման հեռանկարի բացակայո</w:t>
      </w:r>
      <w:r>
        <w:rPr>
          <w:rFonts w:ascii="GHEA Grapalat" w:eastAsia="Times New Roman" w:hAnsi="GHEA Grapalat" w:cs="Times New Roman"/>
          <w:color w:val="000000" w:themeColor="text1"/>
          <w:sz w:val="24"/>
          <w:szCs w:val="24"/>
          <w:lang w:val="hy-AM"/>
        </w:rPr>
        <w:t>ւթյուն ունեցող հիվանդության</w:t>
      </w:r>
      <w:r w:rsidRPr="00863A7F">
        <w:rPr>
          <w:rFonts w:ascii="GHEA Grapalat" w:eastAsia="Times New Roman" w:hAnsi="GHEA Grapalat" w:cs="Times New Roman"/>
          <w:color w:val="000000" w:themeColor="text1"/>
          <w:sz w:val="24"/>
          <w:szCs w:val="24"/>
          <w:lang w:val="hy-AM"/>
        </w:rPr>
        <w:t>,</w:t>
      </w:r>
      <w:r w:rsidRPr="00863A7F">
        <w:rPr>
          <w:rFonts w:ascii="Arial" w:hAnsi="Arial" w:cs="Arial"/>
          <w:bCs/>
          <w:color w:val="333333"/>
          <w:shd w:val="clear" w:color="auto" w:fill="FFFFFF"/>
          <w:lang w:val="hy-AM"/>
        </w:rPr>
        <w:t> </w:t>
      </w:r>
      <w:r w:rsidRPr="002A1B70">
        <w:rPr>
          <w:rFonts w:ascii="GHEA Grapalat" w:eastAsia="Times New Roman" w:hAnsi="GHEA Grapalat" w:cs="Times New Roman"/>
          <w:color w:val="000000" w:themeColor="text1"/>
          <w:sz w:val="24"/>
          <w:szCs w:val="24"/>
          <w:lang w:val="hy-AM"/>
        </w:rPr>
        <w:t>եթե հիվանդի</w:t>
      </w:r>
      <w:r>
        <w:rPr>
          <w:rFonts w:ascii="GHEA Grapalat" w:eastAsia="Times New Roman" w:hAnsi="GHEA Grapalat" w:cs="Times New Roman"/>
          <w:color w:val="000000" w:themeColor="text1"/>
          <w:sz w:val="24"/>
          <w:szCs w:val="24"/>
          <w:lang w:val="hy-AM"/>
        </w:rPr>
        <w:t xml:space="preserve"> </w:t>
      </w:r>
      <w:r w:rsidRPr="00915CD9">
        <w:rPr>
          <w:rFonts w:ascii="GHEA Grapalat" w:eastAsia="Times New Roman" w:hAnsi="GHEA Grapalat" w:cs="Times New Roman"/>
          <w:color w:val="000000" w:themeColor="text1"/>
          <w:sz w:val="24"/>
          <w:szCs w:val="24"/>
          <w:lang w:val="hy-AM"/>
        </w:rPr>
        <w:t>առողջական</w:t>
      </w:r>
      <w:r w:rsidRPr="00D7197D">
        <w:rPr>
          <w:rFonts w:ascii="GHEA Grapalat" w:hAnsi="GHEA Grapalat"/>
          <w:sz w:val="24"/>
          <w:szCs w:val="24"/>
          <w:lang w:val="hy-AM"/>
        </w:rPr>
        <w:t xml:space="preserve"> վիճակը դեռևս չի վերականգնվել</w:t>
      </w:r>
      <w:r>
        <w:rPr>
          <w:rFonts w:ascii="GHEA Grapalat" w:hAnsi="GHEA Grapalat"/>
          <w:sz w:val="24"/>
          <w:szCs w:val="24"/>
          <w:lang w:val="hy-AM"/>
        </w:rPr>
        <w:t>,</w:t>
      </w:r>
      <w:r w:rsidRPr="002A1B70">
        <w:rPr>
          <w:rFonts w:ascii="GHEA Grapalat" w:eastAsia="Times New Roman" w:hAnsi="GHEA Grapalat" w:cs="Times New Roman"/>
          <w:color w:val="000000" w:themeColor="text1"/>
          <w:sz w:val="24"/>
          <w:szCs w:val="24"/>
          <w:lang w:val="hy-AM"/>
        </w:rPr>
        <w:t xml:space="preserve"> անաշխատունակության ժամկետը երկարաձգելու նպատակով բուժող բժիշկը հիվանդին ֆունկցիոնալության գնահատման է ուղեգրում անաշխատունակությունն սկս</w:t>
      </w:r>
      <w:r>
        <w:rPr>
          <w:rFonts w:ascii="GHEA Grapalat" w:eastAsia="Times New Roman" w:hAnsi="GHEA Grapalat" w:cs="Times New Roman"/>
          <w:color w:val="000000" w:themeColor="text1"/>
          <w:sz w:val="24"/>
          <w:szCs w:val="24"/>
          <w:lang w:val="hy-AM"/>
        </w:rPr>
        <w:t>վ</w:t>
      </w:r>
      <w:r w:rsidRPr="002A1B70">
        <w:rPr>
          <w:rFonts w:ascii="GHEA Grapalat" w:eastAsia="Times New Roman" w:hAnsi="GHEA Grapalat" w:cs="Times New Roman"/>
          <w:color w:val="000000" w:themeColor="text1"/>
          <w:sz w:val="24"/>
          <w:szCs w:val="24"/>
          <w:lang w:val="hy-AM"/>
        </w:rPr>
        <w:t xml:space="preserve">ելու (անկախ անաշխատունակության նախորդ թերթիկ(ներ)ն այլ բուժող բժշկի կողմից բացված լինելու հանգամանքից) </w:t>
      </w:r>
      <w:r>
        <w:rPr>
          <w:rFonts w:ascii="GHEA Grapalat" w:eastAsia="Times New Roman" w:hAnsi="GHEA Grapalat" w:cs="Times New Roman"/>
          <w:color w:val="000000" w:themeColor="text1"/>
          <w:sz w:val="24"/>
          <w:szCs w:val="24"/>
          <w:lang w:val="hy-AM"/>
        </w:rPr>
        <w:t xml:space="preserve">75-րդ օրվանից մինչև </w:t>
      </w:r>
      <w:r w:rsidRPr="002A1B70">
        <w:rPr>
          <w:rFonts w:ascii="GHEA Grapalat" w:eastAsia="Times New Roman" w:hAnsi="GHEA Grapalat" w:cs="Times New Roman"/>
          <w:color w:val="000000" w:themeColor="text1"/>
          <w:sz w:val="24"/>
          <w:szCs w:val="24"/>
          <w:lang w:val="hy-AM"/>
        </w:rPr>
        <w:t>80-րդ օր</w:t>
      </w:r>
      <w:r>
        <w:rPr>
          <w:rFonts w:ascii="GHEA Grapalat" w:eastAsia="Times New Roman" w:hAnsi="GHEA Grapalat" w:cs="Times New Roman"/>
          <w:color w:val="000000" w:themeColor="text1"/>
          <w:sz w:val="24"/>
          <w:szCs w:val="24"/>
          <w:lang w:val="hy-AM"/>
        </w:rPr>
        <w:t xml:space="preserve">ը </w:t>
      </w:r>
      <w:r w:rsidRPr="0004242F">
        <w:rPr>
          <w:rFonts w:ascii="GHEA Grapalat" w:eastAsia="Times New Roman" w:hAnsi="GHEA Grapalat" w:cs="Times New Roman"/>
          <w:color w:val="000000" w:themeColor="text1"/>
          <w:sz w:val="24"/>
          <w:szCs w:val="24"/>
          <w:lang w:val="hy-AM"/>
        </w:rPr>
        <w:t xml:space="preserve">(ոչ աշխատանքային օր լինելու դեպքում` դրան </w:t>
      </w:r>
      <w:r>
        <w:rPr>
          <w:rFonts w:ascii="GHEA Grapalat" w:eastAsia="Times New Roman" w:hAnsi="GHEA Grapalat" w:cs="Times New Roman"/>
          <w:color w:val="000000" w:themeColor="text1"/>
          <w:sz w:val="24"/>
          <w:szCs w:val="24"/>
          <w:lang w:val="hy-AM"/>
        </w:rPr>
        <w:t>հաջորդող</w:t>
      </w:r>
      <w:r w:rsidRPr="0004242F">
        <w:rPr>
          <w:rFonts w:ascii="GHEA Grapalat" w:eastAsia="Times New Roman" w:hAnsi="GHEA Grapalat" w:cs="Times New Roman"/>
          <w:color w:val="000000" w:themeColor="text1"/>
          <w:sz w:val="24"/>
          <w:szCs w:val="24"/>
          <w:lang w:val="hy-AM"/>
        </w:rPr>
        <w:t xml:space="preserve"> աշխատանքային օր</w:t>
      </w:r>
      <w:r>
        <w:rPr>
          <w:rFonts w:ascii="GHEA Grapalat" w:eastAsia="Times New Roman" w:hAnsi="GHEA Grapalat" w:cs="Times New Roman"/>
          <w:color w:val="000000" w:themeColor="text1"/>
          <w:sz w:val="24"/>
          <w:szCs w:val="24"/>
          <w:lang w:val="hy-AM"/>
        </w:rPr>
        <w:t>ը</w:t>
      </w:r>
      <w:r w:rsidRPr="0004242F">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 ներառյալ։</w:t>
      </w:r>
      <w:r w:rsidRPr="002A1B70">
        <w:rPr>
          <w:rFonts w:ascii="GHEA Grapalat" w:eastAsia="Times New Roman" w:hAnsi="GHEA Grapalat" w:cs="Times New Roman"/>
          <w:color w:val="000000" w:themeColor="text1"/>
          <w:sz w:val="24"/>
          <w:szCs w:val="24"/>
          <w:lang w:val="hy-AM"/>
        </w:rPr>
        <w:t xml:space="preserve"> </w:t>
      </w:r>
      <w:bookmarkEnd w:id="5"/>
    </w:p>
    <w:p w14:paraId="77D742F6" w14:textId="77777777" w:rsidR="009567C6" w:rsidRPr="00587FE6"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Սույն կարգի </w:t>
      </w:r>
      <w:r>
        <w:rPr>
          <w:rFonts w:ascii="GHEA Grapalat" w:eastAsia="Times New Roman" w:hAnsi="GHEA Grapalat" w:cs="Times New Roman"/>
          <w:color w:val="000000" w:themeColor="text1"/>
          <w:sz w:val="24"/>
          <w:szCs w:val="24"/>
          <w:lang w:val="hy-AM"/>
        </w:rPr>
        <w:t>23</w:t>
      </w:r>
      <w:r w:rsidRPr="002A1B70">
        <w:rPr>
          <w:rFonts w:ascii="GHEA Grapalat" w:eastAsia="Times New Roman" w:hAnsi="GHEA Grapalat" w:cs="Times New Roman"/>
          <w:color w:val="000000" w:themeColor="text1"/>
          <w:sz w:val="24"/>
          <w:szCs w:val="24"/>
          <w:lang w:val="hy-AM"/>
        </w:rPr>
        <w:t xml:space="preserve">-րդ կետում նշված դեպքում, երբ բուժող բժիշկը ուղեգրել է սխալ ընթացակարգով (օրենսդրությամբ սահմանված պահանջների, այդ թվում՝ ժամկետների խախտմամբ), ապա </w:t>
      </w:r>
      <w:r w:rsidRPr="00915CD9">
        <w:rPr>
          <w:rFonts w:ascii="GHEA Grapalat" w:eastAsia="Times New Roman" w:hAnsi="GHEA Grapalat" w:cs="Times New Roman"/>
          <w:color w:val="000000" w:themeColor="text1"/>
          <w:sz w:val="24"/>
          <w:szCs w:val="24"/>
          <w:lang w:val="hy-AM"/>
        </w:rPr>
        <w:t xml:space="preserve">այդ մասին </w:t>
      </w:r>
      <w:r>
        <w:rPr>
          <w:rFonts w:ascii="GHEA Grapalat" w:eastAsia="Times New Roman" w:hAnsi="GHEA Grapalat" w:cs="Times New Roman"/>
          <w:color w:val="000000" w:themeColor="text1"/>
          <w:sz w:val="24"/>
          <w:szCs w:val="24"/>
          <w:lang w:val="hy-AM"/>
        </w:rPr>
        <w:t>հիվանդի</w:t>
      </w:r>
      <w:r>
        <w:rPr>
          <w:rFonts w:ascii="GHEA Grapalat" w:hAnsi="GHEA Grapalat"/>
          <w:sz w:val="24"/>
          <w:szCs w:val="24"/>
          <w:lang w:val="hy-AM"/>
        </w:rPr>
        <w:t xml:space="preserve">՝ սույն կարգի 23-րդ կետում նշված </w:t>
      </w:r>
      <w:r w:rsidRPr="00D7197D">
        <w:rPr>
          <w:rFonts w:ascii="GHEA Grapalat" w:hAnsi="GHEA Grapalat"/>
          <w:sz w:val="24"/>
          <w:szCs w:val="24"/>
          <w:lang w:val="hy-AM"/>
        </w:rPr>
        <w:t xml:space="preserve"> </w:t>
      </w:r>
      <w:r>
        <w:rPr>
          <w:rFonts w:ascii="GHEA Grapalat" w:eastAsia="Times New Roman" w:hAnsi="GHEA Grapalat" w:cs="Times New Roman"/>
          <w:color w:val="000000" w:themeColor="text1"/>
          <w:sz w:val="24"/>
          <w:szCs w:val="24"/>
          <w:lang w:val="hy-AM"/>
        </w:rPr>
        <w:t xml:space="preserve">դիմումը մուտքագրվելուց հետո </w:t>
      </w:r>
      <w:r w:rsidRPr="00915CD9">
        <w:rPr>
          <w:rFonts w:ascii="GHEA Grapalat" w:eastAsia="Times New Roman" w:hAnsi="GHEA Grapalat" w:cs="Times New Roman"/>
          <w:color w:val="000000" w:themeColor="text1"/>
          <w:sz w:val="24"/>
          <w:szCs w:val="24"/>
          <w:lang w:val="hy-AM"/>
        </w:rPr>
        <w:t>3 աշխատանքային օրվա ընթացքում</w:t>
      </w:r>
      <w:r w:rsidRPr="00D7197D">
        <w:rPr>
          <w:rFonts w:ascii="GHEA Grapalat" w:hAnsi="GHEA Grapalat"/>
          <w:sz w:val="24"/>
          <w:szCs w:val="24"/>
          <w:lang w:val="hy-AM"/>
        </w:rPr>
        <w:t xml:space="preserve"> ֆունկցիոնալության գնահատման e-disability համակարգ</w:t>
      </w:r>
      <w:r>
        <w:rPr>
          <w:rFonts w:ascii="GHEA Grapalat" w:hAnsi="GHEA Grapalat"/>
          <w:sz w:val="24"/>
          <w:szCs w:val="24"/>
          <w:lang w:val="hy-AM"/>
        </w:rPr>
        <w:t xml:space="preserve">ից </w:t>
      </w:r>
      <w:r w:rsidRPr="00915CD9">
        <w:rPr>
          <w:rFonts w:ascii="GHEA Grapalat" w:eastAsia="Times New Roman" w:hAnsi="GHEA Grapalat" w:cs="Times New Roman"/>
          <w:color w:val="000000" w:themeColor="text1"/>
          <w:sz w:val="24"/>
          <w:szCs w:val="24"/>
          <w:lang w:val="hy-AM"/>
        </w:rPr>
        <w:t xml:space="preserve">էլեկտրոնային առողջապահական համակարգի միջոցով բուժող բժիշկը </w:t>
      </w:r>
      <w:r>
        <w:rPr>
          <w:rFonts w:ascii="GHEA Grapalat" w:eastAsia="Times New Roman" w:hAnsi="GHEA Grapalat" w:cs="Times New Roman"/>
          <w:color w:val="000000" w:themeColor="text1"/>
          <w:sz w:val="24"/>
          <w:szCs w:val="24"/>
          <w:lang w:val="hy-AM"/>
        </w:rPr>
        <w:t xml:space="preserve">ստանում է </w:t>
      </w:r>
      <w:r w:rsidRPr="00915CD9">
        <w:rPr>
          <w:rFonts w:ascii="GHEA Grapalat" w:eastAsia="Times New Roman" w:hAnsi="GHEA Grapalat" w:cs="Times New Roman"/>
          <w:color w:val="000000" w:themeColor="text1"/>
          <w:sz w:val="24"/>
          <w:szCs w:val="24"/>
          <w:lang w:val="hy-AM"/>
        </w:rPr>
        <w:t>հաղորդագրություն</w:t>
      </w:r>
      <w:r>
        <w:rPr>
          <w:rFonts w:ascii="GHEA Grapalat" w:eastAsia="Times New Roman" w:hAnsi="GHEA Grapalat" w:cs="Times New Roman"/>
          <w:color w:val="000000" w:themeColor="text1"/>
          <w:sz w:val="24"/>
          <w:szCs w:val="24"/>
          <w:lang w:val="hy-AM"/>
        </w:rPr>
        <w:t xml:space="preserve">՝ </w:t>
      </w:r>
      <w:r w:rsidRPr="00915CD9">
        <w:rPr>
          <w:rFonts w:ascii="GHEA Grapalat" w:eastAsia="Times New Roman" w:hAnsi="GHEA Grapalat" w:cs="Times New Roman"/>
          <w:color w:val="000000" w:themeColor="text1"/>
          <w:sz w:val="24"/>
          <w:szCs w:val="24"/>
          <w:lang w:val="hy-AM"/>
        </w:rPr>
        <w:t>ուղեգ</w:t>
      </w:r>
      <w:r>
        <w:rPr>
          <w:rFonts w:ascii="GHEA Grapalat" w:eastAsia="Times New Roman" w:hAnsi="GHEA Grapalat" w:cs="Times New Roman"/>
          <w:color w:val="000000" w:themeColor="text1"/>
          <w:sz w:val="24"/>
          <w:szCs w:val="24"/>
          <w:lang w:val="hy-AM"/>
        </w:rPr>
        <w:t>րումը մերժելու պատճառների մասին</w:t>
      </w:r>
      <w:r w:rsidRPr="002A1B70">
        <w:rPr>
          <w:rFonts w:ascii="GHEA Grapalat" w:eastAsia="Times New Roman" w:hAnsi="GHEA Grapalat" w:cs="Times New Roman"/>
          <w:color w:val="000000" w:themeColor="text1"/>
          <w:sz w:val="24"/>
          <w:szCs w:val="24"/>
          <w:lang w:val="hy-AM"/>
        </w:rPr>
        <w:t xml:space="preserve">։ Սույն կետում նշված դեպքում բուժող բժիշկը </w:t>
      </w:r>
      <w:r>
        <w:rPr>
          <w:rFonts w:ascii="GHEA Grapalat" w:eastAsia="Times New Roman" w:hAnsi="GHEA Grapalat" w:cs="Times New Roman"/>
          <w:color w:val="000000" w:themeColor="text1"/>
          <w:sz w:val="24"/>
          <w:szCs w:val="24"/>
          <w:lang w:val="hy-AM"/>
        </w:rPr>
        <w:t>հիվանդին</w:t>
      </w:r>
      <w:r w:rsidRPr="002A1B70">
        <w:rPr>
          <w:rFonts w:ascii="GHEA Grapalat" w:eastAsia="Times New Roman" w:hAnsi="GHEA Grapalat" w:cs="Times New Roman"/>
          <w:color w:val="000000" w:themeColor="text1"/>
          <w:sz w:val="24"/>
          <w:szCs w:val="24"/>
          <w:lang w:val="hy-AM"/>
        </w:rPr>
        <w:t xml:space="preserve"> կրկին կարող է ուղեգրել ֆունկցիոնալության գնահատման սույն կետում նշված հաղոդագրությունը ստանալուց հետո՝ </w:t>
      </w:r>
      <w:r>
        <w:rPr>
          <w:rFonts w:ascii="GHEA Grapalat" w:eastAsia="Times New Roman" w:hAnsi="GHEA Grapalat" w:cs="Times New Roman"/>
          <w:color w:val="000000" w:themeColor="text1"/>
          <w:sz w:val="24"/>
          <w:szCs w:val="24"/>
          <w:lang w:val="hy-AM"/>
        </w:rPr>
        <w:t>1</w:t>
      </w:r>
      <w:r w:rsidRPr="002A1B70">
        <w:rPr>
          <w:rFonts w:ascii="GHEA Grapalat" w:eastAsia="Times New Roman" w:hAnsi="GHEA Grapalat" w:cs="Times New Roman"/>
          <w:color w:val="000000" w:themeColor="text1"/>
          <w:sz w:val="24"/>
          <w:szCs w:val="24"/>
          <w:lang w:val="hy-AM"/>
        </w:rPr>
        <w:t xml:space="preserve"> աշխատանքային օրվա ընթացքում</w:t>
      </w:r>
      <w:r>
        <w:rPr>
          <w:rFonts w:ascii="GHEA Grapalat" w:hAnsi="GHEA Grapalat"/>
          <w:sz w:val="24"/>
          <w:szCs w:val="24"/>
          <w:lang w:val="hy-AM"/>
        </w:rPr>
        <w:t>։</w:t>
      </w:r>
    </w:p>
    <w:p w14:paraId="1830C00B" w14:textId="77777777" w:rsidR="009567C6" w:rsidRPr="001D60C1" w:rsidRDefault="009567C6" w:rsidP="009567C6">
      <w:pPr>
        <w:pStyle w:val="ListParagraph"/>
        <w:numPr>
          <w:ilvl w:val="0"/>
          <w:numId w:val="12"/>
        </w:numPr>
        <w:shd w:val="clear" w:color="auto" w:fill="FFFFFF"/>
        <w:tabs>
          <w:tab w:val="left" w:pos="993"/>
          <w:tab w:val="left" w:pos="1170"/>
        </w:tabs>
        <w:spacing w:after="0" w:line="360" w:lineRule="auto"/>
        <w:ind w:left="0" w:firstLine="450"/>
        <w:jc w:val="both"/>
        <w:rPr>
          <w:rFonts w:ascii="GHEA Grapalat" w:hAnsi="GHEA Grapalat"/>
          <w:sz w:val="24"/>
          <w:szCs w:val="24"/>
          <w:lang w:val="hy-AM"/>
        </w:rPr>
      </w:pPr>
      <w:r>
        <w:rPr>
          <w:rFonts w:ascii="GHEA Grapalat" w:hAnsi="GHEA Grapalat"/>
          <w:sz w:val="24"/>
          <w:szCs w:val="24"/>
          <w:lang w:val="hy-AM"/>
        </w:rPr>
        <w:t>Ա</w:t>
      </w:r>
      <w:r w:rsidRPr="00D7197D">
        <w:rPr>
          <w:rFonts w:ascii="GHEA Grapalat" w:hAnsi="GHEA Grapalat"/>
          <w:sz w:val="24"/>
          <w:szCs w:val="24"/>
          <w:lang w:val="hy-AM"/>
        </w:rPr>
        <w:t xml:space="preserve">նաշխատունակության ժամկետը երկարաձգելու </w:t>
      </w:r>
      <w:r>
        <w:rPr>
          <w:rFonts w:ascii="GHEA Grapalat" w:hAnsi="GHEA Grapalat"/>
          <w:sz w:val="24"/>
          <w:szCs w:val="24"/>
          <w:lang w:val="hy-AM"/>
        </w:rPr>
        <w:t>նպատակով</w:t>
      </w:r>
      <w:r w:rsidRPr="0044591A">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 xml:space="preserve">հիվանդին </w:t>
      </w:r>
      <w:r w:rsidRPr="0044591A">
        <w:rPr>
          <w:rFonts w:ascii="GHEA Grapalat" w:eastAsia="Times New Roman" w:hAnsi="GHEA Grapalat" w:cs="Times New Roman"/>
          <w:color w:val="000000" w:themeColor="text1"/>
          <w:sz w:val="24"/>
          <w:szCs w:val="24"/>
          <w:lang w:val="hy-AM"/>
        </w:rPr>
        <w:t>ֆունկցիոնալության գնահատման</w:t>
      </w:r>
      <w:r>
        <w:rPr>
          <w:rFonts w:ascii="GHEA Grapalat" w:eastAsia="Times New Roman" w:hAnsi="GHEA Grapalat" w:cs="Times New Roman"/>
          <w:color w:val="000000" w:themeColor="text1"/>
          <w:sz w:val="24"/>
          <w:szCs w:val="24"/>
          <w:lang w:val="hy-AM"/>
        </w:rPr>
        <w:t xml:space="preserve"> ուղեգրելու </w:t>
      </w:r>
      <w:r>
        <w:rPr>
          <w:rFonts w:ascii="GHEA Grapalat" w:hAnsi="GHEA Grapalat"/>
          <w:sz w:val="24"/>
          <w:szCs w:val="24"/>
          <w:lang w:val="hy-AM"/>
        </w:rPr>
        <w:t xml:space="preserve">օր </w:t>
      </w:r>
      <w:r w:rsidRPr="00D7197D">
        <w:rPr>
          <w:rFonts w:ascii="GHEA Grapalat" w:hAnsi="GHEA Grapalat"/>
          <w:sz w:val="24"/>
          <w:szCs w:val="24"/>
          <w:lang w:val="hy-AM"/>
        </w:rPr>
        <w:t xml:space="preserve">է համարվում </w:t>
      </w:r>
      <w:r>
        <w:rPr>
          <w:rFonts w:ascii="GHEA Grapalat" w:hAnsi="GHEA Grapalat"/>
          <w:sz w:val="24"/>
          <w:szCs w:val="24"/>
          <w:lang w:val="hy-AM"/>
        </w:rPr>
        <w:t xml:space="preserve">հիվանդի համապատասխան </w:t>
      </w:r>
      <w:r w:rsidRPr="00D7197D">
        <w:rPr>
          <w:rFonts w:ascii="GHEA Grapalat" w:hAnsi="GHEA Grapalat"/>
          <w:sz w:val="24"/>
          <w:szCs w:val="24"/>
          <w:lang w:val="hy-AM"/>
        </w:rPr>
        <w:t>դիմումը անձի ֆունկցիոնալության գնահատման e-disability համակարգ մուտքագրելու օրը</w:t>
      </w:r>
      <w:r>
        <w:rPr>
          <w:rFonts w:ascii="GHEA Grapalat" w:hAnsi="GHEA Grapalat"/>
          <w:sz w:val="24"/>
          <w:szCs w:val="24"/>
          <w:lang w:val="hy-AM"/>
        </w:rPr>
        <w:t xml:space="preserve"> </w:t>
      </w:r>
      <w:r w:rsidRPr="001732C5">
        <w:rPr>
          <w:rFonts w:ascii="GHEA Grapalat" w:hAnsi="GHEA Grapalat"/>
          <w:sz w:val="24"/>
          <w:szCs w:val="24"/>
          <w:lang w:val="hy-AM"/>
        </w:rPr>
        <w:t>(</w:t>
      </w:r>
      <w:r w:rsidRPr="002A1B70">
        <w:rPr>
          <w:rFonts w:ascii="GHEA Grapalat" w:eastAsia="Times New Roman" w:hAnsi="GHEA Grapalat" w:cs="Times New Roman"/>
          <w:color w:val="000000" w:themeColor="text1"/>
          <w:sz w:val="24"/>
          <w:szCs w:val="24"/>
          <w:lang w:val="hy-AM"/>
        </w:rPr>
        <w:t>ֆունկցիոնալության գնահատման որոշմա</w:t>
      </w:r>
      <w:r>
        <w:rPr>
          <w:rFonts w:ascii="GHEA Grapalat" w:eastAsia="Times New Roman" w:hAnsi="GHEA Grapalat" w:cs="Times New Roman"/>
          <w:color w:val="000000" w:themeColor="text1"/>
          <w:sz w:val="24"/>
          <w:szCs w:val="24"/>
          <w:lang w:val="hy-AM"/>
        </w:rPr>
        <w:t>ն</w:t>
      </w:r>
      <w:r w:rsidRPr="002A1B70">
        <w:rPr>
          <w:rFonts w:ascii="GHEA Grapalat" w:eastAsia="Times New Roman" w:hAnsi="GHEA Grapalat" w:cs="Times New Roman"/>
          <w:color w:val="000000" w:themeColor="text1"/>
          <w:sz w:val="24"/>
          <w:szCs w:val="24"/>
          <w:lang w:val="hy-AM"/>
        </w:rPr>
        <w:t xml:space="preserve"> (վարչական ակտ</w:t>
      </w:r>
      <w:r>
        <w:rPr>
          <w:rFonts w:ascii="GHEA Grapalat" w:eastAsia="Times New Roman" w:hAnsi="GHEA Grapalat" w:cs="Times New Roman"/>
          <w:color w:val="000000" w:themeColor="text1"/>
          <w:sz w:val="24"/>
          <w:szCs w:val="24"/>
          <w:lang w:val="hy-AM"/>
        </w:rPr>
        <w:t>ի</w:t>
      </w:r>
      <w:r w:rsidRPr="002A1B70">
        <w:rPr>
          <w:rFonts w:ascii="GHEA Grapalat" w:eastAsia="Times New Roman" w:hAnsi="GHEA Grapalat" w:cs="Times New Roman"/>
          <w:color w:val="000000" w:themeColor="text1"/>
          <w:sz w:val="24"/>
          <w:szCs w:val="24"/>
          <w:lang w:val="hy-AM"/>
        </w:rPr>
        <w:t xml:space="preserve">) </w:t>
      </w:r>
      <w:r w:rsidRPr="001732C5">
        <w:rPr>
          <w:rFonts w:ascii="GHEA Grapalat" w:hAnsi="GHEA Grapalat"/>
          <w:sz w:val="24"/>
          <w:szCs w:val="24"/>
          <w:lang w:val="hy-AM"/>
        </w:rPr>
        <w:t>«Գնահատման ամսաթիվը» մասի «սկիզբ» տողում նշված օրը</w:t>
      </w:r>
      <w:r>
        <w:rPr>
          <w:rFonts w:ascii="GHEA Grapalat" w:hAnsi="GHEA Grapalat"/>
          <w:sz w:val="24"/>
          <w:szCs w:val="24"/>
          <w:lang w:val="hy-AM"/>
        </w:rPr>
        <w:t>, ամիսը, տարին</w:t>
      </w:r>
      <w:r w:rsidRPr="001732C5">
        <w:rPr>
          <w:rFonts w:ascii="GHEA Grapalat" w:hAnsi="GHEA Grapalat"/>
          <w:sz w:val="24"/>
          <w:szCs w:val="24"/>
          <w:lang w:val="hy-AM"/>
        </w:rPr>
        <w:t>)</w:t>
      </w:r>
      <w:r>
        <w:rPr>
          <w:rFonts w:ascii="GHEA Grapalat" w:hAnsi="GHEA Grapalat"/>
          <w:sz w:val="24"/>
          <w:szCs w:val="24"/>
          <w:lang w:val="hy-AM"/>
        </w:rPr>
        <w:t>։</w:t>
      </w:r>
    </w:p>
    <w:p w14:paraId="21443665"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Եթե ֆունկցիոնալության գնահատման որոշմամբ (վարչական ակտով) թույլատրվել է երկարաձգել անաշխատունակության </w:t>
      </w:r>
      <w:r>
        <w:rPr>
          <w:rFonts w:ascii="GHEA Grapalat" w:eastAsia="Times New Roman" w:hAnsi="GHEA Grapalat" w:cs="Times New Roman"/>
          <w:color w:val="000000" w:themeColor="text1"/>
          <w:sz w:val="24"/>
          <w:szCs w:val="24"/>
          <w:lang w:val="hy-AM"/>
        </w:rPr>
        <w:t>ժամկետը</w:t>
      </w:r>
      <w:r w:rsidRPr="002A1B70">
        <w:rPr>
          <w:rFonts w:ascii="GHEA Grapalat" w:eastAsia="Times New Roman" w:hAnsi="GHEA Grapalat" w:cs="Times New Roman"/>
          <w:color w:val="000000" w:themeColor="text1"/>
          <w:sz w:val="24"/>
          <w:szCs w:val="24"/>
          <w:lang w:val="hy-AM"/>
        </w:rPr>
        <w:t>, ապա անաշխատունակության թերթիկում նշված ժամկետը կարող է երկարաձգվել առավելագույնը ևս 3 ամիս ժամկետով</w:t>
      </w:r>
      <w:r>
        <w:rPr>
          <w:rFonts w:ascii="GHEA Grapalat" w:eastAsia="Times New Roman" w:hAnsi="GHEA Grapalat" w:cs="Times New Roman"/>
          <w:color w:val="000000" w:themeColor="text1"/>
          <w:sz w:val="24"/>
          <w:szCs w:val="24"/>
          <w:lang w:val="hy-AM"/>
        </w:rPr>
        <w:t xml:space="preserve">՝ սկսած </w:t>
      </w:r>
      <w:r w:rsidRPr="00096950">
        <w:rPr>
          <w:rFonts w:ascii="GHEA Grapalat" w:eastAsia="Times New Roman" w:hAnsi="GHEA Grapalat" w:cs="Times New Roman"/>
          <w:color w:val="000000" w:themeColor="text1"/>
          <w:sz w:val="24"/>
          <w:szCs w:val="24"/>
          <w:lang w:val="hy-AM"/>
        </w:rPr>
        <w:t>անաշխատունակության 9</w:t>
      </w:r>
      <w:r>
        <w:rPr>
          <w:rFonts w:ascii="GHEA Grapalat" w:eastAsia="Times New Roman" w:hAnsi="GHEA Grapalat" w:cs="Times New Roman"/>
          <w:color w:val="000000" w:themeColor="text1"/>
          <w:sz w:val="24"/>
          <w:szCs w:val="24"/>
          <w:lang w:val="hy-AM"/>
        </w:rPr>
        <w:t>1</w:t>
      </w:r>
      <w:r w:rsidRPr="00096950">
        <w:rPr>
          <w:rFonts w:ascii="GHEA Grapalat" w:eastAsia="Times New Roman" w:hAnsi="GHEA Grapalat" w:cs="Times New Roman"/>
          <w:color w:val="000000" w:themeColor="text1"/>
          <w:sz w:val="24"/>
          <w:szCs w:val="24"/>
          <w:lang w:val="hy-AM"/>
        </w:rPr>
        <w:t>-րդ օր</w:t>
      </w:r>
      <w:r>
        <w:rPr>
          <w:rFonts w:ascii="GHEA Grapalat" w:eastAsia="Times New Roman" w:hAnsi="GHEA Grapalat" w:cs="Times New Roman"/>
          <w:color w:val="000000" w:themeColor="text1"/>
          <w:sz w:val="24"/>
          <w:szCs w:val="24"/>
          <w:lang w:val="hy-AM"/>
        </w:rPr>
        <w:t>վանից</w:t>
      </w:r>
      <w:r w:rsidRPr="002A1B70">
        <w:rPr>
          <w:rFonts w:ascii="GHEA Grapalat" w:eastAsia="Times New Roman" w:hAnsi="GHEA Grapalat" w:cs="Times New Roman"/>
          <w:color w:val="000000" w:themeColor="text1"/>
          <w:sz w:val="24"/>
          <w:szCs w:val="24"/>
          <w:lang w:val="hy-AM"/>
        </w:rPr>
        <w:t xml:space="preserve">: </w:t>
      </w:r>
    </w:p>
    <w:p w14:paraId="50E796B5" w14:textId="77777777" w:rsidR="009567C6" w:rsidRDefault="009567C6" w:rsidP="009567C6">
      <w:pPr>
        <w:pStyle w:val="ListParagraph"/>
        <w:numPr>
          <w:ilvl w:val="0"/>
          <w:numId w:val="12"/>
        </w:numPr>
        <w:shd w:val="clear" w:color="auto" w:fill="FFFFFF"/>
        <w:tabs>
          <w:tab w:val="left" w:pos="993"/>
          <w:tab w:val="left" w:pos="1170"/>
        </w:tabs>
        <w:spacing w:after="0" w:line="360" w:lineRule="auto"/>
        <w:ind w:left="0" w:firstLine="450"/>
        <w:jc w:val="both"/>
        <w:rPr>
          <w:rFonts w:ascii="GHEA Grapalat" w:hAnsi="GHEA Grapalat"/>
          <w:sz w:val="24"/>
          <w:szCs w:val="24"/>
          <w:lang w:val="hy-AM"/>
        </w:rPr>
      </w:pPr>
      <w:r w:rsidRPr="002A1B70">
        <w:rPr>
          <w:rFonts w:ascii="GHEA Grapalat" w:eastAsia="Times New Roman" w:hAnsi="GHEA Grapalat" w:cs="Times New Roman"/>
          <w:color w:val="000000" w:themeColor="text1"/>
          <w:sz w:val="24"/>
          <w:szCs w:val="24"/>
          <w:lang w:val="hy-AM"/>
        </w:rPr>
        <w:lastRenderedPageBreak/>
        <w:t xml:space="preserve">Եթե ֆունկցիոնալության գնահատման որոշմամբ (վարչական ակտով) չի թույլատրվել երկարաձգել անաշխատունակության </w:t>
      </w:r>
      <w:r>
        <w:rPr>
          <w:rFonts w:ascii="GHEA Grapalat" w:eastAsia="Times New Roman" w:hAnsi="GHEA Grapalat" w:cs="Times New Roman"/>
          <w:color w:val="000000" w:themeColor="text1"/>
          <w:sz w:val="24"/>
          <w:szCs w:val="24"/>
          <w:lang w:val="hy-AM"/>
        </w:rPr>
        <w:t>ժամկետը</w:t>
      </w:r>
      <w:r w:rsidRPr="002A1B70">
        <w:rPr>
          <w:rFonts w:ascii="GHEA Grapalat" w:eastAsia="Times New Roman" w:hAnsi="GHEA Grapalat" w:cs="Times New Roman"/>
          <w:color w:val="000000" w:themeColor="text1"/>
          <w:sz w:val="24"/>
          <w:szCs w:val="24"/>
          <w:lang w:val="hy-AM"/>
        </w:rPr>
        <w:t xml:space="preserve">, ապա անաշխատունակության թերթիկը </w:t>
      </w:r>
      <w:r w:rsidRPr="001D60C1">
        <w:rPr>
          <w:rFonts w:ascii="GHEA Grapalat" w:hAnsi="GHEA Grapalat"/>
          <w:sz w:val="24"/>
          <w:szCs w:val="24"/>
          <w:lang w:val="hy-AM"/>
        </w:rPr>
        <w:t>փակվում է</w:t>
      </w:r>
      <w:r>
        <w:rPr>
          <w:rFonts w:ascii="GHEA Grapalat" w:hAnsi="GHEA Grapalat"/>
          <w:sz w:val="24"/>
          <w:szCs w:val="24"/>
          <w:lang w:val="hy-AM"/>
        </w:rPr>
        <w:t>՝</w:t>
      </w:r>
    </w:p>
    <w:p w14:paraId="5F8D8BAC" w14:textId="77777777" w:rsidR="009567C6" w:rsidRDefault="009567C6" w:rsidP="009567C6">
      <w:pPr>
        <w:pStyle w:val="ListParagraph"/>
        <w:numPr>
          <w:ilvl w:val="1"/>
          <w:numId w:val="5"/>
        </w:numPr>
        <w:shd w:val="clear" w:color="auto" w:fill="FFFFFF"/>
        <w:tabs>
          <w:tab w:val="left" w:pos="993"/>
          <w:tab w:val="left" w:pos="1170"/>
        </w:tabs>
        <w:spacing w:after="0" w:line="360" w:lineRule="auto"/>
        <w:ind w:left="0" w:firstLine="720"/>
        <w:jc w:val="both"/>
        <w:rPr>
          <w:rFonts w:ascii="GHEA Grapalat" w:hAnsi="GHEA Grapalat"/>
          <w:sz w:val="24"/>
          <w:szCs w:val="24"/>
          <w:lang w:val="hy-AM"/>
        </w:rPr>
      </w:pPr>
      <w:r w:rsidRPr="00096950">
        <w:rPr>
          <w:rFonts w:ascii="GHEA Grapalat" w:eastAsia="Times New Roman" w:hAnsi="GHEA Grapalat" w:cs="Times New Roman"/>
          <w:color w:val="000000" w:themeColor="text1"/>
          <w:sz w:val="24"/>
          <w:szCs w:val="24"/>
          <w:lang w:val="hy-AM"/>
        </w:rPr>
        <w:t xml:space="preserve">ֆունկցիոնալության գնահատման որոշման (վարչական ակտի) </w:t>
      </w:r>
      <w:r w:rsidRPr="00096950">
        <w:rPr>
          <w:rFonts w:ascii="GHEA Grapalat" w:hAnsi="GHEA Grapalat"/>
          <w:sz w:val="24"/>
          <w:szCs w:val="24"/>
          <w:lang w:val="hy-AM"/>
        </w:rPr>
        <w:t>«Գնահատման ամսաթիվը» մասի «ավարտ» տողում նշված օր</w:t>
      </w:r>
      <w:r w:rsidRPr="00096950">
        <w:rPr>
          <w:rFonts w:ascii="GHEA Grapalat" w:eastAsia="Times New Roman" w:hAnsi="GHEA Grapalat" w:cs="Times New Roman"/>
          <w:color w:val="000000" w:themeColor="text1"/>
          <w:sz w:val="24"/>
          <w:szCs w:val="24"/>
          <w:lang w:val="hy-AM"/>
        </w:rPr>
        <w:t>վանից հետո՝ մինչև անաշխատունակության 90-րդ օրը լրանալը</w:t>
      </w:r>
      <w:r>
        <w:rPr>
          <w:rFonts w:ascii="GHEA Grapalat" w:eastAsia="Times New Roman" w:hAnsi="GHEA Grapalat" w:cs="Times New Roman"/>
          <w:color w:val="000000" w:themeColor="text1"/>
          <w:sz w:val="24"/>
          <w:szCs w:val="24"/>
          <w:lang w:val="hy-AM"/>
        </w:rPr>
        <w:t>՝ անաշխատունկությունը վերականգնվելու օրը,</w:t>
      </w:r>
      <w:r w:rsidRPr="00096950">
        <w:rPr>
          <w:rFonts w:ascii="GHEA Grapalat" w:hAnsi="GHEA Grapalat"/>
          <w:sz w:val="24"/>
          <w:szCs w:val="24"/>
          <w:lang w:val="hy-AM"/>
        </w:rPr>
        <w:t xml:space="preserve"> </w:t>
      </w:r>
    </w:p>
    <w:p w14:paraId="5434313B" w14:textId="77777777" w:rsidR="009567C6" w:rsidRPr="00096950" w:rsidRDefault="009567C6" w:rsidP="009567C6">
      <w:pPr>
        <w:pStyle w:val="ListParagraph"/>
        <w:numPr>
          <w:ilvl w:val="1"/>
          <w:numId w:val="5"/>
        </w:numPr>
        <w:shd w:val="clear" w:color="auto" w:fill="FFFFFF"/>
        <w:tabs>
          <w:tab w:val="left" w:pos="993"/>
          <w:tab w:val="left" w:pos="1170"/>
        </w:tabs>
        <w:spacing w:after="0" w:line="360" w:lineRule="auto"/>
        <w:ind w:left="0" w:firstLine="720"/>
        <w:jc w:val="both"/>
        <w:rPr>
          <w:rFonts w:ascii="GHEA Grapalat" w:hAnsi="GHEA Grapalat"/>
          <w:sz w:val="24"/>
          <w:szCs w:val="24"/>
          <w:lang w:val="hy-AM"/>
        </w:rPr>
      </w:pPr>
      <w:r w:rsidRPr="00096950">
        <w:rPr>
          <w:rFonts w:ascii="GHEA Grapalat" w:eastAsia="Times New Roman" w:hAnsi="GHEA Grapalat" w:cs="Times New Roman"/>
          <w:color w:val="000000" w:themeColor="text1"/>
          <w:sz w:val="24"/>
          <w:szCs w:val="24"/>
          <w:lang w:val="hy-AM"/>
        </w:rPr>
        <w:t xml:space="preserve">ֆունկցիոնալության գնահատման որոշման (վարչական ակտի) </w:t>
      </w:r>
      <w:r w:rsidRPr="00096950">
        <w:rPr>
          <w:rFonts w:ascii="GHEA Grapalat" w:hAnsi="GHEA Grapalat"/>
          <w:sz w:val="24"/>
          <w:szCs w:val="24"/>
          <w:lang w:val="hy-AM"/>
        </w:rPr>
        <w:t>«Գնահատման ամսաթիվը» մասի «ավարտ» տողում նշված օրը,</w:t>
      </w:r>
      <w:r>
        <w:rPr>
          <w:rFonts w:ascii="GHEA Grapalat" w:hAnsi="GHEA Grapalat"/>
          <w:sz w:val="24"/>
          <w:szCs w:val="24"/>
          <w:lang w:val="hy-AM"/>
        </w:rPr>
        <w:t xml:space="preserve"> ամիսը, տարին, եթե այն </w:t>
      </w:r>
      <w:r>
        <w:rPr>
          <w:rFonts w:ascii="GHEA Grapalat" w:eastAsia="Times New Roman" w:hAnsi="GHEA Grapalat" w:cs="Times New Roman"/>
          <w:color w:val="000000" w:themeColor="text1"/>
          <w:sz w:val="24"/>
          <w:szCs w:val="24"/>
          <w:lang w:val="hy-AM"/>
        </w:rPr>
        <w:t>անաշխատունակության 90-րդ օրվանից հետո է։</w:t>
      </w:r>
    </w:p>
    <w:p w14:paraId="715185EA" w14:textId="77777777" w:rsidR="009567C6" w:rsidRDefault="009567C6" w:rsidP="009567C6">
      <w:pPr>
        <w:pStyle w:val="ListParagraph"/>
        <w:numPr>
          <w:ilvl w:val="0"/>
          <w:numId w:val="12"/>
        </w:numPr>
        <w:shd w:val="clear" w:color="auto" w:fill="FFFFFF"/>
        <w:tabs>
          <w:tab w:val="left" w:pos="993"/>
          <w:tab w:val="left" w:pos="1170"/>
        </w:tabs>
        <w:spacing w:after="0" w:line="360" w:lineRule="auto"/>
        <w:ind w:left="0" w:firstLine="45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Ա</w:t>
      </w:r>
      <w:r w:rsidRPr="001732C5">
        <w:rPr>
          <w:rFonts w:ascii="GHEA Grapalat" w:eastAsia="Times New Roman" w:hAnsi="GHEA Grapalat" w:cs="Times New Roman"/>
          <w:color w:val="000000" w:themeColor="text1"/>
          <w:sz w:val="24"/>
          <w:szCs w:val="24"/>
          <w:lang w:val="hy-AM"/>
        </w:rPr>
        <w:t xml:space="preserve">նձի ֆունկցիոնալության գնահատման e-disability </w:t>
      </w:r>
      <w:r w:rsidRPr="002A1B70">
        <w:rPr>
          <w:rFonts w:ascii="GHEA Grapalat" w:eastAsia="Times New Roman" w:hAnsi="GHEA Grapalat" w:cs="Times New Roman"/>
          <w:color w:val="000000" w:themeColor="text1"/>
          <w:sz w:val="24"/>
          <w:szCs w:val="24"/>
          <w:lang w:val="hy-AM"/>
        </w:rPr>
        <w:t>համակարգ</w:t>
      </w:r>
      <w:r>
        <w:rPr>
          <w:rFonts w:ascii="GHEA Grapalat" w:eastAsia="Times New Roman" w:hAnsi="GHEA Grapalat" w:cs="Times New Roman"/>
          <w:color w:val="000000" w:themeColor="text1"/>
          <w:sz w:val="24"/>
          <w:szCs w:val="24"/>
          <w:lang w:val="hy-AM"/>
        </w:rPr>
        <w:t>ից</w:t>
      </w:r>
      <w:r w:rsidRPr="002A1B70">
        <w:rPr>
          <w:rFonts w:ascii="GHEA Grapalat" w:eastAsia="Times New Roman" w:hAnsi="GHEA Grapalat" w:cs="Times New Roman"/>
          <w:color w:val="000000" w:themeColor="text1"/>
          <w:sz w:val="24"/>
          <w:szCs w:val="24"/>
          <w:lang w:val="hy-AM"/>
        </w:rPr>
        <w:t xml:space="preserve"> էլեկտրոնային առողջապահական համակարգ </w:t>
      </w:r>
      <w:r>
        <w:rPr>
          <w:rFonts w:ascii="GHEA Grapalat" w:eastAsia="Times New Roman" w:hAnsi="GHEA Grapalat" w:cs="Times New Roman"/>
          <w:color w:val="000000" w:themeColor="text1"/>
          <w:sz w:val="24"/>
          <w:szCs w:val="24"/>
          <w:lang w:val="hy-AM"/>
        </w:rPr>
        <w:t xml:space="preserve">է փոխանցվում (նշվում է </w:t>
      </w:r>
      <w:r w:rsidRPr="002A1B70">
        <w:rPr>
          <w:rFonts w:ascii="GHEA Grapalat" w:eastAsia="Times New Roman" w:hAnsi="GHEA Grapalat" w:cs="Times New Roman"/>
          <w:color w:val="000000" w:themeColor="text1"/>
          <w:sz w:val="24"/>
          <w:szCs w:val="24"/>
          <w:lang w:val="hy-AM"/>
        </w:rPr>
        <w:t>անաշխատունակության թերթիկում</w:t>
      </w:r>
      <w:r>
        <w:rPr>
          <w:rFonts w:ascii="GHEA Grapalat" w:eastAsia="Times New Roman" w:hAnsi="GHEA Grapalat" w:cs="Times New Roman"/>
          <w:color w:val="000000" w:themeColor="text1"/>
          <w:sz w:val="24"/>
          <w:szCs w:val="24"/>
          <w:lang w:val="hy-AM"/>
        </w:rPr>
        <w:t xml:space="preserve">) </w:t>
      </w:r>
      <w:r w:rsidRPr="001D60C1">
        <w:rPr>
          <w:rFonts w:ascii="GHEA Grapalat" w:hAnsi="GHEA Grapalat"/>
          <w:sz w:val="24"/>
          <w:szCs w:val="24"/>
          <w:lang w:val="hy-AM"/>
        </w:rPr>
        <w:t xml:space="preserve">Ֆունկցիոնալության գնահատման </w:t>
      </w:r>
      <w:r w:rsidRPr="00096950">
        <w:rPr>
          <w:rFonts w:ascii="GHEA Grapalat" w:eastAsia="Times New Roman" w:hAnsi="GHEA Grapalat" w:cs="Times New Roman"/>
          <w:color w:val="000000" w:themeColor="text1"/>
          <w:sz w:val="24"/>
          <w:szCs w:val="24"/>
          <w:lang w:val="hy-AM"/>
        </w:rPr>
        <w:t>որոշման (վարչական ակտի)</w:t>
      </w:r>
      <w:r>
        <w:rPr>
          <w:rFonts w:ascii="GHEA Grapalat" w:eastAsia="Times New Roman" w:hAnsi="GHEA Grapalat" w:cs="Times New Roman"/>
          <w:color w:val="000000" w:themeColor="text1"/>
          <w:sz w:val="24"/>
          <w:szCs w:val="24"/>
          <w:lang w:val="hy-AM"/>
        </w:rPr>
        <w:t xml:space="preserve"> քաղվածքը, որում ներառվում են </w:t>
      </w:r>
      <w:r w:rsidRPr="00096950">
        <w:rPr>
          <w:rFonts w:ascii="GHEA Grapalat" w:eastAsia="Times New Roman" w:hAnsi="GHEA Grapalat" w:cs="Times New Roman"/>
          <w:color w:val="000000" w:themeColor="text1"/>
          <w:sz w:val="24"/>
          <w:szCs w:val="24"/>
          <w:lang w:val="hy-AM"/>
        </w:rPr>
        <w:t>ֆունկցիոնալության գնահատման որոշման (վարչական ակտի)</w:t>
      </w:r>
      <w:r>
        <w:rPr>
          <w:rFonts w:ascii="GHEA Grapalat" w:eastAsia="Times New Roman" w:hAnsi="GHEA Grapalat" w:cs="Times New Roman"/>
          <w:color w:val="000000" w:themeColor="text1"/>
          <w:sz w:val="24"/>
          <w:szCs w:val="24"/>
          <w:lang w:val="hy-AM"/>
        </w:rPr>
        <w:t>՝</w:t>
      </w:r>
    </w:p>
    <w:p w14:paraId="5F8B47E9" w14:textId="77777777" w:rsidR="009567C6" w:rsidRPr="00AE5886" w:rsidRDefault="009567C6" w:rsidP="009567C6">
      <w:pPr>
        <w:pStyle w:val="ListParagraph"/>
        <w:numPr>
          <w:ilvl w:val="0"/>
          <w:numId w:val="37"/>
        </w:numPr>
        <w:shd w:val="clear" w:color="auto" w:fill="FFFFFF"/>
        <w:tabs>
          <w:tab w:val="left" w:pos="993"/>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1732C5">
        <w:rPr>
          <w:rFonts w:ascii="GHEA Grapalat" w:hAnsi="GHEA Grapalat"/>
          <w:sz w:val="24"/>
          <w:szCs w:val="24"/>
          <w:lang w:val="hy-AM"/>
        </w:rPr>
        <w:t>«Գնահատման ամսաթիվը» մասի «սկիզբ» տողում նշված օրը</w:t>
      </w:r>
      <w:r>
        <w:rPr>
          <w:rFonts w:ascii="GHEA Grapalat" w:hAnsi="GHEA Grapalat"/>
          <w:sz w:val="24"/>
          <w:szCs w:val="24"/>
          <w:lang w:val="hy-AM"/>
        </w:rPr>
        <w:t>, ամիսը, տարին,</w:t>
      </w:r>
    </w:p>
    <w:p w14:paraId="7D5290AE" w14:textId="77777777" w:rsidR="009567C6" w:rsidRPr="00F5498B" w:rsidRDefault="009567C6" w:rsidP="009567C6">
      <w:pPr>
        <w:pStyle w:val="ListParagraph"/>
        <w:numPr>
          <w:ilvl w:val="0"/>
          <w:numId w:val="37"/>
        </w:numPr>
        <w:shd w:val="clear" w:color="auto" w:fill="FFFFFF"/>
        <w:tabs>
          <w:tab w:val="left" w:pos="993"/>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F5498B">
        <w:rPr>
          <w:rFonts w:ascii="GHEA Grapalat" w:hAnsi="GHEA Grapalat"/>
          <w:sz w:val="24"/>
          <w:szCs w:val="24"/>
          <w:lang w:val="hy-AM"/>
        </w:rPr>
        <w:t>«Գնահատման ամսաթիվը» մասի «ավարտ» տողում նշված օրը, ամիսը, տարին,</w:t>
      </w:r>
    </w:p>
    <w:p w14:paraId="638557A6" w14:textId="77777777" w:rsidR="009567C6" w:rsidRPr="00F5498B" w:rsidRDefault="009567C6" w:rsidP="009567C6">
      <w:pPr>
        <w:pStyle w:val="ListParagraph"/>
        <w:numPr>
          <w:ilvl w:val="0"/>
          <w:numId w:val="37"/>
        </w:numPr>
        <w:shd w:val="clear" w:color="auto" w:fill="FFFFFF"/>
        <w:tabs>
          <w:tab w:val="left" w:pos="993"/>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F5498B">
        <w:rPr>
          <w:rFonts w:ascii="GHEA Grapalat" w:eastAsia="Times New Roman" w:hAnsi="GHEA Grapalat" w:cs="Times New Roman"/>
          <w:color w:val="000000" w:themeColor="text1"/>
          <w:sz w:val="24"/>
          <w:szCs w:val="24"/>
          <w:lang w:val="hy-AM"/>
        </w:rPr>
        <w:t>գնահատման արդյունքները՝ ֆունկցիոնալության սահմանափակման միավորը և անաշախատունակության ժամկետը երկարաձգել թույլատրելը/չթույլատրելը։</w:t>
      </w:r>
    </w:p>
    <w:p w14:paraId="0D805FA3"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6" w:name="_Ref200297190"/>
      <w:r w:rsidRPr="002A1B70">
        <w:rPr>
          <w:rFonts w:ascii="GHEA Grapalat" w:eastAsia="Times New Roman" w:hAnsi="GHEA Grapalat" w:cs="Times New Roman"/>
          <w:color w:val="000000" w:themeColor="text1"/>
          <w:sz w:val="24"/>
          <w:szCs w:val="24"/>
          <w:lang w:val="hy-AM"/>
        </w:rPr>
        <w:t>Ինքնուրույնաբար իրեն աշխատանքով ապահոված անձի</w:t>
      </w:r>
      <w:r>
        <w:rPr>
          <w:rFonts w:ascii="GHEA Grapalat" w:eastAsia="Times New Roman" w:hAnsi="GHEA Grapalat" w:cs="Times New Roman"/>
          <w:color w:val="000000" w:themeColor="text1"/>
          <w:sz w:val="24"/>
          <w:szCs w:val="24"/>
          <w:lang w:val="hy-AM"/>
        </w:rPr>
        <w:t xml:space="preserve"> համար</w:t>
      </w:r>
      <w:r w:rsidRPr="002A1B70">
        <w:rPr>
          <w:rFonts w:ascii="GHEA Grapalat" w:eastAsia="Times New Roman" w:hAnsi="GHEA Grapalat" w:cs="Times New Roman"/>
          <w:color w:val="000000" w:themeColor="text1"/>
          <w:sz w:val="24"/>
          <w:szCs w:val="24"/>
          <w:lang w:val="hy-AM"/>
        </w:rPr>
        <w:t xml:space="preserve"> հիվանդության (վնասվածքի) պատճառով առաջացած անաշխատունակության դեպքում անաշխատունակության թերթիկ բացվում է միայն հիվանդանոցային բժշկական հաստատությունում (ստացիոնարում) բուժման ամբողջ ժամանակաշրջանի համար, բայց մեկ օրացուցային տարվա ընթացքում 60 օրացուցային օրվանից ոչ ավելի:</w:t>
      </w:r>
      <w:bookmarkEnd w:id="6"/>
      <w:r w:rsidRPr="002A1B70">
        <w:rPr>
          <w:rFonts w:ascii="GHEA Grapalat" w:eastAsia="Times New Roman" w:hAnsi="GHEA Grapalat" w:cs="Times New Roman"/>
          <w:color w:val="000000" w:themeColor="text1"/>
          <w:sz w:val="24"/>
          <w:szCs w:val="24"/>
          <w:lang w:val="hy-AM"/>
        </w:rPr>
        <w:t xml:space="preserve"> </w:t>
      </w:r>
    </w:p>
    <w:p w14:paraId="10E1AC03"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Հիվանդության (վնասվածքի) պատճառով առաջացած անաշխատունակության դեպքում, եթե բուժումն իրականացվում է ամբուլատոր պայմաններում, անաշխատունակության թերթիկը բացվում է անձին առողջության առաջնային պահպանման ծառայություններ մատուցող բժշկական հաստատության կողմից:</w:t>
      </w:r>
    </w:p>
    <w:p w14:paraId="3C90A09E" w14:textId="77777777" w:rsidR="009567C6"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Առողջարանային բուժման նպաստի իրավունք տվող հիվանդությունների ցանկում ներառված հիվանդությունների հետևանքով հիվանդանոցային բժշկական </w:t>
      </w:r>
      <w:r w:rsidRPr="002A1B70">
        <w:rPr>
          <w:rFonts w:ascii="GHEA Grapalat" w:eastAsia="Times New Roman" w:hAnsi="GHEA Grapalat" w:cs="Times New Roman"/>
          <w:color w:val="000000" w:themeColor="text1"/>
          <w:sz w:val="24"/>
          <w:szCs w:val="24"/>
          <w:lang w:val="hy-AM"/>
        </w:rPr>
        <w:lastRenderedPageBreak/>
        <w:t>հաստատությունից (ստացիոնարից) անմիջապես առողջարան` լիաբուժման ուղեգրվելու դեպքում անաշխատունակության թերթիկում դրա մասին կատարվում է նշում:</w:t>
      </w:r>
    </w:p>
    <w:p w14:paraId="136EA9B7" w14:textId="77777777" w:rsidR="009567C6" w:rsidRPr="002A1B70" w:rsidRDefault="009567C6" w:rsidP="009567C6">
      <w:pPr>
        <w:pStyle w:val="ListParagraph"/>
        <w:shd w:val="clear" w:color="auto" w:fill="FFFFFF"/>
        <w:tabs>
          <w:tab w:val="left" w:pos="993"/>
          <w:tab w:val="left" w:pos="1170"/>
        </w:tabs>
        <w:spacing w:after="0" w:line="360" w:lineRule="auto"/>
        <w:ind w:left="709"/>
        <w:jc w:val="both"/>
        <w:rPr>
          <w:rFonts w:ascii="GHEA Grapalat" w:eastAsia="Times New Roman" w:hAnsi="GHEA Grapalat" w:cs="Times New Roman"/>
          <w:color w:val="000000" w:themeColor="text1"/>
          <w:sz w:val="24"/>
          <w:szCs w:val="24"/>
          <w:lang w:val="hy-AM"/>
        </w:rPr>
      </w:pPr>
    </w:p>
    <w:p w14:paraId="17717C91" w14:textId="77777777" w:rsidR="009567C6" w:rsidRPr="002A1B70" w:rsidRDefault="009567C6" w:rsidP="009567C6">
      <w:pPr>
        <w:pStyle w:val="ListParagraph"/>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p>
    <w:p w14:paraId="77C48B28" w14:textId="77777777" w:rsidR="009567C6" w:rsidRPr="002A1B70" w:rsidRDefault="009567C6" w:rsidP="009567C6">
      <w:pPr>
        <w:pStyle w:val="ListParagraph"/>
        <w:numPr>
          <w:ilvl w:val="0"/>
          <w:numId w:val="5"/>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b/>
          <w:color w:val="000000" w:themeColor="text1"/>
          <w:sz w:val="24"/>
          <w:szCs w:val="24"/>
          <w:lang w:val="hy-AM"/>
        </w:rPr>
        <w:t>ՏԵՂԵԿԱՏՎՈՒԹՅԱՆ (ՏՎՅԱԼՆԵՐԻ) ՓՈԽԱՆՑՈՒՄԸ ԷԼԵԿՏՐՈՆԱՅԻՆ ԱՌՈՂՋԱՊԱՀՈՒԹՅԱՆ ՀԱՄԱԿԱՐԳԻՑ ԸՆՏԱՆԻՔԻ ԱՆԴԱՄԻ ՀԻՎԱՆԴՈՒԹՅԱՆ (ՎՆԱՍՎԱԾՔԻ) ՊԱՏՃԱՌՈՎ ԱՌԱՋԱՑԱԾ ԱՆԱՇԽԱՏՈՒՆԱԿՈՒԹՅԱՆ ԴԵՊՔՈՒՄ</w:t>
      </w:r>
    </w:p>
    <w:p w14:paraId="4A1B7E7C" w14:textId="77777777" w:rsidR="009567C6" w:rsidRPr="002A1B70" w:rsidRDefault="009567C6" w:rsidP="009567C6">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p>
    <w:p w14:paraId="1BD025C1" w14:textId="77777777" w:rsidR="009567C6" w:rsidRPr="00420F6A"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EC27B5">
        <w:rPr>
          <w:rFonts w:ascii="GHEA Grapalat" w:eastAsia="Times New Roman" w:hAnsi="GHEA Grapalat" w:cs="Times New Roman"/>
          <w:color w:val="000000" w:themeColor="text1"/>
          <w:sz w:val="24"/>
          <w:szCs w:val="24"/>
          <w:lang w:val="hy-AM"/>
        </w:rPr>
        <w:t xml:space="preserve">Ընտանիքի անդամի հիվանդության (վնասվածքի) պատճառով առաջացած խնամքի անհրաժեշտության դեպքում` խնամող անձի համար (անվամբ) անաշխատունակության թերթիկ բացում է </w:t>
      </w:r>
      <w:r>
        <w:rPr>
          <w:rFonts w:ascii="GHEA Grapalat" w:eastAsia="Times New Roman" w:hAnsi="GHEA Grapalat" w:cs="Times New Roman"/>
          <w:color w:val="000000" w:themeColor="text1"/>
          <w:sz w:val="24"/>
          <w:szCs w:val="24"/>
          <w:lang w:val="hy-AM"/>
        </w:rPr>
        <w:t xml:space="preserve">խնամող անձին սպասարկող </w:t>
      </w:r>
      <w:r w:rsidRPr="002A1B70">
        <w:rPr>
          <w:rFonts w:ascii="GHEA Grapalat" w:eastAsia="Times New Roman" w:hAnsi="GHEA Grapalat" w:cs="Times New Roman"/>
          <w:color w:val="000000" w:themeColor="text1"/>
          <w:sz w:val="24"/>
          <w:szCs w:val="24"/>
          <w:lang w:val="hy-AM"/>
        </w:rPr>
        <w:t>ամբուլատոր-պոլիկլինիկական</w:t>
      </w:r>
      <w:r>
        <w:rPr>
          <w:rFonts w:ascii="GHEA Grapalat" w:eastAsia="Times New Roman" w:hAnsi="GHEA Grapalat" w:cs="Times New Roman"/>
          <w:color w:val="000000" w:themeColor="text1"/>
          <w:sz w:val="24"/>
          <w:szCs w:val="24"/>
          <w:lang w:val="hy-AM"/>
        </w:rPr>
        <w:t xml:space="preserve"> բժշկական </w:t>
      </w:r>
      <w:r w:rsidRPr="007C3D0C">
        <w:rPr>
          <w:rFonts w:ascii="GHEA Grapalat" w:eastAsia="Times New Roman" w:hAnsi="GHEA Grapalat" w:cs="Times New Roman"/>
          <w:color w:val="000000" w:themeColor="text1"/>
          <w:sz w:val="24"/>
          <w:szCs w:val="24"/>
          <w:lang w:val="hy-AM"/>
        </w:rPr>
        <w:t>հաստատությ</w:t>
      </w:r>
      <w:r>
        <w:rPr>
          <w:rFonts w:ascii="GHEA Grapalat" w:eastAsia="Times New Roman" w:hAnsi="GHEA Grapalat" w:cs="Times New Roman"/>
          <w:color w:val="000000" w:themeColor="text1"/>
          <w:sz w:val="24"/>
          <w:szCs w:val="24"/>
          <w:lang w:val="hy-AM"/>
        </w:rPr>
        <w:t>ունը</w:t>
      </w:r>
      <w:r w:rsidRPr="00EC27B5">
        <w:rPr>
          <w:rFonts w:ascii="GHEA Grapalat" w:eastAsia="Times New Roman" w:hAnsi="GHEA Grapalat" w:cs="Times New Roman"/>
          <w:color w:val="000000" w:themeColor="text1"/>
          <w:sz w:val="24"/>
          <w:szCs w:val="24"/>
          <w:lang w:val="hy-AM"/>
        </w:rPr>
        <w:t xml:space="preserve">, եթե հիվանդին բուժող բժշկի եզրակացության համաձայն՝ </w:t>
      </w:r>
      <w:r>
        <w:rPr>
          <w:rFonts w:ascii="GHEA Grapalat" w:eastAsia="Times New Roman" w:hAnsi="GHEA Grapalat" w:cs="Times New Roman"/>
          <w:color w:val="000000" w:themeColor="text1"/>
          <w:sz w:val="24"/>
          <w:szCs w:val="24"/>
          <w:lang w:val="hy-AM"/>
        </w:rPr>
        <w:t xml:space="preserve">հիվանդն </w:t>
      </w:r>
      <w:r w:rsidRPr="00420F6A">
        <w:rPr>
          <w:rFonts w:ascii="GHEA Grapalat" w:eastAsia="Times New Roman" w:hAnsi="GHEA Grapalat" w:cs="Times New Roman"/>
          <w:color w:val="000000" w:themeColor="text1"/>
          <w:sz w:val="24"/>
          <w:szCs w:val="24"/>
          <w:lang w:val="hy-AM"/>
        </w:rPr>
        <w:t xml:space="preserve">ունի խնամքի կարիք։ </w:t>
      </w:r>
    </w:p>
    <w:p w14:paraId="1B451443"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w:t>
      </w:r>
      <w:r w:rsidRPr="002A1B70">
        <w:rPr>
          <w:rFonts w:ascii="GHEA Grapalat" w:eastAsia="Times New Roman" w:hAnsi="GHEA Grapalat" w:cs="Times New Roman"/>
          <w:color w:val="000000" w:themeColor="text1"/>
          <w:sz w:val="24"/>
          <w:szCs w:val="24"/>
          <w:lang w:val="hy-AM"/>
        </w:rPr>
        <w:t xml:space="preserve">նտանիքի հիվանդ անդամի խնամքի դեպքում </w:t>
      </w:r>
      <w:r>
        <w:rPr>
          <w:rFonts w:ascii="GHEA Grapalat" w:eastAsia="Times New Roman" w:hAnsi="GHEA Grapalat" w:cs="Times New Roman"/>
          <w:color w:val="000000" w:themeColor="text1"/>
          <w:sz w:val="24"/>
          <w:szCs w:val="24"/>
          <w:lang w:val="hy-AM"/>
        </w:rPr>
        <w:t>վ</w:t>
      </w:r>
      <w:r w:rsidRPr="002A1B70">
        <w:rPr>
          <w:rFonts w:ascii="GHEA Grapalat" w:eastAsia="Times New Roman" w:hAnsi="GHEA Grapalat" w:cs="Times New Roman"/>
          <w:color w:val="000000" w:themeColor="text1"/>
          <w:sz w:val="24"/>
          <w:szCs w:val="24"/>
          <w:lang w:val="hy-AM"/>
        </w:rPr>
        <w:t>արձու աշխատողի</w:t>
      </w:r>
      <w:r>
        <w:rPr>
          <w:rFonts w:ascii="GHEA Grapalat" w:eastAsia="Times New Roman" w:hAnsi="GHEA Grapalat" w:cs="Times New Roman"/>
          <w:color w:val="000000" w:themeColor="text1"/>
          <w:sz w:val="24"/>
          <w:szCs w:val="24"/>
          <w:lang w:val="hy-AM"/>
        </w:rPr>
        <w:t xml:space="preserve"> համար</w:t>
      </w:r>
      <w:r w:rsidRPr="002A1B70">
        <w:rPr>
          <w:rFonts w:ascii="GHEA Grapalat" w:eastAsia="Times New Roman" w:hAnsi="GHEA Grapalat" w:cs="Times New Roman"/>
          <w:color w:val="000000" w:themeColor="text1"/>
          <w:sz w:val="24"/>
          <w:szCs w:val="24"/>
          <w:lang w:val="hy-AM"/>
        </w:rPr>
        <w:t xml:space="preserve"> անաշխատունակության թերթիկ է բացվում`</w:t>
      </w:r>
    </w:p>
    <w:p w14:paraId="44271C31"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1) տնային (ամբուլատոր) պայմաններում ընտանիքի հիվանդ չափահաս անդամի խնամքի անհրաժեշտության դեպքում` 7 օրացուցային օրվանից ոչ ավելի.</w:t>
      </w:r>
    </w:p>
    <w:p w14:paraId="2B715314"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2) տնային (ամբուլատոր) պայմաններում հիվանդ երեխայի խնամքի անհրաժեշտության դեպքում` 24 օրացուցային օրվանից ոչ ավելի, իսկ վարակիչ հիվանդությունների պատճառով երեխայի խնամքի անհրաժեշտության դեպքում` 28 օրացուցային օրվանից ոչ ավելի.</w:t>
      </w:r>
    </w:p>
    <w:p w14:paraId="358CE07C"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3) հիվանդանոցային բժշկական հաստատությունում (ստացիոնարում) գտնվող հիվանդ երեխայի խնամքն իրականացնելու դեպքում` հիվանդանոցում գտնվելու ամբողջ ժամանակաշրջանի համար.</w:t>
      </w:r>
    </w:p>
    <w:p w14:paraId="788CD40E"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4) մինչև 18 տարեկան` անհատական խնամքի կարիք ունեցող կամ հաշմանդամություն ունեցող երեխայի առողջարանային բուժման ընթացքում նրա խնամքն իրականացնելու դեպքում` երեխայի առողջարանային բուժման ամբողջ ժամանակաշրջանի </w:t>
      </w:r>
      <w:r w:rsidRPr="002A1B70">
        <w:rPr>
          <w:rFonts w:ascii="GHEA Grapalat" w:eastAsia="Times New Roman" w:hAnsi="GHEA Grapalat" w:cs="Times New Roman"/>
          <w:color w:val="000000" w:themeColor="text1"/>
          <w:sz w:val="24"/>
          <w:szCs w:val="24"/>
          <w:lang w:val="hy-AM"/>
        </w:rPr>
        <w:lastRenderedPageBreak/>
        <w:t>համար, բայց ուղեգրում նշված ժամանակաշրջանից ոչ ավելի, ընդ որում, նպաստ է տրվում օրացուցային տարվա ընթացքում մեկ անգամ.</w:t>
      </w:r>
    </w:p>
    <w:p w14:paraId="4DB00336"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5) մինչև 3 տարեկան երեխայի կամ մինչև 18 տարեկան հաշմանդամություն ունեցող երեխայի` տնային (ամբուլատոր) պայմաններում խնամքի համար, եթե մայրը (խնամակալը, հոգաբարձուն) հիվանդության կամ ընտանիքի մյուս հիվանդ անդամի հետ հիվանդանոցային բժշկական հաստատությունում (ստացիոնարում) գտնվելու պատճառով ի վիճակի չէ երեխայի խնամքն իրականացնել, համապատասխան բժշկական փաստաթղթի առկայության դեպքում անաշխատունակության թերթիկ է բացվում երեխայի խնամքն իրականացնող վարձու աշխատողի անվամբ, երեխայի մոր (խնամակալի, հոգաբարձուի) հիվանդության կամ նրա` հիվանդանոցային բժշկական հաստատությունում (ստացիոնարում) գտնվելու ամբողջ ժամանակաշրջանի համար: Այս դեպքում երեխայի խնամքն իրականացնող վարձու աշխատողի </w:t>
      </w:r>
      <w:r>
        <w:rPr>
          <w:rFonts w:ascii="GHEA Grapalat" w:eastAsia="Times New Roman" w:hAnsi="GHEA Grapalat" w:cs="Times New Roman"/>
          <w:color w:val="000000" w:themeColor="text1"/>
          <w:sz w:val="24"/>
          <w:szCs w:val="24"/>
          <w:lang w:val="hy-AM"/>
        </w:rPr>
        <w:t xml:space="preserve">համար </w:t>
      </w:r>
      <w:r w:rsidRPr="002A1B70">
        <w:rPr>
          <w:rFonts w:ascii="GHEA Grapalat" w:eastAsia="Times New Roman" w:hAnsi="GHEA Grapalat" w:cs="Times New Roman"/>
          <w:color w:val="000000" w:themeColor="text1"/>
          <w:sz w:val="24"/>
          <w:szCs w:val="24"/>
          <w:lang w:val="hy-AM"/>
        </w:rPr>
        <w:t>անաշխատունակության թերթիկը բացում է երեխային առաջնային պահպանման ծառայություններ մատուցող բժշկական հաստատությունը՝ հիմք ընդունելով սույն ենթակետում նշված՝ երեխայի մոր (խնամակալի, հոգաբարձուի) առողջական վիճակի մասին բժշկական փաստաթուղթը կամ երեխայի մոր՝ ընտանիքի մյուս հիվանդ անդամի հետ հիվանդանոցային բժշկական հաստատությունում (ստացիոնարում) գտնվելու վերաբերյալ բժշկական փաստաթուղթը։</w:t>
      </w:r>
    </w:p>
    <w:p w14:paraId="74781EA2"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Ինքնուրույնաբար իրեն աշխատանքով ապահոված անձին ընտանիքի հիվանդ անդամի խնամքի դեպքում անաշխատունակության թերթիկ է բացվում`</w:t>
      </w:r>
    </w:p>
    <w:p w14:paraId="3F3C1BE5"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1) հիվանդանոցային բժշկական հաստատությունում (ստացիոնարում) գտնվող հիվանդ երեխայի խնամքն իրականացնելու դեպքում` հիվանդանոցում գտնվելու ամբողջ ժամանակաշրջանի համար.</w:t>
      </w:r>
    </w:p>
    <w:p w14:paraId="00070187"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2) մինչև 18 տարեկան` անհատական խնամքի կարիք ունեցող կամ հաշմանդամություն ունեցող երեխայի առողջարանային բուժման ընթացքում նրա խնամքն իրականացնելու դեպքում` երեխայի առողջարանային բուժման ամբողջ ժամանակաշրջանի համար, բայց ուղեգրում նշված ժամանակաշրջանից ոչ ավելի, ընդ որում, նպաստ է տրվում օրացուցային տարվա ընթացքում մեկ անգամ:</w:t>
      </w:r>
    </w:p>
    <w:p w14:paraId="27D249A6" w14:textId="77777777" w:rsidR="009567C6" w:rsidRPr="002A1B70" w:rsidRDefault="009567C6" w:rsidP="009567C6">
      <w:pPr>
        <w:shd w:val="clear" w:color="auto" w:fill="FFFFFF"/>
        <w:tabs>
          <w:tab w:val="left" w:pos="993"/>
          <w:tab w:val="left" w:pos="1170"/>
        </w:tabs>
        <w:spacing w:after="0" w:line="360" w:lineRule="auto"/>
        <w:ind w:firstLine="709"/>
        <w:jc w:val="both"/>
        <w:rPr>
          <w:rFonts w:ascii="GHEA Grapalat" w:eastAsia="Times New Roman" w:hAnsi="GHEA Grapalat" w:cs="Times New Roman"/>
          <w:color w:val="000000" w:themeColor="text1"/>
          <w:sz w:val="24"/>
          <w:szCs w:val="24"/>
          <w:lang w:val="hy-AM"/>
        </w:rPr>
      </w:pPr>
    </w:p>
    <w:p w14:paraId="49602239" w14:textId="77777777" w:rsidR="009567C6" w:rsidRPr="002A1B70" w:rsidRDefault="009567C6" w:rsidP="009567C6">
      <w:pPr>
        <w:pStyle w:val="ListParagraph"/>
        <w:numPr>
          <w:ilvl w:val="0"/>
          <w:numId w:val="5"/>
        </w:numPr>
        <w:shd w:val="clear" w:color="auto" w:fill="FFFFFF"/>
        <w:tabs>
          <w:tab w:val="left" w:pos="993"/>
        </w:tabs>
        <w:spacing w:after="0" w:line="360" w:lineRule="auto"/>
        <w:ind w:left="0" w:firstLine="709"/>
        <w:jc w:val="both"/>
        <w:rPr>
          <w:rFonts w:ascii="GHEA Grapalat" w:eastAsia="Times New Roman" w:hAnsi="GHEA Grapalat" w:cs="Times New Roman"/>
          <w:b/>
          <w:color w:val="000000" w:themeColor="text1"/>
          <w:sz w:val="24"/>
          <w:szCs w:val="24"/>
          <w:lang w:val="hy-AM"/>
        </w:rPr>
      </w:pPr>
      <w:r w:rsidRPr="002A1B70">
        <w:rPr>
          <w:rFonts w:ascii="GHEA Grapalat" w:eastAsia="Times New Roman" w:hAnsi="GHEA Grapalat" w:cs="Times New Roman"/>
          <w:b/>
          <w:color w:val="000000" w:themeColor="text1"/>
          <w:sz w:val="24"/>
          <w:szCs w:val="24"/>
          <w:lang w:val="hy-AM"/>
        </w:rPr>
        <w:lastRenderedPageBreak/>
        <w:t xml:space="preserve">ԷԼԵԿՏՐՈՆԱՅԻՆ ԱՌՈՂՋԱՊԱՀՈՒԹՅԱՆ ՀԱՄԱԿԱՐԳԻՑ ՏԵՂԵԿԱՏՎՈՒԹՅԱՆ (ՏՎՅԱԼՆԵՐԻ) ՓՈԽԱՆՑՈՒՄԸ ՀՂԻՈՒԹՅԱՆ ԵՎ ԾՆՆԴԱԲԵՐՈՒԹՅԱՆ </w:t>
      </w:r>
      <w:r w:rsidRPr="002A1B70">
        <w:rPr>
          <w:rFonts w:ascii="GHEA Grapalat" w:eastAsia="Times New Roman" w:hAnsi="GHEA Grapalat" w:cs="Times New Roman"/>
          <w:b/>
          <w:bCs/>
          <w:iCs/>
          <w:color w:val="000000" w:themeColor="text1"/>
          <w:sz w:val="24"/>
          <w:szCs w:val="24"/>
          <w:lang w:val="hy-AM"/>
        </w:rPr>
        <w:t>ՊԱՏՃԱՌՈՎ ԱՌԱՋԱՑԱԾ ԱՆԱՇԽԱՏՈՒՆԱԿՈՒԹՅԱՆ ԴԵՊՔՈՒՄ</w:t>
      </w:r>
    </w:p>
    <w:p w14:paraId="080DBFAC" w14:textId="77777777" w:rsidR="009567C6" w:rsidRPr="002A1B70" w:rsidRDefault="009567C6" w:rsidP="009567C6">
      <w:pPr>
        <w:shd w:val="clear" w:color="auto" w:fill="FFFFFF"/>
        <w:tabs>
          <w:tab w:val="left" w:pos="993"/>
          <w:tab w:val="left" w:pos="1170"/>
        </w:tabs>
        <w:spacing w:after="0" w:line="360" w:lineRule="auto"/>
        <w:ind w:firstLine="709"/>
        <w:jc w:val="both"/>
        <w:rPr>
          <w:rFonts w:ascii="GHEA Grapalat" w:eastAsia="Times New Roman" w:hAnsi="GHEA Grapalat" w:cs="Times New Roman"/>
          <w:color w:val="000000" w:themeColor="text1"/>
          <w:sz w:val="24"/>
          <w:szCs w:val="24"/>
          <w:lang w:val="hy-AM"/>
        </w:rPr>
      </w:pPr>
    </w:p>
    <w:p w14:paraId="127EF098"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7" w:name="_Ref200296991"/>
      <w:r w:rsidRPr="002A1B70">
        <w:rPr>
          <w:rFonts w:ascii="GHEA Grapalat" w:eastAsia="Times New Roman" w:hAnsi="GHEA Grapalat" w:cs="Times New Roman"/>
          <w:color w:val="000000" w:themeColor="text1"/>
          <w:sz w:val="24"/>
          <w:szCs w:val="24"/>
          <w:lang w:val="hy-AM"/>
        </w:rPr>
        <w:t xml:space="preserve">Հղիության և ծննդաբերության դեպքում անաշխատունակության թերթիկը էլեկտրոնային առողջապահական համակարգում բացում </w:t>
      </w:r>
      <w:r>
        <w:rPr>
          <w:rFonts w:ascii="GHEA Grapalat" w:eastAsia="Times New Roman" w:hAnsi="GHEA Grapalat" w:cs="Times New Roman"/>
          <w:color w:val="000000" w:themeColor="text1"/>
          <w:sz w:val="24"/>
          <w:szCs w:val="24"/>
          <w:lang w:val="hy-AM"/>
        </w:rPr>
        <w:t>է</w:t>
      </w:r>
      <w:r w:rsidRPr="002A1B70">
        <w:rPr>
          <w:rFonts w:ascii="GHEA Grapalat" w:eastAsia="Times New Roman" w:hAnsi="GHEA Grapalat" w:cs="Times New Roman"/>
          <w:color w:val="000000" w:themeColor="text1"/>
          <w:sz w:val="24"/>
          <w:szCs w:val="24"/>
          <w:lang w:val="hy-AM"/>
        </w:rPr>
        <w:t xml:space="preserve"> կանանց կոնսուլտացիաների բժիշկը, իսկ եթե այդպիսի բժիշկ չկա` ընդհանուր բժշկական հաստատությունների մանկաբարձ-գինեկոլոգը: Այդպիսի մասնագետներ չլինելու դեպքում անաշխատունակության թերթիկ է բացում ընդունելություն կատարող բժիշկը:</w:t>
      </w:r>
      <w:bookmarkEnd w:id="7"/>
    </w:p>
    <w:p w14:paraId="2AE0B928"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8" w:name="_Ref200297071"/>
      <w:r w:rsidRPr="002A1B70">
        <w:rPr>
          <w:rFonts w:ascii="GHEA Grapalat" w:eastAsia="Times New Roman" w:hAnsi="GHEA Grapalat" w:cs="Times New Roman"/>
          <w:color w:val="000000" w:themeColor="text1"/>
          <w:sz w:val="24"/>
          <w:szCs w:val="24"/>
          <w:lang w:val="hy-AM"/>
        </w:rPr>
        <w:t>Հղիության և ծննդաբերության դեպքում անաշխատունակության թերթիկը վարձու աշխատողի և ինքնուրույնաբար իրեն աշխատանքով ապահոված անձի համար բացվում է հետևյալ տևողությամբ`</w:t>
      </w:r>
      <w:bookmarkEnd w:id="8"/>
    </w:p>
    <w:p w14:paraId="0A2C0761" w14:textId="77777777" w:rsidR="009567C6" w:rsidRPr="007554F4"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B2439B">
        <w:rPr>
          <w:rFonts w:ascii="GHEA Grapalat" w:eastAsia="Times New Roman" w:hAnsi="GHEA Grapalat" w:cs="Times New Roman"/>
          <w:color w:val="000000" w:themeColor="text1"/>
          <w:sz w:val="24"/>
          <w:szCs w:val="24"/>
          <w:lang w:val="hy-AM"/>
        </w:rPr>
        <w:t>1</w:t>
      </w:r>
      <w:r w:rsidRPr="007554F4">
        <w:rPr>
          <w:rFonts w:ascii="GHEA Grapalat" w:eastAsia="Times New Roman" w:hAnsi="GHEA Grapalat" w:cs="Times New Roman"/>
          <w:color w:val="000000" w:themeColor="text1"/>
          <w:sz w:val="24"/>
          <w:szCs w:val="24"/>
          <w:lang w:val="hy-AM"/>
        </w:rPr>
        <w:t>) հղիության և ծննդաբերության արձակուրդի ժամանակահատվածի համար՝ 140 օրացուցային օր (հղիության` 70 օրացուցային օր, ծննդաբերության` 70 օրացուցային օր).</w:t>
      </w:r>
    </w:p>
    <w:p w14:paraId="5623D187"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B2439B">
        <w:rPr>
          <w:rFonts w:ascii="GHEA Grapalat" w:eastAsia="Times New Roman" w:hAnsi="GHEA Grapalat" w:cs="Times New Roman"/>
          <w:color w:val="000000" w:themeColor="text1"/>
          <w:sz w:val="24"/>
          <w:szCs w:val="24"/>
          <w:lang w:val="hy-AM"/>
        </w:rPr>
        <w:t>2</w:t>
      </w:r>
      <w:r w:rsidRPr="007554F4">
        <w:rPr>
          <w:rFonts w:ascii="GHEA Grapalat" w:eastAsia="Times New Roman" w:hAnsi="GHEA Grapalat" w:cs="Times New Roman"/>
          <w:color w:val="000000" w:themeColor="text1"/>
          <w:sz w:val="24"/>
          <w:szCs w:val="24"/>
          <w:lang w:val="hy-AM"/>
        </w:rPr>
        <w:t>) հղ</w:t>
      </w:r>
      <w:r w:rsidRPr="002A1B70">
        <w:rPr>
          <w:rFonts w:ascii="GHEA Grapalat" w:eastAsia="Times New Roman" w:hAnsi="GHEA Grapalat" w:cs="Times New Roman"/>
          <w:color w:val="000000" w:themeColor="text1"/>
          <w:sz w:val="24"/>
          <w:szCs w:val="24"/>
          <w:lang w:val="hy-AM"/>
        </w:rPr>
        <w:t>իության և ծննդաբերության արձակուրդի ժամանակահատվածի համար՝ 155 օրացուցային օր (հղիության` 70 օրացուցային օր, ծննդաբերության` 85 օրացուցային օր)` բարդ ծննդաբերության դեպքում.</w:t>
      </w:r>
    </w:p>
    <w:p w14:paraId="372A1836"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3</w:t>
      </w:r>
      <w:r w:rsidRPr="002A1B70">
        <w:rPr>
          <w:rFonts w:ascii="GHEA Grapalat" w:eastAsia="Times New Roman" w:hAnsi="GHEA Grapalat" w:cs="Times New Roman"/>
          <w:color w:val="000000" w:themeColor="text1"/>
          <w:sz w:val="24"/>
          <w:szCs w:val="24"/>
          <w:lang w:val="hy-AM"/>
        </w:rPr>
        <w:t>) հղիության և ծննդաբերության արձակուրդի ժամանակահատվածի համար՝ 180 օրացուցային օր (հղիության` 70 օրացուցային օր, ծննդաբերության` 110 օրացուցային օր)` միաժամանակ մեկից ավելի երեխաներ ծննդաբերելու դեպքում:</w:t>
      </w:r>
    </w:p>
    <w:p w14:paraId="64EFA63B"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9" w:name="_Ref200297035"/>
      <w:r w:rsidRPr="002A1B70">
        <w:rPr>
          <w:rFonts w:ascii="GHEA Grapalat" w:eastAsia="Times New Roman" w:hAnsi="GHEA Grapalat" w:cs="Times New Roman"/>
          <w:color w:val="000000" w:themeColor="text1"/>
          <w:sz w:val="24"/>
          <w:szCs w:val="24"/>
          <w:lang w:val="hy-AM"/>
        </w:rPr>
        <w:t xml:space="preserve">Հղիության և ծննդաբերության պատճառով առաջացած անաշխատունակության դեպքում անաշխատունակության թերթիկը բացվում և փակվում է նույն օրը, իսկ բարդ ծննդաբերության և միաժամանակ մեկից ավելի երեխաներ ծննդաբերելու դեպքում, ըստ անհրաժեշտության, որպես 140 օրացուցային օր տևողությամբ բացված նախորդ անաշխատունակության թերթիկի շարունակություն, բացվում է նոր անաշխատունակության թերթիկ` համապատասխանաբար 15 և 40 օր տևողությամբ` </w:t>
      </w:r>
      <w:r w:rsidRPr="002A1B70">
        <w:rPr>
          <w:rFonts w:ascii="GHEA Grapalat" w:eastAsia="Times New Roman" w:hAnsi="GHEA Grapalat" w:cs="Times New Roman"/>
          <w:color w:val="000000" w:themeColor="text1"/>
          <w:sz w:val="24"/>
          <w:szCs w:val="24"/>
          <w:lang w:val="hy-AM"/>
        </w:rPr>
        <w:lastRenderedPageBreak/>
        <w:t>անաշխատունակության թերթիկում նշելով նախորդ անաշխատունակության թերթիկի սերիան ու համարը:</w:t>
      </w:r>
      <w:bookmarkEnd w:id="9"/>
    </w:p>
    <w:p w14:paraId="58C924BC"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Նորածին որդեգրած կամ նորածնի խնամակալ նշանակված վարձու աշխատողի, նորածին որդեգրած կամ նորածնի խնամակալ նշանակված` ինքնուրույնաբար իրեն աշխատանքով ապահոված անձի, ինչպես նաև փոխնակ (սուրոգատ) մորից ծնված երեխայի կենսաբանական մոր անունով անաշխատունակության թերթիկ բացվում է միայն հետծննդյան արձակուրդի ժամանակաշրջանի համար` խնամակալ նշանակվելու կամ երեխա որդեգրելու, կամ փոխնակ (սուրոգատ) մորից երեխայի ծնվելու օրվանից մինչև նորածնի 70 օրական դառնալը (երկու և ավելի նորածին որդեգրած կամ երկու և ավելի նորածնի խնամակալ նշանակված անձին, ինչպես նաև փոխնակ (սուրոգատ) մորից երկու և ավելի երեխա ծնվելու դեպքում երեխայի կենսաբանական մորը` մինչև նորածինների 110 օրական դառնալը):</w:t>
      </w:r>
    </w:p>
    <w:p w14:paraId="37933170"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Փոխնակ (սուրոգատ) մոր համար անաշխատունակության թերթիկ է բացվում սույն </w:t>
      </w:r>
      <w:r>
        <w:rPr>
          <w:rFonts w:ascii="GHEA Grapalat" w:eastAsia="Times New Roman" w:hAnsi="GHEA Grapalat" w:cs="Times New Roman"/>
          <w:color w:val="000000" w:themeColor="text1"/>
          <w:sz w:val="24"/>
          <w:szCs w:val="24"/>
          <w:lang w:val="hy-AM"/>
        </w:rPr>
        <w:t xml:space="preserve">կարգի 36-րդ </w:t>
      </w:r>
      <w:r w:rsidRPr="007554F4">
        <w:rPr>
          <w:rFonts w:ascii="GHEA Grapalat" w:eastAsia="Times New Roman" w:hAnsi="GHEA Grapalat" w:cs="Times New Roman"/>
          <w:color w:val="000000" w:themeColor="text1"/>
          <w:sz w:val="24"/>
          <w:szCs w:val="24"/>
          <w:lang w:val="hy-AM"/>
        </w:rPr>
        <w:t>կետ</w:t>
      </w:r>
      <w:r w:rsidRPr="00B2439B">
        <w:rPr>
          <w:rFonts w:ascii="GHEA Grapalat" w:eastAsia="Times New Roman" w:hAnsi="GHEA Grapalat" w:cs="Times New Roman"/>
          <w:color w:val="000000" w:themeColor="text1"/>
          <w:sz w:val="24"/>
          <w:szCs w:val="24"/>
          <w:lang w:val="hy-AM"/>
        </w:rPr>
        <w:t>ով</w:t>
      </w:r>
      <w:r w:rsidRPr="007554F4">
        <w:rPr>
          <w:rFonts w:ascii="GHEA Grapalat" w:eastAsia="Times New Roman" w:hAnsi="GHEA Grapalat" w:cs="Times New Roman"/>
          <w:color w:val="000000" w:themeColor="text1"/>
          <w:sz w:val="24"/>
          <w:szCs w:val="24"/>
          <w:lang w:val="hy-AM"/>
        </w:rPr>
        <w:t xml:space="preserve"> սահմանված</w:t>
      </w:r>
      <w:r w:rsidRPr="002A1B70">
        <w:rPr>
          <w:rFonts w:ascii="GHEA Grapalat" w:eastAsia="Times New Roman" w:hAnsi="GHEA Grapalat" w:cs="Times New Roman"/>
          <w:color w:val="000000" w:themeColor="text1"/>
          <w:sz w:val="24"/>
          <w:szCs w:val="24"/>
          <w:lang w:val="hy-AM"/>
        </w:rPr>
        <w:t xml:space="preserve"> ժամանակաշրջանի համար:</w:t>
      </w:r>
    </w:p>
    <w:p w14:paraId="24DC7A2B"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Անաշխատունակության թերթիկով վավերացված՝ հղիության և ծննդաբերության պատճառով առաջացած անաշխատունակության ժամանակահատվածի ընդհանուր տևողությունը չի կարող գերազանցել 180 օրացուցային օրը:</w:t>
      </w:r>
    </w:p>
    <w:p w14:paraId="39478D5A"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Փոխնակ (սուրոգատ) մորից ծնված երեխայի կենսաբանական մոր համար անաշխատունակության թերթիկը բացում է այն </w:t>
      </w:r>
      <w:r w:rsidRPr="008B57A4">
        <w:rPr>
          <w:rFonts w:ascii="GHEA Grapalat" w:eastAsia="Times New Roman" w:hAnsi="GHEA Grapalat" w:cs="Times New Roman"/>
          <w:color w:val="000000" w:themeColor="text1"/>
          <w:sz w:val="24"/>
          <w:szCs w:val="24"/>
          <w:lang w:val="hy-AM"/>
        </w:rPr>
        <w:t>բժշկական կազմակերպությունը,</w:t>
      </w:r>
      <w:r w:rsidRPr="002A1B70">
        <w:rPr>
          <w:rFonts w:ascii="GHEA Grapalat" w:eastAsia="Times New Roman" w:hAnsi="GHEA Grapalat" w:cs="Times New Roman"/>
          <w:color w:val="000000" w:themeColor="text1"/>
          <w:sz w:val="24"/>
          <w:szCs w:val="24"/>
          <w:lang w:val="hy-AM"/>
        </w:rPr>
        <w:t xml:space="preserve"> որտեղ իրականացվել է փոխնակ մոր հղիության հսկողությունը (այն բժշկական կազմակերպությունը, որը պահանջն առաջանալու դեպքում անաշխատունակության թերթիկ է բացում փոխնակ մոր համար):</w:t>
      </w:r>
    </w:p>
    <w:p w14:paraId="09068559"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Նորածին որդեգրած կամ նորածնի խնամակալ նշանակված վարձու աշխատողի, ինքնուրույնաբար իրեն աշխատանքով ապահոված անձի համար անաշխատունակության թերթիկ բացում է նորածնին առաջնային պահպանման ծառայություններ մատուցող բժշկական հաստատությունը։</w:t>
      </w:r>
    </w:p>
    <w:p w14:paraId="5A365E07"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Հղիության և ծննդաբերության դեպքում անաշխատունակության թերթիկում, որպես անաշխատունակության (հղիության` 70 օրացուցային օր և ծննդաբերության` 70 </w:t>
      </w:r>
      <w:r w:rsidRPr="002A1B70">
        <w:rPr>
          <w:rFonts w:ascii="GHEA Grapalat" w:eastAsia="Times New Roman" w:hAnsi="GHEA Grapalat" w:cs="Times New Roman"/>
          <w:color w:val="000000" w:themeColor="text1"/>
          <w:sz w:val="24"/>
          <w:szCs w:val="24"/>
          <w:lang w:val="hy-AM"/>
        </w:rPr>
        <w:lastRenderedPageBreak/>
        <w:t xml:space="preserve">օրացուցային օր տևողությամբ արձակուրդի իրավունք ունենալու ժամանակահատվածի) սկիզբ նշվում է հղիության 210-րդ օրը: </w:t>
      </w:r>
    </w:p>
    <w:p w14:paraId="72C2234F"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Հղիության 154-րդ օրը և 154 օրվանից հետո՝ մինչև հղիության 209-րդ օրը ներառյալ</w:t>
      </w:r>
      <w:r>
        <w:rPr>
          <w:rFonts w:ascii="GHEA Grapalat" w:eastAsia="Times New Roman" w:hAnsi="GHEA Grapalat" w:cs="Times New Roman"/>
          <w:color w:val="000000" w:themeColor="text1"/>
          <w:sz w:val="24"/>
          <w:szCs w:val="24"/>
          <w:lang w:val="hy-AM"/>
        </w:rPr>
        <w:t>,</w:t>
      </w:r>
      <w:r w:rsidRPr="002A1B70">
        <w:rPr>
          <w:rFonts w:ascii="GHEA Grapalat" w:eastAsia="Times New Roman" w:hAnsi="GHEA Grapalat" w:cs="Times New Roman"/>
          <w:color w:val="000000" w:themeColor="text1"/>
          <w:sz w:val="24"/>
          <w:szCs w:val="24"/>
          <w:lang w:val="hy-AM"/>
        </w:rPr>
        <w:t xml:space="preserve"> վաղաժամ ծննդաբերելու դեպքում անաշխատունակության թերթիկը բացվում է միայն ծննդաբերության արձակուրդի ժամանակաշրջանի համար: </w:t>
      </w:r>
      <w:r>
        <w:rPr>
          <w:rFonts w:ascii="GHEA Grapalat" w:eastAsia="Times New Roman" w:hAnsi="GHEA Grapalat" w:cs="Times New Roman"/>
          <w:color w:val="000000" w:themeColor="text1"/>
          <w:sz w:val="24"/>
          <w:szCs w:val="24"/>
          <w:lang w:val="hy-AM"/>
        </w:rPr>
        <w:t>Վ</w:t>
      </w:r>
      <w:r w:rsidRPr="002A1B70">
        <w:rPr>
          <w:rFonts w:ascii="GHEA Grapalat" w:eastAsia="Times New Roman" w:hAnsi="GHEA Grapalat" w:cs="Times New Roman"/>
          <w:color w:val="000000" w:themeColor="text1"/>
          <w:sz w:val="24"/>
          <w:szCs w:val="24"/>
          <w:lang w:val="hy-AM"/>
        </w:rPr>
        <w:t>աղաժամ ծննդաբերելու մասին անաշխատունակության թերթիկում կատարվու</w:t>
      </w:r>
      <w:r>
        <w:rPr>
          <w:rFonts w:ascii="GHEA Grapalat" w:eastAsia="Times New Roman" w:hAnsi="GHEA Grapalat" w:cs="Times New Roman"/>
          <w:color w:val="000000" w:themeColor="text1"/>
          <w:sz w:val="24"/>
          <w:szCs w:val="24"/>
          <w:lang w:val="hy-AM"/>
        </w:rPr>
        <w:t>մ</w:t>
      </w:r>
      <w:r w:rsidRPr="002A1B70">
        <w:rPr>
          <w:rFonts w:ascii="GHEA Grapalat" w:eastAsia="Times New Roman" w:hAnsi="GHEA Grapalat" w:cs="Times New Roman"/>
          <w:color w:val="000000" w:themeColor="text1"/>
          <w:sz w:val="24"/>
          <w:szCs w:val="24"/>
          <w:lang w:val="hy-AM"/>
        </w:rPr>
        <w:t xml:space="preserve"> է նշում, որը փոխանցվում է ծառայության տեղեկատվական համակարգ: </w:t>
      </w:r>
    </w:p>
    <w:p w14:paraId="1CD175B4"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Մինչև հղիության 154-րդ օրը և հղիության արհեստական (այդ թվում` բժշկական և սոցիալական ցուցումներով) կամ ինքնաբեր ընդհատման դեպքերում անաշխատունակության ամբողջ ժամանակաշրջանի համար բացվում է անաշխատունակության թերթիկ` հիվանդության (վնասվածքի) պատճառով առաջացած անաշխատունակության դեպքում անաշխատունակության թերթիկ բացելու համար սահմանված կարգով:</w:t>
      </w:r>
    </w:p>
    <w:p w14:paraId="2A9D325D" w14:textId="77777777" w:rsidR="009567C6"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Այն դեպքում, երբ երեխան ծնվել է մահացած կամ մահացել է ծնվելուց հետո, անաշխատունակության թերթիկ է բացվում սույն կարգի </w:t>
      </w:r>
      <w:r>
        <w:rPr>
          <w:rFonts w:ascii="GHEA Grapalat" w:eastAsia="Times New Roman" w:hAnsi="GHEA Grapalat" w:cs="Times New Roman"/>
          <w:color w:val="000000" w:themeColor="text1"/>
          <w:sz w:val="24"/>
          <w:szCs w:val="24"/>
          <w:lang w:val="hy-AM"/>
        </w:rPr>
        <w:t>36</w:t>
      </w:r>
      <w:r w:rsidRPr="002A1B70">
        <w:rPr>
          <w:rFonts w:ascii="GHEA Grapalat" w:eastAsia="Times New Roman" w:hAnsi="GHEA Grapalat" w:cs="Times New Roman"/>
          <w:color w:val="000000" w:themeColor="text1"/>
          <w:sz w:val="24"/>
          <w:szCs w:val="24"/>
          <w:lang w:val="hy-AM"/>
        </w:rPr>
        <w:t xml:space="preserve">-րդ </w:t>
      </w:r>
      <w:r>
        <w:rPr>
          <w:rFonts w:ascii="GHEA Grapalat" w:eastAsia="Times New Roman" w:hAnsi="GHEA Grapalat" w:cs="Times New Roman"/>
          <w:color w:val="000000" w:themeColor="text1"/>
          <w:sz w:val="24"/>
          <w:szCs w:val="24"/>
          <w:lang w:val="hy-AM"/>
        </w:rPr>
        <w:t xml:space="preserve">և 44-րդ </w:t>
      </w:r>
      <w:r w:rsidRPr="002A1B70">
        <w:rPr>
          <w:rFonts w:ascii="GHEA Grapalat" w:eastAsia="Times New Roman" w:hAnsi="GHEA Grapalat" w:cs="Times New Roman"/>
          <w:color w:val="000000" w:themeColor="text1"/>
          <w:sz w:val="24"/>
          <w:szCs w:val="24"/>
          <w:lang w:val="hy-AM"/>
        </w:rPr>
        <w:t>կետ</w:t>
      </w:r>
      <w:r>
        <w:rPr>
          <w:rFonts w:ascii="GHEA Grapalat" w:eastAsia="Times New Roman" w:hAnsi="GHEA Grapalat" w:cs="Times New Roman"/>
          <w:color w:val="000000" w:themeColor="text1"/>
          <w:sz w:val="24"/>
          <w:szCs w:val="24"/>
          <w:lang w:val="hy-AM"/>
        </w:rPr>
        <w:t>եր</w:t>
      </w:r>
      <w:r w:rsidRPr="002A1B70">
        <w:rPr>
          <w:rFonts w:ascii="GHEA Grapalat" w:eastAsia="Times New Roman" w:hAnsi="GHEA Grapalat" w:cs="Times New Roman"/>
          <w:color w:val="000000" w:themeColor="text1"/>
          <w:sz w:val="24"/>
          <w:szCs w:val="24"/>
          <w:lang w:val="hy-AM"/>
        </w:rPr>
        <w:t>ի հաշվառմամբ:</w:t>
      </w:r>
    </w:p>
    <w:p w14:paraId="6BA1E78F" w14:textId="77777777" w:rsidR="009567C6" w:rsidRPr="002A1B70" w:rsidRDefault="009567C6" w:rsidP="009567C6">
      <w:pPr>
        <w:pStyle w:val="ListParagraph"/>
        <w:shd w:val="clear" w:color="auto" w:fill="FFFFFF"/>
        <w:tabs>
          <w:tab w:val="left" w:pos="993"/>
          <w:tab w:val="left" w:pos="1170"/>
        </w:tabs>
        <w:spacing w:after="0" w:line="360" w:lineRule="auto"/>
        <w:ind w:left="709"/>
        <w:jc w:val="both"/>
        <w:rPr>
          <w:rFonts w:ascii="GHEA Grapalat" w:eastAsia="Times New Roman" w:hAnsi="GHEA Grapalat" w:cs="Times New Roman"/>
          <w:color w:val="000000" w:themeColor="text1"/>
          <w:sz w:val="24"/>
          <w:szCs w:val="24"/>
          <w:lang w:val="hy-AM"/>
        </w:rPr>
      </w:pPr>
    </w:p>
    <w:p w14:paraId="3D3D479E"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Courier New" w:eastAsia="Times New Roman" w:hAnsi="Courier New" w:cs="Courier New"/>
          <w:color w:val="000000" w:themeColor="text1"/>
          <w:sz w:val="24"/>
          <w:szCs w:val="24"/>
          <w:lang w:val="hy-AM"/>
        </w:rPr>
        <w:t> </w:t>
      </w:r>
    </w:p>
    <w:p w14:paraId="72F15D2D" w14:textId="77777777" w:rsidR="009567C6" w:rsidRPr="002A1B70" w:rsidRDefault="009567C6" w:rsidP="009567C6">
      <w:pPr>
        <w:pStyle w:val="ListParagraph"/>
        <w:numPr>
          <w:ilvl w:val="0"/>
          <w:numId w:val="5"/>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b/>
          <w:color w:val="000000" w:themeColor="text1"/>
          <w:sz w:val="24"/>
          <w:szCs w:val="24"/>
          <w:lang w:val="hy-AM"/>
        </w:rPr>
        <w:t xml:space="preserve">ՏԵՂԵԿԱՏՎՈՒԹՅԱՆ (ՏՎՅԱԼՆԵՐԻ) ՓՈԽԱՆՑՈՒՄԸ ԷԼԵԿՏՐՈՆԱՅԻՆ ԱՌՈՂՋԱՊԱՀՈՒԹՅԱՆ ՀԱՄԱԿԱՐԳԻՑ </w:t>
      </w:r>
      <w:r w:rsidRPr="002A1B70">
        <w:rPr>
          <w:rFonts w:ascii="GHEA Grapalat" w:eastAsia="Times New Roman" w:hAnsi="GHEA Grapalat" w:cs="Times New Roman"/>
          <w:b/>
          <w:bCs/>
          <w:iCs/>
          <w:color w:val="000000" w:themeColor="text1"/>
          <w:sz w:val="24"/>
          <w:szCs w:val="24"/>
          <w:lang w:val="hy-AM"/>
        </w:rPr>
        <w:t>ԱՌՈՂՋԱՐԱՆԱՅԻՆ ԲՈՒԺՄԱՆ ԱՆՀՐԱԺԵՇՏՈՒԹՅԱՆ ԵՎ ՊՐՈԹԵԶԱՎՈՐՄԱՆ ՊԱՏՃԱՌՈՎ ԱՌԱՋԱՑԱԾ ԱՆԱՇԽԱՏՈՒՆԱԿՈՒԹՅԱՆ ԴԵՊՔԵՐՈՒՄ</w:t>
      </w:r>
    </w:p>
    <w:p w14:paraId="30906CF4"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Courier New" w:eastAsia="Times New Roman" w:hAnsi="Courier New" w:cs="Courier New"/>
          <w:color w:val="000000" w:themeColor="text1"/>
          <w:sz w:val="24"/>
          <w:szCs w:val="24"/>
          <w:lang w:val="hy-AM"/>
        </w:rPr>
        <w:t> </w:t>
      </w:r>
    </w:p>
    <w:p w14:paraId="2FB08BCE"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10" w:name="_Ref200297405"/>
      <w:r w:rsidRPr="002A1B70">
        <w:rPr>
          <w:rFonts w:ascii="GHEA Grapalat" w:eastAsia="Times New Roman" w:hAnsi="GHEA Grapalat" w:cs="Times New Roman"/>
          <w:color w:val="000000" w:themeColor="text1"/>
          <w:sz w:val="24"/>
          <w:szCs w:val="24"/>
          <w:lang w:val="hy-AM"/>
        </w:rPr>
        <w:t xml:space="preserve">Առողջարանային բուժման անհրաժեշտության պատճառով առաջացած անաշխատունակության դեպքում անաշխատունակության թերթիկ է բացվում միայն առողջարանային բուժման նպաստի իրավունք տվող հիվանդությունների ցանկում ներառված հիվանդությունների հետևանքով հիվանդանոցային բժշկական հաստատությունից (ստացիոնարից) անմիջապես առողջարան լիաբուժման ուղարկված </w:t>
      </w:r>
      <w:r w:rsidRPr="002A1B70">
        <w:rPr>
          <w:rFonts w:ascii="GHEA Grapalat" w:eastAsia="Times New Roman" w:hAnsi="GHEA Grapalat" w:cs="Times New Roman"/>
          <w:color w:val="000000" w:themeColor="text1"/>
          <w:sz w:val="24"/>
          <w:szCs w:val="24"/>
          <w:lang w:val="hy-AM"/>
        </w:rPr>
        <w:lastRenderedPageBreak/>
        <w:t>կամ տուբերկուլյոզային առողջարան մեկնած վարձու աշխատողի համար, եթե ստացիոնարում գտնվելու պատճառով առաջացած անաշխատունակությունը վերականգնվելուց անցել է առավելագույնը մեկ ամիս:</w:t>
      </w:r>
      <w:bookmarkEnd w:id="10"/>
    </w:p>
    <w:p w14:paraId="22F03C66"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Սույն կարգի </w:t>
      </w:r>
      <w:r>
        <w:rPr>
          <w:rFonts w:ascii="GHEA Grapalat" w:eastAsia="Times New Roman" w:hAnsi="GHEA Grapalat" w:cs="Times New Roman"/>
          <w:color w:val="000000" w:themeColor="text1"/>
          <w:sz w:val="24"/>
          <w:szCs w:val="24"/>
          <w:lang w:val="hy-AM"/>
        </w:rPr>
        <w:t>47</w:t>
      </w:r>
      <w:r w:rsidRPr="002A1B70">
        <w:rPr>
          <w:rFonts w:ascii="GHEA Grapalat" w:eastAsia="Times New Roman" w:hAnsi="GHEA Grapalat" w:cs="Times New Roman"/>
          <w:color w:val="000000" w:themeColor="text1"/>
          <w:sz w:val="24"/>
          <w:szCs w:val="24"/>
          <w:lang w:val="hy-AM"/>
        </w:rPr>
        <w:t>-րդ կետով սահմանված դեպքում անաշխատունակության թերթիկ է բացվում առողջարանում գտնվելու ամբողջ ժամանակաշրջանի համար:</w:t>
      </w:r>
    </w:p>
    <w:p w14:paraId="7549D15E"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Անաշխատունակության թերթիկը բացում է առողջարանի գլխավոր բժիշկը` հիմք ընդունելով էլեկտրոնային առողջապահական համակարգում հիվանդանոցային բժշկական հաստատությունում (ստացիոնարում) բուժվելու հետևանքով բացված անաշխատունակության թերթիկը, որտեղ առկա է առողջարանային լիաբուժման կամ հակատուբերկուլյոզային առողջարանում բուժվելու անհրաժեշտության մասին նշում:</w:t>
      </w:r>
      <w:r w:rsidRPr="009F2B7E">
        <w:rPr>
          <w:rFonts w:ascii="Calibri" w:eastAsia="Times New Roman" w:hAnsi="Calibri" w:cs="Calibri"/>
          <w:color w:val="000000" w:themeColor="text1"/>
          <w:sz w:val="24"/>
          <w:szCs w:val="24"/>
          <w:lang w:val="hy-AM"/>
        </w:rPr>
        <w:t> </w:t>
      </w:r>
    </w:p>
    <w:p w14:paraId="2BF20BD2" w14:textId="77777777" w:rsidR="009567C6"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Վարձու աշխատողին և ինքնուրույնաբար իրեն աշխատանքով ապահոված անձին</w:t>
      </w:r>
      <w:r>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պրոթեզավորման պատճառով առաջացած անաշխատունակության դեպքում անաշխատունակության թերթիկ է բացվում հիվանդանոցային բժշկական հաստատությունում (ստացիոնարում) գտնվելու ամբողջ ժամանակաշրջանի համար` ընդհանուր հիմունքներով:</w:t>
      </w:r>
    </w:p>
    <w:p w14:paraId="7FBC36C0"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Սույն կարգի 50-րդ կետում նշված՝ </w:t>
      </w:r>
      <w:r w:rsidRPr="002A1B70">
        <w:rPr>
          <w:rFonts w:ascii="GHEA Grapalat" w:eastAsia="Times New Roman" w:hAnsi="GHEA Grapalat" w:cs="Times New Roman"/>
          <w:color w:val="000000" w:themeColor="text1"/>
          <w:sz w:val="24"/>
          <w:szCs w:val="24"/>
          <w:lang w:val="hy-AM"/>
        </w:rPr>
        <w:t>պրոթեզավորման պատճառով առաջացած անաշխատունակության</w:t>
      </w:r>
      <w:r>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մասին անաշխատունակության թերթիկում կատարվու</w:t>
      </w:r>
      <w:r>
        <w:rPr>
          <w:rFonts w:ascii="GHEA Grapalat" w:eastAsia="Times New Roman" w:hAnsi="GHEA Grapalat" w:cs="Times New Roman"/>
          <w:color w:val="000000" w:themeColor="text1"/>
          <w:sz w:val="24"/>
          <w:szCs w:val="24"/>
          <w:lang w:val="hy-AM"/>
        </w:rPr>
        <w:t>մ</w:t>
      </w:r>
      <w:r w:rsidRPr="002A1B70">
        <w:rPr>
          <w:rFonts w:ascii="GHEA Grapalat" w:eastAsia="Times New Roman" w:hAnsi="GHEA Grapalat" w:cs="Times New Roman"/>
          <w:color w:val="000000" w:themeColor="text1"/>
          <w:sz w:val="24"/>
          <w:szCs w:val="24"/>
          <w:lang w:val="hy-AM"/>
        </w:rPr>
        <w:t xml:space="preserve"> է նշում, որը փոխանցվում է ծառայության տեղեկատվական համակարգ: </w:t>
      </w:r>
    </w:p>
    <w:p w14:paraId="728D5E2E" w14:textId="77777777" w:rsidR="009567C6" w:rsidRPr="00190474"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190474">
        <w:rPr>
          <w:rFonts w:ascii="GHEA Grapalat" w:eastAsia="Times New Roman" w:hAnsi="GHEA Grapalat" w:cs="Times New Roman"/>
          <w:color w:val="000000" w:themeColor="text1"/>
          <w:sz w:val="24"/>
          <w:szCs w:val="24"/>
          <w:lang w:val="hy-AM"/>
        </w:rPr>
        <w:t xml:space="preserve">Անձի՝ անաշխատունակությունն առողջարանային բուժման անհրաժեշտության դեպքում </w:t>
      </w:r>
      <w:r>
        <w:rPr>
          <w:rFonts w:ascii="GHEA Grapalat" w:eastAsia="Times New Roman" w:hAnsi="GHEA Grapalat" w:cs="Times New Roman"/>
          <w:color w:val="000000" w:themeColor="text1"/>
          <w:sz w:val="24"/>
          <w:szCs w:val="24"/>
          <w:lang w:val="hy-AM"/>
        </w:rPr>
        <w:t>այդ</w:t>
      </w:r>
      <w:r w:rsidRPr="00190474">
        <w:rPr>
          <w:rFonts w:ascii="GHEA Grapalat" w:eastAsia="Times New Roman" w:hAnsi="GHEA Grapalat" w:cs="Times New Roman"/>
          <w:color w:val="000000" w:themeColor="text1"/>
          <w:sz w:val="24"/>
          <w:szCs w:val="24"/>
          <w:lang w:val="hy-AM"/>
        </w:rPr>
        <w:t xml:space="preserve"> մասին անաշխատունակության թերթիկում կատարվում է նշում, որը փոխանցվում է ծառայության տեղեկատվական համակարգ: </w:t>
      </w:r>
    </w:p>
    <w:p w14:paraId="3463036C" w14:textId="77777777" w:rsidR="009567C6" w:rsidRPr="002A1B70" w:rsidRDefault="009567C6" w:rsidP="009567C6">
      <w:pPr>
        <w:pStyle w:val="ListParagraph"/>
        <w:shd w:val="clear" w:color="auto" w:fill="FFFFFF"/>
        <w:tabs>
          <w:tab w:val="left" w:pos="993"/>
          <w:tab w:val="left" w:pos="1170"/>
        </w:tabs>
        <w:spacing w:after="0" w:line="360" w:lineRule="auto"/>
        <w:ind w:left="709"/>
        <w:jc w:val="both"/>
        <w:rPr>
          <w:rFonts w:ascii="GHEA Grapalat" w:eastAsia="Times New Roman" w:hAnsi="GHEA Grapalat" w:cs="Times New Roman"/>
          <w:color w:val="000000" w:themeColor="text1"/>
          <w:sz w:val="24"/>
          <w:szCs w:val="24"/>
          <w:lang w:val="hy-AM"/>
        </w:rPr>
      </w:pPr>
    </w:p>
    <w:p w14:paraId="558711B0" w14:textId="77777777" w:rsidR="009567C6" w:rsidRPr="002A1B70" w:rsidRDefault="009567C6" w:rsidP="009567C6">
      <w:pPr>
        <w:pStyle w:val="ListParagraph"/>
        <w:numPr>
          <w:ilvl w:val="0"/>
          <w:numId w:val="5"/>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hAnsi="GHEA Grapalat" w:cs="Sylfaen"/>
          <w:b/>
          <w:color w:val="000000" w:themeColor="text1"/>
          <w:sz w:val="24"/>
          <w:szCs w:val="24"/>
          <w:lang w:val="hy-AM"/>
        </w:rPr>
        <w:t>ԾԱՌԱՅՈՒԹՅԱՆ ՏԵՂԵԿԱՏՎԱԿԱՆ</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ՀԱՄԱԿԱՐԳԻ</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ԵՎ</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ՀԱՐԿԱՅԻՆ</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ՄԱՐՄՆԻ</w:t>
      </w:r>
      <w:r w:rsidRPr="002A1B70">
        <w:rPr>
          <w:rFonts w:ascii="GHEA Grapalat" w:hAnsi="GHEA Grapalat"/>
          <w:b/>
          <w:color w:val="000000" w:themeColor="text1"/>
          <w:sz w:val="24"/>
          <w:szCs w:val="24"/>
          <w:lang w:val="hy-AM"/>
        </w:rPr>
        <w:t xml:space="preserve"> </w:t>
      </w:r>
      <w:r>
        <w:rPr>
          <w:rFonts w:ascii="GHEA Grapalat" w:hAnsi="GHEA Grapalat"/>
          <w:b/>
          <w:color w:val="000000" w:themeColor="text1"/>
          <w:sz w:val="24"/>
          <w:szCs w:val="24"/>
          <w:lang w:val="hy-AM"/>
        </w:rPr>
        <w:t xml:space="preserve">ՏԵՂԵԿԱՏՎԱԿԱՆ </w:t>
      </w:r>
      <w:r w:rsidRPr="002A1B70">
        <w:rPr>
          <w:rFonts w:ascii="GHEA Grapalat" w:hAnsi="GHEA Grapalat" w:cs="Sylfaen"/>
          <w:b/>
          <w:color w:val="000000" w:themeColor="text1"/>
          <w:sz w:val="24"/>
          <w:szCs w:val="24"/>
          <w:lang w:val="hy-AM"/>
        </w:rPr>
        <w:t>ԲԱԶԱՅԻ</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ՄԻՋԵՎ</w:t>
      </w:r>
      <w:r w:rsidRPr="002A1B70">
        <w:rPr>
          <w:rFonts w:ascii="GHEA Grapalat" w:eastAsia="Times New Roman" w:hAnsi="GHEA Grapalat" w:cs="Times New Roman"/>
          <w:b/>
          <w:color w:val="000000" w:themeColor="text1"/>
          <w:sz w:val="24"/>
          <w:szCs w:val="24"/>
          <w:lang w:val="hy-AM"/>
        </w:rPr>
        <w:t xml:space="preserve"> ՏԵՂԵԿԱՏՎՈՒԹՅՈՒՆԸ (ՏՎՅԱԼՆԵՐԸ) ՓՈԽԱՆՑԵԼՈՒ ԸՆԴՀԱՆՈՒՐ ԿԱՐԳԸ</w:t>
      </w:r>
    </w:p>
    <w:p w14:paraId="39BE6368" w14:textId="77777777" w:rsidR="009567C6" w:rsidRPr="002A1B70" w:rsidRDefault="009567C6" w:rsidP="009567C6">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p>
    <w:p w14:paraId="57F857C9"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Սույն կարգի շրջանակներում հարկային մարմնի </w:t>
      </w:r>
      <w:r w:rsidRPr="00AB0E48">
        <w:rPr>
          <w:rFonts w:ascii="GHEA Grapalat" w:eastAsia="Times New Roman" w:hAnsi="GHEA Grapalat" w:cs="Times New Roman"/>
          <w:sz w:val="24"/>
          <w:szCs w:val="24"/>
          <w:lang w:val="hy-AM"/>
        </w:rPr>
        <w:t xml:space="preserve">տեղեկատվական </w:t>
      </w:r>
      <w:r>
        <w:rPr>
          <w:rFonts w:ascii="GHEA Grapalat" w:eastAsia="Times New Roman" w:hAnsi="GHEA Grapalat" w:cs="Times New Roman"/>
          <w:color w:val="000000" w:themeColor="text1"/>
          <w:sz w:val="24"/>
          <w:szCs w:val="24"/>
          <w:lang w:val="hy-AM"/>
        </w:rPr>
        <w:t xml:space="preserve">բազայից </w:t>
      </w:r>
      <w:r w:rsidRPr="002A1B70">
        <w:rPr>
          <w:rFonts w:ascii="GHEA Grapalat" w:eastAsia="Times New Roman" w:hAnsi="GHEA Grapalat" w:cs="Times New Roman"/>
          <w:color w:val="000000" w:themeColor="text1"/>
          <w:sz w:val="24"/>
          <w:szCs w:val="24"/>
          <w:lang w:val="hy-AM"/>
        </w:rPr>
        <w:t xml:space="preserve">ծառայության տեղեկատվական համակարգ են փոխանցվում </w:t>
      </w:r>
      <w:r>
        <w:rPr>
          <w:rFonts w:ascii="GHEA Grapalat" w:eastAsia="Times New Roman" w:hAnsi="GHEA Grapalat" w:cs="Times New Roman"/>
          <w:color w:val="000000" w:themeColor="text1"/>
          <w:sz w:val="24"/>
          <w:szCs w:val="24"/>
          <w:lang w:val="hy-AM"/>
        </w:rPr>
        <w:t xml:space="preserve">տեղեկատվություն </w:t>
      </w:r>
      <w:r w:rsidRPr="002A1B70">
        <w:rPr>
          <w:rFonts w:ascii="GHEA Grapalat" w:eastAsia="Times New Roman" w:hAnsi="GHEA Grapalat" w:cs="Times New Roman"/>
          <w:color w:val="000000" w:themeColor="text1"/>
          <w:sz w:val="24"/>
          <w:szCs w:val="24"/>
          <w:lang w:val="hy-AM"/>
        </w:rPr>
        <w:t xml:space="preserve">անձի՝ </w:t>
      </w:r>
      <w:r w:rsidRPr="002A1B70">
        <w:rPr>
          <w:rFonts w:ascii="GHEA Grapalat" w:eastAsia="Times New Roman" w:hAnsi="GHEA Grapalat" w:cs="Times New Roman"/>
          <w:color w:val="000000" w:themeColor="text1"/>
          <w:sz w:val="24"/>
          <w:szCs w:val="24"/>
          <w:lang w:val="hy-AM"/>
        </w:rPr>
        <w:lastRenderedPageBreak/>
        <w:t>անաշխատունակության առաջին օրվա դրությամբ վարձու աշխատող կամ ինքնուրույնաբար իրեն աշխատանքով ապահոված անձ լինելու (չլինելու), օրենքով սահմանված եկամուտների վերաբերյալ:</w:t>
      </w:r>
    </w:p>
    <w:p w14:paraId="6D4C8D0A"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11" w:name="_Ref200301180"/>
      <w:r>
        <w:rPr>
          <w:rFonts w:ascii="GHEA Grapalat" w:eastAsia="Times New Roman" w:hAnsi="GHEA Grapalat" w:cs="Times New Roman"/>
          <w:color w:val="000000" w:themeColor="text1"/>
          <w:sz w:val="24"/>
          <w:szCs w:val="24"/>
          <w:lang w:val="hy-AM"/>
        </w:rPr>
        <w:t>Ա</w:t>
      </w:r>
      <w:r w:rsidRPr="002A1B70">
        <w:rPr>
          <w:rFonts w:ascii="GHEA Grapalat" w:eastAsia="Times New Roman" w:hAnsi="GHEA Grapalat" w:cs="Times New Roman"/>
          <w:color w:val="000000" w:themeColor="text1"/>
          <w:sz w:val="24"/>
          <w:szCs w:val="24"/>
          <w:lang w:val="hy-AM"/>
        </w:rPr>
        <w:t xml:space="preserve">նաշխատունակության վերջին օրվա (անաշխատունակության թերթիկը փակելու) վերաբերյալ տեղեկատվությունը ծառայության տեղեկատվական համակարգից ստանալուց հետո՝ մեկ աշխատանքային օրվա ընթացքում, նախորդ օրվա դրությամբ առկա՝ նպաստը հաշվարկելու համար անհրաժեշտ տեղեկատվությունը հարկային մարմնի </w:t>
      </w:r>
      <w:r w:rsidRPr="00AB0E48">
        <w:rPr>
          <w:rFonts w:ascii="GHEA Grapalat" w:eastAsia="Times New Roman" w:hAnsi="GHEA Grapalat" w:cs="Times New Roman"/>
          <w:sz w:val="24"/>
          <w:szCs w:val="24"/>
          <w:lang w:val="hy-AM"/>
        </w:rPr>
        <w:t xml:space="preserve">տեղեկատվական </w:t>
      </w:r>
      <w:r w:rsidRPr="002A1B70">
        <w:rPr>
          <w:rFonts w:ascii="GHEA Grapalat" w:eastAsia="Times New Roman" w:hAnsi="GHEA Grapalat" w:cs="Times New Roman"/>
          <w:color w:val="000000" w:themeColor="text1"/>
          <w:sz w:val="24"/>
          <w:szCs w:val="24"/>
          <w:lang w:val="hy-AM"/>
        </w:rPr>
        <w:t>բազայից փոխանցվում է ծառայության տեղեկատվական բազա:</w:t>
      </w:r>
      <w:bookmarkEnd w:id="11"/>
    </w:p>
    <w:p w14:paraId="2CCB9C5D"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Սույն կարգի </w:t>
      </w:r>
      <w:r>
        <w:rPr>
          <w:rFonts w:ascii="GHEA Grapalat" w:eastAsia="Times New Roman" w:hAnsi="GHEA Grapalat" w:cs="Times New Roman"/>
          <w:color w:val="000000" w:themeColor="text1"/>
          <w:sz w:val="24"/>
          <w:szCs w:val="24"/>
          <w:lang w:val="hy-AM"/>
        </w:rPr>
        <w:t>54</w:t>
      </w:r>
      <w:r w:rsidRPr="002A1B70">
        <w:rPr>
          <w:rFonts w:ascii="GHEA Grapalat" w:eastAsia="Times New Roman" w:hAnsi="GHEA Grapalat" w:cs="Times New Roman"/>
          <w:color w:val="000000" w:themeColor="text1"/>
          <w:sz w:val="24"/>
          <w:szCs w:val="24"/>
          <w:lang w:val="hy-AM"/>
        </w:rPr>
        <w:t xml:space="preserve">-րդ կետում նշված տեղեկատվությունը փոխանցելու ամսվանից հետո՝ 36 ամսվա ընթացքում, վարձու աշխատողի գործատուի կամ ինքնուրույնաբար իրեն աշխատանքով ապահոված անձի կամ հարկային գործակալի պարտականություններից ազատված գործատուի վարձու աշխատողի կողմից </w:t>
      </w:r>
      <w:r w:rsidRPr="00AB0E48">
        <w:rPr>
          <w:rFonts w:ascii="GHEA Grapalat" w:eastAsia="Times New Roman" w:hAnsi="GHEA Grapalat" w:cs="Times New Roman"/>
          <w:sz w:val="24"/>
          <w:szCs w:val="24"/>
          <w:lang w:val="hy-AM"/>
        </w:rPr>
        <w:t>հարկային մարմին գրանցման</w:t>
      </w:r>
      <w:r w:rsidRPr="002A1B70">
        <w:rPr>
          <w:rFonts w:ascii="GHEA Grapalat" w:eastAsia="Times New Roman" w:hAnsi="GHEA Grapalat" w:cs="Times New Roman"/>
          <w:color w:val="000000" w:themeColor="text1"/>
          <w:sz w:val="24"/>
          <w:szCs w:val="24"/>
          <w:lang w:val="hy-AM"/>
        </w:rPr>
        <w:t xml:space="preserve"> հայտ կամ հաշվարկ (այդ թվում՝ ճշտված) </w:t>
      </w:r>
      <w:r>
        <w:rPr>
          <w:rFonts w:ascii="GHEA Grapalat" w:eastAsia="Times New Roman" w:hAnsi="GHEA Grapalat" w:cs="Times New Roman"/>
          <w:color w:val="000000" w:themeColor="text1"/>
          <w:sz w:val="24"/>
          <w:szCs w:val="24"/>
          <w:lang w:val="hy-AM"/>
        </w:rPr>
        <w:t xml:space="preserve">ներկայացնելու </w:t>
      </w:r>
      <w:r w:rsidRPr="002A1B70">
        <w:rPr>
          <w:rFonts w:ascii="GHEA Grapalat" w:eastAsia="Times New Roman" w:hAnsi="GHEA Grapalat" w:cs="Times New Roman"/>
          <w:color w:val="000000" w:themeColor="text1"/>
          <w:sz w:val="24"/>
          <w:szCs w:val="24"/>
          <w:lang w:val="hy-AM"/>
        </w:rPr>
        <w:t>կամ հարկային հսկողության իրականացմամբ նպաստը հաշվարկելու համար հիմք հանդիսացող տեղեկատվության (տվյալի) փոփոխություն</w:t>
      </w:r>
      <w:r>
        <w:rPr>
          <w:rFonts w:ascii="GHEA Grapalat" w:eastAsia="Times New Roman" w:hAnsi="GHEA Grapalat" w:cs="Times New Roman"/>
          <w:color w:val="000000" w:themeColor="text1"/>
          <w:sz w:val="24"/>
          <w:szCs w:val="24"/>
          <w:lang w:val="hy-AM"/>
        </w:rPr>
        <w:t xml:space="preserve"> հայտնաբերելու դեպքում</w:t>
      </w:r>
      <w:r w:rsidRPr="002A1B70">
        <w:rPr>
          <w:rFonts w:ascii="GHEA Grapalat" w:eastAsia="Times New Roman" w:hAnsi="GHEA Grapalat" w:cs="Times New Roman"/>
          <w:color w:val="000000" w:themeColor="text1"/>
          <w:sz w:val="24"/>
          <w:szCs w:val="24"/>
          <w:lang w:val="hy-AM"/>
        </w:rPr>
        <w:t>, փոփոխված տվյալը փոխանցվում է ծառայության տեղեկատվական բազա՝ համապատասխան հանգամանքն ի հայտ գալու օրվան հաջորդող հինգ աշխատանքային օրվա ընթացքում:</w:t>
      </w:r>
    </w:p>
    <w:p w14:paraId="1A3A6CA3" w14:textId="77777777" w:rsidR="009567C6" w:rsidRPr="002A1B70" w:rsidRDefault="009567C6" w:rsidP="009567C6">
      <w:pPr>
        <w:pStyle w:val="ListParagraph"/>
        <w:numPr>
          <w:ilvl w:val="0"/>
          <w:numId w:val="12"/>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Օրենքով սահմանված կարգով և ժամկետներում նպաստը հաշվարկելու (վերահաշվարկելու) </w:t>
      </w:r>
      <w:r w:rsidRPr="00D6261E">
        <w:rPr>
          <w:rFonts w:ascii="GHEA Grapalat" w:eastAsia="Times New Roman" w:hAnsi="GHEA Grapalat" w:cs="Sylfaen"/>
          <w:color w:val="000000" w:themeColor="text1"/>
          <w:sz w:val="24"/>
          <w:szCs w:val="24"/>
          <w:lang w:val="hy-AM"/>
        </w:rPr>
        <w:t xml:space="preserve">օրվան հաջորդող առաջին </w:t>
      </w:r>
      <w:r w:rsidRPr="002A1B70">
        <w:rPr>
          <w:rFonts w:ascii="GHEA Grapalat" w:eastAsia="Times New Roman" w:hAnsi="GHEA Grapalat" w:cs="Sylfaen"/>
          <w:color w:val="000000" w:themeColor="text1"/>
          <w:sz w:val="24"/>
          <w:szCs w:val="24"/>
          <w:lang w:val="hy-AM"/>
        </w:rPr>
        <w:t>աշխատանքային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օրվա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ընթացքում</w:t>
      </w:r>
      <w:r>
        <w:rPr>
          <w:rFonts w:ascii="GHEA Grapalat" w:eastAsia="Times New Roman" w:hAnsi="GHEA Grapalat" w:cs="Sylfae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 xml:space="preserve"> գործատուին փոխանցելու համար ծառայության տեղեկատվական համակարգից հարկային մարմնի </w:t>
      </w:r>
      <w:r w:rsidRPr="00AB0E48">
        <w:rPr>
          <w:rFonts w:ascii="GHEA Grapalat" w:eastAsia="Times New Roman" w:hAnsi="GHEA Grapalat" w:cs="Times New Roman"/>
          <w:sz w:val="24"/>
          <w:szCs w:val="24"/>
          <w:lang w:val="hy-AM"/>
        </w:rPr>
        <w:t xml:space="preserve">տեղեկատվական </w:t>
      </w:r>
      <w:r>
        <w:rPr>
          <w:rFonts w:ascii="GHEA Grapalat" w:eastAsia="Times New Roman" w:hAnsi="GHEA Grapalat" w:cs="Times New Roman"/>
          <w:color w:val="000000" w:themeColor="text1"/>
          <w:sz w:val="24"/>
          <w:szCs w:val="24"/>
          <w:lang w:val="hy-AM"/>
        </w:rPr>
        <w:t>բազա</w:t>
      </w:r>
      <w:r w:rsidRPr="002A1B70">
        <w:rPr>
          <w:rFonts w:ascii="GHEA Grapalat" w:eastAsia="Times New Roman" w:hAnsi="GHEA Grapalat" w:cs="Times New Roman"/>
          <w:color w:val="000000" w:themeColor="text1"/>
          <w:sz w:val="24"/>
          <w:szCs w:val="24"/>
          <w:lang w:val="hy-AM"/>
        </w:rPr>
        <w:t xml:space="preserve"> փոխանցվում է տեղեկատվություն՝</w:t>
      </w:r>
    </w:p>
    <w:p w14:paraId="4E665C51"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1) </w:t>
      </w:r>
      <w:r w:rsidRPr="002A1B70">
        <w:rPr>
          <w:rFonts w:ascii="GHEA Grapalat" w:eastAsia="Times New Roman" w:hAnsi="GHEA Grapalat" w:cs="Sylfaen"/>
          <w:color w:val="000000" w:themeColor="text1"/>
          <w:sz w:val="24"/>
          <w:szCs w:val="24"/>
          <w:lang w:val="hy-AM"/>
        </w:rPr>
        <w:t>վարձու</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աշխատողի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ժամանակահատվածի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վերաբերյալ</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որի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հաշվարկվել</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նպաստը</w:t>
      </w:r>
      <w:r w:rsidRPr="002A1B70">
        <w:rPr>
          <w:rFonts w:ascii="GHEA Grapalat" w:eastAsia="Times New Roman" w:hAnsi="GHEA Grapalat" w:cs="Times New Roman"/>
          <w:color w:val="000000" w:themeColor="text1"/>
          <w:sz w:val="24"/>
          <w:szCs w:val="24"/>
          <w:lang w:val="hy-AM"/>
        </w:rPr>
        <w:t>.</w:t>
      </w:r>
    </w:p>
    <w:p w14:paraId="47F0649E" w14:textId="77777777" w:rsidR="009567C6" w:rsidRPr="008521FD"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2) </w:t>
      </w:r>
      <w:r w:rsidRPr="002A1B70">
        <w:rPr>
          <w:rFonts w:ascii="GHEA Grapalat" w:eastAsia="Times New Roman" w:hAnsi="GHEA Grapalat" w:cs="Sylfaen"/>
          <w:color w:val="000000" w:themeColor="text1"/>
          <w:sz w:val="24"/>
          <w:szCs w:val="24"/>
          <w:lang w:val="hy-AM"/>
        </w:rPr>
        <w:t>գործատուի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կողմից</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վճարման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ենթակա՝</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նպաստի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գումարի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վերաբերյալ</w:t>
      </w:r>
      <w:r w:rsidRPr="002A1B70">
        <w:rPr>
          <w:rFonts w:ascii="GHEA Grapalat" w:eastAsia="Times New Roman" w:hAnsi="GHEA Grapalat" w:cs="Times New Roman"/>
          <w:color w:val="000000" w:themeColor="text1"/>
          <w:sz w:val="24"/>
          <w:szCs w:val="24"/>
          <w:lang w:val="hy-AM"/>
        </w:rPr>
        <w:t>:</w:t>
      </w:r>
      <w:r w:rsidRPr="002A1B70">
        <w:rPr>
          <w:rFonts w:ascii="GHEA Grapalat" w:eastAsia="Times New Roman" w:hAnsi="GHEA Grapalat" w:cs="Sylfaen"/>
          <w:b/>
          <w:bCs/>
          <w:color w:val="000000" w:themeColor="text1"/>
          <w:sz w:val="18"/>
          <w:szCs w:val="18"/>
          <w:lang w:val="hy-AM"/>
        </w:rPr>
        <w:br w:type="page"/>
      </w:r>
    </w:p>
    <w:p w14:paraId="6C50EF64" w14:textId="77777777" w:rsidR="009567C6" w:rsidRPr="002A1B70" w:rsidRDefault="009567C6" w:rsidP="009567C6">
      <w:pPr>
        <w:tabs>
          <w:tab w:val="left" w:pos="993"/>
        </w:tabs>
        <w:spacing w:after="0" w:line="276" w:lineRule="auto"/>
        <w:ind w:firstLine="709"/>
        <w:jc w:val="right"/>
        <w:rPr>
          <w:rFonts w:ascii="GHEA Grapalat" w:eastAsia="Times New Roman" w:hAnsi="GHEA Grapalat" w:cs="Times New Roman"/>
          <w:b/>
          <w:bCs/>
          <w:color w:val="000000" w:themeColor="text1"/>
          <w:sz w:val="18"/>
          <w:szCs w:val="18"/>
          <w:lang w:val="hy-AM"/>
        </w:rPr>
      </w:pPr>
      <w:r w:rsidRPr="002A1B70">
        <w:rPr>
          <w:rFonts w:ascii="GHEA Grapalat" w:eastAsia="Times New Roman" w:hAnsi="GHEA Grapalat" w:cs="Sylfaen"/>
          <w:b/>
          <w:bCs/>
          <w:color w:val="000000" w:themeColor="text1"/>
          <w:sz w:val="18"/>
          <w:szCs w:val="18"/>
          <w:lang w:val="hy-AM"/>
        </w:rPr>
        <w:lastRenderedPageBreak/>
        <w:t>Հավելված</w:t>
      </w:r>
      <w:r w:rsidRPr="002A1B70">
        <w:rPr>
          <w:rFonts w:ascii="GHEA Grapalat" w:eastAsia="Times New Roman" w:hAnsi="GHEA Grapalat" w:cs="Times New Roman"/>
          <w:b/>
          <w:bCs/>
          <w:color w:val="000000" w:themeColor="text1"/>
          <w:sz w:val="18"/>
          <w:szCs w:val="18"/>
          <w:lang w:val="hy-AM"/>
        </w:rPr>
        <w:t xml:space="preserve"> N 3</w:t>
      </w:r>
    </w:p>
    <w:p w14:paraId="77FCC20A" w14:textId="77777777" w:rsidR="009567C6" w:rsidRPr="002A1B70" w:rsidRDefault="009567C6" w:rsidP="009567C6">
      <w:pPr>
        <w:tabs>
          <w:tab w:val="left" w:pos="993"/>
          <w:tab w:val="left" w:pos="1080"/>
        </w:tabs>
        <w:spacing w:after="0"/>
        <w:ind w:firstLine="709"/>
        <w:jc w:val="right"/>
        <w:rPr>
          <w:rFonts w:ascii="GHEA Grapalat" w:eastAsia="Times New Roman" w:hAnsi="GHEA Grapalat" w:cs="Times New Roman"/>
          <w:b/>
          <w:bCs/>
          <w:color w:val="000000" w:themeColor="text1"/>
          <w:sz w:val="18"/>
          <w:szCs w:val="18"/>
          <w:lang w:val="hy-AM"/>
        </w:rPr>
      </w:pPr>
      <w:r w:rsidRPr="002A1B70">
        <w:rPr>
          <w:rFonts w:ascii="Courier New" w:eastAsia="Times New Roman" w:hAnsi="Courier New" w:cs="Courier New"/>
          <w:b/>
          <w:bCs/>
          <w:color w:val="000000" w:themeColor="text1"/>
          <w:sz w:val="18"/>
          <w:szCs w:val="18"/>
          <w:lang w:val="hy-AM"/>
        </w:rPr>
        <w:t> </w:t>
      </w:r>
      <w:r w:rsidRPr="002A1B70">
        <w:rPr>
          <w:rFonts w:ascii="GHEA Grapalat" w:eastAsia="Times New Roman" w:hAnsi="GHEA Grapalat" w:cs="Sylfaen"/>
          <w:b/>
          <w:bCs/>
          <w:color w:val="000000" w:themeColor="text1"/>
          <w:sz w:val="18"/>
          <w:szCs w:val="18"/>
          <w:lang w:val="hy-AM"/>
        </w:rPr>
        <w:t>ՀՀ</w:t>
      </w:r>
      <w:r w:rsidRPr="002A1B70">
        <w:rPr>
          <w:rFonts w:ascii="GHEA Grapalat" w:eastAsia="Times New Roman" w:hAnsi="GHEA Grapalat" w:cs="Times New Roman"/>
          <w:b/>
          <w:bCs/>
          <w:color w:val="000000" w:themeColor="text1"/>
          <w:sz w:val="18"/>
          <w:szCs w:val="18"/>
          <w:lang w:val="hy-AM"/>
        </w:rPr>
        <w:t xml:space="preserve"> </w:t>
      </w:r>
      <w:r w:rsidRPr="002A1B70">
        <w:rPr>
          <w:rFonts w:ascii="GHEA Grapalat" w:eastAsia="Times New Roman" w:hAnsi="GHEA Grapalat" w:cs="Sylfaen"/>
          <w:b/>
          <w:bCs/>
          <w:color w:val="000000" w:themeColor="text1"/>
          <w:sz w:val="18"/>
          <w:szCs w:val="18"/>
          <w:lang w:val="hy-AM"/>
        </w:rPr>
        <w:t>կառավարության</w:t>
      </w:r>
      <w:r w:rsidRPr="002A1B70">
        <w:rPr>
          <w:rFonts w:ascii="GHEA Grapalat" w:eastAsia="Times New Roman" w:hAnsi="GHEA Grapalat" w:cs="Times New Roman"/>
          <w:b/>
          <w:bCs/>
          <w:color w:val="000000" w:themeColor="text1"/>
          <w:sz w:val="18"/>
          <w:szCs w:val="18"/>
          <w:lang w:val="hy-AM"/>
        </w:rPr>
        <w:t xml:space="preserve"> 2011 </w:t>
      </w:r>
      <w:r w:rsidRPr="002A1B70">
        <w:rPr>
          <w:rFonts w:ascii="GHEA Grapalat" w:eastAsia="Times New Roman" w:hAnsi="GHEA Grapalat" w:cs="Sylfaen"/>
          <w:b/>
          <w:bCs/>
          <w:color w:val="000000" w:themeColor="text1"/>
          <w:sz w:val="18"/>
          <w:szCs w:val="18"/>
          <w:lang w:val="hy-AM"/>
        </w:rPr>
        <w:t>թվականի</w:t>
      </w:r>
    </w:p>
    <w:p w14:paraId="36ACFD6F" w14:textId="77777777" w:rsidR="009567C6" w:rsidRPr="002A1B70" w:rsidRDefault="009567C6" w:rsidP="009567C6">
      <w:pPr>
        <w:tabs>
          <w:tab w:val="left" w:pos="993"/>
          <w:tab w:val="left" w:pos="1080"/>
        </w:tabs>
        <w:spacing w:after="0"/>
        <w:ind w:firstLine="709"/>
        <w:jc w:val="right"/>
        <w:rPr>
          <w:rFonts w:ascii="GHEA Grapalat" w:eastAsiaTheme="minorEastAsia" w:hAnsi="GHEA Grapalat"/>
          <w:b/>
          <w:color w:val="000000" w:themeColor="text1"/>
          <w:sz w:val="18"/>
          <w:szCs w:val="18"/>
          <w:lang w:val="hy-AM"/>
        </w:rPr>
      </w:pPr>
      <w:r w:rsidRPr="002A1B70">
        <w:rPr>
          <w:rFonts w:ascii="GHEA Grapalat" w:eastAsia="Times New Roman" w:hAnsi="GHEA Grapalat" w:cs="Sylfaen"/>
          <w:b/>
          <w:bCs/>
          <w:color w:val="000000" w:themeColor="text1"/>
          <w:sz w:val="18"/>
          <w:szCs w:val="18"/>
          <w:lang w:val="hy-AM"/>
        </w:rPr>
        <w:t>հուլիսի</w:t>
      </w:r>
      <w:r w:rsidRPr="002A1B70">
        <w:rPr>
          <w:rFonts w:ascii="GHEA Grapalat" w:eastAsia="Times New Roman" w:hAnsi="GHEA Grapalat" w:cs="Times New Roman"/>
          <w:b/>
          <w:bCs/>
          <w:color w:val="000000" w:themeColor="text1"/>
          <w:sz w:val="18"/>
          <w:szCs w:val="18"/>
          <w:lang w:val="hy-AM"/>
        </w:rPr>
        <w:t xml:space="preserve"> 14-</w:t>
      </w:r>
      <w:r w:rsidRPr="002A1B70">
        <w:rPr>
          <w:rFonts w:ascii="GHEA Grapalat" w:eastAsia="Times New Roman" w:hAnsi="GHEA Grapalat" w:cs="Sylfaen"/>
          <w:b/>
          <w:bCs/>
          <w:color w:val="000000" w:themeColor="text1"/>
          <w:sz w:val="18"/>
          <w:szCs w:val="18"/>
          <w:lang w:val="hy-AM"/>
        </w:rPr>
        <w:t>ի</w:t>
      </w:r>
      <w:r w:rsidRPr="002A1B70">
        <w:rPr>
          <w:rFonts w:ascii="GHEA Grapalat" w:eastAsia="Times New Roman" w:hAnsi="GHEA Grapalat" w:cs="Times New Roman"/>
          <w:b/>
          <w:bCs/>
          <w:color w:val="000000" w:themeColor="text1"/>
          <w:sz w:val="18"/>
          <w:szCs w:val="18"/>
          <w:lang w:val="hy-AM"/>
        </w:rPr>
        <w:t xml:space="preserve"> N 1024-</w:t>
      </w:r>
      <w:r w:rsidRPr="002A1B70">
        <w:rPr>
          <w:rFonts w:ascii="GHEA Grapalat" w:eastAsia="Times New Roman" w:hAnsi="GHEA Grapalat" w:cs="Sylfaen"/>
          <w:b/>
          <w:bCs/>
          <w:color w:val="000000" w:themeColor="text1"/>
          <w:sz w:val="18"/>
          <w:szCs w:val="18"/>
          <w:lang w:val="hy-AM"/>
        </w:rPr>
        <w:t>Ն</w:t>
      </w:r>
      <w:r w:rsidRPr="002A1B70">
        <w:rPr>
          <w:rFonts w:ascii="GHEA Grapalat" w:eastAsia="Times New Roman" w:hAnsi="GHEA Grapalat" w:cs="Times New Roman"/>
          <w:b/>
          <w:bCs/>
          <w:color w:val="000000" w:themeColor="text1"/>
          <w:sz w:val="18"/>
          <w:szCs w:val="18"/>
          <w:lang w:val="hy-AM"/>
        </w:rPr>
        <w:t xml:space="preserve"> </w:t>
      </w:r>
      <w:r w:rsidRPr="002A1B70">
        <w:rPr>
          <w:rFonts w:ascii="GHEA Grapalat" w:eastAsia="Times New Roman" w:hAnsi="GHEA Grapalat" w:cs="Sylfaen"/>
          <w:b/>
          <w:bCs/>
          <w:color w:val="000000" w:themeColor="text1"/>
          <w:sz w:val="18"/>
          <w:szCs w:val="18"/>
          <w:lang w:val="hy-AM"/>
        </w:rPr>
        <w:t>որոշման</w:t>
      </w:r>
      <w:r w:rsidRPr="002A1B70">
        <w:rPr>
          <w:rFonts w:ascii="GHEA Grapalat" w:hAnsi="GHEA Grapalat"/>
          <w:b/>
          <w:color w:val="000000" w:themeColor="text1"/>
          <w:sz w:val="18"/>
          <w:szCs w:val="18"/>
          <w:lang w:val="hy-AM"/>
        </w:rPr>
        <w:t xml:space="preserve"> </w:t>
      </w:r>
    </w:p>
    <w:p w14:paraId="25835249" w14:textId="77777777" w:rsidR="009567C6" w:rsidRPr="002A1B70" w:rsidRDefault="009567C6" w:rsidP="009567C6">
      <w:pPr>
        <w:tabs>
          <w:tab w:val="left" w:pos="993"/>
          <w:tab w:val="left" w:pos="1080"/>
        </w:tabs>
        <w:spacing w:after="0"/>
        <w:ind w:firstLine="709"/>
        <w:jc w:val="right"/>
        <w:rPr>
          <w:rFonts w:ascii="GHEA Grapalat" w:hAnsi="GHEA Grapalat"/>
          <w:b/>
          <w:color w:val="000000" w:themeColor="text1"/>
          <w:szCs w:val="24"/>
          <w:lang w:val="hy-AM"/>
        </w:rPr>
      </w:pPr>
    </w:p>
    <w:p w14:paraId="39F86E85" w14:textId="77777777" w:rsidR="009567C6" w:rsidRDefault="009567C6" w:rsidP="009567C6">
      <w:pPr>
        <w:tabs>
          <w:tab w:val="left" w:pos="993"/>
          <w:tab w:val="left" w:pos="1080"/>
        </w:tabs>
        <w:spacing w:after="0"/>
        <w:ind w:firstLine="709"/>
        <w:jc w:val="center"/>
        <w:rPr>
          <w:rFonts w:ascii="GHEA Grapalat" w:hAnsi="GHEA Grapalat" w:cs="Sylfaen"/>
          <w:b/>
          <w:color w:val="000000" w:themeColor="text1"/>
          <w:sz w:val="24"/>
          <w:szCs w:val="24"/>
          <w:lang w:val="hy-AM"/>
        </w:rPr>
      </w:pPr>
      <w:r w:rsidRPr="002A1B70">
        <w:rPr>
          <w:rFonts w:ascii="GHEA Grapalat" w:hAnsi="GHEA Grapalat" w:cs="Sylfaen"/>
          <w:b/>
          <w:color w:val="000000" w:themeColor="text1"/>
          <w:sz w:val="24"/>
          <w:szCs w:val="24"/>
          <w:lang w:val="hy-AM"/>
        </w:rPr>
        <w:t>ԿԱԶՄ</w:t>
      </w:r>
    </w:p>
    <w:p w14:paraId="0AB4C068" w14:textId="77777777" w:rsidR="009567C6" w:rsidRPr="002A1B70" w:rsidRDefault="009567C6" w:rsidP="009567C6">
      <w:pPr>
        <w:tabs>
          <w:tab w:val="left" w:pos="993"/>
          <w:tab w:val="left" w:pos="1080"/>
        </w:tabs>
        <w:spacing w:after="0"/>
        <w:ind w:firstLine="709"/>
        <w:jc w:val="center"/>
        <w:rPr>
          <w:rFonts w:ascii="GHEA Grapalat" w:hAnsi="GHEA Grapalat"/>
          <w:b/>
          <w:color w:val="000000" w:themeColor="text1"/>
          <w:szCs w:val="24"/>
          <w:lang w:val="hy-AM"/>
        </w:rPr>
      </w:pPr>
    </w:p>
    <w:p w14:paraId="53461253" w14:textId="77777777" w:rsidR="009567C6" w:rsidRPr="002A1B70" w:rsidRDefault="009567C6" w:rsidP="009567C6">
      <w:pPr>
        <w:shd w:val="clear" w:color="auto" w:fill="FFFFFF"/>
        <w:tabs>
          <w:tab w:val="left" w:pos="993"/>
          <w:tab w:val="left" w:pos="1080"/>
        </w:tabs>
        <w:spacing w:line="360" w:lineRule="auto"/>
        <w:ind w:firstLine="709"/>
        <w:jc w:val="center"/>
        <w:rPr>
          <w:rFonts w:ascii="GHEA Grapalat" w:hAnsi="GHEA Grapalat"/>
          <w:b/>
          <w:color w:val="000000" w:themeColor="text1"/>
          <w:sz w:val="24"/>
          <w:szCs w:val="24"/>
          <w:lang w:val="hy-AM"/>
        </w:rPr>
      </w:pPr>
      <w:r w:rsidRPr="002A1B70">
        <w:rPr>
          <w:rFonts w:ascii="GHEA Grapalat" w:hAnsi="GHEA Grapalat" w:cs="Sylfaen"/>
          <w:b/>
          <w:color w:val="000000" w:themeColor="text1"/>
          <w:sz w:val="24"/>
          <w:szCs w:val="24"/>
          <w:lang w:val="hy-AM"/>
        </w:rPr>
        <w:t>ՆՊԱՍՏ</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ՆՇԱՆԱԿԵԼՈՒ</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ՀԱՇՎԱՐԿԵԼՈՒ</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և</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ՎՃԱՐԵԼՈՒ</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ՀԱՄԱՐ</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ԱՆՀՐԱԺԵՇՏ</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ՏԵՂԵԿԱՏՎՈՒԹՅՈՒՆԸ</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ՏՎՅԱԼՆԵՐԸ</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ԼԻԱԶՈՐ</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ՄԱՐՄՆԻ</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ԿՈՂՄԻՑ</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ՎԱՐՎՈՂ</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ՏԵՂԵԿԱՏՎԱԿԱՆ</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ՀԱՄԱԿԱՐԳԻ</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ԷԼԵԿՏՐՈՆԱՅԻՆ</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ԱՌՈՂՋԱՊԱՀՈՒԹՅԱՆ</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ՀԱՄԱԿԱՐԳԻ</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ԵՎ</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ՀԱՐԿԱՅԻՆ</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ՄԱՐՄՆԻ</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ԿՈՂՄԻՑ</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ՎԱՐՎՈՂ</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ՏԵՂԵԿԱՏՎԱԿԱՆ</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ԲԱԶԱՅԻ</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ՄԻՋԵՎ</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ՓՈԽԱՆԱԿՎՈՂ ՏԵՂԵԿԱՏՎՈՒԹՅԱՆ</w:t>
      </w:r>
      <w:r w:rsidRPr="002A1B70">
        <w:rPr>
          <w:rFonts w:ascii="GHEA Grapalat" w:hAnsi="GHEA Grapalat"/>
          <w:b/>
          <w:color w:val="000000" w:themeColor="text1"/>
          <w:sz w:val="24"/>
          <w:szCs w:val="24"/>
          <w:lang w:val="hy-AM"/>
        </w:rPr>
        <w:t xml:space="preserve"> (</w:t>
      </w:r>
      <w:r w:rsidRPr="002A1B70">
        <w:rPr>
          <w:rFonts w:ascii="GHEA Grapalat" w:hAnsi="GHEA Grapalat" w:cs="Sylfaen"/>
          <w:b/>
          <w:color w:val="000000" w:themeColor="text1"/>
          <w:sz w:val="24"/>
          <w:szCs w:val="24"/>
          <w:lang w:val="hy-AM"/>
        </w:rPr>
        <w:t>ՏՎՅԱԼՆԵՐԻ</w:t>
      </w:r>
      <w:r w:rsidRPr="002A1B70">
        <w:rPr>
          <w:rFonts w:ascii="GHEA Grapalat" w:hAnsi="GHEA Grapalat"/>
          <w:b/>
          <w:color w:val="000000" w:themeColor="text1"/>
          <w:sz w:val="24"/>
          <w:szCs w:val="24"/>
          <w:lang w:val="hy-AM"/>
        </w:rPr>
        <w:t xml:space="preserve">) </w:t>
      </w:r>
    </w:p>
    <w:p w14:paraId="4239CB00" w14:textId="77777777" w:rsidR="009567C6" w:rsidRPr="002A1B70" w:rsidRDefault="009567C6" w:rsidP="009567C6">
      <w:pPr>
        <w:shd w:val="clear" w:color="auto" w:fill="FFFFFF"/>
        <w:tabs>
          <w:tab w:val="left" w:pos="993"/>
          <w:tab w:val="left" w:pos="1080"/>
        </w:tabs>
        <w:ind w:firstLine="709"/>
        <w:jc w:val="center"/>
        <w:rPr>
          <w:rFonts w:ascii="GHEA Grapalat" w:eastAsia="Times New Roman" w:hAnsi="GHEA Grapalat" w:cs="Arial"/>
          <w:b/>
          <w:color w:val="000000" w:themeColor="text1"/>
          <w:szCs w:val="24"/>
          <w:lang w:val="hy-AM"/>
        </w:rPr>
      </w:pPr>
    </w:p>
    <w:p w14:paraId="3E2D9877" w14:textId="77777777" w:rsidR="009567C6" w:rsidRPr="002A1B70" w:rsidRDefault="009567C6" w:rsidP="009567C6">
      <w:pPr>
        <w:pStyle w:val="ListParagraph"/>
        <w:numPr>
          <w:ilvl w:val="0"/>
          <w:numId w:val="10"/>
        </w:numPr>
        <w:shd w:val="clear" w:color="auto" w:fill="FFFFFF"/>
        <w:tabs>
          <w:tab w:val="left" w:pos="993"/>
          <w:tab w:val="left" w:pos="1080"/>
        </w:tabs>
        <w:spacing w:after="100" w:afterAutospacing="1" w:line="360" w:lineRule="auto"/>
        <w:ind w:left="0" w:firstLine="709"/>
        <w:jc w:val="both"/>
        <w:rPr>
          <w:rFonts w:ascii="GHEA Grapalat" w:eastAsia="Times New Roman" w:hAnsi="GHEA Grapalat" w:cs="GHEA Grapalat"/>
          <w:color w:val="000000" w:themeColor="text1"/>
          <w:sz w:val="24"/>
          <w:szCs w:val="24"/>
          <w:lang w:val="hy-AM"/>
        </w:rPr>
      </w:pPr>
      <w:r w:rsidRPr="002A1B70">
        <w:rPr>
          <w:rFonts w:ascii="GHEA Grapalat" w:eastAsia="Times New Roman" w:hAnsi="GHEA Grapalat" w:cs="Sylfaen"/>
          <w:color w:val="000000" w:themeColor="text1"/>
          <w:sz w:val="24"/>
          <w:szCs w:val="24"/>
          <w:lang w:val="hy-AM"/>
        </w:rPr>
        <w:t>Սույն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հավելվածով</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սահմանվում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Calibri"/>
          <w:color w:val="000000" w:themeColor="text1"/>
          <w:sz w:val="24"/>
          <w:szCs w:val="24"/>
          <w:lang w:val="hy-AM"/>
        </w:rPr>
        <w:t>«</w:t>
      </w:r>
      <w:r w:rsidRPr="002A1B70">
        <w:rPr>
          <w:rFonts w:ascii="GHEA Grapalat" w:eastAsia="Times New Roman" w:hAnsi="GHEA Grapalat" w:cs="Sylfaen"/>
          <w:color w:val="000000" w:themeColor="text1"/>
          <w:sz w:val="24"/>
          <w:szCs w:val="24"/>
          <w:lang w:val="hy-AM"/>
        </w:rPr>
        <w:t>Ժամանակավոր</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մայրության</w:t>
      </w:r>
      <w:r w:rsidRPr="002A1B70">
        <w:rPr>
          <w:rFonts w:ascii="Courier New" w:eastAsia="Times New Roman" w:hAnsi="Courier New" w:cs="Courier New"/>
          <w:color w:val="000000" w:themeColor="text1"/>
          <w:sz w:val="24"/>
          <w:szCs w:val="24"/>
          <w:lang w:val="hy-AM"/>
        </w:rPr>
        <w:t> </w:t>
      </w:r>
      <w:r w:rsidRPr="002A1B70">
        <w:rPr>
          <w:rFonts w:ascii="GHEA Grapalat" w:eastAsia="Times New Roman" w:hAnsi="GHEA Grapalat" w:cs="Sylfaen"/>
          <w:color w:val="000000" w:themeColor="text1"/>
          <w:sz w:val="24"/>
          <w:szCs w:val="24"/>
          <w:lang w:val="hy-AM"/>
        </w:rPr>
        <w:t>նպաստների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մասին</w:t>
      </w:r>
      <w:r w:rsidRPr="002A1B70">
        <w:rPr>
          <w:rFonts w:ascii="GHEA Grapalat" w:eastAsia="Times New Roman" w:hAnsi="GHEA Grapalat" w:cs="Calibri"/>
          <w:color w:val="000000" w:themeColor="text1"/>
          <w:sz w:val="24"/>
          <w:szCs w:val="24"/>
          <w:lang w:val="hy-AM"/>
        </w:rPr>
        <w:t>»</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օրենքի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այսուհետ</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օրենք</w:t>
      </w:r>
      <w:r w:rsidRPr="002A1B70">
        <w:rPr>
          <w:rFonts w:ascii="GHEA Grapalat" w:eastAsia="Times New Roman" w:hAnsi="GHEA Grapalat" w:cs="GHEA Grapalat"/>
          <w:color w:val="000000" w:themeColor="text1"/>
          <w:sz w:val="24"/>
          <w:szCs w:val="24"/>
          <w:lang w:val="hy-AM"/>
        </w:rPr>
        <w:t>) 24-</w:t>
      </w:r>
      <w:r w:rsidRPr="002A1B70">
        <w:rPr>
          <w:rFonts w:ascii="GHEA Grapalat" w:eastAsia="Times New Roman" w:hAnsi="GHEA Grapalat" w:cs="Sylfaen"/>
          <w:color w:val="000000" w:themeColor="text1"/>
          <w:sz w:val="24"/>
          <w:szCs w:val="24"/>
          <w:lang w:val="hy-AM"/>
        </w:rPr>
        <w:t>րդ</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հոդվածի</w:t>
      </w:r>
      <w:r w:rsidRPr="002A1B70">
        <w:rPr>
          <w:rFonts w:ascii="GHEA Grapalat" w:eastAsia="Times New Roman" w:hAnsi="GHEA Grapalat" w:cs="GHEA Grapalat"/>
          <w:color w:val="000000" w:themeColor="text1"/>
          <w:sz w:val="24"/>
          <w:szCs w:val="24"/>
          <w:lang w:val="hy-AM"/>
        </w:rPr>
        <w:t xml:space="preserve"> 2-</w:t>
      </w:r>
      <w:r w:rsidRPr="002A1B70">
        <w:rPr>
          <w:rFonts w:ascii="GHEA Grapalat" w:eastAsia="Times New Roman" w:hAnsi="GHEA Grapalat" w:cs="Sylfaen"/>
          <w:color w:val="000000" w:themeColor="text1"/>
          <w:sz w:val="24"/>
          <w:szCs w:val="24"/>
          <w:lang w:val="hy-AM"/>
        </w:rPr>
        <w:t>րդ</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մասի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համաձայն՝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ժամանակավոր</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նպաստ</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մայրության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նպաստը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այսուհետ՝</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երկուսը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միասին՝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նպաստ</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նշանակելու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հաշվարկելու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վճարելու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անհրաժեշտ</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տեղեկատվությունը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տվյալները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Միանական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սոցիալական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այսուհետ՝</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ծառայություն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կողմից</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վարվող</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տեղեկատվական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համակարգի (այսուհետ՝ ծառայության տեղեկատվական համակարգ)</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էլեկտրոնային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առողջապահության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համակարգի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հարկային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մարմնի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կողմից</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վարվող</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տեղեկատվական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բազայի</w:t>
      </w:r>
      <w:r w:rsidRPr="002A1B70">
        <w:rPr>
          <w:rFonts w:ascii="GHEA Grapalat" w:eastAsia="Times New Roman" w:hAnsi="GHEA Grapalat" w:cs="GHEA Grapalat"/>
          <w:color w:val="000000" w:themeColor="text1"/>
          <w:sz w:val="24"/>
          <w:szCs w:val="24"/>
          <w:lang w:val="hy-AM"/>
        </w:rPr>
        <w:t xml:space="preserve"> (այս</w:t>
      </w:r>
      <w:r>
        <w:rPr>
          <w:rFonts w:ascii="GHEA Grapalat" w:eastAsia="Times New Roman" w:hAnsi="GHEA Grapalat" w:cs="GHEA Grapalat"/>
          <w:color w:val="000000" w:themeColor="text1"/>
          <w:sz w:val="24"/>
          <w:szCs w:val="24"/>
          <w:lang w:val="hy-AM"/>
        </w:rPr>
        <w:t>ու</w:t>
      </w:r>
      <w:r w:rsidRPr="002A1B70">
        <w:rPr>
          <w:rFonts w:ascii="GHEA Grapalat" w:eastAsia="Times New Roman" w:hAnsi="GHEA Grapalat" w:cs="GHEA Grapalat"/>
          <w:color w:val="000000" w:themeColor="text1"/>
          <w:sz w:val="24"/>
          <w:szCs w:val="24"/>
          <w:lang w:val="hy-AM"/>
        </w:rPr>
        <w:t xml:space="preserve">հետ՝ հարկային մարմնի </w:t>
      </w:r>
      <w:r w:rsidRPr="00AB0E48">
        <w:rPr>
          <w:rFonts w:ascii="GHEA Grapalat" w:eastAsia="Times New Roman" w:hAnsi="GHEA Grapalat" w:cs="Times New Roman"/>
          <w:sz w:val="24"/>
          <w:szCs w:val="24"/>
          <w:lang w:val="hy-AM"/>
        </w:rPr>
        <w:t xml:space="preserve">տեղեկատվական </w:t>
      </w:r>
      <w:r w:rsidRPr="002A1B70">
        <w:rPr>
          <w:rFonts w:ascii="GHEA Grapalat" w:eastAsia="Times New Roman" w:hAnsi="GHEA Grapalat" w:cs="GHEA Grapalat"/>
          <w:color w:val="000000" w:themeColor="text1"/>
          <w:sz w:val="24"/>
          <w:szCs w:val="24"/>
          <w:lang w:val="hy-AM"/>
        </w:rPr>
        <w:t xml:space="preserve">բազա) </w:t>
      </w:r>
      <w:r w:rsidRPr="002A1B70">
        <w:rPr>
          <w:rFonts w:ascii="GHEA Grapalat" w:eastAsia="Times New Roman" w:hAnsi="GHEA Grapalat" w:cs="Sylfaen"/>
          <w:color w:val="000000" w:themeColor="text1"/>
          <w:sz w:val="24"/>
          <w:szCs w:val="24"/>
          <w:lang w:val="hy-AM"/>
        </w:rPr>
        <w:t>միջև</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փոխանակվող տեղեկատվության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տվյալների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կազմը</w:t>
      </w:r>
      <w:r w:rsidRPr="002A1B70">
        <w:rPr>
          <w:rFonts w:ascii="GHEA Grapalat" w:eastAsia="Times New Roman" w:hAnsi="GHEA Grapalat" w:cs="GHEA Grapalat"/>
          <w:color w:val="000000" w:themeColor="text1"/>
          <w:sz w:val="24"/>
          <w:szCs w:val="24"/>
          <w:lang w:val="hy-AM"/>
        </w:rPr>
        <w:t>:</w:t>
      </w:r>
    </w:p>
    <w:p w14:paraId="763EE26C" w14:textId="77777777" w:rsidR="009567C6" w:rsidRPr="002A1B70" w:rsidRDefault="009567C6" w:rsidP="009567C6">
      <w:pPr>
        <w:pStyle w:val="ListParagraph"/>
        <w:numPr>
          <w:ilvl w:val="0"/>
          <w:numId w:val="10"/>
        </w:numPr>
        <w:shd w:val="clear" w:color="auto" w:fill="FFFFFF"/>
        <w:tabs>
          <w:tab w:val="left" w:pos="993"/>
          <w:tab w:val="left" w:pos="1080"/>
        </w:tabs>
        <w:spacing w:after="100" w:afterAutospacing="1" w:line="360" w:lineRule="auto"/>
        <w:ind w:left="0" w:firstLine="709"/>
        <w:jc w:val="both"/>
        <w:rPr>
          <w:rFonts w:ascii="GHEA Grapalat" w:eastAsia="Times New Roman" w:hAnsi="GHEA Grapalat" w:cs="Arial"/>
          <w:color w:val="000000" w:themeColor="text1"/>
          <w:sz w:val="24"/>
          <w:szCs w:val="24"/>
          <w:lang w:val="hy-AM"/>
        </w:rPr>
      </w:pPr>
      <w:bookmarkStart w:id="12" w:name="_Ref200302863"/>
      <w:r w:rsidRPr="002A1B70">
        <w:rPr>
          <w:rFonts w:ascii="GHEA Grapalat" w:eastAsia="Times New Roman" w:hAnsi="GHEA Grapalat" w:cs="Sylfaen"/>
          <w:color w:val="000000" w:themeColor="text1"/>
          <w:sz w:val="24"/>
          <w:szCs w:val="24"/>
          <w:lang w:val="hy-AM"/>
        </w:rPr>
        <w:t>Ժամանակավոր</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Arial"/>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թերթիկը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բացառությամբ</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հղիության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ծննդաբերության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օտարերկրյա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պետության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բժշկական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փաստաթղթի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հիման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վրա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թերթիկ</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տալու</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դեպքերի</w:t>
      </w:r>
      <w:r w:rsidRPr="002A1B70">
        <w:rPr>
          <w:rFonts w:ascii="GHEA Grapalat" w:eastAsia="Times New Roman" w:hAnsi="GHEA Grapalat" w:cs="Arial"/>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բացելուց</w:t>
      </w:r>
      <w:r w:rsidRPr="002A1B70">
        <w:rPr>
          <w:rFonts w:ascii="GHEA Grapalat" w:eastAsia="Times New Roman" w:hAnsi="GHEA Grapalat" w:cs="Arial"/>
          <w:b/>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հետո</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Էլեկտրոնային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առողջապահության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համակարգից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ծառայության տեղեկատվական համակարգ</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փոխանցվում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r w:rsidRPr="002A1B70">
        <w:rPr>
          <w:rFonts w:ascii="MS Gothic" w:eastAsia="MS Gothic" w:hAnsi="MS Gothic" w:cs="MS Gothic" w:hint="eastAsia"/>
          <w:color w:val="000000" w:themeColor="text1"/>
          <w:sz w:val="24"/>
          <w:szCs w:val="24"/>
          <w:lang w:val="hy-AM"/>
        </w:rPr>
        <w:t>․</w:t>
      </w:r>
      <w:bookmarkEnd w:id="12"/>
    </w:p>
    <w:p w14:paraId="6581373A" w14:textId="77777777" w:rsidR="009567C6" w:rsidRPr="002A1B70" w:rsidRDefault="009567C6" w:rsidP="009567C6">
      <w:pPr>
        <w:pStyle w:val="ListParagraph"/>
        <w:numPr>
          <w:ilvl w:val="0"/>
          <w:numId w:val="13"/>
        </w:numPr>
        <w:shd w:val="clear" w:color="auto" w:fill="FFFFFF"/>
        <w:tabs>
          <w:tab w:val="left" w:pos="993"/>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Sylfaen"/>
          <w:color w:val="000000" w:themeColor="text1"/>
          <w:sz w:val="24"/>
          <w:szCs w:val="24"/>
          <w:lang w:val="hy-AM"/>
        </w:rPr>
        <w:t>անձի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ում</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անվամբ</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բացվել</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r w:rsidRPr="002A1B70">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 xml:space="preserve">ժամանակավոր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թերթիկը</w:t>
      </w:r>
      <w:r>
        <w:rPr>
          <w:rFonts w:ascii="GHEA Grapalat" w:eastAsia="Times New Roman" w:hAnsi="GHEA Grapalat" w:cs="Sylfaen"/>
          <w:color w:val="000000" w:themeColor="text1"/>
          <w:sz w:val="24"/>
          <w:szCs w:val="24"/>
          <w:lang w:val="hy-AM"/>
        </w:rPr>
        <w:t xml:space="preserve"> (այսուհետ՝ անաշխատունակության թերթիկ)</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հանրային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ծառայությունների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համարանիշը</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կամ</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հանրային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ծառայությունների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համարանիշ</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չունենալու</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մասին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տեղեկանքի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համարը</w:t>
      </w:r>
      <w:r>
        <w:rPr>
          <w:rFonts w:ascii="Cambria Math" w:eastAsia="Times New Roman" w:hAnsi="Cambria Math" w:cs="Times New Roman"/>
          <w:color w:val="000000" w:themeColor="text1"/>
          <w:sz w:val="24"/>
          <w:szCs w:val="24"/>
          <w:lang w:val="hy-AM"/>
        </w:rPr>
        <w:t>․</w:t>
      </w:r>
    </w:p>
    <w:p w14:paraId="29309ECA" w14:textId="77777777" w:rsidR="009567C6" w:rsidRPr="002A1B70" w:rsidRDefault="009567C6" w:rsidP="009567C6">
      <w:pPr>
        <w:pStyle w:val="ListParagraph"/>
        <w:numPr>
          <w:ilvl w:val="0"/>
          <w:numId w:val="13"/>
        </w:numPr>
        <w:shd w:val="clear" w:color="auto" w:fill="FFFFFF"/>
        <w:tabs>
          <w:tab w:val="left" w:pos="993"/>
          <w:tab w:val="left" w:pos="108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Sylfaen"/>
          <w:color w:val="000000" w:themeColor="text1"/>
          <w:sz w:val="24"/>
          <w:szCs w:val="24"/>
        </w:rPr>
        <w:lastRenderedPageBreak/>
        <w:t>անաշխատունակության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թերթիկի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համարը</w:t>
      </w:r>
      <w:r>
        <w:rPr>
          <w:rFonts w:ascii="Cambria Math" w:eastAsia="Times New Roman" w:hAnsi="Cambria Math" w:cs="Times New Roman"/>
          <w:color w:val="000000" w:themeColor="text1"/>
          <w:sz w:val="24"/>
          <w:szCs w:val="24"/>
          <w:lang w:val="hy-AM"/>
        </w:rPr>
        <w:t>․</w:t>
      </w:r>
    </w:p>
    <w:p w14:paraId="49486261" w14:textId="77777777" w:rsidR="009567C6" w:rsidRPr="002A1B70" w:rsidRDefault="009567C6" w:rsidP="009567C6">
      <w:pPr>
        <w:pStyle w:val="ListParagraph"/>
        <w:numPr>
          <w:ilvl w:val="0"/>
          <w:numId w:val="13"/>
        </w:numPr>
        <w:shd w:val="clear" w:color="auto" w:fill="FFFFFF"/>
        <w:tabs>
          <w:tab w:val="left" w:pos="993"/>
          <w:tab w:val="left" w:pos="108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Sylfaen"/>
          <w:color w:val="000000" w:themeColor="text1"/>
          <w:sz w:val="24"/>
          <w:szCs w:val="24"/>
        </w:rPr>
        <w:t>նշում</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շարունակելի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լինելու</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մասին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և</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նախորդ</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անաշխատունակության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թերթիկի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համարը</w:t>
      </w:r>
      <w:r>
        <w:rPr>
          <w:rFonts w:ascii="GHEA Grapalat" w:eastAsia="Times New Roman" w:hAnsi="GHEA Grapalat" w:cs="Sylfae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rPr>
        <w:t>(</w:t>
      </w:r>
      <w:r w:rsidRPr="002A1B70">
        <w:rPr>
          <w:rFonts w:ascii="GHEA Grapalat" w:eastAsia="Times New Roman" w:hAnsi="GHEA Grapalat" w:cs="Sylfaen"/>
          <w:color w:val="000000" w:themeColor="text1"/>
          <w:sz w:val="24"/>
          <w:szCs w:val="24"/>
        </w:rPr>
        <w:t>եթե</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տվյալ</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անաշխատունակության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թերթիկը</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շարունակելի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է</w:t>
      </w:r>
      <w:r w:rsidRPr="002A1B70">
        <w:rPr>
          <w:rFonts w:ascii="GHEA Grapalat" w:eastAsia="Times New Roman" w:hAnsi="GHEA Grapalat" w:cs="Times New Roman"/>
          <w:color w:val="000000" w:themeColor="text1"/>
          <w:sz w:val="24"/>
          <w:szCs w:val="24"/>
        </w:rPr>
        <w:t>)</w:t>
      </w:r>
      <w:r>
        <w:rPr>
          <w:rFonts w:ascii="Cambria Math" w:eastAsia="Times New Roman" w:hAnsi="Cambria Math" w:cs="Times New Roman"/>
          <w:color w:val="000000" w:themeColor="text1"/>
          <w:sz w:val="24"/>
          <w:szCs w:val="24"/>
          <w:lang w:val="hy-AM"/>
        </w:rPr>
        <w:t>․</w:t>
      </w:r>
    </w:p>
    <w:p w14:paraId="78F30983" w14:textId="77777777" w:rsidR="009567C6" w:rsidRPr="002A1B70" w:rsidRDefault="009567C6" w:rsidP="009567C6">
      <w:pPr>
        <w:pStyle w:val="ListParagraph"/>
        <w:numPr>
          <w:ilvl w:val="0"/>
          <w:numId w:val="13"/>
        </w:numPr>
        <w:shd w:val="clear" w:color="auto" w:fill="FFFFFF"/>
        <w:tabs>
          <w:tab w:val="left" w:pos="993"/>
          <w:tab w:val="left" w:pos="108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Sylfaen"/>
          <w:color w:val="000000" w:themeColor="text1"/>
          <w:sz w:val="24"/>
          <w:szCs w:val="24"/>
        </w:rPr>
        <w:t>ժամանակավոր</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անաշխատունակության</w:t>
      </w:r>
      <w:r w:rsidRPr="002A1B70">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lang w:val="hy-AM"/>
        </w:rPr>
        <w:t xml:space="preserve">(այսուհետ՝ անաշխատունակության) </w:t>
      </w:r>
      <w:r w:rsidRPr="002A1B70">
        <w:rPr>
          <w:rFonts w:ascii="GHEA Grapalat" w:eastAsia="Times New Roman" w:hAnsi="GHEA Grapalat" w:cs="Sylfaen"/>
          <w:color w:val="000000" w:themeColor="text1"/>
          <w:sz w:val="24"/>
          <w:szCs w:val="24"/>
        </w:rPr>
        <w:t>առաջին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օրը</w:t>
      </w:r>
      <w:r>
        <w:rPr>
          <w:rFonts w:ascii="GHEA Grapalat" w:eastAsia="Times New Roman" w:hAnsi="GHEA Grapalat" w:cs="Sylfaen"/>
          <w:color w:val="000000" w:themeColor="text1"/>
          <w:sz w:val="24"/>
          <w:szCs w:val="24"/>
          <w:lang w:val="hy-AM"/>
        </w:rPr>
        <w:t xml:space="preserve"> (օրը, ամիսը, տարին)</w:t>
      </w:r>
      <w:r>
        <w:rPr>
          <w:rFonts w:ascii="Cambria Math" w:eastAsia="Times New Roman" w:hAnsi="Cambria Math" w:cs="Times New Roman"/>
          <w:color w:val="000000" w:themeColor="text1"/>
          <w:sz w:val="24"/>
          <w:szCs w:val="24"/>
          <w:lang w:val="hy-AM"/>
        </w:rPr>
        <w:t>․</w:t>
      </w:r>
    </w:p>
    <w:p w14:paraId="1EC0E479" w14:textId="77777777" w:rsidR="009567C6" w:rsidRPr="002A1B70" w:rsidRDefault="009567C6" w:rsidP="009567C6">
      <w:pPr>
        <w:pStyle w:val="ListParagraph"/>
        <w:numPr>
          <w:ilvl w:val="0"/>
          <w:numId w:val="13"/>
        </w:numPr>
        <w:shd w:val="clear" w:color="auto" w:fill="FFFFFF"/>
        <w:tabs>
          <w:tab w:val="left" w:pos="993"/>
          <w:tab w:val="left" w:pos="108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Sylfaen"/>
          <w:color w:val="000000" w:themeColor="text1"/>
          <w:sz w:val="24"/>
          <w:szCs w:val="24"/>
        </w:rPr>
        <w:t>անաշխատունակության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պատճառը՝</w:t>
      </w:r>
    </w:p>
    <w:p w14:paraId="6909AF6D" w14:textId="77777777" w:rsidR="009567C6" w:rsidRPr="008B57A4" w:rsidRDefault="009567C6" w:rsidP="009567C6">
      <w:pPr>
        <w:shd w:val="clear" w:color="auto" w:fill="FFFFFF"/>
        <w:tabs>
          <w:tab w:val="left" w:pos="993"/>
          <w:tab w:val="left" w:pos="1080"/>
        </w:tabs>
        <w:spacing w:after="0" w:line="360" w:lineRule="auto"/>
        <w:ind w:firstLine="709"/>
        <w:jc w:val="both"/>
        <w:rPr>
          <w:rFonts w:ascii="GHEA Grapalat" w:eastAsia="Times New Roman" w:hAnsi="GHEA Grapalat" w:cs="Times New Roman"/>
          <w:color w:val="000000" w:themeColor="text1"/>
          <w:sz w:val="24"/>
          <w:szCs w:val="24"/>
        </w:rPr>
      </w:pPr>
      <w:r w:rsidRPr="004C3FEE">
        <w:rPr>
          <w:rFonts w:ascii="GHEA Grapalat" w:eastAsia="Times New Roman" w:hAnsi="GHEA Grapalat" w:cs="Times New Roman"/>
          <w:color w:val="000000" w:themeColor="text1"/>
          <w:sz w:val="24"/>
          <w:szCs w:val="24"/>
          <w:lang w:val="hy-AM"/>
        </w:rPr>
        <w:t>ա.</w:t>
      </w:r>
      <w:r w:rsidRPr="008B57A4">
        <w:rPr>
          <w:rFonts w:ascii="GHEA Grapalat" w:eastAsia="Times New Roman" w:hAnsi="GHEA Grapalat" w:cs="Times New Roman"/>
          <w:color w:val="000000" w:themeColor="text1"/>
          <w:sz w:val="24"/>
          <w:szCs w:val="24"/>
        </w:rPr>
        <w:t xml:space="preserve"> </w:t>
      </w:r>
      <w:r w:rsidRPr="008B57A4">
        <w:rPr>
          <w:rFonts w:ascii="GHEA Grapalat" w:eastAsia="Times New Roman" w:hAnsi="GHEA Grapalat" w:cs="Sylfaen"/>
          <w:color w:val="000000" w:themeColor="text1"/>
          <w:sz w:val="24"/>
          <w:szCs w:val="24"/>
        </w:rPr>
        <w:t>հիվանդության</w:t>
      </w:r>
      <w:r>
        <w:rPr>
          <w:rFonts w:ascii="GHEA Grapalat" w:eastAsia="Times New Roman" w:hAnsi="GHEA Grapalat" w:cs="Times New Roman"/>
          <w:color w:val="000000" w:themeColor="text1"/>
          <w:sz w:val="24"/>
          <w:szCs w:val="24"/>
          <w:lang w:val="hy-AM"/>
        </w:rPr>
        <w:t>,</w:t>
      </w:r>
    </w:p>
    <w:p w14:paraId="339BCEA7" w14:textId="77777777" w:rsidR="009567C6" w:rsidRPr="008B57A4" w:rsidRDefault="009567C6" w:rsidP="009567C6">
      <w:pPr>
        <w:shd w:val="clear" w:color="auto" w:fill="FFFFFF"/>
        <w:tabs>
          <w:tab w:val="left" w:pos="993"/>
          <w:tab w:val="left" w:pos="1080"/>
        </w:tabs>
        <w:spacing w:after="0" w:line="360" w:lineRule="auto"/>
        <w:ind w:firstLine="709"/>
        <w:jc w:val="both"/>
        <w:rPr>
          <w:rFonts w:ascii="GHEA Grapalat" w:eastAsia="Times New Roman" w:hAnsi="GHEA Grapalat" w:cs="Times New Roman"/>
          <w:color w:val="000000" w:themeColor="text1"/>
          <w:sz w:val="24"/>
          <w:szCs w:val="24"/>
        </w:rPr>
      </w:pPr>
      <w:r w:rsidRPr="004C3FEE">
        <w:rPr>
          <w:rFonts w:ascii="GHEA Grapalat" w:eastAsia="Times New Roman" w:hAnsi="GHEA Grapalat" w:cs="Times New Roman"/>
          <w:color w:val="000000" w:themeColor="text1"/>
          <w:sz w:val="24"/>
          <w:szCs w:val="24"/>
          <w:lang w:val="hy-AM"/>
        </w:rPr>
        <w:t xml:space="preserve">բ. </w:t>
      </w:r>
      <w:r>
        <w:rPr>
          <w:rFonts w:ascii="GHEA Grapalat" w:eastAsia="Times New Roman" w:hAnsi="GHEA Grapalat" w:cs="Sylfaen"/>
          <w:color w:val="000000" w:themeColor="text1"/>
          <w:sz w:val="24"/>
          <w:szCs w:val="24"/>
        </w:rPr>
        <w:t>պ</w:t>
      </w:r>
      <w:r w:rsidRPr="008B57A4">
        <w:rPr>
          <w:rFonts w:ascii="GHEA Grapalat" w:eastAsia="Times New Roman" w:hAnsi="GHEA Grapalat" w:cs="Sylfaen"/>
          <w:color w:val="000000" w:themeColor="text1"/>
          <w:sz w:val="24"/>
          <w:szCs w:val="24"/>
        </w:rPr>
        <w:t>րոթեզավորման</w:t>
      </w:r>
      <w:r>
        <w:rPr>
          <w:rFonts w:ascii="GHEA Grapalat" w:eastAsia="Times New Roman" w:hAnsi="GHEA Grapalat" w:cs="Times New Roman"/>
          <w:color w:val="000000" w:themeColor="text1"/>
          <w:sz w:val="24"/>
          <w:szCs w:val="24"/>
          <w:lang w:val="hy-AM"/>
        </w:rPr>
        <w:t>,</w:t>
      </w:r>
    </w:p>
    <w:p w14:paraId="7B539F47" w14:textId="77777777" w:rsidR="009567C6" w:rsidRPr="007734BB" w:rsidRDefault="009567C6" w:rsidP="009567C6">
      <w:pPr>
        <w:shd w:val="clear" w:color="auto" w:fill="FFFFFF"/>
        <w:tabs>
          <w:tab w:val="left" w:pos="993"/>
          <w:tab w:val="left" w:pos="1080"/>
        </w:tabs>
        <w:spacing w:after="0" w:line="360" w:lineRule="auto"/>
        <w:ind w:firstLine="709"/>
        <w:jc w:val="both"/>
        <w:rPr>
          <w:rFonts w:ascii="GHEA Grapalat" w:eastAsia="Times New Roman" w:hAnsi="GHEA Grapalat" w:cs="Times New Roman"/>
          <w:color w:val="000000" w:themeColor="text1"/>
          <w:sz w:val="24"/>
          <w:szCs w:val="24"/>
          <w:lang w:val="hy-AM"/>
        </w:rPr>
      </w:pPr>
      <w:r w:rsidRPr="004C3FEE">
        <w:rPr>
          <w:rFonts w:ascii="GHEA Grapalat" w:eastAsia="Times New Roman" w:hAnsi="GHEA Grapalat" w:cs="Times New Roman"/>
          <w:color w:val="000000" w:themeColor="text1"/>
          <w:sz w:val="24"/>
          <w:szCs w:val="24"/>
          <w:lang w:val="hy-AM"/>
        </w:rPr>
        <w:t xml:space="preserve">գ. </w:t>
      </w:r>
      <w:r w:rsidRPr="008B57A4">
        <w:rPr>
          <w:rFonts w:ascii="GHEA Grapalat" w:eastAsia="Times New Roman" w:hAnsi="GHEA Grapalat" w:cs="Times New Roman"/>
          <w:color w:val="000000" w:themeColor="text1"/>
          <w:sz w:val="24"/>
          <w:szCs w:val="24"/>
        </w:rPr>
        <w:t xml:space="preserve"> </w:t>
      </w:r>
      <w:r w:rsidRPr="008B57A4">
        <w:rPr>
          <w:rFonts w:ascii="GHEA Grapalat" w:eastAsia="Times New Roman" w:hAnsi="GHEA Grapalat" w:cs="Sylfaen"/>
          <w:color w:val="000000" w:themeColor="text1"/>
          <w:sz w:val="24"/>
          <w:szCs w:val="24"/>
        </w:rPr>
        <w:t>առողջարանային</w:t>
      </w:r>
      <w:r w:rsidRPr="008B57A4">
        <w:rPr>
          <w:rFonts w:ascii="GHEA Grapalat" w:eastAsia="Times New Roman" w:hAnsi="GHEA Grapalat" w:cs="Times New Roman"/>
          <w:color w:val="000000" w:themeColor="text1"/>
          <w:sz w:val="24"/>
          <w:szCs w:val="24"/>
        </w:rPr>
        <w:t xml:space="preserve"> </w:t>
      </w:r>
      <w:r w:rsidRPr="008B57A4">
        <w:rPr>
          <w:rFonts w:ascii="GHEA Grapalat" w:eastAsia="Times New Roman" w:hAnsi="GHEA Grapalat" w:cs="Sylfaen"/>
          <w:color w:val="000000" w:themeColor="text1"/>
          <w:sz w:val="24"/>
          <w:szCs w:val="24"/>
        </w:rPr>
        <w:t>բուժման</w:t>
      </w:r>
      <w:r>
        <w:rPr>
          <w:rFonts w:ascii="GHEA Grapalat" w:eastAsia="Times New Roman" w:hAnsi="GHEA Grapalat" w:cs="Times New Roman"/>
          <w:color w:val="000000" w:themeColor="text1"/>
          <w:sz w:val="24"/>
          <w:szCs w:val="24"/>
          <w:lang w:val="hy-AM"/>
        </w:rPr>
        <w:t>,</w:t>
      </w:r>
    </w:p>
    <w:p w14:paraId="521252FD" w14:textId="77777777" w:rsidR="009567C6" w:rsidRPr="007734BB" w:rsidRDefault="009567C6" w:rsidP="009567C6">
      <w:pPr>
        <w:shd w:val="clear" w:color="auto" w:fill="FFFFFF"/>
        <w:tabs>
          <w:tab w:val="left" w:pos="993"/>
          <w:tab w:val="left" w:pos="1080"/>
        </w:tabs>
        <w:spacing w:after="0" w:line="360" w:lineRule="auto"/>
        <w:ind w:firstLine="709"/>
        <w:jc w:val="both"/>
        <w:rPr>
          <w:rFonts w:ascii="Sylfaen" w:eastAsia="Times New Roman" w:hAnsi="Sylfaen" w:cs="Times New Roman"/>
          <w:color w:val="000000" w:themeColor="text1"/>
          <w:sz w:val="24"/>
          <w:szCs w:val="24"/>
          <w:lang w:val="hy-AM"/>
        </w:rPr>
      </w:pPr>
      <w:r w:rsidRPr="004C3FEE">
        <w:rPr>
          <w:rFonts w:ascii="GHEA Grapalat" w:eastAsia="Times New Roman" w:hAnsi="GHEA Grapalat" w:cs="Times New Roman"/>
          <w:color w:val="000000" w:themeColor="text1"/>
          <w:sz w:val="24"/>
          <w:szCs w:val="24"/>
          <w:lang w:val="hy-AM"/>
        </w:rPr>
        <w:t xml:space="preserve">դ. </w:t>
      </w:r>
      <w:r w:rsidRPr="007734BB">
        <w:rPr>
          <w:rFonts w:ascii="GHEA Grapalat" w:eastAsia="Times New Roman" w:hAnsi="GHEA Grapalat" w:cs="Sylfaen"/>
          <w:color w:val="000000" w:themeColor="text1"/>
          <w:sz w:val="24"/>
          <w:szCs w:val="24"/>
          <w:lang w:val="hy-AM"/>
        </w:rPr>
        <w:t>ընտանիքի</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հիվանդ</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անդամի</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խնամքի</w:t>
      </w:r>
      <w:r>
        <w:rPr>
          <w:rFonts w:ascii="GHEA Grapalat" w:eastAsia="Times New Roman" w:hAnsi="GHEA Grapalat" w:cs="Sylfaen"/>
          <w:color w:val="000000" w:themeColor="text1"/>
          <w:sz w:val="24"/>
          <w:szCs w:val="24"/>
          <w:lang w:val="hy-AM"/>
        </w:rPr>
        <w:t>,</w:t>
      </w:r>
    </w:p>
    <w:p w14:paraId="240698D7" w14:textId="77777777" w:rsidR="009567C6" w:rsidRPr="007734BB" w:rsidRDefault="009567C6" w:rsidP="009567C6">
      <w:pPr>
        <w:shd w:val="clear" w:color="auto" w:fill="FFFFFF"/>
        <w:tabs>
          <w:tab w:val="left" w:pos="993"/>
          <w:tab w:val="left" w:pos="1080"/>
        </w:tabs>
        <w:spacing w:after="0" w:line="360" w:lineRule="auto"/>
        <w:ind w:firstLine="709"/>
        <w:jc w:val="both"/>
        <w:rPr>
          <w:rFonts w:ascii="GHEA Grapalat" w:eastAsia="Times New Roman" w:hAnsi="GHEA Grapalat" w:cs="Times New Roman"/>
          <w:color w:val="000000" w:themeColor="text1"/>
          <w:sz w:val="24"/>
          <w:szCs w:val="24"/>
          <w:lang w:val="hy-AM"/>
        </w:rPr>
      </w:pPr>
      <w:r w:rsidRPr="008B57A4">
        <w:rPr>
          <w:rFonts w:ascii="GHEA Grapalat" w:eastAsia="Times New Roman" w:hAnsi="GHEA Grapalat" w:cs="Times New Roman"/>
          <w:color w:val="000000" w:themeColor="text1"/>
          <w:sz w:val="24"/>
          <w:szCs w:val="24"/>
          <w:lang w:val="hy-AM"/>
        </w:rPr>
        <w:t>ե.</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մինչև</w:t>
      </w:r>
      <w:r w:rsidRPr="007734BB">
        <w:rPr>
          <w:rFonts w:ascii="GHEA Grapalat" w:eastAsia="Times New Roman" w:hAnsi="GHEA Grapalat" w:cs="Times New Roman"/>
          <w:color w:val="000000" w:themeColor="text1"/>
          <w:sz w:val="24"/>
          <w:szCs w:val="24"/>
          <w:lang w:val="hy-AM"/>
        </w:rPr>
        <w:t xml:space="preserve"> 3 </w:t>
      </w:r>
      <w:r w:rsidRPr="007734BB">
        <w:rPr>
          <w:rFonts w:ascii="GHEA Grapalat" w:eastAsia="Times New Roman" w:hAnsi="GHEA Grapalat" w:cs="Sylfaen"/>
          <w:color w:val="000000" w:themeColor="text1"/>
          <w:sz w:val="24"/>
          <w:szCs w:val="24"/>
          <w:lang w:val="hy-AM"/>
        </w:rPr>
        <w:t>տարեկան</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երեխայի</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կամ</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մինչև</w:t>
      </w:r>
      <w:r w:rsidRPr="007734BB">
        <w:rPr>
          <w:rFonts w:ascii="GHEA Grapalat" w:eastAsia="Times New Roman" w:hAnsi="GHEA Grapalat" w:cs="Times New Roman"/>
          <w:color w:val="000000" w:themeColor="text1"/>
          <w:sz w:val="24"/>
          <w:szCs w:val="24"/>
          <w:lang w:val="hy-AM"/>
        </w:rPr>
        <w:t xml:space="preserve"> 18 </w:t>
      </w:r>
      <w:r w:rsidRPr="007734BB">
        <w:rPr>
          <w:rFonts w:ascii="GHEA Grapalat" w:eastAsia="Times New Roman" w:hAnsi="GHEA Grapalat" w:cs="Sylfaen"/>
          <w:color w:val="000000" w:themeColor="text1"/>
          <w:sz w:val="24"/>
          <w:szCs w:val="24"/>
          <w:lang w:val="hy-AM"/>
        </w:rPr>
        <w:t>տարեկան</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հաշմանդամություն</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ունեցող</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երեխայի</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խնամքի</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համար</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եթե</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մայրը</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խնամակալը</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հոգաբարձուն</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հիվանդության</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պատճառով</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կամ</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ընտանիքի</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մյուս</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հիվանդ</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անդամի</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հետ</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հիվանդանոցային</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բուժական</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հաստատությունում</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ստացիոնարում</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գտնվելու</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պատճառով</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ի</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վիճակի</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չէ</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երեխայի</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խնամքն</w:t>
      </w:r>
      <w:r w:rsidRPr="007734BB">
        <w:rPr>
          <w:rFonts w:ascii="GHEA Grapalat" w:eastAsia="Times New Roman" w:hAnsi="GHEA Grapalat" w:cs="Times New Roman"/>
          <w:color w:val="000000" w:themeColor="text1"/>
          <w:sz w:val="24"/>
          <w:szCs w:val="24"/>
          <w:lang w:val="hy-AM"/>
        </w:rPr>
        <w:t xml:space="preserve"> </w:t>
      </w:r>
      <w:r w:rsidRPr="007734BB">
        <w:rPr>
          <w:rFonts w:ascii="GHEA Grapalat" w:eastAsia="Times New Roman" w:hAnsi="GHEA Grapalat" w:cs="Sylfaen"/>
          <w:color w:val="000000" w:themeColor="text1"/>
          <w:sz w:val="24"/>
          <w:szCs w:val="24"/>
          <w:lang w:val="hy-AM"/>
        </w:rPr>
        <w:t>իրականացնել</w:t>
      </w:r>
      <w:r>
        <w:rPr>
          <w:rFonts w:ascii="Cambria Math" w:eastAsia="Times New Roman" w:hAnsi="Cambria Math" w:cs="Times New Roman"/>
          <w:color w:val="000000" w:themeColor="text1"/>
          <w:sz w:val="24"/>
          <w:szCs w:val="24"/>
          <w:lang w:val="hy-AM"/>
        </w:rPr>
        <w:t>․</w:t>
      </w:r>
    </w:p>
    <w:p w14:paraId="2C223D48" w14:textId="77777777" w:rsidR="009567C6" w:rsidRPr="00497349" w:rsidRDefault="009567C6" w:rsidP="009567C6">
      <w:pPr>
        <w:pStyle w:val="ListParagraph"/>
        <w:numPr>
          <w:ilvl w:val="0"/>
          <w:numId w:val="13"/>
        </w:numPr>
        <w:shd w:val="clear" w:color="auto" w:fill="FFFFFF"/>
        <w:tabs>
          <w:tab w:val="left" w:pos="993"/>
          <w:tab w:val="left" w:pos="108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Sylfaen"/>
          <w:color w:val="000000" w:themeColor="text1"/>
          <w:sz w:val="24"/>
          <w:szCs w:val="24"/>
          <w:lang w:val="hy-AM"/>
        </w:rPr>
        <w:t>ռեժիմը</w:t>
      </w:r>
      <w:r>
        <w:rPr>
          <w:rFonts w:ascii="GHEA Grapalat" w:eastAsia="Times New Roman" w:hAnsi="GHEA Grapalat" w:cs="Sylfae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(ստացիոնար կամ ամբուլատոր)</w:t>
      </w:r>
      <w:r w:rsidRPr="00497349">
        <w:rPr>
          <w:rFonts w:ascii="GHEA Grapalat" w:eastAsia="Times New Roman" w:hAnsi="GHEA Grapalat" w:cs="Sylfaen"/>
          <w:color w:val="000000" w:themeColor="text1"/>
          <w:sz w:val="24"/>
          <w:szCs w:val="24"/>
          <w:lang w:val="hy-AM"/>
        </w:rPr>
        <w:t>։</w:t>
      </w:r>
      <w:r w:rsidRPr="00497349">
        <w:rPr>
          <w:rFonts w:ascii="GHEA Grapalat" w:eastAsia="Times New Roman" w:hAnsi="GHEA Grapalat" w:cs="Times New Roman"/>
          <w:color w:val="000000" w:themeColor="text1"/>
          <w:sz w:val="24"/>
          <w:szCs w:val="24"/>
          <w:lang w:val="hy-AM"/>
        </w:rPr>
        <w:t xml:space="preserve"> </w:t>
      </w:r>
    </w:p>
    <w:p w14:paraId="3895D071" w14:textId="77777777" w:rsidR="009567C6" w:rsidRPr="002A1B70" w:rsidRDefault="009567C6" w:rsidP="009567C6">
      <w:pPr>
        <w:pStyle w:val="ListParagraph"/>
        <w:numPr>
          <w:ilvl w:val="0"/>
          <w:numId w:val="10"/>
        </w:numPr>
        <w:shd w:val="clear" w:color="auto" w:fill="FFFFFF"/>
        <w:tabs>
          <w:tab w:val="left" w:pos="993"/>
          <w:tab w:val="left" w:pos="1080"/>
        </w:tabs>
        <w:spacing w:after="100" w:afterAutospacing="1" w:line="360" w:lineRule="auto"/>
        <w:ind w:left="0" w:firstLine="709"/>
        <w:jc w:val="both"/>
        <w:rPr>
          <w:rFonts w:ascii="GHEA Grapalat" w:eastAsia="Times New Roman" w:hAnsi="GHEA Grapalat" w:cs="Arial"/>
          <w:color w:val="000000" w:themeColor="text1"/>
          <w:sz w:val="24"/>
          <w:szCs w:val="24"/>
          <w:lang w:val="hy-AM"/>
        </w:rPr>
      </w:pPr>
      <w:bookmarkStart w:id="13" w:name="_Ref200302881"/>
      <w:r>
        <w:rPr>
          <w:rFonts w:ascii="GHEA Grapalat" w:eastAsia="Times New Roman" w:hAnsi="GHEA Grapalat" w:cs="Sylfaen"/>
          <w:color w:val="000000" w:themeColor="text1"/>
          <w:sz w:val="24"/>
          <w:szCs w:val="24"/>
          <w:lang w:val="hy-AM"/>
        </w:rPr>
        <w:t>Ա</w:t>
      </w:r>
      <w:r w:rsidRPr="002A1B70">
        <w:rPr>
          <w:rFonts w:ascii="GHEA Grapalat" w:eastAsia="Times New Roman" w:hAnsi="GHEA Grapalat" w:cs="Sylfaen"/>
          <w:color w:val="000000" w:themeColor="text1"/>
          <w:sz w:val="24"/>
          <w:szCs w:val="24"/>
          <w:lang w:val="hy-AM"/>
        </w:rPr>
        <w:t>նաշխատունակության</w:t>
      </w:r>
      <w:r w:rsidRPr="002A1B70">
        <w:rPr>
          <w:rFonts w:ascii="GHEA Grapalat" w:eastAsia="Times New Roman" w:hAnsi="GHEA Grapalat" w:cs="Arial"/>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թերթիկը</w:t>
      </w:r>
      <w:r w:rsidRPr="00831C37">
        <w:rPr>
          <w:rFonts w:ascii="GHEA Grapalat" w:eastAsia="Times New Roman" w:hAnsi="GHEA Grapalat" w:cs="Arial"/>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փակելուց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կամ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օրենսդրությամբ</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սահմանված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դեպքում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երկարաձգելուց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կամ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հղիության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ծննդաբերության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պատճառով</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կամ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օտարերկրյա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պետության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բժշկական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փաստաթղթի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հիման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վրա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թերթիկ</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տրամադրելուց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հետո՝</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Էլեկտրոնային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առողջապահական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համակարգից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ծառայության</w:t>
      </w:r>
      <w:r w:rsidRPr="002A1B70">
        <w:rPr>
          <w:rFonts w:ascii="GHEA Grapalat" w:eastAsia="Times New Roman" w:hAnsi="GHEA Grapalat" w:cs="Sylfaen"/>
          <w:color w:val="000000" w:themeColor="text1"/>
          <w:sz w:val="24"/>
          <w:szCs w:val="24"/>
        </w:rPr>
        <w:t xml:space="preserve"> տեղեկատվական համակարգ</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փոխանցվում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r w:rsidRPr="002A1B70">
        <w:rPr>
          <w:rFonts w:ascii="MS Gothic" w:eastAsia="MS Gothic" w:hAnsi="MS Gothic" w:cs="MS Gothic" w:hint="eastAsia"/>
          <w:color w:val="000000" w:themeColor="text1"/>
          <w:sz w:val="24"/>
          <w:szCs w:val="24"/>
          <w:lang w:val="hy-AM"/>
        </w:rPr>
        <w:t>․</w:t>
      </w:r>
      <w:bookmarkEnd w:id="13"/>
    </w:p>
    <w:p w14:paraId="666A5E5C" w14:textId="77777777" w:rsidR="009567C6" w:rsidRPr="002A1B70" w:rsidRDefault="009567C6" w:rsidP="009567C6">
      <w:pPr>
        <w:pStyle w:val="ListParagraph"/>
        <w:numPr>
          <w:ilvl w:val="0"/>
          <w:numId w:val="14"/>
        </w:numPr>
        <w:shd w:val="clear" w:color="auto" w:fill="FFFFFF"/>
        <w:tabs>
          <w:tab w:val="left" w:pos="993"/>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Sylfaen"/>
          <w:color w:val="000000" w:themeColor="text1"/>
          <w:sz w:val="24"/>
          <w:szCs w:val="24"/>
          <w:lang w:val="hy-AM"/>
        </w:rPr>
        <w:t>անձի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ում</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անվամբ</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բացվել</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թերթիկը</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հանրային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ծառայությունների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համարանիշը</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կամ</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հանրային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ծառայությունների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համարանիշ</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չունենալու</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մասին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տեղեկանքի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համարը</w:t>
      </w:r>
      <w:r>
        <w:rPr>
          <w:rFonts w:ascii="Cambria Math" w:eastAsia="Times New Roman" w:hAnsi="Cambria Math" w:cs="Times New Roman"/>
          <w:color w:val="000000" w:themeColor="text1"/>
          <w:sz w:val="24"/>
          <w:szCs w:val="24"/>
          <w:lang w:val="hy-AM"/>
        </w:rPr>
        <w:t>․</w:t>
      </w:r>
    </w:p>
    <w:p w14:paraId="19B2CB10" w14:textId="77777777" w:rsidR="009567C6" w:rsidRPr="002A1B70" w:rsidRDefault="009567C6" w:rsidP="009567C6">
      <w:pPr>
        <w:pStyle w:val="ListParagraph"/>
        <w:numPr>
          <w:ilvl w:val="0"/>
          <w:numId w:val="14"/>
        </w:numPr>
        <w:shd w:val="clear" w:color="auto" w:fill="FFFFFF"/>
        <w:tabs>
          <w:tab w:val="left" w:pos="993"/>
          <w:tab w:val="left" w:pos="108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Sylfaen"/>
          <w:color w:val="000000" w:themeColor="text1"/>
          <w:sz w:val="24"/>
          <w:szCs w:val="24"/>
        </w:rPr>
        <w:t>անաշխատունակության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թերթիկի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համարը</w:t>
      </w:r>
      <w:r>
        <w:rPr>
          <w:rFonts w:ascii="Cambria Math" w:eastAsia="Times New Roman" w:hAnsi="Cambria Math" w:cs="Times New Roman"/>
          <w:color w:val="000000" w:themeColor="text1"/>
          <w:sz w:val="24"/>
          <w:szCs w:val="24"/>
          <w:lang w:val="hy-AM"/>
        </w:rPr>
        <w:t>․</w:t>
      </w:r>
    </w:p>
    <w:p w14:paraId="7B24DDE8" w14:textId="77777777" w:rsidR="009567C6" w:rsidRPr="002A1B70" w:rsidRDefault="009567C6" w:rsidP="009567C6">
      <w:pPr>
        <w:pStyle w:val="ListParagraph"/>
        <w:numPr>
          <w:ilvl w:val="0"/>
          <w:numId w:val="14"/>
        </w:numPr>
        <w:shd w:val="clear" w:color="auto" w:fill="FFFFFF"/>
        <w:tabs>
          <w:tab w:val="left" w:pos="993"/>
          <w:tab w:val="left" w:pos="108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Sylfaen"/>
          <w:color w:val="000000" w:themeColor="text1"/>
          <w:sz w:val="24"/>
          <w:szCs w:val="24"/>
        </w:rPr>
        <w:t>շարունակելի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լինելու</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մասին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նշում</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ունենալու</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է</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հաջորդ</w:t>
      </w:r>
      <w:r w:rsidRPr="002A1B70">
        <w:rPr>
          <w:rFonts w:ascii="GHEA Grapalat" w:eastAsia="Times New Roman" w:hAnsi="GHEA Grapalat" w:cs="Times New Roman"/>
          <w:color w:val="000000" w:themeColor="text1"/>
          <w:sz w:val="24"/>
          <w:szCs w:val="24"/>
        </w:rPr>
        <w:t>)</w:t>
      </w:r>
      <w:r>
        <w:rPr>
          <w:rFonts w:ascii="Cambria Math" w:eastAsia="Times New Roman" w:hAnsi="Cambria Math" w:cs="Times New Roman"/>
          <w:color w:val="000000" w:themeColor="text1"/>
          <w:sz w:val="24"/>
          <w:szCs w:val="24"/>
          <w:lang w:val="hy-AM"/>
        </w:rPr>
        <w:t>․</w:t>
      </w:r>
    </w:p>
    <w:p w14:paraId="5061F6DB" w14:textId="77777777" w:rsidR="009567C6" w:rsidRPr="002A1B70" w:rsidRDefault="009567C6" w:rsidP="009567C6">
      <w:pPr>
        <w:pStyle w:val="ListParagraph"/>
        <w:numPr>
          <w:ilvl w:val="0"/>
          <w:numId w:val="14"/>
        </w:numPr>
        <w:shd w:val="clear" w:color="auto" w:fill="FFFFFF"/>
        <w:tabs>
          <w:tab w:val="left" w:pos="993"/>
          <w:tab w:val="left" w:pos="108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Sylfaen"/>
          <w:color w:val="000000" w:themeColor="text1"/>
          <w:sz w:val="24"/>
          <w:szCs w:val="24"/>
        </w:rPr>
        <w:t>անաշխատունակության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պատճառը՝</w:t>
      </w:r>
    </w:p>
    <w:p w14:paraId="594806D9" w14:textId="77777777" w:rsidR="009567C6" w:rsidRPr="008B57A4" w:rsidRDefault="009567C6" w:rsidP="009567C6">
      <w:pPr>
        <w:pStyle w:val="ListParagraph"/>
        <w:shd w:val="clear" w:color="auto" w:fill="FFFFFF"/>
        <w:tabs>
          <w:tab w:val="left" w:pos="720"/>
          <w:tab w:val="left" w:pos="1080"/>
        </w:tabs>
        <w:spacing w:after="0" w:line="360" w:lineRule="auto"/>
        <w:ind w:left="0" w:firstLine="720"/>
        <w:jc w:val="both"/>
        <w:rPr>
          <w:rFonts w:ascii="GHEA Grapalat" w:eastAsia="Times New Roman" w:hAnsi="GHEA Grapalat" w:cs="Times New Roman"/>
          <w:color w:val="000000" w:themeColor="text1"/>
          <w:sz w:val="24"/>
          <w:szCs w:val="24"/>
        </w:rPr>
      </w:pPr>
      <w:r w:rsidRPr="008B57A4">
        <w:rPr>
          <w:rFonts w:ascii="GHEA Grapalat" w:eastAsia="Times New Roman" w:hAnsi="GHEA Grapalat" w:cs="Times New Roman"/>
          <w:color w:val="000000" w:themeColor="text1"/>
          <w:sz w:val="24"/>
          <w:szCs w:val="24"/>
          <w:lang w:val="hy-AM"/>
        </w:rPr>
        <w:t>ա.</w:t>
      </w:r>
      <w:r w:rsidRPr="008B57A4">
        <w:rPr>
          <w:rFonts w:ascii="GHEA Grapalat" w:eastAsia="Times New Roman" w:hAnsi="GHEA Grapalat" w:cs="Times New Roman"/>
          <w:color w:val="000000" w:themeColor="text1"/>
          <w:sz w:val="24"/>
          <w:szCs w:val="24"/>
        </w:rPr>
        <w:t xml:space="preserve"> </w:t>
      </w:r>
      <w:r w:rsidRPr="008B57A4">
        <w:rPr>
          <w:rFonts w:ascii="GHEA Grapalat" w:eastAsia="Times New Roman" w:hAnsi="GHEA Grapalat" w:cs="Sylfaen"/>
          <w:color w:val="000000" w:themeColor="text1"/>
          <w:sz w:val="24"/>
          <w:szCs w:val="24"/>
        </w:rPr>
        <w:t>հիվանդության</w:t>
      </w:r>
      <w:r>
        <w:rPr>
          <w:rFonts w:ascii="GHEA Grapalat" w:eastAsia="Times New Roman" w:hAnsi="GHEA Grapalat" w:cs="Times New Roman"/>
          <w:color w:val="000000" w:themeColor="text1"/>
          <w:sz w:val="24"/>
          <w:szCs w:val="24"/>
          <w:lang w:val="hy-AM"/>
        </w:rPr>
        <w:t>,</w:t>
      </w:r>
    </w:p>
    <w:p w14:paraId="3B3BA420" w14:textId="77777777" w:rsidR="009567C6" w:rsidRPr="008B57A4" w:rsidRDefault="009567C6" w:rsidP="009567C6">
      <w:pPr>
        <w:pStyle w:val="ListParagraph"/>
        <w:shd w:val="clear" w:color="auto" w:fill="FFFFFF"/>
        <w:tabs>
          <w:tab w:val="left" w:pos="720"/>
          <w:tab w:val="left" w:pos="1080"/>
        </w:tabs>
        <w:spacing w:after="0" w:line="360" w:lineRule="auto"/>
        <w:ind w:left="0" w:firstLine="720"/>
        <w:jc w:val="both"/>
        <w:rPr>
          <w:rFonts w:ascii="GHEA Grapalat" w:eastAsia="Times New Roman" w:hAnsi="GHEA Grapalat" w:cs="Times New Roman"/>
          <w:color w:val="000000" w:themeColor="text1"/>
          <w:sz w:val="24"/>
          <w:szCs w:val="24"/>
        </w:rPr>
      </w:pPr>
      <w:r w:rsidRPr="008B57A4">
        <w:rPr>
          <w:rFonts w:ascii="GHEA Grapalat" w:eastAsia="Times New Roman" w:hAnsi="GHEA Grapalat" w:cs="Times New Roman"/>
          <w:color w:val="000000" w:themeColor="text1"/>
          <w:sz w:val="24"/>
          <w:szCs w:val="24"/>
          <w:lang w:val="hy-AM"/>
        </w:rPr>
        <w:lastRenderedPageBreak/>
        <w:t xml:space="preserve">բ. </w:t>
      </w:r>
      <w:r>
        <w:rPr>
          <w:rFonts w:ascii="GHEA Grapalat" w:eastAsia="Times New Roman" w:hAnsi="GHEA Grapalat" w:cs="Sylfaen"/>
          <w:color w:val="000000" w:themeColor="text1"/>
          <w:sz w:val="24"/>
          <w:szCs w:val="24"/>
        </w:rPr>
        <w:t>պ</w:t>
      </w:r>
      <w:r w:rsidRPr="008B57A4">
        <w:rPr>
          <w:rFonts w:ascii="GHEA Grapalat" w:eastAsia="Times New Roman" w:hAnsi="GHEA Grapalat" w:cs="Sylfaen"/>
          <w:color w:val="000000" w:themeColor="text1"/>
          <w:sz w:val="24"/>
          <w:szCs w:val="24"/>
        </w:rPr>
        <w:t>րոթեզավորման</w:t>
      </w:r>
      <w:r>
        <w:rPr>
          <w:rFonts w:ascii="GHEA Grapalat" w:eastAsia="Times New Roman" w:hAnsi="GHEA Grapalat" w:cs="Times New Roman"/>
          <w:color w:val="000000" w:themeColor="text1"/>
          <w:sz w:val="24"/>
          <w:szCs w:val="24"/>
          <w:lang w:val="hy-AM"/>
        </w:rPr>
        <w:t>,</w:t>
      </w:r>
    </w:p>
    <w:p w14:paraId="7A142BAD" w14:textId="77777777" w:rsidR="009567C6" w:rsidRPr="008B57A4" w:rsidRDefault="009567C6" w:rsidP="009567C6">
      <w:pPr>
        <w:pStyle w:val="ListParagraph"/>
        <w:shd w:val="clear" w:color="auto" w:fill="FFFFFF"/>
        <w:tabs>
          <w:tab w:val="left" w:pos="720"/>
          <w:tab w:val="left" w:pos="993"/>
          <w:tab w:val="left" w:pos="1080"/>
        </w:tabs>
        <w:spacing w:after="0" w:line="360" w:lineRule="auto"/>
        <w:ind w:left="0" w:firstLine="720"/>
        <w:jc w:val="both"/>
        <w:rPr>
          <w:rFonts w:ascii="GHEA Grapalat" w:eastAsia="Times New Roman" w:hAnsi="GHEA Grapalat" w:cs="Times New Roman"/>
          <w:color w:val="000000" w:themeColor="text1"/>
          <w:sz w:val="24"/>
          <w:szCs w:val="24"/>
        </w:rPr>
      </w:pPr>
      <w:r w:rsidRPr="008B57A4">
        <w:rPr>
          <w:rFonts w:ascii="GHEA Grapalat" w:eastAsia="Times New Roman" w:hAnsi="GHEA Grapalat" w:cs="Times New Roman"/>
          <w:color w:val="000000" w:themeColor="text1"/>
          <w:sz w:val="24"/>
          <w:szCs w:val="24"/>
          <w:lang w:val="hy-AM"/>
        </w:rPr>
        <w:t xml:space="preserve">գ. </w:t>
      </w:r>
      <w:r w:rsidRPr="008B57A4">
        <w:rPr>
          <w:rFonts w:ascii="GHEA Grapalat" w:eastAsia="Times New Roman" w:hAnsi="GHEA Grapalat" w:cs="Times New Roman"/>
          <w:color w:val="000000" w:themeColor="text1"/>
          <w:sz w:val="24"/>
          <w:szCs w:val="24"/>
        </w:rPr>
        <w:t xml:space="preserve"> </w:t>
      </w:r>
      <w:r w:rsidRPr="008B57A4">
        <w:rPr>
          <w:rFonts w:ascii="GHEA Grapalat" w:eastAsia="Times New Roman" w:hAnsi="GHEA Grapalat" w:cs="Sylfaen"/>
          <w:color w:val="000000" w:themeColor="text1"/>
          <w:sz w:val="24"/>
          <w:szCs w:val="24"/>
        </w:rPr>
        <w:t>առողջարանային</w:t>
      </w:r>
      <w:r w:rsidRPr="008B57A4">
        <w:rPr>
          <w:rFonts w:ascii="GHEA Grapalat" w:eastAsia="Times New Roman" w:hAnsi="GHEA Grapalat" w:cs="Times New Roman"/>
          <w:color w:val="000000" w:themeColor="text1"/>
          <w:sz w:val="24"/>
          <w:szCs w:val="24"/>
        </w:rPr>
        <w:t xml:space="preserve"> </w:t>
      </w:r>
      <w:r w:rsidRPr="008B57A4">
        <w:rPr>
          <w:rFonts w:ascii="GHEA Grapalat" w:eastAsia="Times New Roman" w:hAnsi="GHEA Grapalat" w:cs="Sylfaen"/>
          <w:color w:val="000000" w:themeColor="text1"/>
          <w:sz w:val="24"/>
          <w:szCs w:val="24"/>
        </w:rPr>
        <w:t>բուժման</w:t>
      </w:r>
      <w:r>
        <w:rPr>
          <w:rFonts w:ascii="GHEA Grapalat" w:eastAsia="Times New Roman" w:hAnsi="GHEA Grapalat" w:cs="Times New Roman"/>
          <w:color w:val="000000" w:themeColor="text1"/>
          <w:sz w:val="24"/>
          <w:szCs w:val="24"/>
          <w:lang w:val="hy-AM"/>
        </w:rPr>
        <w:t>,</w:t>
      </w:r>
    </w:p>
    <w:p w14:paraId="72DC73B2" w14:textId="77777777" w:rsidR="009567C6" w:rsidRPr="004C3FEE" w:rsidRDefault="009567C6" w:rsidP="009567C6">
      <w:pPr>
        <w:pStyle w:val="ListParagraph"/>
        <w:shd w:val="clear" w:color="auto" w:fill="FFFFFF"/>
        <w:tabs>
          <w:tab w:val="left" w:pos="720"/>
          <w:tab w:val="left" w:pos="993"/>
          <w:tab w:val="left" w:pos="108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8B57A4">
        <w:rPr>
          <w:rFonts w:ascii="GHEA Grapalat" w:eastAsia="Times New Roman" w:hAnsi="GHEA Grapalat" w:cs="Times New Roman"/>
          <w:color w:val="000000" w:themeColor="text1"/>
          <w:sz w:val="24"/>
          <w:szCs w:val="24"/>
          <w:lang w:val="hy-AM"/>
        </w:rPr>
        <w:t xml:space="preserve">դ. </w:t>
      </w:r>
      <w:r w:rsidRPr="008B57A4">
        <w:rPr>
          <w:rFonts w:ascii="GHEA Grapalat" w:eastAsia="Times New Roman" w:hAnsi="GHEA Grapalat" w:cs="Sylfaen"/>
          <w:color w:val="000000" w:themeColor="text1"/>
          <w:sz w:val="24"/>
          <w:szCs w:val="24"/>
        </w:rPr>
        <w:t>ընտանիքի</w:t>
      </w:r>
      <w:r w:rsidRPr="008B57A4">
        <w:rPr>
          <w:rFonts w:ascii="GHEA Grapalat" w:eastAsia="Times New Roman" w:hAnsi="GHEA Grapalat" w:cs="Times New Roman"/>
          <w:color w:val="000000" w:themeColor="text1"/>
          <w:sz w:val="24"/>
          <w:szCs w:val="24"/>
        </w:rPr>
        <w:t xml:space="preserve"> </w:t>
      </w:r>
      <w:r w:rsidRPr="008B57A4">
        <w:rPr>
          <w:rFonts w:ascii="GHEA Grapalat" w:eastAsia="Times New Roman" w:hAnsi="GHEA Grapalat" w:cs="Sylfaen"/>
          <w:color w:val="000000" w:themeColor="text1"/>
          <w:sz w:val="24"/>
          <w:szCs w:val="24"/>
        </w:rPr>
        <w:t>հիվանդ</w:t>
      </w:r>
      <w:r w:rsidRPr="008B57A4">
        <w:rPr>
          <w:rFonts w:ascii="GHEA Grapalat" w:eastAsia="Times New Roman" w:hAnsi="GHEA Grapalat" w:cs="Times New Roman"/>
          <w:color w:val="000000" w:themeColor="text1"/>
          <w:sz w:val="24"/>
          <w:szCs w:val="24"/>
        </w:rPr>
        <w:t xml:space="preserve"> </w:t>
      </w:r>
      <w:r w:rsidRPr="008B57A4">
        <w:rPr>
          <w:rFonts w:ascii="GHEA Grapalat" w:eastAsia="Times New Roman" w:hAnsi="GHEA Grapalat" w:cs="Sylfaen"/>
          <w:color w:val="000000" w:themeColor="text1"/>
          <w:sz w:val="24"/>
          <w:szCs w:val="24"/>
        </w:rPr>
        <w:t>անդամի</w:t>
      </w:r>
      <w:r w:rsidRPr="008B57A4">
        <w:rPr>
          <w:rFonts w:ascii="GHEA Grapalat" w:eastAsia="Times New Roman" w:hAnsi="GHEA Grapalat" w:cs="Times New Roman"/>
          <w:color w:val="000000" w:themeColor="text1"/>
          <w:sz w:val="24"/>
          <w:szCs w:val="24"/>
        </w:rPr>
        <w:t xml:space="preserve"> </w:t>
      </w:r>
      <w:r w:rsidRPr="008B57A4">
        <w:rPr>
          <w:rFonts w:ascii="GHEA Grapalat" w:eastAsia="Times New Roman" w:hAnsi="GHEA Grapalat" w:cs="Sylfaen"/>
          <w:color w:val="000000" w:themeColor="text1"/>
          <w:sz w:val="24"/>
          <w:szCs w:val="24"/>
        </w:rPr>
        <w:t>խնամքի</w:t>
      </w:r>
      <w:r>
        <w:rPr>
          <w:rFonts w:ascii="GHEA Grapalat" w:eastAsia="Times New Roman" w:hAnsi="GHEA Grapalat" w:cs="Sylfaen"/>
          <w:color w:val="000000" w:themeColor="text1"/>
          <w:sz w:val="24"/>
          <w:szCs w:val="24"/>
          <w:lang w:val="hy-AM"/>
        </w:rPr>
        <w:t>,</w:t>
      </w:r>
    </w:p>
    <w:p w14:paraId="0E4F6A94" w14:textId="77777777" w:rsidR="009567C6" w:rsidRPr="00831C37" w:rsidRDefault="009567C6" w:rsidP="009567C6">
      <w:pPr>
        <w:shd w:val="clear" w:color="auto" w:fill="FFFFFF"/>
        <w:tabs>
          <w:tab w:val="left" w:pos="720"/>
          <w:tab w:val="left" w:pos="993"/>
          <w:tab w:val="left" w:pos="1080"/>
        </w:tabs>
        <w:spacing w:after="0" w:line="360" w:lineRule="auto"/>
        <w:ind w:firstLine="720"/>
        <w:jc w:val="both"/>
        <w:rPr>
          <w:rFonts w:ascii="GHEA Grapalat" w:eastAsia="Times New Roman" w:hAnsi="GHEA Grapalat" w:cs="Times New Roman"/>
          <w:color w:val="000000" w:themeColor="text1"/>
          <w:sz w:val="24"/>
          <w:szCs w:val="24"/>
          <w:lang w:val="hy-AM"/>
        </w:rPr>
      </w:pPr>
      <w:r w:rsidRPr="008B57A4">
        <w:rPr>
          <w:rFonts w:ascii="GHEA Grapalat" w:eastAsia="Times New Roman" w:hAnsi="GHEA Grapalat" w:cs="Times New Roman"/>
          <w:color w:val="000000" w:themeColor="text1"/>
          <w:sz w:val="24"/>
          <w:szCs w:val="24"/>
          <w:lang w:val="hy-AM"/>
        </w:rPr>
        <w:t>ե.</w:t>
      </w:r>
      <w:r w:rsidRPr="004C3FEE">
        <w:rPr>
          <w:rFonts w:ascii="GHEA Grapalat" w:eastAsia="Times New Roman" w:hAnsi="GHEA Grapalat" w:cs="Times New Roman"/>
          <w:color w:val="000000" w:themeColor="text1"/>
          <w:sz w:val="24"/>
          <w:szCs w:val="24"/>
          <w:lang w:val="hy-AM"/>
        </w:rPr>
        <w:t xml:space="preserve"> </w:t>
      </w:r>
      <w:r w:rsidRPr="004C3FEE">
        <w:rPr>
          <w:rFonts w:ascii="GHEA Grapalat" w:eastAsia="Times New Roman" w:hAnsi="GHEA Grapalat" w:cs="Sylfaen"/>
          <w:color w:val="000000" w:themeColor="text1"/>
          <w:sz w:val="24"/>
          <w:szCs w:val="24"/>
          <w:lang w:val="hy-AM"/>
        </w:rPr>
        <w:t>մինչև</w:t>
      </w:r>
      <w:r w:rsidRPr="004C3FEE" w:rsidDel="008B57A4">
        <w:rPr>
          <w:rFonts w:ascii="GHEA Grapalat" w:eastAsia="Times New Roman" w:hAnsi="GHEA Grapalat" w:cs="Times New Roman"/>
          <w:color w:val="000000" w:themeColor="text1"/>
          <w:sz w:val="24"/>
          <w:szCs w:val="24"/>
          <w:lang w:val="hy-AM"/>
        </w:rPr>
        <w:t xml:space="preserve"> </w:t>
      </w:r>
      <w:r w:rsidRPr="004C3FEE">
        <w:rPr>
          <w:rFonts w:ascii="GHEA Grapalat" w:eastAsia="Times New Roman" w:hAnsi="GHEA Grapalat" w:cs="Times New Roman"/>
          <w:color w:val="000000" w:themeColor="text1"/>
          <w:sz w:val="24"/>
          <w:szCs w:val="24"/>
          <w:lang w:val="hy-AM"/>
        </w:rPr>
        <w:t xml:space="preserve">3 </w:t>
      </w:r>
      <w:r w:rsidRPr="004C3FEE">
        <w:rPr>
          <w:rFonts w:ascii="GHEA Grapalat" w:eastAsia="Times New Roman" w:hAnsi="GHEA Grapalat" w:cs="Sylfaen"/>
          <w:color w:val="000000" w:themeColor="text1"/>
          <w:sz w:val="24"/>
          <w:szCs w:val="24"/>
          <w:lang w:val="hy-AM"/>
        </w:rPr>
        <w:t>տարեկան</w:t>
      </w:r>
      <w:r w:rsidRPr="004C3FEE">
        <w:rPr>
          <w:rFonts w:ascii="GHEA Grapalat" w:eastAsia="Times New Roman" w:hAnsi="GHEA Grapalat" w:cs="Times New Roman"/>
          <w:color w:val="000000" w:themeColor="text1"/>
          <w:sz w:val="24"/>
          <w:szCs w:val="24"/>
          <w:lang w:val="hy-AM"/>
        </w:rPr>
        <w:t xml:space="preserve"> </w:t>
      </w:r>
      <w:r w:rsidRPr="004C3FEE">
        <w:rPr>
          <w:rFonts w:ascii="GHEA Grapalat" w:eastAsia="Times New Roman" w:hAnsi="GHEA Grapalat" w:cs="Sylfaen"/>
          <w:color w:val="000000" w:themeColor="text1"/>
          <w:sz w:val="24"/>
          <w:szCs w:val="24"/>
          <w:lang w:val="hy-AM"/>
        </w:rPr>
        <w:t>երեխայի</w:t>
      </w:r>
      <w:r w:rsidRPr="004C3FEE">
        <w:rPr>
          <w:rFonts w:ascii="GHEA Grapalat" w:eastAsia="Times New Roman" w:hAnsi="GHEA Grapalat" w:cs="Times New Roman"/>
          <w:color w:val="000000" w:themeColor="text1"/>
          <w:sz w:val="24"/>
          <w:szCs w:val="24"/>
          <w:lang w:val="hy-AM"/>
        </w:rPr>
        <w:t xml:space="preserve"> </w:t>
      </w:r>
      <w:r w:rsidRPr="004C3FEE">
        <w:rPr>
          <w:rFonts w:ascii="GHEA Grapalat" w:eastAsia="Times New Roman" w:hAnsi="GHEA Grapalat" w:cs="Sylfaen"/>
          <w:color w:val="000000" w:themeColor="text1"/>
          <w:sz w:val="24"/>
          <w:szCs w:val="24"/>
          <w:lang w:val="hy-AM"/>
        </w:rPr>
        <w:t>կամ</w:t>
      </w:r>
      <w:r w:rsidRPr="004C3FEE">
        <w:rPr>
          <w:rFonts w:ascii="GHEA Grapalat" w:eastAsia="Times New Roman" w:hAnsi="GHEA Grapalat" w:cs="Times New Roman"/>
          <w:color w:val="000000" w:themeColor="text1"/>
          <w:sz w:val="24"/>
          <w:szCs w:val="24"/>
          <w:lang w:val="hy-AM"/>
        </w:rPr>
        <w:t xml:space="preserve"> </w:t>
      </w:r>
      <w:r w:rsidRPr="004C3FEE">
        <w:rPr>
          <w:rFonts w:ascii="GHEA Grapalat" w:eastAsia="Times New Roman" w:hAnsi="GHEA Grapalat" w:cs="Sylfaen"/>
          <w:color w:val="000000" w:themeColor="text1"/>
          <w:sz w:val="24"/>
          <w:szCs w:val="24"/>
          <w:lang w:val="hy-AM"/>
        </w:rPr>
        <w:t>մինչև</w:t>
      </w:r>
      <w:r w:rsidRPr="004C3FEE">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Times New Roman"/>
          <w:color w:val="000000" w:themeColor="text1"/>
          <w:sz w:val="24"/>
          <w:szCs w:val="24"/>
          <w:lang w:val="hy-AM"/>
        </w:rPr>
        <w:t xml:space="preserve">18 </w:t>
      </w:r>
      <w:r w:rsidRPr="00831C37">
        <w:rPr>
          <w:rFonts w:ascii="GHEA Grapalat" w:eastAsia="Times New Roman" w:hAnsi="GHEA Grapalat" w:cs="Sylfaen"/>
          <w:color w:val="000000" w:themeColor="text1"/>
          <w:sz w:val="24"/>
          <w:szCs w:val="24"/>
          <w:lang w:val="hy-AM"/>
        </w:rPr>
        <w:t>տարեկան</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հաշմանդամություն</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ունեցող</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երեխայի</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խնամքի</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համար</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եթե</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մայրը</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խնամակալը</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հոգաբարձուն</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հիվանդության</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պատճառով</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կամ</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ընտանիքի</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մյուս</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հիվանդ</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անդամի</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հետ</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հիվանդանոցային</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բուժական</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հաստատությունում</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ստացիոնարում</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գտնվելու</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պատճառով</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ի</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վիճակի</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չէ</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երեխայի</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խնամքն</w:t>
      </w:r>
      <w:r w:rsidRPr="00831C37">
        <w:rPr>
          <w:rFonts w:ascii="GHEA Grapalat" w:eastAsia="Times New Roman" w:hAnsi="GHEA Grapalat" w:cs="Times New Roman"/>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իրականացնել</w:t>
      </w:r>
      <w:r w:rsidRPr="00831C37">
        <w:rPr>
          <w:rFonts w:ascii="GHEA Grapalat" w:eastAsia="Times New Roman" w:hAnsi="GHEA Grapalat" w:cs="Times New Roman"/>
          <w:color w:val="000000" w:themeColor="text1"/>
          <w:sz w:val="24"/>
          <w:szCs w:val="24"/>
          <w:lang w:val="hy-AM"/>
        </w:rPr>
        <w:t>,</w:t>
      </w:r>
    </w:p>
    <w:p w14:paraId="17B86D6F" w14:textId="77777777" w:rsidR="009567C6" w:rsidRPr="002A1B70" w:rsidRDefault="009567C6" w:rsidP="009567C6">
      <w:pPr>
        <w:pStyle w:val="ListParagraph"/>
        <w:numPr>
          <w:ilvl w:val="0"/>
          <w:numId w:val="14"/>
        </w:numPr>
        <w:shd w:val="clear" w:color="auto" w:fill="FFFFFF"/>
        <w:tabs>
          <w:tab w:val="left" w:pos="993"/>
          <w:tab w:val="left" w:pos="1080"/>
          <w:tab w:val="left" w:pos="117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Sylfaen"/>
          <w:color w:val="000000" w:themeColor="text1"/>
          <w:sz w:val="24"/>
          <w:szCs w:val="24"/>
        </w:rPr>
        <w:t>ռեժիմը</w:t>
      </w:r>
      <w:r>
        <w:rPr>
          <w:rFonts w:ascii="GHEA Grapalat" w:eastAsia="Times New Roman" w:hAnsi="GHEA Grapalat" w:cs="Sylfae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(ստացիոնար կամ ամբուլատոր)</w:t>
      </w:r>
      <w:r w:rsidRPr="002A1B70">
        <w:rPr>
          <w:rFonts w:ascii="MS Gothic" w:eastAsia="MS Gothic" w:hAnsi="MS Gothic" w:cs="MS Gothic" w:hint="eastAsia"/>
          <w:color w:val="000000" w:themeColor="text1"/>
          <w:sz w:val="24"/>
          <w:szCs w:val="24"/>
        </w:rPr>
        <w:t>․</w:t>
      </w:r>
    </w:p>
    <w:p w14:paraId="194B019C" w14:textId="77777777" w:rsidR="009567C6" w:rsidRPr="002A1B70" w:rsidRDefault="009567C6" w:rsidP="009567C6">
      <w:pPr>
        <w:pStyle w:val="ListParagraph"/>
        <w:numPr>
          <w:ilvl w:val="0"/>
          <w:numId w:val="14"/>
        </w:numPr>
        <w:shd w:val="clear" w:color="auto" w:fill="FFFFFF"/>
        <w:tabs>
          <w:tab w:val="left" w:pos="993"/>
          <w:tab w:val="left" w:pos="1080"/>
          <w:tab w:val="left" w:pos="117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Sylfaen"/>
          <w:color w:val="000000" w:themeColor="text1"/>
          <w:sz w:val="24"/>
          <w:szCs w:val="24"/>
        </w:rPr>
        <w:t>նշում</w:t>
      </w:r>
      <w:r w:rsidRPr="002A1B70">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lang w:val="hy-AM"/>
        </w:rPr>
        <w:t xml:space="preserve">ստացիոնար </w:t>
      </w:r>
      <w:r w:rsidRPr="002A1B70">
        <w:rPr>
          <w:rFonts w:ascii="GHEA Grapalat" w:eastAsia="Times New Roman" w:hAnsi="GHEA Grapalat" w:cs="Sylfaen"/>
          <w:color w:val="000000" w:themeColor="text1"/>
          <w:sz w:val="24"/>
          <w:szCs w:val="24"/>
        </w:rPr>
        <w:t>ռեժիմի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խախտման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մասին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առկայության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դեպքում</w:t>
      </w:r>
      <w:r w:rsidRPr="002A1B70">
        <w:rPr>
          <w:rFonts w:ascii="GHEA Grapalat" w:eastAsia="Times New Roman" w:hAnsi="GHEA Grapalat" w:cs="Times New Roman"/>
          <w:color w:val="000000" w:themeColor="text1"/>
          <w:sz w:val="24"/>
          <w:szCs w:val="24"/>
        </w:rPr>
        <w:t>).</w:t>
      </w:r>
    </w:p>
    <w:p w14:paraId="6D897FAE" w14:textId="77777777" w:rsidR="009567C6" w:rsidRPr="002A1B70" w:rsidRDefault="009567C6" w:rsidP="009567C6">
      <w:pPr>
        <w:pStyle w:val="ListParagraph"/>
        <w:numPr>
          <w:ilvl w:val="0"/>
          <w:numId w:val="14"/>
        </w:numPr>
        <w:shd w:val="clear" w:color="auto" w:fill="FFFFFF"/>
        <w:tabs>
          <w:tab w:val="left" w:pos="993"/>
          <w:tab w:val="left" w:pos="1080"/>
          <w:tab w:val="left" w:pos="117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Sylfaen"/>
          <w:color w:val="000000" w:themeColor="text1"/>
          <w:sz w:val="24"/>
          <w:szCs w:val="24"/>
        </w:rPr>
        <w:t>անաշխատունակության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ժամանակահատվածի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վերջին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օրը</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իսկ</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հղիության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և</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ծննդաբերության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կամ</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օտարերկրյա</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պետության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բժշկական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հաստատության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տված</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փաստաթղթի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հիման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վրա</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անաշխատունակության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թերթիկ</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տալու</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դեպքերում՝</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անաշխատունակության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ժամանակահատվածի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սկիզբը</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և</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վերջը</w:t>
      </w:r>
      <w:r w:rsidRPr="002A1B70">
        <w:rPr>
          <w:rFonts w:ascii="GHEA Grapalat" w:eastAsia="Times New Roman" w:hAnsi="GHEA Grapalat" w:cs="Times New Roman"/>
          <w:color w:val="000000" w:themeColor="text1"/>
          <w:sz w:val="24"/>
          <w:szCs w:val="24"/>
        </w:rPr>
        <w:t>.</w:t>
      </w:r>
    </w:p>
    <w:p w14:paraId="4EF43763" w14:textId="77777777" w:rsidR="009567C6" w:rsidRPr="002A1B70" w:rsidRDefault="009567C6" w:rsidP="009567C6">
      <w:pPr>
        <w:pStyle w:val="ListParagraph"/>
        <w:numPr>
          <w:ilvl w:val="0"/>
          <w:numId w:val="14"/>
        </w:numPr>
        <w:shd w:val="clear" w:color="auto" w:fill="FFFFFF"/>
        <w:tabs>
          <w:tab w:val="left" w:pos="993"/>
          <w:tab w:val="left" w:pos="1080"/>
          <w:tab w:val="left" w:pos="117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հղիության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և</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ծննդաբերության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դեպքում՝</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նաև</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անաշխատունակության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թերթիկը</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բացելու</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օրվա</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դրությամբ</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հղիության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տևողությունը</w:t>
      </w:r>
      <w:r w:rsidRPr="002A1B70">
        <w:rPr>
          <w:rFonts w:ascii="GHEA Grapalat" w:eastAsia="Times New Roman" w:hAnsi="GHEA Grapalat" w:cs="Times New Roman"/>
          <w:color w:val="000000" w:themeColor="text1"/>
          <w:sz w:val="24"/>
          <w:szCs w:val="24"/>
        </w:rPr>
        <w:t>,</w:t>
      </w:r>
    </w:p>
    <w:p w14:paraId="09FDB081" w14:textId="77777777" w:rsidR="009567C6" w:rsidRPr="002A1B70" w:rsidRDefault="009567C6" w:rsidP="009567C6">
      <w:pPr>
        <w:pStyle w:val="ListParagraph"/>
        <w:numPr>
          <w:ilvl w:val="0"/>
          <w:numId w:val="14"/>
        </w:numPr>
        <w:shd w:val="clear" w:color="auto" w:fill="FFFFFF"/>
        <w:tabs>
          <w:tab w:val="left" w:pos="993"/>
          <w:tab w:val="left" w:pos="1080"/>
          <w:tab w:val="left" w:pos="117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Sylfaen"/>
          <w:color w:val="000000" w:themeColor="text1"/>
          <w:sz w:val="24"/>
          <w:szCs w:val="24"/>
        </w:rPr>
        <w:t>օտարերկրյա</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պետության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բժշկական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հաստատության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տված</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փաստաթղթի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հիման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վրա</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անաշխատունակության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թերթիկ</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տալու</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դեպքում՝</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նաև</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օտարերկրյա</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պետության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բժշկական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փաստաթղթի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հիման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վրա</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անաշխատունակության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թերթիկ</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տրամադրելը</w:t>
      </w:r>
      <w:r w:rsidRPr="002A1B70">
        <w:rPr>
          <w:rFonts w:ascii="MS Gothic" w:eastAsia="MS Gothic" w:hAnsi="MS Gothic" w:cs="MS Gothic" w:hint="eastAsia"/>
          <w:color w:val="000000" w:themeColor="text1"/>
          <w:sz w:val="24"/>
          <w:szCs w:val="24"/>
        </w:rPr>
        <w:t>․</w:t>
      </w:r>
    </w:p>
    <w:p w14:paraId="6468E8AD" w14:textId="77777777" w:rsidR="009567C6" w:rsidRPr="002A1B70" w:rsidRDefault="009567C6" w:rsidP="009567C6">
      <w:pPr>
        <w:pStyle w:val="ListParagraph"/>
        <w:numPr>
          <w:ilvl w:val="0"/>
          <w:numId w:val="14"/>
        </w:numPr>
        <w:shd w:val="clear" w:color="auto" w:fill="FFFFFF"/>
        <w:tabs>
          <w:tab w:val="left" w:pos="993"/>
          <w:tab w:val="left" w:pos="108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Sylfaen"/>
          <w:color w:val="000000" w:themeColor="text1"/>
          <w:sz w:val="24"/>
          <w:szCs w:val="24"/>
        </w:rPr>
        <w:t>բանկի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անվանումը</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որտեղից</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lang w:val="hy-AM"/>
        </w:rPr>
        <w:t>անձը</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ցանկանում</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է</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ստանալ</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պետական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բյուջեի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միջոցների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հաշվին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վճարվող</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նպաստի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գումարը։</w:t>
      </w:r>
    </w:p>
    <w:p w14:paraId="27B32E4F" w14:textId="77777777" w:rsidR="009567C6" w:rsidRPr="002A1B70" w:rsidRDefault="009567C6" w:rsidP="009567C6">
      <w:pPr>
        <w:pStyle w:val="ListParagraph"/>
        <w:numPr>
          <w:ilvl w:val="0"/>
          <w:numId w:val="10"/>
        </w:numPr>
        <w:shd w:val="clear" w:color="auto" w:fill="FFFFFF"/>
        <w:tabs>
          <w:tab w:val="left" w:pos="993"/>
          <w:tab w:val="left" w:pos="1080"/>
        </w:tabs>
        <w:spacing w:after="100" w:afterAutospacing="1" w:line="360" w:lineRule="auto"/>
        <w:ind w:left="0" w:firstLine="709"/>
        <w:jc w:val="both"/>
        <w:rPr>
          <w:rFonts w:ascii="GHEA Grapalat" w:eastAsia="Times New Roman" w:hAnsi="GHEA Grapalat" w:cs="Arial"/>
          <w:color w:val="000000" w:themeColor="text1"/>
          <w:sz w:val="24"/>
          <w:szCs w:val="24"/>
          <w:lang w:val="hy-AM"/>
        </w:rPr>
      </w:pPr>
      <w:r w:rsidRPr="002A1B70">
        <w:rPr>
          <w:rFonts w:ascii="GHEA Grapalat" w:eastAsia="Times New Roman" w:hAnsi="GHEA Grapalat" w:cs="Sylfaen"/>
          <w:color w:val="000000" w:themeColor="text1"/>
          <w:sz w:val="24"/>
          <w:szCs w:val="24"/>
          <w:lang w:val="hy-AM"/>
        </w:rPr>
        <w:t>Սույն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հավելվածի</w:t>
      </w:r>
      <w:r w:rsidRPr="002A1B70">
        <w:rPr>
          <w:rFonts w:ascii="GHEA Grapalat" w:eastAsia="Times New Roman" w:hAnsi="GHEA Grapalat" w:cs="Arial"/>
          <w:color w:val="000000" w:themeColor="text1"/>
          <w:sz w:val="24"/>
          <w:szCs w:val="24"/>
          <w:lang w:val="hy-AM"/>
        </w:rPr>
        <w:t xml:space="preserve"> </w:t>
      </w:r>
      <w:r>
        <w:rPr>
          <w:rFonts w:ascii="GHEA Grapalat" w:eastAsia="Times New Roman" w:hAnsi="GHEA Grapalat" w:cs="Arial"/>
          <w:color w:val="000000" w:themeColor="text1"/>
          <w:sz w:val="24"/>
          <w:szCs w:val="24"/>
          <w:lang w:val="hy-AM"/>
        </w:rPr>
        <w:t>2</w:t>
      </w:r>
      <w:r w:rsidRPr="002A1B70">
        <w:rPr>
          <w:rFonts w:ascii="GHEA Grapalat" w:eastAsia="Times New Roman" w:hAnsi="GHEA Grapalat" w:cs="Arial"/>
          <w:color w:val="000000" w:themeColor="text1"/>
          <w:sz w:val="24"/>
          <w:szCs w:val="24"/>
          <w:lang w:val="hy-AM"/>
        </w:rPr>
        <w:t>-</w:t>
      </w:r>
      <w:r w:rsidRPr="002A1B70">
        <w:rPr>
          <w:rFonts w:ascii="GHEA Grapalat" w:eastAsia="Times New Roman" w:hAnsi="GHEA Grapalat" w:cs="Sylfaen"/>
          <w:color w:val="000000" w:themeColor="text1"/>
          <w:sz w:val="24"/>
          <w:szCs w:val="24"/>
          <w:lang w:val="hy-AM"/>
        </w:rPr>
        <w:t>րդ</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Arial"/>
          <w:color w:val="000000" w:themeColor="text1"/>
          <w:sz w:val="24"/>
          <w:szCs w:val="24"/>
          <w:lang w:val="hy-AM"/>
        </w:rPr>
        <w:t xml:space="preserve"> </w:t>
      </w:r>
      <w:r>
        <w:rPr>
          <w:rFonts w:ascii="GHEA Grapalat" w:eastAsia="Times New Roman" w:hAnsi="GHEA Grapalat" w:cs="Arial"/>
          <w:color w:val="000000" w:themeColor="text1"/>
          <w:sz w:val="24"/>
          <w:szCs w:val="24"/>
          <w:lang w:val="hy-AM"/>
        </w:rPr>
        <w:t>3</w:t>
      </w:r>
      <w:r w:rsidRPr="002A1B70">
        <w:rPr>
          <w:rFonts w:ascii="GHEA Grapalat" w:eastAsia="Times New Roman" w:hAnsi="GHEA Grapalat" w:cs="Arial"/>
          <w:color w:val="000000" w:themeColor="text1"/>
          <w:sz w:val="24"/>
          <w:szCs w:val="24"/>
          <w:lang w:val="hy-AM"/>
        </w:rPr>
        <w:t>-</w:t>
      </w:r>
      <w:r w:rsidRPr="002A1B70">
        <w:rPr>
          <w:rFonts w:ascii="GHEA Grapalat" w:eastAsia="Times New Roman" w:hAnsi="GHEA Grapalat" w:cs="Sylfaen"/>
          <w:color w:val="000000" w:themeColor="text1"/>
          <w:sz w:val="24"/>
          <w:szCs w:val="24"/>
          <w:lang w:val="hy-AM"/>
        </w:rPr>
        <w:t>րդ</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կետերում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նշված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ցանկացած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տվյալի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փոփոխության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դեպքում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փոփոխված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չեղարկված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տվյալը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Էլեկտրոնային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առողջապահական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համակարգից</w:t>
      </w:r>
      <w:r w:rsidRPr="002A1B70">
        <w:rPr>
          <w:rFonts w:ascii="GHEA Grapalat" w:eastAsia="Times New Roman" w:hAnsi="GHEA Grapalat" w:cs="Sylfaen"/>
          <w:color w:val="000000" w:themeColor="text1"/>
          <w:sz w:val="24"/>
          <w:szCs w:val="24"/>
        </w:rPr>
        <w:t xml:space="preserve"> ծառայության տեղեկատվական համակարգ փոխանցվում է փոփոխությունը կատարելու (չեղարկելու) </w:t>
      </w:r>
      <w:r w:rsidRPr="00D6261E">
        <w:rPr>
          <w:rFonts w:ascii="GHEA Grapalat" w:eastAsia="Times New Roman" w:hAnsi="GHEA Grapalat" w:cs="Sylfaen"/>
          <w:color w:val="000000" w:themeColor="text1"/>
          <w:sz w:val="24"/>
          <w:szCs w:val="24"/>
          <w:lang w:val="hy-AM"/>
        </w:rPr>
        <w:t xml:space="preserve">օրվան հաջորդող առաջին </w:t>
      </w:r>
      <w:r w:rsidRPr="002A1B70">
        <w:rPr>
          <w:rFonts w:ascii="GHEA Grapalat" w:eastAsia="Times New Roman" w:hAnsi="GHEA Grapalat" w:cs="Sylfaen"/>
          <w:color w:val="000000" w:themeColor="text1"/>
          <w:sz w:val="24"/>
          <w:szCs w:val="24"/>
          <w:lang w:val="hy-AM"/>
        </w:rPr>
        <w:t>աշխատանքային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օրվա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ընթացքում։</w:t>
      </w:r>
    </w:p>
    <w:p w14:paraId="20045109" w14:textId="77777777" w:rsidR="009567C6" w:rsidRPr="002A1B70" w:rsidRDefault="009567C6" w:rsidP="009567C6">
      <w:pPr>
        <w:pStyle w:val="ListParagraph"/>
        <w:numPr>
          <w:ilvl w:val="0"/>
          <w:numId w:val="10"/>
        </w:numPr>
        <w:shd w:val="clear" w:color="auto" w:fill="FFFFFF"/>
        <w:tabs>
          <w:tab w:val="left" w:pos="993"/>
          <w:tab w:val="left" w:pos="1080"/>
        </w:tabs>
        <w:spacing w:after="100" w:afterAutospacing="1" w:line="360" w:lineRule="auto"/>
        <w:ind w:left="0" w:firstLine="709"/>
        <w:jc w:val="both"/>
        <w:rPr>
          <w:rFonts w:ascii="GHEA Grapalat" w:eastAsia="Times New Roman" w:hAnsi="GHEA Grapalat" w:cs="Arial"/>
          <w:color w:val="000000" w:themeColor="text1"/>
          <w:sz w:val="24"/>
          <w:szCs w:val="24"/>
          <w:lang w:val="hy-AM"/>
        </w:rPr>
      </w:pPr>
      <w:bookmarkStart w:id="14" w:name="_Ref200302951"/>
      <w:r w:rsidRPr="002A1B70">
        <w:rPr>
          <w:rFonts w:ascii="GHEA Grapalat" w:eastAsia="Times New Roman" w:hAnsi="GHEA Grapalat" w:cs="Sylfaen"/>
          <w:color w:val="000000" w:themeColor="text1"/>
          <w:sz w:val="24"/>
          <w:szCs w:val="24"/>
          <w:lang w:val="hy-AM"/>
        </w:rPr>
        <w:t>Էլեկտրոնային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առողջապահության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համակարգից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թերթիկ</w:t>
      </w:r>
      <w:r w:rsidRPr="002A1B70">
        <w:rPr>
          <w:rFonts w:ascii="GHEA Grapalat" w:eastAsia="Times New Roman" w:hAnsi="GHEA Grapalat" w:cs="Arial"/>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բացելու</w:t>
      </w:r>
      <w:r w:rsidRPr="00831C37">
        <w:rPr>
          <w:rFonts w:ascii="GHEA Grapalat" w:eastAsia="Times New Roman" w:hAnsi="GHEA Grapalat" w:cs="Arial"/>
          <w:color w:val="000000" w:themeColor="text1"/>
          <w:sz w:val="24"/>
          <w:szCs w:val="24"/>
          <w:lang w:val="hy-AM"/>
        </w:rPr>
        <w:t xml:space="preserve"> </w:t>
      </w:r>
      <w:r>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Arial"/>
          <w:color w:val="000000" w:themeColor="text1"/>
          <w:sz w:val="24"/>
          <w:szCs w:val="24"/>
          <w:lang w:val="hy-AM"/>
        </w:rPr>
        <w:t>(</w:t>
      </w:r>
      <w:r w:rsidRPr="002A1B70">
        <w:rPr>
          <w:rFonts w:ascii="GHEA Grapalat" w:eastAsia="Times New Roman" w:hAnsi="GHEA Grapalat" w:cs="Sylfaen"/>
          <w:color w:val="000000" w:themeColor="text1"/>
          <w:sz w:val="24"/>
          <w:szCs w:val="24"/>
          <w:lang w:val="hy-AM"/>
        </w:rPr>
        <w:t>բացառությամբ</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հղիության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ծննդաբերության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օտարերկրյա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պետության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բժշկական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փաստաթղթի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հիման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վրա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թերթիկ</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տալու</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lastRenderedPageBreak/>
        <w:t>դեպքերի</w:t>
      </w:r>
      <w:r w:rsidRPr="002A1B70">
        <w:rPr>
          <w:rFonts w:ascii="GHEA Grapalat" w:eastAsia="Times New Roman" w:hAnsi="GHEA Grapalat" w:cs="Arial"/>
          <w:color w:val="000000" w:themeColor="text1"/>
          <w:sz w:val="24"/>
          <w:szCs w:val="24"/>
          <w:lang w:val="hy-AM"/>
        </w:rPr>
        <w:t>)</w:t>
      </w:r>
      <w:r>
        <w:rPr>
          <w:rFonts w:ascii="GHEA Grapalat" w:eastAsia="Times New Roman" w:hAnsi="GHEA Grapalat" w:cs="Arial"/>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վերաբերյալ</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տեղեկատվությունը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ստանալուց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հետո</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ծառայության տեղեկատվական համակարգից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 xml:space="preserve">մարմնի </w:t>
      </w:r>
      <w:r w:rsidRPr="00AB0E48">
        <w:rPr>
          <w:rFonts w:ascii="GHEA Grapalat" w:eastAsia="Times New Roman" w:hAnsi="GHEA Grapalat" w:cs="Times New Roman"/>
          <w:sz w:val="24"/>
          <w:szCs w:val="24"/>
          <w:lang w:val="hy-AM"/>
        </w:rPr>
        <w:t xml:space="preserve">տեղեկատվական </w:t>
      </w:r>
      <w:r w:rsidRPr="002A1B70">
        <w:rPr>
          <w:rFonts w:ascii="GHEA Grapalat" w:eastAsia="Times New Roman" w:hAnsi="GHEA Grapalat" w:cs="Sylfaen"/>
          <w:color w:val="000000" w:themeColor="text1"/>
          <w:sz w:val="24"/>
          <w:szCs w:val="24"/>
          <w:lang w:val="hy-AM"/>
        </w:rPr>
        <w:t>բազա փոխանցվում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bookmarkEnd w:id="14"/>
    </w:p>
    <w:p w14:paraId="60A592EB" w14:textId="77777777" w:rsidR="009567C6" w:rsidRPr="002A1B70" w:rsidRDefault="009567C6" w:rsidP="009567C6">
      <w:pPr>
        <w:pStyle w:val="ListParagraph"/>
        <w:numPr>
          <w:ilvl w:val="0"/>
          <w:numId w:val="15"/>
        </w:numPr>
        <w:shd w:val="clear" w:color="auto" w:fill="FFFFFF"/>
        <w:tabs>
          <w:tab w:val="left" w:pos="993"/>
          <w:tab w:val="left" w:pos="1080"/>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Sylfaen"/>
          <w:color w:val="000000" w:themeColor="text1"/>
          <w:sz w:val="24"/>
          <w:szCs w:val="24"/>
          <w:lang w:val="hy-AM"/>
        </w:rPr>
        <w:t>անձի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ում</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անվամբ</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բացվել</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թերթիկը</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հանրային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ծառայությունների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համարանիշը</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կամ</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հանրային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ծառայությունների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համարանիշ</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չունենալու</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մասին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տեղեկանքի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համարը</w:t>
      </w:r>
      <w:r>
        <w:rPr>
          <w:rFonts w:ascii="Cambria Math" w:eastAsia="Times New Roman" w:hAnsi="Cambria Math" w:cs="Times New Roman"/>
          <w:color w:val="000000" w:themeColor="text1"/>
          <w:sz w:val="24"/>
          <w:szCs w:val="24"/>
          <w:lang w:val="hy-AM"/>
        </w:rPr>
        <w:t>․</w:t>
      </w:r>
    </w:p>
    <w:p w14:paraId="4B023A9B" w14:textId="77777777" w:rsidR="009567C6" w:rsidRPr="002A1B70" w:rsidRDefault="009567C6" w:rsidP="009567C6">
      <w:pPr>
        <w:pStyle w:val="ListParagraph"/>
        <w:numPr>
          <w:ilvl w:val="0"/>
          <w:numId w:val="15"/>
        </w:numPr>
        <w:shd w:val="clear" w:color="auto" w:fill="FFFFFF"/>
        <w:tabs>
          <w:tab w:val="left" w:pos="993"/>
          <w:tab w:val="left" w:pos="1080"/>
          <w:tab w:val="left" w:pos="117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Sylfaen"/>
          <w:color w:val="000000" w:themeColor="text1"/>
          <w:sz w:val="24"/>
          <w:szCs w:val="24"/>
        </w:rPr>
        <w:t>անաշխատունակության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առաջին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օրը</w:t>
      </w:r>
      <w:r>
        <w:rPr>
          <w:rFonts w:ascii="Cambria Math" w:eastAsia="Times New Roman" w:hAnsi="Cambria Math" w:cs="Times New Roman"/>
          <w:color w:val="000000" w:themeColor="text1"/>
          <w:sz w:val="24"/>
          <w:szCs w:val="24"/>
          <w:lang w:val="hy-AM"/>
        </w:rPr>
        <w:t>․</w:t>
      </w:r>
    </w:p>
    <w:p w14:paraId="2F8F221A" w14:textId="77777777" w:rsidR="009567C6" w:rsidRPr="002A1B70" w:rsidRDefault="009567C6" w:rsidP="009567C6">
      <w:pPr>
        <w:pStyle w:val="ListParagraph"/>
        <w:numPr>
          <w:ilvl w:val="0"/>
          <w:numId w:val="15"/>
        </w:numPr>
        <w:shd w:val="clear" w:color="auto" w:fill="FFFFFF"/>
        <w:tabs>
          <w:tab w:val="left" w:pos="993"/>
          <w:tab w:val="left" w:pos="1080"/>
          <w:tab w:val="left" w:pos="117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Sylfaen"/>
          <w:color w:val="000000" w:themeColor="text1"/>
          <w:sz w:val="24"/>
          <w:szCs w:val="24"/>
        </w:rPr>
        <w:t>անաշխատունակության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շարունակելի</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լինելը</w:t>
      </w:r>
      <w:r>
        <w:rPr>
          <w:rFonts w:ascii="GHEA Grapalat" w:eastAsia="Times New Roman" w:hAnsi="GHEA Grapalat" w:cs="Sylfaen"/>
          <w:color w:val="000000" w:themeColor="text1"/>
          <w:sz w:val="24"/>
          <w:szCs w:val="24"/>
          <w:lang w:val="hy-AM"/>
        </w:rPr>
        <w:t xml:space="preserve"> (փոխանցվում է միայն</w:t>
      </w:r>
      <w:r>
        <w:rPr>
          <w:rFonts w:ascii="GHEA Grapalat" w:eastAsia="Times New Roman" w:hAnsi="GHEA Grapalat" w:cs="Sylfaen"/>
          <w:color w:val="000000" w:themeColor="text1"/>
          <w:sz w:val="24"/>
          <w:szCs w:val="24"/>
        </w:rPr>
        <w:t xml:space="preserve"> </w:t>
      </w:r>
      <w:r>
        <w:rPr>
          <w:rFonts w:ascii="GHEA Grapalat" w:eastAsia="Times New Roman" w:hAnsi="GHEA Grapalat" w:cs="Sylfaen"/>
          <w:color w:val="000000" w:themeColor="text1"/>
          <w:sz w:val="24"/>
          <w:szCs w:val="24"/>
          <w:lang w:val="hy-AM"/>
        </w:rPr>
        <w:t>անաշխատունակության 7-րդ օրը կամ դրանից հետո առաջին անգամ շարունակելի լինելու դեպքում)</w:t>
      </w:r>
      <w:r>
        <w:rPr>
          <w:rFonts w:ascii="Cambria Math" w:eastAsia="Times New Roman" w:hAnsi="Cambria Math" w:cs="Times New Roman"/>
          <w:color w:val="000000" w:themeColor="text1"/>
          <w:sz w:val="24"/>
          <w:szCs w:val="24"/>
          <w:lang w:val="hy-AM"/>
        </w:rPr>
        <w:t>․</w:t>
      </w:r>
    </w:p>
    <w:p w14:paraId="211C1876" w14:textId="77777777" w:rsidR="009567C6" w:rsidRPr="002A1B70" w:rsidRDefault="009567C6" w:rsidP="009567C6">
      <w:pPr>
        <w:pStyle w:val="ListParagraph"/>
        <w:numPr>
          <w:ilvl w:val="0"/>
          <w:numId w:val="15"/>
        </w:numPr>
        <w:shd w:val="clear" w:color="auto" w:fill="FFFFFF"/>
        <w:tabs>
          <w:tab w:val="left" w:pos="993"/>
          <w:tab w:val="left" w:pos="1080"/>
          <w:tab w:val="left" w:pos="1170"/>
        </w:tabs>
        <w:spacing w:after="0" w:line="360" w:lineRule="auto"/>
        <w:ind w:left="0" w:firstLine="709"/>
        <w:jc w:val="both"/>
        <w:rPr>
          <w:rFonts w:ascii="GHEA Grapalat" w:eastAsia="Times New Roman" w:hAnsi="GHEA Grapalat" w:cs="Times New Roman"/>
          <w:color w:val="000000" w:themeColor="text1"/>
          <w:sz w:val="24"/>
          <w:szCs w:val="24"/>
        </w:rPr>
      </w:pPr>
      <w:r w:rsidRPr="002A1B70">
        <w:rPr>
          <w:rFonts w:ascii="GHEA Grapalat" w:eastAsia="Times New Roman" w:hAnsi="GHEA Grapalat" w:cs="Sylfaen"/>
          <w:color w:val="000000" w:themeColor="text1"/>
          <w:sz w:val="24"/>
          <w:szCs w:val="24"/>
        </w:rPr>
        <w:t>անաշխատունակության</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Sylfaen"/>
          <w:color w:val="000000" w:themeColor="text1"/>
          <w:sz w:val="24"/>
          <w:szCs w:val="24"/>
        </w:rPr>
        <w:t>պատճառը՝</w:t>
      </w:r>
    </w:p>
    <w:p w14:paraId="4DE3389D" w14:textId="77777777" w:rsidR="009567C6" w:rsidRPr="00B16D67" w:rsidRDefault="009567C6" w:rsidP="009567C6">
      <w:pPr>
        <w:shd w:val="clear" w:color="auto" w:fill="FFFFFF"/>
        <w:tabs>
          <w:tab w:val="left" w:pos="993"/>
          <w:tab w:val="left" w:pos="1080"/>
        </w:tabs>
        <w:spacing w:after="0" w:line="360" w:lineRule="auto"/>
        <w:ind w:firstLine="709"/>
        <w:jc w:val="both"/>
        <w:rPr>
          <w:rFonts w:ascii="GHEA Grapalat" w:eastAsia="Times New Roman" w:hAnsi="GHEA Grapalat" w:cs="Times New Roman"/>
          <w:color w:val="000000" w:themeColor="text1"/>
          <w:sz w:val="24"/>
          <w:szCs w:val="24"/>
        </w:rPr>
      </w:pPr>
      <w:r w:rsidRPr="00812413">
        <w:rPr>
          <w:rFonts w:ascii="GHEA Grapalat" w:eastAsia="Times New Roman" w:hAnsi="GHEA Grapalat" w:cs="Times New Roman"/>
          <w:color w:val="000000" w:themeColor="text1"/>
          <w:sz w:val="24"/>
          <w:szCs w:val="24"/>
          <w:lang w:val="hy-AM"/>
        </w:rPr>
        <w:t>ա.</w:t>
      </w:r>
      <w:r w:rsidRPr="00B16D67">
        <w:rPr>
          <w:rFonts w:ascii="GHEA Grapalat" w:eastAsia="Times New Roman" w:hAnsi="GHEA Grapalat" w:cs="Times New Roman"/>
          <w:color w:val="000000" w:themeColor="text1"/>
          <w:sz w:val="24"/>
          <w:szCs w:val="24"/>
        </w:rPr>
        <w:t xml:space="preserve"> </w:t>
      </w:r>
      <w:r w:rsidRPr="00B16D67">
        <w:rPr>
          <w:rFonts w:ascii="GHEA Grapalat" w:eastAsia="Times New Roman" w:hAnsi="GHEA Grapalat" w:cs="Sylfaen"/>
          <w:color w:val="000000" w:themeColor="text1"/>
          <w:sz w:val="24"/>
          <w:szCs w:val="24"/>
        </w:rPr>
        <w:t>հիվանդության</w:t>
      </w:r>
      <w:r>
        <w:rPr>
          <w:rFonts w:ascii="GHEA Grapalat" w:eastAsia="Times New Roman" w:hAnsi="GHEA Grapalat" w:cs="Times New Roman"/>
          <w:color w:val="000000" w:themeColor="text1"/>
          <w:sz w:val="24"/>
          <w:szCs w:val="24"/>
          <w:lang w:val="hy-AM"/>
        </w:rPr>
        <w:t>,</w:t>
      </w:r>
    </w:p>
    <w:p w14:paraId="20FFBF65" w14:textId="77777777" w:rsidR="009567C6" w:rsidRPr="00B16D67" w:rsidRDefault="009567C6" w:rsidP="009567C6">
      <w:pPr>
        <w:shd w:val="clear" w:color="auto" w:fill="FFFFFF"/>
        <w:tabs>
          <w:tab w:val="left" w:pos="993"/>
          <w:tab w:val="left" w:pos="1080"/>
        </w:tabs>
        <w:spacing w:after="0" w:line="360" w:lineRule="auto"/>
        <w:ind w:firstLine="709"/>
        <w:jc w:val="both"/>
        <w:rPr>
          <w:rFonts w:ascii="GHEA Grapalat" w:eastAsia="Times New Roman" w:hAnsi="GHEA Grapalat" w:cs="Times New Roman"/>
          <w:color w:val="000000" w:themeColor="text1"/>
          <w:sz w:val="24"/>
          <w:szCs w:val="24"/>
        </w:rPr>
      </w:pPr>
      <w:r w:rsidRPr="00812413">
        <w:rPr>
          <w:rFonts w:ascii="GHEA Grapalat" w:eastAsia="Times New Roman" w:hAnsi="GHEA Grapalat" w:cs="Times New Roman"/>
          <w:color w:val="000000" w:themeColor="text1"/>
          <w:sz w:val="24"/>
          <w:szCs w:val="24"/>
          <w:lang w:val="hy-AM"/>
        </w:rPr>
        <w:t xml:space="preserve">բ. </w:t>
      </w:r>
      <w:r w:rsidRPr="00B16D67">
        <w:rPr>
          <w:rFonts w:ascii="GHEA Grapalat" w:eastAsia="Times New Roman" w:hAnsi="GHEA Grapalat" w:cs="Sylfaen"/>
          <w:color w:val="000000" w:themeColor="text1"/>
          <w:sz w:val="24"/>
          <w:szCs w:val="24"/>
        </w:rPr>
        <w:t>պրոթեզավորման</w:t>
      </w:r>
      <w:r>
        <w:rPr>
          <w:rFonts w:ascii="GHEA Grapalat" w:eastAsia="Times New Roman" w:hAnsi="GHEA Grapalat" w:cs="Times New Roman"/>
          <w:color w:val="000000" w:themeColor="text1"/>
          <w:sz w:val="24"/>
          <w:szCs w:val="24"/>
          <w:lang w:val="hy-AM"/>
        </w:rPr>
        <w:t>,</w:t>
      </w:r>
    </w:p>
    <w:p w14:paraId="0E5E4FCD" w14:textId="77777777" w:rsidR="009567C6" w:rsidRPr="00B16D67" w:rsidRDefault="009567C6" w:rsidP="009567C6">
      <w:pPr>
        <w:shd w:val="clear" w:color="auto" w:fill="FFFFFF"/>
        <w:tabs>
          <w:tab w:val="left" w:pos="993"/>
          <w:tab w:val="left" w:pos="1080"/>
        </w:tabs>
        <w:spacing w:after="0" w:line="360" w:lineRule="auto"/>
        <w:ind w:firstLine="709"/>
        <w:jc w:val="both"/>
        <w:rPr>
          <w:rFonts w:ascii="GHEA Grapalat" w:eastAsia="Times New Roman" w:hAnsi="GHEA Grapalat" w:cs="Times New Roman"/>
          <w:color w:val="000000" w:themeColor="text1"/>
          <w:sz w:val="24"/>
          <w:szCs w:val="24"/>
        </w:rPr>
      </w:pPr>
      <w:r w:rsidRPr="00812413">
        <w:rPr>
          <w:rFonts w:ascii="GHEA Grapalat" w:eastAsia="Times New Roman" w:hAnsi="GHEA Grapalat" w:cs="Times New Roman"/>
          <w:color w:val="000000" w:themeColor="text1"/>
          <w:sz w:val="24"/>
          <w:szCs w:val="24"/>
          <w:lang w:val="hy-AM"/>
        </w:rPr>
        <w:t xml:space="preserve">գ. </w:t>
      </w:r>
      <w:r w:rsidRPr="00B16D67">
        <w:rPr>
          <w:rFonts w:ascii="GHEA Grapalat" w:eastAsia="Times New Roman" w:hAnsi="GHEA Grapalat" w:cs="Sylfaen"/>
          <w:color w:val="000000" w:themeColor="text1"/>
          <w:sz w:val="24"/>
          <w:szCs w:val="24"/>
        </w:rPr>
        <w:t>առողջարանային</w:t>
      </w:r>
      <w:r w:rsidRPr="00B16D67">
        <w:rPr>
          <w:rFonts w:ascii="GHEA Grapalat" w:eastAsia="Times New Roman" w:hAnsi="GHEA Grapalat" w:cs="Times New Roman"/>
          <w:color w:val="000000" w:themeColor="text1"/>
          <w:sz w:val="24"/>
          <w:szCs w:val="24"/>
        </w:rPr>
        <w:t xml:space="preserve"> </w:t>
      </w:r>
      <w:r w:rsidRPr="00B16D67">
        <w:rPr>
          <w:rFonts w:ascii="GHEA Grapalat" w:eastAsia="Times New Roman" w:hAnsi="GHEA Grapalat" w:cs="Sylfaen"/>
          <w:color w:val="000000" w:themeColor="text1"/>
          <w:sz w:val="24"/>
          <w:szCs w:val="24"/>
        </w:rPr>
        <w:t>բուժման</w:t>
      </w:r>
      <w:r>
        <w:rPr>
          <w:rFonts w:ascii="GHEA Grapalat" w:eastAsia="Times New Roman" w:hAnsi="GHEA Grapalat" w:cs="Times New Roman"/>
          <w:color w:val="000000" w:themeColor="text1"/>
          <w:sz w:val="24"/>
          <w:szCs w:val="24"/>
          <w:lang w:val="hy-AM"/>
        </w:rPr>
        <w:t>,</w:t>
      </w:r>
    </w:p>
    <w:p w14:paraId="5328113C" w14:textId="77777777" w:rsidR="009567C6" w:rsidRPr="007734BB" w:rsidRDefault="009567C6" w:rsidP="009567C6">
      <w:pPr>
        <w:shd w:val="clear" w:color="auto" w:fill="FFFFFF"/>
        <w:tabs>
          <w:tab w:val="left" w:pos="993"/>
          <w:tab w:val="left" w:pos="1080"/>
        </w:tabs>
        <w:spacing w:after="0" w:line="360" w:lineRule="auto"/>
        <w:ind w:firstLine="709"/>
        <w:jc w:val="both"/>
        <w:rPr>
          <w:rFonts w:ascii="GHEA Grapalat" w:eastAsia="Times New Roman" w:hAnsi="GHEA Grapalat" w:cs="Times New Roman"/>
          <w:color w:val="000000" w:themeColor="text1"/>
          <w:sz w:val="24"/>
          <w:szCs w:val="24"/>
          <w:lang w:val="hy-AM"/>
        </w:rPr>
      </w:pPr>
      <w:r w:rsidRPr="00812413">
        <w:rPr>
          <w:rFonts w:ascii="GHEA Grapalat" w:eastAsia="Times New Roman" w:hAnsi="GHEA Grapalat" w:cs="Times New Roman"/>
          <w:color w:val="000000" w:themeColor="text1"/>
          <w:sz w:val="24"/>
          <w:szCs w:val="24"/>
          <w:lang w:val="hy-AM"/>
        </w:rPr>
        <w:t xml:space="preserve">դ. </w:t>
      </w:r>
      <w:r w:rsidRPr="00B16D67">
        <w:rPr>
          <w:rFonts w:ascii="GHEA Grapalat" w:eastAsia="Times New Roman" w:hAnsi="GHEA Grapalat" w:cs="Sylfaen"/>
          <w:color w:val="000000" w:themeColor="text1"/>
          <w:sz w:val="24"/>
          <w:szCs w:val="24"/>
        </w:rPr>
        <w:t>ընտանիքի</w:t>
      </w:r>
      <w:r w:rsidRPr="00B16D67">
        <w:rPr>
          <w:rFonts w:ascii="GHEA Grapalat" w:eastAsia="Times New Roman" w:hAnsi="GHEA Grapalat" w:cs="Times New Roman"/>
          <w:color w:val="000000" w:themeColor="text1"/>
          <w:sz w:val="24"/>
          <w:szCs w:val="24"/>
        </w:rPr>
        <w:t xml:space="preserve"> </w:t>
      </w:r>
      <w:r w:rsidRPr="00B16D67">
        <w:rPr>
          <w:rFonts w:ascii="GHEA Grapalat" w:eastAsia="Times New Roman" w:hAnsi="GHEA Grapalat" w:cs="Sylfaen"/>
          <w:color w:val="000000" w:themeColor="text1"/>
          <w:sz w:val="24"/>
          <w:szCs w:val="24"/>
        </w:rPr>
        <w:t>հիվանդ</w:t>
      </w:r>
      <w:r w:rsidRPr="00B16D67">
        <w:rPr>
          <w:rFonts w:ascii="GHEA Grapalat" w:eastAsia="Times New Roman" w:hAnsi="GHEA Grapalat" w:cs="Times New Roman"/>
          <w:color w:val="000000" w:themeColor="text1"/>
          <w:sz w:val="24"/>
          <w:szCs w:val="24"/>
        </w:rPr>
        <w:t xml:space="preserve"> </w:t>
      </w:r>
      <w:r w:rsidRPr="00B16D67">
        <w:rPr>
          <w:rFonts w:ascii="GHEA Grapalat" w:eastAsia="Times New Roman" w:hAnsi="GHEA Grapalat" w:cs="Sylfaen"/>
          <w:color w:val="000000" w:themeColor="text1"/>
          <w:sz w:val="24"/>
          <w:szCs w:val="24"/>
        </w:rPr>
        <w:t>անդամի</w:t>
      </w:r>
      <w:r w:rsidRPr="00B16D67">
        <w:rPr>
          <w:rFonts w:ascii="GHEA Grapalat" w:eastAsia="Times New Roman" w:hAnsi="GHEA Grapalat" w:cs="Times New Roman"/>
          <w:color w:val="000000" w:themeColor="text1"/>
          <w:sz w:val="24"/>
          <w:szCs w:val="24"/>
        </w:rPr>
        <w:t xml:space="preserve"> </w:t>
      </w:r>
      <w:r w:rsidRPr="00B16D67">
        <w:rPr>
          <w:rFonts w:ascii="GHEA Grapalat" w:eastAsia="Times New Roman" w:hAnsi="GHEA Grapalat" w:cs="Sylfaen"/>
          <w:color w:val="000000" w:themeColor="text1"/>
          <w:sz w:val="24"/>
          <w:szCs w:val="24"/>
        </w:rPr>
        <w:t>խնամքի</w:t>
      </w:r>
      <w:r>
        <w:rPr>
          <w:rFonts w:ascii="GHEA Grapalat" w:eastAsia="Times New Roman" w:hAnsi="GHEA Grapalat" w:cs="Sylfaen"/>
          <w:color w:val="000000" w:themeColor="text1"/>
          <w:sz w:val="24"/>
          <w:szCs w:val="24"/>
          <w:lang w:val="hy-AM"/>
        </w:rPr>
        <w:t>,</w:t>
      </w:r>
    </w:p>
    <w:p w14:paraId="432A199E" w14:textId="77777777" w:rsidR="009567C6" w:rsidRPr="002A1B70" w:rsidRDefault="009567C6" w:rsidP="009567C6">
      <w:pPr>
        <w:shd w:val="clear" w:color="auto" w:fill="FFFFFF"/>
        <w:tabs>
          <w:tab w:val="left" w:pos="993"/>
          <w:tab w:val="left" w:pos="1080"/>
        </w:tabs>
        <w:spacing w:after="0" w:line="360" w:lineRule="auto"/>
        <w:ind w:firstLine="709"/>
        <w:jc w:val="both"/>
        <w:rPr>
          <w:rFonts w:ascii="GHEA Grapalat" w:eastAsia="Times New Roman" w:hAnsi="GHEA Grapalat" w:cs="Times New Roman"/>
          <w:color w:val="000000" w:themeColor="text1"/>
          <w:sz w:val="24"/>
          <w:szCs w:val="24"/>
          <w:lang w:val="hy-AM"/>
        </w:rPr>
      </w:pPr>
      <w:r w:rsidRPr="00812413">
        <w:rPr>
          <w:rFonts w:ascii="GHEA Grapalat" w:eastAsia="Times New Roman" w:hAnsi="GHEA Grapalat" w:cs="Times New Roman"/>
          <w:color w:val="000000" w:themeColor="text1"/>
          <w:sz w:val="24"/>
          <w:szCs w:val="24"/>
          <w:lang w:val="hy-AM"/>
        </w:rPr>
        <w:t xml:space="preserve">ե. </w:t>
      </w:r>
      <w:r w:rsidRPr="008521FD">
        <w:rPr>
          <w:rFonts w:ascii="GHEA Grapalat" w:eastAsia="Times New Roman" w:hAnsi="GHEA Grapalat" w:cs="Sylfaen"/>
          <w:color w:val="000000" w:themeColor="text1"/>
          <w:sz w:val="24"/>
          <w:szCs w:val="24"/>
          <w:lang w:val="hy-AM"/>
        </w:rPr>
        <w:t>մինչև</w:t>
      </w:r>
      <w:r w:rsidRPr="008521FD">
        <w:rPr>
          <w:rFonts w:ascii="GHEA Grapalat" w:eastAsia="Times New Roman" w:hAnsi="GHEA Grapalat" w:cs="Times New Roman"/>
          <w:color w:val="000000" w:themeColor="text1"/>
          <w:sz w:val="24"/>
          <w:szCs w:val="24"/>
          <w:lang w:val="hy-AM"/>
        </w:rPr>
        <w:t xml:space="preserve"> 3 </w:t>
      </w:r>
      <w:r w:rsidRPr="008521FD">
        <w:rPr>
          <w:rFonts w:ascii="GHEA Grapalat" w:eastAsia="Times New Roman" w:hAnsi="GHEA Grapalat" w:cs="Sylfaen"/>
          <w:color w:val="000000" w:themeColor="text1"/>
          <w:sz w:val="24"/>
          <w:szCs w:val="24"/>
          <w:lang w:val="hy-AM"/>
        </w:rPr>
        <w:t>տարեկան</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երեխայի</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կամ</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մինչև</w:t>
      </w:r>
      <w:r w:rsidRPr="008521FD">
        <w:rPr>
          <w:rFonts w:ascii="GHEA Grapalat" w:eastAsia="Times New Roman" w:hAnsi="GHEA Grapalat" w:cs="Times New Roman"/>
          <w:color w:val="000000" w:themeColor="text1"/>
          <w:sz w:val="24"/>
          <w:szCs w:val="24"/>
          <w:lang w:val="hy-AM"/>
        </w:rPr>
        <w:t xml:space="preserve"> 18 </w:t>
      </w:r>
      <w:r w:rsidRPr="008521FD">
        <w:rPr>
          <w:rFonts w:ascii="GHEA Grapalat" w:eastAsia="Times New Roman" w:hAnsi="GHEA Grapalat" w:cs="Sylfaen"/>
          <w:color w:val="000000" w:themeColor="text1"/>
          <w:sz w:val="24"/>
          <w:szCs w:val="24"/>
          <w:lang w:val="hy-AM"/>
        </w:rPr>
        <w:t>տարեկան</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հաշմանդամություն</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ունեցող</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երեխայի</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խնամքի</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համար</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եթե</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մայրը</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խնամակալը</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հոգաբարձուն</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հիվանդության</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պատճառով</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կամ</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ընտանիքի</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մյուս</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հիվանդ</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անդամի</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հետ</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հիվանդանոցային</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բուժական</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հաստատությունում</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ստացիոնարում</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գտնվելու</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պատճառով</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ի</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վիճակի</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չէ</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երեխայի</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խնամքն</w:t>
      </w:r>
      <w:r w:rsidRPr="008521FD">
        <w:rPr>
          <w:rFonts w:ascii="GHEA Grapalat" w:eastAsia="Times New Roman" w:hAnsi="GHEA Grapalat" w:cs="Times New Roman"/>
          <w:color w:val="000000" w:themeColor="text1"/>
          <w:sz w:val="24"/>
          <w:szCs w:val="24"/>
          <w:lang w:val="hy-AM"/>
        </w:rPr>
        <w:t xml:space="preserve"> </w:t>
      </w:r>
      <w:r w:rsidRPr="008521FD">
        <w:rPr>
          <w:rFonts w:ascii="GHEA Grapalat" w:eastAsia="Times New Roman" w:hAnsi="GHEA Grapalat" w:cs="Sylfaen"/>
          <w:color w:val="000000" w:themeColor="text1"/>
          <w:sz w:val="24"/>
          <w:szCs w:val="24"/>
          <w:lang w:val="hy-AM"/>
        </w:rPr>
        <w:t>իրականացնել</w:t>
      </w:r>
      <w:r w:rsidRPr="002A1B70">
        <w:rPr>
          <w:rFonts w:ascii="GHEA Grapalat" w:eastAsia="Times New Roman" w:hAnsi="GHEA Grapalat" w:cs="Tahoma"/>
          <w:color w:val="000000" w:themeColor="text1"/>
          <w:sz w:val="24"/>
          <w:szCs w:val="24"/>
          <w:lang w:val="hy-AM"/>
        </w:rPr>
        <w:t>։</w:t>
      </w:r>
    </w:p>
    <w:p w14:paraId="41258EAD" w14:textId="77777777" w:rsidR="009567C6" w:rsidRPr="002A1B70" w:rsidRDefault="009567C6" w:rsidP="009567C6">
      <w:pPr>
        <w:pStyle w:val="ListParagraph"/>
        <w:numPr>
          <w:ilvl w:val="0"/>
          <w:numId w:val="10"/>
        </w:numPr>
        <w:shd w:val="clear" w:color="auto" w:fill="FFFFFF"/>
        <w:tabs>
          <w:tab w:val="left" w:pos="993"/>
          <w:tab w:val="left" w:pos="1080"/>
        </w:tabs>
        <w:spacing w:after="100" w:afterAutospacing="1" w:line="360" w:lineRule="auto"/>
        <w:ind w:left="0" w:firstLine="709"/>
        <w:jc w:val="both"/>
        <w:rPr>
          <w:rFonts w:ascii="GHEA Grapalat" w:eastAsia="Times New Roman" w:hAnsi="GHEA Grapalat" w:cs="Arial"/>
          <w:color w:val="000000" w:themeColor="text1"/>
          <w:sz w:val="24"/>
          <w:szCs w:val="24"/>
          <w:lang w:val="hy-AM"/>
        </w:rPr>
      </w:pPr>
      <w:bookmarkStart w:id="15" w:name="_Ref200302960"/>
      <w:r w:rsidRPr="002A1B70">
        <w:rPr>
          <w:rFonts w:ascii="GHEA Grapalat" w:eastAsia="Times New Roman" w:hAnsi="GHEA Grapalat" w:cs="Sylfaen"/>
          <w:color w:val="000000" w:themeColor="text1"/>
          <w:sz w:val="24"/>
          <w:szCs w:val="24"/>
          <w:lang w:val="hy-AM"/>
        </w:rPr>
        <w:t>Էլեկտրոնային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առողջապահության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համակարգից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թերթիկ</w:t>
      </w:r>
      <w:r w:rsidRPr="002A1B70">
        <w:rPr>
          <w:rFonts w:ascii="GHEA Grapalat" w:eastAsia="Times New Roman" w:hAnsi="GHEA Grapalat" w:cs="Arial"/>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փակելու</w:t>
      </w:r>
      <w:r w:rsidRPr="002A1B70">
        <w:rPr>
          <w:rFonts w:ascii="GHEA Grapalat" w:eastAsia="Times New Roman" w:hAnsi="GHEA Grapalat" w:cs="Arial"/>
          <w:b/>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այդ</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թվում՝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հղիության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ծննդաբերության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պատճառով</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կամ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օտարերկրյա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պետության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բժշկական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փաստաթղթի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հիման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վրա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կամ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ոչ</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աշխատանքային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օրվա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ընթացքում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թերթիկ</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տրամադրելու</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երբ</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միաժամանակ</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բացում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փակվում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վերաբերյալ</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տեղեկատվությունը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ստանալուց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հետո</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ծառայության տեղեկատվական համակարգից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 xml:space="preserve">մարմնի </w:t>
      </w:r>
      <w:r w:rsidRPr="00AB0E48">
        <w:rPr>
          <w:rFonts w:ascii="GHEA Grapalat" w:eastAsia="Times New Roman" w:hAnsi="GHEA Grapalat" w:cs="Times New Roman"/>
          <w:sz w:val="24"/>
          <w:szCs w:val="24"/>
          <w:lang w:val="hy-AM"/>
        </w:rPr>
        <w:t xml:space="preserve">տեղեկատվական </w:t>
      </w:r>
      <w:r w:rsidRPr="002A1B70">
        <w:rPr>
          <w:rFonts w:ascii="GHEA Grapalat" w:eastAsia="Times New Roman" w:hAnsi="GHEA Grapalat" w:cs="Sylfaen"/>
          <w:color w:val="000000" w:themeColor="text1"/>
          <w:sz w:val="24"/>
          <w:szCs w:val="24"/>
          <w:lang w:val="hy-AM"/>
        </w:rPr>
        <w:t>բազա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փոխանցվում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bookmarkEnd w:id="15"/>
    </w:p>
    <w:p w14:paraId="58DF593D" w14:textId="77777777" w:rsidR="009567C6" w:rsidRPr="002A1B70" w:rsidRDefault="009567C6" w:rsidP="009567C6">
      <w:pPr>
        <w:pStyle w:val="ListParagraph"/>
        <w:numPr>
          <w:ilvl w:val="0"/>
          <w:numId w:val="16"/>
        </w:numPr>
        <w:tabs>
          <w:tab w:val="left" w:pos="993"/>
          <w:tab w:val="left" w:pos="1080"/>
        </w:tabs>
        <w:spacing w:after="100" w:afterAutospacing="1" w:line="360" w:lineRule="auto"/>
        <w:ind w:left="0" w:firstLine="709"/>
        <w:jc w:val="both"/>
        <w:rPr>
          <w:rFonts w:ascii="GHEA Grapalat" w:eastAsia="Times New Roman" w:hAnsi="GHEA Grapalat" w:cs="Arial"/>
          <w:color w:val="000000" w:themeColor="text1"/>
          <w:sz w:val="24"/>
          <w:szCs w:val="24"/>
          <w:lang w:val="hy-AM"/>
        </w:rPr>
      </w:pPr>
      <w:r>
        <w:rPr>
          <w:rFonts w:ascii="GHEA Grapalat" w:eastAsia="Times New Roman" w:hAnsi="GHEA Grapalat" w:cs="Sylfaen"/>
          <w:color w:val="000000" w:themeColor="text1"/>
          <w:sz w:val="24"/>
          <w:szCs w:val="24"/>
          <w:lang w:val="hy-AM"/>
        </w:rPr>
        <w:lastRenderedPageBreak/>
        <w:t>անձի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անվամբ</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բացվել</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թերթիկը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հանրային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ծառայությունների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համարանիշը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կամ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հանրային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ծառայությունների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համարանիշ</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չունենալու</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մասին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տեղեկանքի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համարը</w:t>
      </w:r>
      <w:r>
        <w:rPr>
          <w:rFonts w:ascii="Cambria Math" w:eastAsia="Times New Roman" w:hAnsi="Cambria Math" w:cs="Arial"/>
          <w:color w:val="000000" w:themeColor="text1"/>
          <w:sz w:val="24"/>
          <w:szCs w:val="24"/>
          <w:lang w:val="hy-AM"/>
        </w:rPr>
        <w:t>․</w:t>
      </w:r>
    </w:p>
    <w:p w14:paraId="0B6F6390" w14:textId="77777777" w:rsidR="009567C6" w:rsidRPr="002A1B70" w:rsidRDefault="009567C6" w:rsidP="009567C6">
      <w:pPr>
        <w:pStyle w:val="ListParagraph"/>
        <w:numPr>
          <w:ilvl w:val="0"/>
          <w:numId w:val="16"/>
        </w:numPr>
        <w:shd w:val="clear" w:color="auto" w:fill="FFFFFF"/>
        <w:tabs>
          <w:tab w:val="left" w:pos="993"/>
          <w:tab w:val="left" w:pos="1080"/>
        </w:tabs>
        <w:spacing w:after="100" w:afterAutospacing="1" w:line="360" w:lineRule="auto"/>
        <w:ind w:left="0" w:firstLine="709"/>
        <w:jc w:val="both"/>
        <w:rPr>
          <w:rFonts w:ascii="GHEA Grapalat" w:eastAsia="Times New Roman" w:hAnsi="GHEA Grapalat" w:cs="Arial"/>
          <w:color w:val="000000" w:themeColor="text1"/>
          <w:sz w:val="24"/>
          <w:szCs w:val="24"/>
          <w:lang w:val="hy-AM"/>
        </w:rPr>
      </w:pP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վերջին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փակելու</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օրը</w:t>
      </w:r>
      <w:r>
        <w:rPr>
          <w:rFonts w:ascii="Cambria Math" w:eastAsia="Times New Roman" w:hAnsi="Cambria Math" w:cs="Arial"/>
          <w:color w:val="000000" w:themeColor="text1"/>
          <w:sz w:val="24"/>
          <w:szCs w:val="24"/>
          <w:lang w:val="hy-AM"/>
        </w:rPr>
        <w:t>․</w:t>
      </w:r>
    </w:p>
    <w:p w14:paraId="4B4B3C17" w14:textId="77777777" w:rsidR="009567C6" w:rsidRPr="002A1B70" w:rsidRDefault="009567C6" w:rsidP="009567C6">
      <w:pPr>
        <w:pStyle w:val="ListParagraph"/>
        <w:numPr>
          <w:ilvl w:val="0"/>
          <w:numId w:val="16"/>
        </w:numPr>
        <w:tabs>
          <w:tab w:val="left" w:pos="993"/>
          <w:tab w:val="left" w:pos="1080"/>
        </w:tabs>
        <w:spacing w:after="100" w:afterAutospacing="1" w:line="360" w:lineRule="auto"/>
        <w:ind w:left="0" w:firstLine="709"/>
        <w:jc w:val="both"/>
        <w:rPr>
          <w:rFonts w:ascii="GHEA Grapalat" w:eastAsia="Times New Roman" w:hAnsi="GHEA Grapalat" w:cs="Arial"/>
          <w:color w:val="000000" w:themeColor="text1"/>
          <w:sz w:val="24"/>
          <w:szCs w:val="24"/>
          <w:lang w:val="hy-AM"/>
        </w:rPr>
      </w:pPr>
      <w:r w:rsidRPr="002A1B70">
        <w:rPr>
          <w:rFonts w:ascii="GHEA Grapalat" w:eastAsia="Times New Roman" w:hAnsi="GHEA Grapalat" w:cs="Sylfaen"/>
          <w:color w:val="000000" w:themeColor="text1"/>
          <w:sz w:val="24"/>
          <w:szCs w:val="24"/>
          <w:lang w:val="hy-AM"/>
        </w:rPr>
        <w:t>հղիության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ծննդաբերության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կամ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օտարերկրյա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պետության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բժշկական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հաստատության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փաստաթղթի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հիման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վրա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թերթիկ</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տալու</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դեպքերում՝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ժամանակահատվածի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սկիզբը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վերջը</w:t>
      </w:r>
      <w:r>
        <w:rPr>
          <w:rFonts w:ascii="Cambria Math" w:eastAsia="Times New Roman" w:hAnsi="Cambria Math" w:cs="Arial"/>
          <w:color w:val="000000" w:themeColor="text1"/>
          <w:sz w:val="24"/>
          <w:szCs w:val="24"/>
          <w:lang w:val="hy-AM"/>
        </w:rPr>
        <w:t>․</w:t>
      </w:r>
    </w:p>
    <w:p w14:paraId="204D21B6" w14:textId="77777777" w:rsidR="009567C6" w:rsidRPr="002A1B70" w:rsidRDefault="009567C6" w:rsidP="009567C6">
      <w:pPr>
        <w:pStyle w:val="ListParagraph"/>
        <w:numPr>
          <w:ilvl w:val="0"/>
          <w:numId w:val="16"/>
        </w:numPr>
        <w:tabs>
          <w:tab w:val="left" w:pos="993"/>
          <w:tab w:val="left" w:pos="1080"/>
        </w:tabs>
        <w:spacing w:after="100" w:afterAutospacing="1" w:line="360" w:lineRule="auto"/>
        <w:ind w:left="0" w:firstLine="709"/>
        <w:jc w:val="both"/>
        <w:rPr>
          <w:rFonts w:ascii="GHEA Grapalat" w:eastAsia="Times New Roman" w:hAnsi="GHEA Grapalat" w:cs="Arial"/>
          <w:color w:val="000000" w:themeColor="text1"/>
          <w:sz w:val="24"/>
          <w:szCs w:val="24"/>
          <w:lang w:val="hy-AM"/>
        </w:rPr>
      </w:pPr>
      <w:r w:rsidRPr="002A1B70">
        <w:rPr>
          <w:rFonts w:ascii="GHEA Grapalat" w:eastAsia="Times New Roman" w:hAnsi="GHEA Grapalat" w:cs="Arial"/>
          <w:color w:val="000000" w:themeColor="text1"/>
          <w:sz w:val="24"/>
          <w:szCs w:val="24"/>
          <w:lang w:val="hy-AM"/>
        </w:rPr>
        <w:t xml:space="preserve">140 </w:t>
      </w:r>
      <w:r w:rsidRPr="002A1B70">
        <w:rPr>
          <w:rFonts w:ascii="GHEA Grapalat" w:eastAsia="Times New Roman" w:hAnsi="GHEA Grapalat" w:cs="Sylfaen"/>
          <w:color w:val="000000" w:themeColor="text1"/>
          <w:sz w:val="24"/>
          <w:szCs w:val="24"/>
          <w:lang w:val="hy-AM"/>
        </w:rPr>
        <w:t>օրվանից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հետո</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հղիության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ծննդաբերության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դեպքում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շարունակելի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թերթիկի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դեպքում՝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նախորդ</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թերթիկի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վերջին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փակելու</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օրը։</w:t>
      </w:r>
    </w:p>
    <w:p w14:paraId="4A131769" w14:textId="77777777" w:rsidR="009567C6" w:rsidRPr="002A1B70" w:rsidRDefault="009567C6" w:rsidP="009567C6">
      <w:pPr>
        <w:pStyle w:val="ListParagraph"/>
        <w:numPr>
          <w:ilvl w:val="0"/>
          <w:numId w:val="10"/>
        </w:numPr>
        <w:shd w:val="clear" w:color="auto" w:fill="FFFFFF"/>
        <w:tabs>
          <w:tab w:val="left" w:pos="993"/>
          <w:tab w:val="left" w:pos="1080"/>
        </w:tabs>
        <w:spacing w:after="100" w:afterAutospacing="1" w:line="360" w:lineRule="auto"/>
        <w:ind w:left="0" w:firstLine="709"/>
        <w:jc w:val="both"/>
        <w:rPr>
          <w:rFonts w:ascii="GHEA Grapalat" w:eastAsia="Times New Roman" w:hAnsi="GHEA Grapalat" w:cs="Arial"/>
          <w:color w:val="000000" w:themeColor="text1"/>
          <w:sz w:val="24"/>
          <w:szCs w:val="24"/>
          <w:lang w:val="hy-AM"/>
        </w:rPr>
      </w:pPr>
      <w:r w:rsidRPr="002A1B70">
        <w:rPr>
          <w:rFonts w:ascii="GHEA Grapalat" w:eastAsia="Times New Roman" w:hAnsi="GHEA Grapalat" w:cs="Sylfaen"/>
          <w:color w:val="000000" w:themeColor="text1"/>
          <w:sz w:val="24"/>
          <w:szCs w:val="24"/>
          <w:lang w:val="hy-AM"/>
        </w:rPr>
        <w:t>Սույն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հավելվածի</w:t>
      </w:r>
      <w:r w:rsidRPr="002A1B70">
        <w:rPr>
          <w:rFonts w:ascii="GHEA Grapalat" w:eastAsia="Times New Roman" w:hAnsi="GHEA Grapalat" w:cs="Arial"/>
          <w:color w:val="000000" w:themeColor="text1"/>
          <w:sz w:val="24"/>
          <w:szCs w:val="24"/>
          <w:lang w:val="hy-AM"/>
        </w:rPr>
        <w:t xml:space="preserve"> </w:t>
      </w:r>
      <w:r>
        <w:rPr>
          <w:rFonts w:ascii="GHEA Grapalat" w:eastAsia="Times New Roman" w:hAnsi="GHEA Grapalat" w:cs="Arial"/>
          <w:color w:val="000000" w:themeColor="text1"/>
          <w:sz w:val="24"/>
          <w:szCs w:val="24"/>
          <w:lang w:val="hy-AM"/>
        </w:rPr>
        <w:t>5</w:t>
      </w:r>
      <w:r w:rsidRPr="002A1B70">
        <w:rPr>
          <w:rFonts w:ascii="GHEA Grapalat" w:eastAsia="Times New Roman" w:hAnsi="GHEA Grapalat" w:cs="Arial"/>
          <w:color w:val="000000" w:themeColor="text1"/>
          <w:sz w:val="24"/>
          <w:szCs w:val="24"/>
          <w:lang w:val="hy-AM"/>
        </w:rPr>
        <w:t>-</w:t>
      </w:r>
      <w:r w:rsidRPr="002A1B70">
        <w:rPr>
          <w:rFonts w:ascii="GHEA Grapalat" w:eastAsia="Times New Roman" w:hAnsi="GHEA Grapalat" w:cs="Sylfaen"/>
          <w:color w:val="000000" w:themeColor="text1"/>
          <w:sz w:val="24"/>
          <w:szCs w:val="24"/>
          <w:lang w:val="hy-AM"/>
        </w:rPr>
        <w:t>րդ</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Arial"/>
          <w:color w:val="000000" w:themeColor="text1"/>
          <w:sz w:val="24"/>
          <w:szCs w:val="24"/>
          <w:lang w:val="hy-AM"/>
        </w:rPr>
        <w:t xml:space="preserve"> </w:t>
      </w:r>
      <w:r>
        <w:rPr>
          <w:rFonts w:ascii="GHEA Grapalat" w:eastAsia="Times New Roman" w:hAnsi="GHEA Grapalat" w:cs="Arial"/>
          <w:color w:val="000000" w:themeColor="text1"/>
          <w:sz w:val="24"/>
          <w:szCs w:val="24"/>
          <w:lang w:val="hy-AM"/>
        </w:rPr>
        <w:t>6</w:t>
      </w:r>
      <w:r w:rsidRPr="002A1B70">
        <w:rPr>
          <w:rFonts w:ascii="GHEA Grapalat" w:eastAsia="Times New Roman" w:hAnsi="GHEA Grapalat" w:cs="Arial"/>
          <w:color w:val="000000" w:themeColor="text1"/>
          <w:sz w:val="24"/>
          <w:szCs w:val="24"/>
          <w:lang w:val="hy-AM"/>
        </w:rPr>
        <w:t>-</w:t>
      </w:r>
      <w:r w:rsidRPr="002A1B70">
        <w:rPr>
          <w:rFonts w:ascii="GHEA Grapalat" w:eastAsia="Times New Roman" w:hAnsi="GHEA Grapalat" w:cs="Sylfaen"/>
          <w:color w:val="000000" w:themeColor="text1"/>
          <w:sz w:val="24"/>
          <w:szCs w:val="24"/>
          <w:lang w:val="hy-AM"/>
        </w:rPr>
        <w:t>րդ</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կետերում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նշված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ցանկացած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տվյալի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փոփոխության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դեպքում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փոփոխված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չեղարկված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տվյալը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Էլեկտրոնային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առողջապահության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համակարգից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ստանալուց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հետո</w:t>
      </w:r>
      <w:r w:rsidRPr="002A1B70">
        <w:rPr>
          <w:rFonts w:ascii="GHEA Grapalat" w:eastAsia="Times New Roman" w:hAnsi="GHEA Grapalat" w:cs="Arial"/>
          <w:color w:val="000000" w:themeColor="text1"/>
          <w:sz w:val="24"/>
          <w:szCs w:val="24"/>
          <w:lang w:val="hy-AM"/>
        </w:rPr>
        <w:t xml:space="preserve"> 1 </w:t>
      </w:r>
      <w:r w:rsidRPr="002A1B70">
        <w:rPr>
          <w:rFonts w:ascii="GHEA Grapalat" w:eastAsia="Times New Roman" w:hAnsi="GHEA Grapalat" w:cs="Sylfaen"/>
          <w:color w:val="000000" w:themeColor="text1"/>
          <w:sz w:val="24"/>
          <w:szCs w:val="24"/>
          <w:lang w:val="hy-AM"/>
        </w:rPr>
        <w:t>աշխատանքային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օրվա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ընթացքում</w:t>
      </w:r>
      <w:r w:rsidRPr="002A1B70">
        <w:rPr>
          <w:rFonts w:ascii="GHEA Grapalat" w:eastAsia="Times New Roman" w:hAnsi="GHEA Grapalat" w:cs="Arial"/>
          <w:color w:val="000000" w:themeColor="text1"/>
          <w:sz w:val="24"/>
          <w:szCs w:val="24"/>
          <w:lang w:val="hy-AM"/>
        </w:rPr>
        <w:t xml:space="preserve"> ծառայության տեղեկատվական համակարգից այն փոխանցվում է </w:t>
      </w:r>
      <w:r w:rsidRPr="002A1B70">
        <w:rPr>
          <w:rFonts w:ascii="GHEA Grapalat" w:eastAsia="Times New Roman" w:hAnsi="GHEA Grapalat" w:cs="Sylfaen"/>
          <w:color w:val="000000" w:themeColor="text1"/>
          <w:sz w:val="24"/>
          <w:szCs w:val="24"/>
          <w:lang w:val="hy-AM"/>
        </w:rPr>
        <w:t>հարկային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 xml:space="preserve">մարմնի </w:t>
      </w:r>
      <w:r w:rsidRPr="00AB0E48">
        <w:rPr>
          <w:rFonts w:ascii="GHEA Grapalat" w:eastAsia="Times New Roman" w:hAnsi="GHEA Grapalat" w:cs="Times New Roman"/>
          <w:sz w:val="24"/>
          <w:szCs w:val="24"/>
          <w:lang w:val="hy-AM"/>
        </w:rPr>
        <w:t xml:space="preserve">տեղեկատվական </w:t>
      </w:r>
      <w:r w:rsidRPr="002A1B70">
        <w:rPr>
          <w:rFonts w:ascii="GHEA Grapalat" w:eastAsia="Times New Roman" w:hAnsi="GHEA Grapalat" w:cs="Sylfaen"/>
          <w:color w:val="000000" w:themeColor="text1"/>
          <w:sz w:val="24"/>
          <w:szCs w:val="24"/>
          <w:lang w:val="hy-AM"/>
        </w:rPr>
        <w:t>բազա։</w:t>
      </w:r>
    </w:p>
    <w:p w14:paraId="5975FE3F" w14:textId="77777777" w:rsidR="009567C6" w:rsidRPr="002A1B70" w:rsidRDefault="009567C6" w:rsidP="009567C6">
      <w:pPr>
        <w:pStyle w:val="ListParagraph"/>
        <w:numPr>
          <w:ilvl w:val="0"/>
          <w:numId w:val="10"/>
        </w:numPr>
        <w:shd w:val="clear" w:color="auto" w:fill="FFFFFF"/>
        <w:tabs>
          <w:tab w:val="left" w:pos="993"/>
          <w:tab w:val="left" w:pos="1080"/>
        </w:tabs>
        <w:spacing w:after="100" w:afterAutospacing="1" w:line="360" w:lineRule="auto"/>
        <w:ind w:left="0" w:firstLine="709"/>
        <w:jc w:val="both"/>
        <w:rPr>
          <w:rFonts w:ascii="GHEA Grapalat" w:eastAsia="Times New Roman" w:hAnsi="GHEA Grapalat" w:cs="Arial"/>
          <w:color w:val="000000" w:themeColor="text1"/>
          <w:sz w:val="24"/>
          <w:szCs w:val="24"/>
          <w:lang w:val="hy-AM"/>
        </w:rPr>
      </w:pPr>
      <w:r w:rsidRPr="002A1B70">
        <w:rPr>
          <w:rFonts w:ascii="GHEA Grapalat" w:eastAsia="Times New Roman" w:hAnsi="GHEA Grapalat" w:cs="Sylfaen"/>
          <w:color w:val="000000" w:themeColor="text1"/>
          <w:sz w:val="24"/>
          <w:szCs w:val="24"/>
          <w:lang w:val="hy-AM"/>
        </w:rPr>
        <w:t>Սույն</w:t>
      </w:r>
      <w:r w:rsidRPr="002A1B70">
        <w:rPr>
          <w:rFonts w:ascii="GHEA Grapalat" w:eastAsia="Times New Roman" w:hAnsi="GHEA Grapalat" w:cs="Arial"/>
          <w:color w:val="000000" w:themeColor="text1"/>
          <w:sz w:val="24"/>
          <w:szCs w:val="24"/>
          <w:lang w:val="hy-AM"/>
        </w:rPr>
        <w:t xml:space="preserve"> </w:t>
      </w:r>
      <w:r>
        <w:rPr>
          <w:rFonts w:ascii="GHEA Grapalat" w:eastAsia="Times New Roman" w:hAnsi="GHEA Grapalat" w:cs="Sylfaen"/>
          <w:color w:val="000000" w:themeColor="text1"/>
          <w:sz w:val="24"/>
          <w:szCs w:val="24"/>
          <w:lang w:val="hy-AM"/>
        </w:rPr>
        <w:t>հավելվածի</w:t>
      </w:r>
      <w:r w:rsidRPr="002A1B70">
        <w:rPr>
          <w:rFonts w:ascii="GHEA Grapalat" w:eastAsia="Times New Roman" w:hAnsi="GHEA Grapalat" w:cs="Arial"/>
          <w:color w:val="000000" w:themeColor="text1"/>
          <w:sz w:val="24"/>
          <w:szCs w:val="24"/>
          <w:lang w:val="hy-AM"/>
        </w:rPr>
        <w:t xml:space="preserve"> </w:t>
      </w:r>
      <w:r>
        <w:rPr>
          <w:rFonts w:ascii="GHEA Grapalat" w:eastAsia="Times New Roman" w:hAnsi="GHEA Grapalat" w:cs="Arial"/>
          <w:color w:val="000000" w:themeColor="text1"/>
          <w:sz w:val="24"/>
          <w:szCs w:val="24"/>
          <w:lang w:val="hy-AM"/>
        </w:rPr>
        <w:t>5</w:t>
      </w:r>
      <w:r w:rsidRPr="002A1B70">
        <w:rPr>
          <w:rFonts w:ascii="GHEA Grapalat" w:eastAsia="Times New Roman" w:hAnsi="GHEA Grapalat" w:cs="Arial"/>
          <w:color w:val="000000" w:themeColor="text1"/>
          <w:sz w:val="24"/>
          <w:szCs w:val="24"/>
          <w:lang w:val="hy-AM"/>
        </w:rPr>
        <w:t>-</w:t>
      </w:r>
      <w:r w:rsidRPr="002A1B70">
        <w:rPr>
          <w:rFonts w:ascii="GHEA Grapalat" w:eastAsia="Times New Roman" w:hAnsi="GHEA Grapalat" w:cs="Sylfaen"/>
          <w:color w:val="000000" w:themeColor="text1"/>
          <w:sz w:val="24"/>
          <w:szCs w:val="24"/>
          <w:lang w:val="hy-AM"/>
        </w:rPr>
        <w:t>րդ</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Arial"/>
          <w:color w:val="000000" w:themeColor="text1"/>
          <w:sz w:val="24"/>
          <w:szCs w:val="24"/>
          <w:lang w:val="hy-AM"/>
        </w:rPr>
        <w:t xml:space="preserve"> </w:t>
      </w:r>
      <w:r>
        <w:rPr>
          <w:rFonts w:ascii="GHEA Grapalat" w:eastAsia="Times New Roman" w:hAnsi="GHEA Grapalat" w:cs="Arial"/>
          <w:color w:val="000000" w:themeColor="text1"/>
          <w:sz w:val="24"/>
          <w:szCs w:val="24"/>
          <w:lang w:val="hy-AM"/>
        </w:rPr>
        <w:t>6</w:t>
      </w:r>
      <w:r w:rsidRPr="002A1B70">
        <w:rPr>
          <w:rFonts w:ascii="GHEA Grapalat" w:eastAsia="Times New Roman" w:hAnsi="GHEA Grapalat" w:cs="Arial"/>
          <w:color w:val="000000" w:themeColor="text1"/>
          <w:sz w:val="24"/>
          <w:szCs w:val="24"/>
          <w:lang w:val="hy-AM"/>
        </w:rPr>
        <w:t>-</w:t>
      </w:r>
      <w:r w:rsidRPr="002A1B70">
        <w:rPr>
          <w:rFonts w:ascii="GHEA Grapalat" w:eastAsia="Times New Roman" w:hAnsi="GHEA Grapalat" w:cs="Sylfaen"/>
          <w:color w:val="000000" w:themeColor="text1"/>
          <w:sz w:val="24"/>
          <w:szCs w:val="24"/>
          <w:lang w:val="hy-AM"/>
        </w:rPr>
        <w:t>րդ կետերում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նշված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տվյալները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կամ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դրանց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փոփոխությունները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ստանալուց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հետո</w:t>
      </w:r>
      <w:r w:rsidRPr="002A1B70">
        <w:rPr>
          <w:rFonts w:ascii="GHEA Grapalat" w:eastAsia="Times New Roman" w:hAnsi="GHEA Grapalat" w:cs="Arial"/>
          <w:color w:val="000000" w:themeColor="text1"/>
          <w:sz w:val="24"/>
          <w:szCs w:val="24"/>
          <w:lang w:val="hy-AM"/>
        </w:rPr>
        <w:t xml:space="preserve"> 1 </w:t>
      </w:r>
      <w:r w:rsidRPr="002A1B70">
        <w:rPr>
          <w:rFonts w:ascii="GHEA Grapalat" w:eastAsia="Times New Roman" w:hAnsi="GHEA Grapalat" w:cs="Sylfaen"/>
          <w:color w:val="000000" w:themeColor="text1"/>
          <w:sz w:val="24"/>
          <w:szCs w:val="24"/>
          <w:lang w:val="hy-AM"/>
        </w:rPr>
        <w:t>աշխատանքային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օրվա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ընթացքում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մարմնի</w:t>
      </w:r>
      <w:r>
        <w:rPr>
          <w:rFonts w:ascii="GHEA Grapalat" w:eastAsia="Times New Roman" w:hAnsi="GHEA Grapalat" w:cs="Sylfaen"/>
          <w:color w:val="000000" w:themeColor="text1"/>
          <w:sz w:val="24"/>
          <w:szCs w:val="24"/>
          <w:lang w:val="hy-AM"/>
        </w:rPr>
        <w:t xml:space="preserve"> </w:t>
      </w:r>
      <w:r w:rsidRPr="00AB0E48">
        <w:rPr>
          <w:rFonts w:ascii="GHEA Grapalat" w:eastAsia="Times New Roman" w:hAnsi="GHEA Grapalat" w:cs="Times New Roman"/>
          <w:sz w:val="24"/>
          <w:szCs w:val="24"/>
          <w:lang w:val="hy-AM"/>
        </w:rPr>
        <w:t>տեղեկատվական</w:t>
      </w:r>
      <w:r w:rsidRPr="002A1B70">
        <w:rPr>
          <w:rFonts w:ascii="GHEA Grapalat" w:eastAsia="Times New Roman" w:hAnsi="GHEA Grapalat" w:cs="Sylfaen"/>
          <w:color w:val="000000" w:themeColor="text1"/>
          <w:sz w:val="24"/>
          <w:szCs w:val="24"/>
          <w:lang w:val="hy-AM"/>
        </w:rPr>
        <w:t xml:space="preserve"> բազայի միջոցով</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փոխանցվում</w:t>
      </w:r>
      <w:r w:rsidRPr="002A1B70">
        <w:rPr>
          <w:rFonts w:ascii="GHEA Grapalat" w:eastAsia="Times New Roman" w:hAnsi="GHEA Grapalat" w:cs="Arial"/>
          <w:color w:val="000000" w:themeColor="text1"/>
          <w:sz w:val="24"/>
          <w:szCs w:val="24"/>
          <w:lang w:val="hy-AM"/>
        </w:rPr>
        <w:t xml:space="preserve"> </w:t>
      </w:r>
      <w:r>
        <w:rPr>
          <w:rFonts w:ascii="GHEA Grapalat" w:eastAsia="Times New Roman" w:hAnsi="GHEA Grapalat" w:cs="Sylfaen"/>
          <w:color w:val="000000" w:themeColor="text1"/>
          <w:sz w:val="24"/>
          <w:szCs w:val="24"/>
          <w:lang w:val="hy-AM"/>
        </w:rPr>
        <w:t>են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գործատուին</w:t>
      </w:r>
      <w:r>
        <w:rPr>
          <w:rFonts w:ascii="GHEA Grapalat" w:eastAsia="Times New Roman" w:hAnsi="GHEA Grapalat" w:cs="Sylfaen"/>
          <w:color w:val="000000" w:themeColor="text1"/>
          <w:sz w:val="24"/>
          <w:szCs w:val="24"/>
          <w:lang w:val="hy-AM"/>
        </w:rPr>
        <w:t xml:space="preserve"> </w:t>
      </w:r>
      <w:r>
        <w:rPr>
          <w:rFonts w:ascii="GHEA Grapalat" w:eastAsia="Times New Roman" w:hAnsi="GHEA Grapalat" w:cs="Arial"/>
          <w:color w:val="000000" w:themeColor="text1"/>
          <w:sz w:val="24"/>
          <w:szCs w:val="24"/>
          <w:lang w:val="hy-AM"/>
        </w:rPr>
        <w:t>(</w:t>
      </w:r>
      <w:r w:rsidRPr="002A1B70">
        <w:rPr>
          <w:rFonts w:ascii="GHEA Grapalat" w:eastAsia="Times New Roman" w:hAnsi="GHEA Grapalat" w:cs="Sylfaen"/>
          <w:color w:val="000000" w:themeColor="text1"/>
          <w:sz w:val="24"/>
          <w:szCs w:val="24"/>
          <w:lang w:val="hy-AM"/>
        </w:rPr>
        <w:t>եթե</w:t>
      </w:r>
      <w:r w:rsidRPr="002A1B70">
        <w:rPr>
          <w:rFonts w:ascii="GHEA Grapalat" w:eastAsia="Times New Roman" w:hAnsi="GHEA Grapalat" w:cs="Arial"/>
          <w:color w:val="000000" w:themeColor="text1"/>
          <w:sz w:val="24"/>
          <w:szCs w:val="24"/>
          <w:lang w:val="hy-AM"/>
        </w:rPr>
        <w:t xml:space="preserve"> </w:t>
      </w:r>
      <w:r>
        <w:rPr>
          <w:rFonts w:ascii="GHEA Grapalat" w:eastAsia="Times New Roman" w:hAnsi="GHEA Grapalat" w:cs="Sylfaen"/>
          <w:color w:val="000000" w:themeColor="text1"/>
          <w:sz w:val="24"/>
          <w:szCs w:val="24"/>
          <w:lang w:val="hy-AM"/>
        </w:rPr>
        <w:t>անձը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վարձու</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աշխատող</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r>
        <w:rPr>
          <w:rFonts w:ascii="GHEA Grapalat" w:eastAsia="Times New Roman" w:hAnsi="GHEA Grapalat" w:cs="Sylfaen"/>
          <w:color w:val="000000" w:themeColor="text1"/>
          <w:sz w:val="24"/>
          <w:szCs w:val="24"/>
          <w:lang w:val="hy-AM"/>
        </w:rPr>
        <w:t xml:space="preserve">) կամ </w:t>
      </w:r>
      <w:r w:rsidRPr="002A1B70">
        <w:rPr>
          <w:rFonts w:ascii="GHEA Grapalat" w:eastAsia="Times New Roman" w:hAnsi="GHEA Grapalat" w:cs="Sylfaen"/>
          <w:color w:val="000000" w:themeColor="text1"/>
          <w:sz w:val="24"/>
          <w:szCs w:val="24"/>
          <w:lang w:val="hy-AM"/>
        </w:rPr>
        <w:t>հասանելի</w:t>
      </w:r>
      <w:r w:rsidRPr="002A1B70">
        <w:rPr>
          <w:rFonts w:ascii="GHEA Grapalat" w:eastAsia="Times New Roman" w:hAnsi="GHEA Grapalat" w:cs="Arial"/>
          <w:color w:val="000000" w:themeColor="text1"/>
          <w:sz w:val="24"/>
          <w:szCs w:val="24"/>
          <w:lang w:val="hy-AM"/>
        </w:rPr>
        <w:t xml:space="preserve"> </w:t>
      </w:r>
      <w:r>
        <w:rPr>
          <w:rFonts w:ascii="GHEA Grapalat" w:eastAsia="Times New Roman" w:hAnsi="GHEA Grapalat" w:cs="Sylfaen"/>
          <w:color w:val="000000" w:themeColor="text1"/>
          <w:sz w:val="24"/>
          <w:szCs w:val="24"/>
          <w:lang w:val="hy-AM"/>
        </w:rPr>
        <w:t>են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դառնում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ինքնուրույնաբար</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իրեն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աշխատանքով</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ապահոված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անձին։</w:t>
      </w:r>
      <w:r w:rsidRPr="002A1B70">
        <w:rPr>
          <w:rFonts w:ascii="GHEA Grapalat" w:eastAsia="Times New Roman" w:hAnsi="GHEA Grapalat" w:cs="Arial"/>
          <w:color w:val="000000" w:themeColor="text1"/>
          <w:sz w:val="24"/>
          <w:szCs w:val="24"/>
          <w:lang w:val="hy-AM"/>
        </w:rPr>
        <w:tab/>
      </w:r>
    </w:p>
    <w:p w14:paraId="1EA78E55" w14:textId="77777777" w:rsidR="009567C6" w:rsidRPr="002A1B70" w:rsidRDefault="009567C6" w:rsidP="009567C6">
      <w:pPr>
        <w:pStyle w:val="ListParagraph"/>
        <w:numPr>
          <w:ilvl w:val="0"/>
          <w:numId w:val="10"/>
        </w:numPr>
        <w:shd w:val="clear" w:color="auto" w:fill="FFFFFF"/>
        <w:tabs>
          <w:tab w:val="left" w:pos="993"/>
          <w:tab w:val="left" w:pos="1080"/>
        </w:tabs>
        <w:spacing w:after="0" w:line="360" w:lineRule="auto"/>
        <w:ind w:left="0" w:firstLine="709"/>
        <w:jc w:val="both"/>
        <w:rPr>
          <w:rFonts w:ascii="GHEA Grapalat" w:eastAsia="Times New Roman" w:hAnsi="GHEA Grapalat" w:cs="GHEA Grapalat"/>
          <w:color w:val="000000" w:themeColor="text1"/>
          <w:sz w:val="24"/>
          <w:szCs w:val="24"/>
          <w:lang w:val="hy-AM"/>
        </w:rPr>
      </w:pPr>
      <w:r w:rsidRPr="002A1B70">
        <w:rPr>
          <w:rFonts w:ascii="GHEA Grapalat" w:eastAsia="Times New Roman" w:hAnsi="GHEA Grapalat" w:cs="Sylfaen"/>
          <w:color w:val="000000" w:themeColor="text1"/>
          <w:sz w:val="24"/>
          <w:szCs w:val="24"/>
          <w:lang w:val="hy-AM"/>
        </w:rPr>
        <w:t>Նպաստը</w:t>
      </w:r>
      <w:r w:rsidRPr="002A1B70">
        <w:rPr>
          <w:rFonts w:ascii="GHEA Grapalat" w:eastAsia="Times New Roman" w:hAnsi="GHEA Grapalat" w:cs="GHEA Grapalat"/>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հաշվարկելու</w:t>
      </w:r>
      <w:r w:rsidRPr="00831C37">
        <w:rPr>
          <w:rFonts w:ascii="GHEA Grapalat" w:eastAsia="Times New Roman" w:hAnsi="GHEA Grapalat" w:cs="GHEA Grapalat"/>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համար</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հարկային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 xml:space="preserve">մարմնի </w:t>
      </w:r>
      <w:r w:rsidRPr="00AB0E48">
        <w:rPr>
          <w:rFonts w:ascii="GHEA Grapalat" w:eastAsia="Times New Roman" w:hAnsi="GHEA Grapalat" w:cs="Times New Roman"/>
          <w:sz w:val="24"/>
          <w:szCs w:val="24"/>
          <w:lang w:val="hy-AM"/>
        </w:rPr>
        <w:t xml:space="preserve">տեղեկատվական </w:t>
      </w:r>
      <w:r w:rsidRPr="002A1B70">
        <w:rPr>
          <w:rFonts w:ascii="GHEA Grapalat" w:eastAsia="Times New Roman" w:hAnsi="GHEA Grapalat" w:cs="Sylfaen"/>
          <w:color w:val="000000" w:themeColor="text1"/>
          <w:sz w:val="24"/>
          <w:szCs w:val="24"/>
          <w:lang w:val="hy-AM"/>
        </w:rPr>
        <w:t xml:space="preserve">բազայից ծառայության տեղեկատվական </w:t>
      </w:r>
      <w:r>
        <w:rPr>
          <w:rFonts w:ascii="GHEA Grapalat" w:eastAsia="Times New Roman" w:hAnsi="GHEA Grapalat" w:cs="Sylfaen"/>
          <w:color w:val="000000" w:themeColor="text1"/>
          <w:sz w:val="24"/>
          <w:szCs w:val="24"/>
          <w:lang w:val="hy-AM"/>
        </w:rPr>
        <w:t>համակարգ</w:t>
      </w:r>
      <w:r w:rsidRPr="002A1B70">
        <w:rPr>
          <w:rFonts w:ascii="GHEA Grapalat" w:eastAsia="Times New Roman" w:hAnsi="GHEA Grapalat" w:cs="Sylfaen"/>
          <w:color w:val="000000" w:themeColor="text1"/>
          <w:sz w:val="24"/>
          <w:szCs w:val="24"/>
          <w:lang w:val="hy-AM"/>
        </w:rPr>
        <w:t xml:space="preserve"> փոխանց</w:t>
      </w:r>
      <w:r>
        <w:rPr>
          <w:rFonts w:ascii="GHEA Grapalat" w:eastAsia="Times New Roman" w:hAnsi="GHEA Grapalat" w:cs="Sylfaen"/>
          <w:color w:val="000000" w:themeColor="text1"/>
          <w:sz w:val="24"/>
          <w:szCs w:val="24"/>
          <w:lang w:val="hy-AM"/>
        </w:rPr>
        <w:t>վ</w:t>
      </w:r>
      <w:r w:rsidRPr="002A1B70">
        <w:rPr>
          <w:rFonts w:ascii="GHEA Grapalat" w:eastAsia="Times New Roman" w:hAnsi="GHEA Grapalat" w:cs="Sylfaen"/>
          <w:color w:val="000000" w:themeColor="text1"/>
          <w:sz w:val="24"/>
          <w:szCs w:val="24"/>
          <w:lang w:val="hy-AM"/>
        </w:rPr>
        <w:t>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p>
    <w:p w14:paraId="1D0C0562" w14:textId="77777777" w:rsidR="009567C6" w:rsidRPr="00831C37" w:rsidRDefault="009567C6" w:rsidP="009567C6">
      <w:pPr>
        <w:pStyle w:val="ListParagraph"/>
        <w:numPr>
          <w:ilvl w:val="0"/>
          <w:numId w:val="17"/>
        </w:numPr>
        <w:shd w:val="clear" w:color="auto" w:fill="FFFFFF"/>
        <w:tabs>
          <w:tab w:val="left" w:pos="993"/>
          <w:tab w:val="left" w:pos="1080"/>
        </w:tabs>
        <w:spacing w:after="0" w:line="360" w:lineRule="auto"/>
        <w:ind w:left="0" w:firstLine="709"/>
        <w:jc w:val="both"/>
        <w:rPr>
          <w:rFonts w:ascii="GHEA Grapalat" w:eastAsia="Times New Roman" w:hAnsi="GHEA Grapalat" w:cs="GHEA Grapalat"/>
          <w:color w:val="000000" w:themeColor="text1"/>
          <w:sz w:val="24"/>
          <w:szCs w:val="24"/>
          <w:lang w:val="hy-AM"/>
        </w:rPr>
      </w:pPr>
      <w:r w:rsidRPr="00831C37">
        <w:rPr>
          <w:rFonts w:ascii="GHEA Grapalat" w:eastAsia="Times New Roman" w:hAnsi="GHEA Grapalat" w:cs="Sylfaen"/>
          <w:color w:val="000000" w:themeColor="text1"/>
          <w:sz w:val="24"/>
          <w:szCs w:val="24"/>
          <w:lang w:val="hy-AM"/>
        </w:rPr>
        <w:t>վարձու</w:t>
      </w:r>
      <w:r w:rsidRPr="00831C37">
        <w:rPr>
          <w:rFonts w:ascii="GHEA Grapalat" w:eastAsia="Times New Roman" w:hAnsi="GHEA Grapalat" w:cs="GHEA Grapalat"/>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աշխատողի՝</w:t>
      </w:r>
      <w:r w:rsidRPr="00831C37">
        <w:rPr>
          <w:rFonts w:ascii="GHEA Grapalat" w:eastAsia="Times New Roman" w:hAnsi="GHEA Grapalat" w:cs="GHEA Grapalat"/>
          <w:color w:val="000000" w:themeColor="text1"/>
          <w:sz w:val="24"/>
          <w:szCs w:val="24"/>
          <w:lang w:val="hy-AM"/>
        </w:rPr>
        <w:t xml:space="preserve"> </w:t>
      </w:r>
    </w:p>
    <w:p w14:paraId="71374469" w14:textId="77777777" w:rsidR="009567C6" w:rsidRPr="002A1B70" w:rsidRDefault="009567C6" w:rsidP="009567C6">
      <w:pPr>
        <w:pStyle w:val="ListParagraph"/>
        <w:shd w:val="clear" w:color="auto" w:fill="FFFFFF"/>
        <w:tabs>
          <w:tab w:val="left" w:pos="993"/>
          <w:tab w:val="left" w:pos="1080"/>
        </w:tabs>
        <w:spacing w:line="360" w:lineRule="auto"/>
        <w:ind w:left="0" w:firstLine="709"/>
        <w:jc w:val="both"/>
        <w:rPr>
          <w:rFonts w:ascii="GHEA Grapalat" w:eastAsia="Times New Roman" w:hAnsi="GHEA Grapalat" w:cs="Arial"/>
          <w:color w:val="000000" w:themeColor="text1"/>
          <w:sz w:val="24"/>
          <w:szCs w:val="24"/>
          <w:lang w:val="hy-AM"/>
        </w:rPr>
      </w:pPr>
      <w:r w:rsidRPr="002A1B70">
        <w:rPr>
          <w:rFonts w:ascii="GHEA Grapalat" w:eastAsia="Times New Roman" w:hAnsi="GHEA Grapalat" w:cs="Sylfaen"/>
          <w:color w:val="000000" w:themeColor="text1"/>
          <w:sz w:val="24"/>
          <w:szCs w:val="24"/>
          <w:lang w:val="hy-AM"/>
        </w:rPr>
        <w:t>ա</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հանրային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ծառայությունների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համարանիշը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կամ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հանրային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ծառայությունների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համարանիշ</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չունենալու</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մասին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տեղեկանքի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համարը</w:t>
      </w:r>
      <w:r>
        <w:rPr>
          <w:rFonts w:ascii="Cambria Math" w:eastAsia="Times New Roman" w:hAnsi="Cambria Math" w:cs="Arial"/>
          <w:color w:val="000000" w:themeColor="text1"/>
          <w:sz w:val="24"/>
          <w:szCs w:val="24"/>
          <w:lang w:val="hy-AM"/>
        </w:rPr>
        <w:t>․</w:t>
      </w:r>
    </w:p>
    <w:p w14:paraId="704858BE" w14:textId="77777777" w:rsidR="009567C6" w:rsidRPr="004E574B" w:rsidRDefault="009567C6" w:rsidP="009567C6">
      <w:pPr>
        <w:pStyle w:val="ListParagraph"/>
        <w:shd w:val="clear" w:color="auto" w:fill="FFFFFF"/>
        <w:tabs>
          <w:tab w:val="left" w:pos="993"/>
          <w:tab w:val="left" w:pos="1080"/>
        </w:tabs>
        <w:spacing w:line="360" w:lineRule="auto"/>
        <w:ind w:left="0" w:firstLine="709"/>
        <w:jc w:val="both"/>
        <w:rPr>
          <w:rFonts w:ascii="Cambria Math" w:eastAsia="Times New Roman" w:hAnsi="Cambria Math" w:cs="GHEA Grapalat"/>
          <w:color w:val="000000" w:themeColor="text1"/>
          <w:sz w:val="24"/>
          <w:szCs w:val="24"/>
          <w:lang w:val="hy-AM"/>
        </w:rPr>
      </w:pPr>
      <w:r w:rsidRPr="002A1B70">
        <w:rPr>
          <w:rFonts w:ascii="GHEA Grapalat" w:eastAsia="Times New Roman" w:hAnsi="GHEA Grapalat" w:cs="Sylfaen"/>
          <w:color w:val="000000" w:themeColor="text1"/>
          <w:sz w:val="24"/>
          <w:szCs w:val="24"/>
          <w:lang w:val="hy-AM"/>
        </w:rPr>
        <w:t>բ</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Sylfaen"/>
          <w:color w:val="000000" w:themeColor="text1"/>
          <w:sz w:val="24"/>
          <w:szCs w:val="24"/>
          <w:lang w:val="hy-AM"/>
        </w:rPr>
        <w:t>անձի՝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առաջին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օրվա</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դրությամբ</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վարձու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աշխատող</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հանդիսանալու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չհանդիսանալու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վերաբերյալ</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այդ</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թվում՝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հարկային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գործակալի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պարտականություններից</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ազատված</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գործատու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այսուհետ՝</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ՀԳՊԱ</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ունենալու</w:t>
      </w:r>
      <w:r>
        <w:rPr>
          <w:rFonts w:ascii="GHEA Grapalat" w:eastAsia="Times New Roman" w:hAnsi="GHEA Grapalat" w:cs="Sylfaen"/>
          <w:color w:val="000000" w:themeColor="text1"/>
          <w:sz w:val="24"/>
          <w:szCs w:val="24"/>
          <w:lang w:val="hy-AM"/>
        </w:rPr>
        <w:t xml:space="preserve"> վերաբերյալ</w:t>
      </w:r>
      <w:r w:rsidRPr="002A1B70">
        <w:rPr>
          <w:rFonts w:ascii="GHEA Grapalat" w:eastAsia="Times New Roman" w:hAnsi="GHEA Grapalat" w:cs="GHEA Grapalat"/>
          <w:color w:val="000000" w:themeColor="text1"/>
          <w:sz w:val="24"/>
          <w:szCs w:val="24"/>
          <w:lang w:val="hy-AM"/>
        </w:rPr>
        <w:t>)</w:t>
      </w:r>
      <w:r>
        <w:rPr>
          <w:rFonts w:ascii="GHEA Grapalat" w:eastAsia="Times New Roman" w:hAnsi="GHEA Grapalat" w:cs="GHEA Grapalat"/>
          <w:color w:val="000000" w:themeColor="text1"/>
          <w:sz w:val="24"/>
          <w:szCs w:val="24"/>
          <w:lang w:val="hy-AM"/>
        </w:rPr>
        <w:t xml:space="preserve"> տեղեկատվություն</w:t>
      </w:r>
      <w:r>
        <w:rPr>
          <w:rFonts w:ascii="Cambria Math" w:eastAsia="Times New Roman" w:hAnsi="Cambria Math" w:cs="GHEA Grapalat"/>
          <w:color w:val="000000" w:themeColor="text1"/>
          <w:sz w:val="24"/>
          <w:szCs w:val="24"/>
          <w:lang w:val="hy-AM"/>
        </w:rPr>
        <w:t>․</w:t>
      </w:r>
    </w:p>
    <w:p w14:paraId="228160BE" w14:textId="77777777" w:rsidR="009567C6" w:rsidRPr="007734BB" w:rsidRDefault="009567C6" w:rsidP="009567C6">
      <w:pPr>
        <w:pStyle w:val="ListParagraph"/>
        <w:shd w:val="clear" w:color="auto" w:fill="FFFFFF"/>
        <w:tabs>
          <w:tab w:val="left" w:pos="993"/>
          <w:tab w:val="left" w:pos="1080"/>
        </w:tabs>
        <w:spacing w:line="360" w:lineRule="auto"/>
        <w:ind w:left="0" w:firstLine="709"/>
        <w:jc w:val="both"/>
        <w:rPr>
          <w:rFonts w:ascii="Cambria Math" w:eastAsia="Times New Roman" w:hAnsi="Cambria Math" w:cs="GHEA Grapalat"/>
          <w:color w:val="000000" w:themeColor="text1"/>
          <w:sz w:val="24"/>
          <w:szCs w:val="24"/>
          <w:lang w:val="hy-AM"/>
        </w:rPr>
      </w:pPr>
      <w:r w:rsidRPr="002A1B70">
        <w:rPr>
          <w:rFonts w:ascii="GHEA Grapalat" w:eastAsia="Times New Roman" w:hAnsi="GHEA Grapalat" w:cs="Sylfaen"/>
          <w:color w:val="000000" w:themeColor="text1"/>
          <w:sz w:val="24"/>
          <w:szCs w:val="24"/>
          <w:lang w:val="hy-AM"/>
        </w:rPr>
        <w:lastRenderedPageBreak/>
        <w:t>գ</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առաջին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օրվա</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դրությամբ</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աշխատանքային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հարաբերությունների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մեջ</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գտնվող</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գործատու</w:t>
      </w:r>
      <w:r w:rsidRPr="002A1B70">
        <w:rPr>
          <w:rFonts w:ascii="GHEA Grapalat" w:eastAsia="Times New Roman" w:hAnsi="GHEA Grapalat" w:cs="GHEA Grapalat"/>
          <w:color w:val="000000" w:themeColor="text1"/>
          <w:sz w:val="24"/>
          <w:szCs w:val="24"/>
          <w:lang w:val="hy-AM"/>
        </w:rPr>
        <w:t>(</w:t>
      </w:r>
      <w:r w:rsidRPr="002A1B70">
        <w:rPr>
          <w:rFonts w:ascii="GHEA Grapalat" w:eastAsia="Times New Roman" w:hAnsi="GHEA Grapalat" w:cs="Sylfaen"/>
          <w:color w:val="000000" w:themeColor="text1"/>
          <w:sz w:val="24"/>
          <w:szCs w:val="24"/>
          <w:lang w:val="hy-AM"/>
        </w:rPr>
        <w:t>ներ</w:t>
      </w:r>
      <w:r w:rsidRPr="002A1B70">
        <w:rPr>
          <w:rFonts w:ascii="GHEA Grapalat" w:eastAsia="Times New Roman" w:hAnsi="GHEA Grapalat" w:cs="GHEA Grapalat"/>
          <w:color w:val="000000" w:themeColor="text1"/>
          <w:sz w:val="24"/>
          <w:szCs w:val="24"/>
          <w:lang w:val="hy-AM"/>
        </w:rPr>
        <w:t>)</w:t>
      </w:r>
      <w:r w:rsidRPr="002A1B70">
        <w:rPr>
          <w:rFonts w:ascii="GHEA Grapalat" w:eastAsia="Times New Roman" w:hAnsi="GHEA Grapalat" w:cs="Sylfaen"/>
          <w:color w:val="000000" w:themeColor="text1"/>
          <w:sz w:val="24"/>
          <w:szCs w:val="24"/>
          <w:lang w:val="hy-AM"/>
        </w:rPr>
        <w:t>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վճարողի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հաշվառման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w:t>
      </w:r>
      <w:r>
        <w:rPr>
          <w:rFonts w:ascii="GHEA Grapalat" w:eastAsia="Times New Roman" w:hAnsi="GHEA Grapalat" w:cs="Sylfaen"/>
          <w:color w:val="000000" w:themeColor="text1"/>
          <w:sz w:val="24"/>
          <w:szCs w:val="24"/>
          <w:lang w:val="hy-AM"/>
        </w:rPr>
        <w:t>(ներ)</w:t>
      </w:r>
      <w:r w:rsidRPr="002A1B70">
        <w:rPr>
          <w:rFonts w:ascii="GHEA Grapalat" w:eastAsia="Times New Roman" w:hAnsi="GHEA Grapalat" w:cs="Sylfaen"/>
          <w:color w:val="000000" w:themeColor="text1"/>
          <w:sz w:val="24"/>
          <w:szCs w:val="24"/>
          <w:lang w:val="hy-AM"/>
        </w:rPr>
        <w:t>ը</w:t>
      </w:r>
      <w:r w:rsidRPr="002A1B70">
        <w:rPr>
          <w:rFonts w:ascii="GHEA Grapalat" w:eastAsia="Times New Roman" w:hAnsi="GHEA Grapalat" w:cs="GHEA Grapalat"/>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w:t>
      </w:r>
      <w:r w:rsidRPr="00B16D67">
        <w:rPr>
          <w:rFonts w:ascii="GHEA Grapalat" w:eastAsia="Times New Roman" w:hAnsi="GHEA Grapalat" w:cs="Sylfaen"/>
          <w:color w:val="000000" w:themeColor="text1"/>
          <w:sz w:val="24"/>
          <w:szCs w:val="24"/>
          <w:lang w:val="hy-AM"/>
        </w:rPr>
        <w:t>ՀՎՀՀ</w:t>
      </w:r>
      <w:r w:rsidRPr="00B16D67">
        <w:rPr>
          <w:rFonts w:ascii="GHEA Grapalat" w:eastAsia="Times New Roman" w:hAnsi="GHEA Grapalat" w:cs="GHEA Grapalat"/>
          <w:color w:val="000000" w:themeColor="text1"/>
          <w:sz w:val="24"/>
          <w:szCs w:val="24"/>
          <w:lang w:val="hy-AM"/>
        </w:rPr>
        <w:t>),</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եթե</w:t>
      </w:r>
      <w:r w:rsidRPr="002A1B70">
        <w:rPr>
          <w:rFonts w:ascii="GHEA Grapalat" w:eastAsia="Times New Roman" w:hAnsi="GHEA Grapalat" w:cs="GHEA Grapalat"/>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 xml:space="preserve">գործատուն </w:t>
      </w:r>
      <w:r w:rsidRPr="002A1B70">
        <w:rPr>
          <w:rFonts w:ascii="GHEA Grapalat" w:eastAsia="Times New Roman" w:hAnsi="GHEA Grapalat" w:cs="Sylfaen"/>
          <w:color w:val="000000" w:themeColor="text1"/>
          <w:sz w:val="24"/>
          <w:szCs w:val="24"/>
          <w:lang w:val="hy-AM"/>
        </w:rPr>
        <w:t>չի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հանդիսանում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ՀԳՊԱ</w:t>
      </w:r>
      <w:r>
        <w:rPr>
          <w:rFonts w:ascii="Cambria Math" w:eastAsia="Times New Roman" w:hAnsi="Cambria Math" w:cs="Sylfaen"/>
          <w:color w:val="000000" w:themeColor="text1"/>
          <w:sz w:val="24"/>
          <w:szCs w:val="24"/>
          <w:lang w:val="hy-AM"/>
        </w:rPr>
        <w:t>․</w:t>
      </w:r>
    </w:p>
    <w:p w14:paraId="58692C45" w14:textId="77777777" w:rsidR="009567C6" w:rsidRPr="007734BB" w:rsidRDefault="009567C6" w:rsidP="009567C6">
      <w:pPr>
        <w:pStyle w:val="ListParagraph"/>
        <w:shd w:val="clear" w:color="auto" w:fill="FFFFFF"/>
        <w:tabs>
          <w:tab w:val="left" w:pos="993"/>
          <w:tab w:val="left" w:pos="1080"/>
        </w:tabs>
        <w:spacing w:line="360" w:lineRule="auto"/>
        <w:ind w:left="0" w:firstLine="709"/>
        <w:jc w:val="both"/>
        <w:rPr>
          <w:rFonts w:ascii="Cambria Math" w:eastAsia="Times New Roman" w:hAnsi="Cambria Math" w:cs="GHEA Grapalat"/>
          <w:color w:val="000000" w:themeColor="text1"/>
          <w:sz w:val="24"/>
          <w:szCs w:val="24"/>
          <w:lang w:val="hy-AM"/>
        </w:rPr>
      </w:pPr>
      <w:r w:rsidRPr="002A1B70">
        <w:rPr>
          <w:rFonts w:ascii="GHEA Grapalat" w:eastAsia="Times New Roman" w:hAnsi="GHEA Grapalat" w:cs="Sylfaen"/>
          <w:color w:val="000000" w:themeColor="text1"/>
          <w:sz w:val="24"/>
          <w:szCs w:val="24"/>
          <w:lang w:val="hy-AM"/>
        </w:rPr>
        <w:t>դ</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առաջին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օրվա</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դրությամբ</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եկամտային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գծով</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պարտավորություններ</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կատարած</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չկատարած</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լինելու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վերաբերյալ</w:t>
      </w:r>
      <w:r>
        <w:rPr>
          <w:rFonts w:ascii="GHEA Grapalat" w:eastAsia="Times New Roman" w:hAnsi="GHEA Grapalat" w:cs="Sylfae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տեղեկատվություն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եթե</w:t>
      </w:r>
      <w:r w:rsidRPr="002A1B70">
        <w:rPr>
          <w:rFonts w:ascii="GHEA Grapalat" w:eastAsia="Times New Roman" w:hAnsi="GHEA Grapalat" w:cs="GHEA Grapalat"/>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 xml:space="preserve">գործատուն </w:t>
      </w:r>
      <w:r w:rsidRPr="002A1B70">
        <w:rPr>
          <w:rFonts w:ascii="GHEA Grapalat" w:eastAsia="Times New Roman" w:hAnsi="GHEA Grapalat" w:cs="Sylfaen"/>
          <w:color w:val="000000" w:themeColor="text1"/>
          <w:sz w:val="24"/>
          <w:szCs w:val="24"/>
          <w:lang w:val="hy-AM"/>
        </w:rPr>
        <w:t>հանդիսանում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ՀԳՊԱ</w:t>
      </w:r>
      <w:r>
        <w:rPr>
          <w:rFonts w:ascii="Cambria Math" w:eastAsia="Times New Roman" w:hAnsi="Cambria Math" w:cs="GHEA Grapalat"/>
          <w:color w:val="000000" w:themeColor="text1"/>
          <w:sz w:val="24"/>
          <w:szCs w:val="24"/>
          <w:lang w:val="hy-AM"/>
        </w:rPr>
        <w:t>․</w:t>
      </w:r>
    </w:p>
    <w:p w14:paraId="55D42556" w14:textId="77777777" w:rsidR="009567C6" w:rsidRPr="007734BB" w:rsidRDefault="009567C6" w:rsidP="009567C6">
      <w:pPr>
        <w:pStyle w:val="ListParagraph"/>
        <w:shd w:val="clear" w:color="auto" w:fill="FFFFFF"/>
        <w:tabs>
          <w:tab w:val="left" w:pos="993"/>
          <w:tab w:val="left" w:pos="1080"/>
        </w:tabs>
        <w:spacing w:line="360" w:lineRule="auto"/>
        <w:ind w:left="0" w:firstLine="709"/>
        <w:jc w:val="both"/>
        <w:rPr>
          <w:rFonts w:ascii="Cambria Math" w:eastAsia="Times New Roman" w:hAnsi="Cambria Math" w:cs="GHEA Grapalat"/>
          <w:color w:val="000000" w:themeColor="text1"/>
          <w:sz w:val="24"/>
          <w:szCs w:val="24"/>
          <w:lang w:val="hy-AM"/>
        </w:rPr>
      </w:pPr>
      <w:r w:rsidRPr="002A1B70">
        <w:rPr>
          <w:rFonts w:ascii="GHEA Grapalat" w:eastAsia="Times New Roman" w:hAnsi="GHEA Grapalat" w:cs="Sylfaen"/>
          <w:color w:val="000000" w:themeColor="text1"/>
          <w:sz w:val="24"/>
          <w:szCs w:val="24"/>
          <w:lang w:val="hy-AM"/>
        </w:rPr>
        <w:t>ե</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GHEA Grapalat"/>
          <w:color w:val="000000" w:themeColor="text1"/>
          <w:sz w:val="24"/>
          <w:szCs w:val="24"/>
          <w:lang w:val="hy-AM"/>
        </w:rPr>
        <w:t xml:space="preserve"> </w:t>
      </w:r>
      <w:r w:rsidRPr="00726A8D">
        <w:rPr>
          <w:rFonts w:ascii="GHEA Grapalat" w:eastAsia="Times New Roman" w:hAnsi="GHEA Grapalat" w:cs="GHEA Grapalat"/>
          <w:color w:val="000000" w:themeColor="text1"/>
          <w:sz w:val="24"/>
          <w:szCs w:val="24"/>
          <w:lang w:val="hy-AM"/>
        </w:rPr>
        <w:t>գործատուի իրավահաջորդի</w:t>
      </w:r>
      <w:r>
        <w:rPr>
          <w:rFonts w:ascii="GHEA Grapalat" w:eastAsia="Times New Roman" w:hAnsi="GHEA Grapalat" w:cs="GHEA Grapalat"/>
          <w:color w:val="000000" w:themeColor="text1"/>
          <w:sz w:val="24"/>
          <w:szCs w:val="24"/>
          <w:lang w:val="hy-AM"/>
        </w:rPr>
        <w:t xml:space="preserve"> կամ</w:t>
      </w:r>
      <w:r w:rsidRPr="00726A8D">
        <w:rPr>
          <w:rFonts w:ascii="GHEA Grapalat" w:eastAsia="Times New Roman" w:hAnsi="GHEA Grapalat" w:cs="GHEA Grapalat"/>
          <w:color w:val="000000" w:themeColor="text1"/>
          <w:sz w:val="24"/>
          <w:szCs w:val="24"/>
          <w:lang w:val="hy-AM"/>
        </w:rPr>
        <w:t xml:space="preserve"> լուծարման (ֆիզիկական անձ գործատուի մահվան)</w:t>
      </w:r>
      <w:r>
        <w:rPr>
          <w:rFonts w:ascii="GHEA Grapalat" w:eastAsia="Times New Roman" w:hAnsi="GHEA Grapalat" w:cs="GHEA Grapalat"/>
          <w:color w:val="000000" w:themeColor="text1"/>
          <w:sz w:val="24"/>
          <w:szCs w:val="24"/>
          <w:lang w:val="hy-AM"/>
        </w:rPr>
        <w:t xml:space="preserve"> վերաբերյալ, եթե անաշխատունակությունն առաջանալուց հետո՝ մինչև նպաստ հաշվարկելը գործատուն </w:t>
      </w:r>
      <w:r w:rsidRPr="00726A8D">
        <w:rPr>
          <w:rFonts w:ascii="GHEA Grapalat" w:eastAsia="Times New Roman" w:hAnsi="GHEA Grapalat" w:cs="GHEA Grapalat"/>
          <w:color w:val="000000" w:themeColor="text1"/>
          <w:sz w:val="24"/>
          <w:szCs w:val="24"/>
          <w:lang w:val="hy-AM"/>
        </w:rPr>
        <w:t>վերակազմակերպվ</w:t>
      </w:r>
      <w:r>
        <w:rPr>
          <w:rFonts w:ascii="GHEA Grapalat" w:eastAsia="Times New Roman" w:hAnsi="GHEA Grapalat" w:cs="GHEA Grapalat"/>
          <w:color w:val="000000" w:themeColor="text1"/>
          <w:sz w:val="24"/>
          <w:szCs w:val="24"/>
          <w:lang w:val="hy-AM"/>
        </w:rPr>
        <w:t>ել է</w:t>
      </w:r>
      <w:r w:rsidRPr="00726A8D">
        <w:rPr>
          <w:rFonts w:ascii="GHEA Grapalat" w:eastAsia="Times New Roman" w:hAnsi="GHEA Grapalat" w:cs="GHEA Grapalat"/>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կամ լուծարվել (ֆիզիկական անձ գործատուն՝</w:t>
      </w:r>
      <w:r w:rsidRPr="00726A8D">
        <w:rPr>
          <w:rFonts w:ascii="GHEA Grapalat" w:eastAsia="Times New Roman" w:hAnsi="GHEA Grapalat" w:cs="GHEA Grapalat"/>
          <w:color w:val="000000" w:themeColor="text1"/>
          <w:sz w:val="24"/>
          <w:szCs w:val="24"/>
          <w:lang w:val="hy-AM"/>
        </w:rPr>
        <w:t xml:space="preserve"> մահ</w:t>
      </w:r>
      <w:r>
        <w:rPr>
          <w:rFonts w:ascii="GHEA Grapalat" w:eastAsia="Times New Roman" w:hAnsi="GHEA Grapalat" w:cs="GHEA Grapalat"/>
          <w:color w:val="000000" w:themeColor="text1"/>
          <w:sz w:val="24"/>
          <w:szCs w:val="24"/>
          <w:lang w:val="hy-AM"/>
        </w:rPr>
        <w:t>ացել</w:t>
      </w:r>
      <w:r w:rsidRPr="00726A8D">
        <w:rPr>
          <w:rFonts w:ascii="GHEA Grapalat" w:eastAsia="Times New Roman" w:hAnsi="GHEA Grapalat" w:cs="GHEA Grapalat"/>
          <w:color w:val="000000" w:themeColor="text1"/>
          <w:sz w:val="24"/>
          <w:szCs w:val="24"/>
          <w:lang w:val="hy-AM"/>
        </w:rPr>
        <w:t>)</w:t>
      </w:r>
      <w:r>
        <w:rPr>
          <w:rFonts w:ascii="GHEA Grapalat" w:eastAsia="Times New Roman" w:hAnsi="GHEA Grapalat" w:cs="GHEA Grapalat"/>
          <w:color w:val="000000" w:themeColor="text1"/>
          <w:sz w:val="24"/>
          <w:szCs w:val="24"/>
          <w:lang w:val="hy-AM"/>
        </w:rPr>
        <w:t xml:space="preserve"> վերաբերյալ տեղեկատվություն</w:t>
      </w:r>
      <w:r>
        <w:rPr>
          <w:rFonts w:ascii="Cambria Math" w:eastAsia="Times New Roman" w:hAnsi="Cambria Math" w:cs="GHEA Grapalat"/>
          <w:color w:val="000000" w:themeColor="text1"/>
          <w:sz w:val="24"/>
          <w:szCs w:val="24"/>
          <w:lang w:val="hy-AM"/>
        </w:rPr>
        <w:t>․</w:t>
      </w:r>
    </w:p>
    <w:p w14:paraId="46A93F04" w14:textId="77777777" w:rsidR="009567C6" w:rsidRPr="007734BB" w:rsidRDefault="009567C6" w:rsidP="009567C6">
      <w:pPr>
        <w:pStyle w:val="ListParagraph"/>
        <w:shd w:val="clear" w:color="auto" w:fill="FFFFFF"/>
        <w:tabs>
          <w:tab w:val="left" w:pos="993"/>
          <w:tab w:val="left" w:pos="1080"/>
        </w:tabs>
        <w:spacing w:line="360" w:lineRule="auto"/>
        <w:ind w:left="0" w:firstLine="709"/>
        <w:jc w:val="both"/>
        <w:rPr>
          <w:rFonts w:ascii="Cambria Math" w:eastAsia="Times New Roman" w:hAnsi="Cambria Math" w:cs="GHEA Grapalat"/>
          <w:color w:val="000000" w:themeColor="text1"/>
          <w:sz w:val="24"/>
          <w:szCs w:val="24"/>
          <w:lang w:val="hy-AM"/>
        </w:rPr>
      </w:pPr>
      <w:r w:rsidRPr="002A1B70">
        <w:rPr>
          <w:rFonts w:ascii="GHEA Grapalat" w:eastAsia="Times New Roman" w:hAnsi="GHEA Grapalat" w:cs="Sylfaen"/>
          <w:color w:val="000000" w:themeColor="text1"/>
          <w:sz w:val="24"/>
          <w:szCs w:val="24"/>
          <w:lang w:val="hy-AM"/>
        </w:rPr>
        <w:t>զ</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Sylfaen"/>
          <w:color w:val="000000" w:themeColor="text1"/>
          <w:sz w:val="24"/>
          <w:szCs w:val="24"/>
          <w:lang w:val="hy-AM"/>
        </w:rPr>
        <w:t>գործատուի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համատեղության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դեպքում՝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յուրաքանչյուր</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գործատուի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կողմից</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անաշխատունակությունն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առաջանալու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ամսվան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նախորդող</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տասներկու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օրացուցային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ամիսների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այսուհետ</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հաշվարկային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ժամանակահատված</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ընթացքում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վարձու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աշխատողին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վճարված</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վճարման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ենթակա</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եկամտի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վերաբերյալ</w:t>
      </w:r>
      <w:r w:rsidRPr="002A1B70">
        <w:rPr>
          <w:rFonts w:ascii="GHEA Grapalat" w:eastAsia="Times New Roman" w:hAnsi="GHEA Grapalat" w:cs="GHEA Grapalat"/>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տեղեկատվություն,</w:t>
      </w:r>
      <w:r w:rsidRPr="002A1B70">
        <w:rPr>
          <w:rFonts w:ascii="GHEA Grapalat" w:eastAsia="Times New Roman" w:hAnsi="GHEA Grapalat" w:cs="Sylfaen"/>
          <w:color w:val="000000" w:themeColor="text1"/>
          <w:sz w:val="24"/>
          <w:szCs w:val="24"/>
          <w:lang w:val="hy-AM"/>
        </w:rPr>
        <w:t xml:space="preserve"> առանձին՝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ըստ</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գործատուների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ամիսների</w:t>
      </w:r>
      <w:r>
        <w:rPr>
          <w:rFonts w:ascii="GHEA Grapalat" w:eastAsia="Times New Roman" w:hAnsi="GHEA Grapalat" w:cs="GHEA Grapalat"/>
          <w:color w:val="000000" w:themeColor="text1"/>
          <w:sz w:val="24"/>
          <w:szCs w:val="24"/>
          <w:lang w:val="hy-AM"/>
        </w:rPr>
        <w:t>.</w:t>
      </w:r>
    </w:p>
    <w:p w14:paraId="65E35012" w14:textId="77777777" w:rsidR="009567C6" w:rsidRPr="007734BB" w:rsidRDefault="009567C6" w:rsidP="009567C6">
      <w:pPr>
        <w:pStyle w:val="ListParagraph"/>
        <w:shd w:val="clear" w:color="auto" w:fill="FFFFFF"/>
        <w:tabs>
          <w:tab w:val="left" w:pos="993"/>
          <w:tab w:val="left" w:pos="1080"/>
        </w:tabs>
        <w:spacing w:line="360" w:lineRule="auto"/>
        <w:ind w:left="0" w:firstLine="709"/>
        <w:jc w:val="both"/>
        <w:rPr>
          <w:rFonts w:ascii="Cambria Math" w:eastAsia="Times New Roman" w:hAnsi="Cambria Math" w:cs="GHEA Grapalat"/>
          <w:color w:val="000000" w:themeColor="text1"/>
          <w:sz w:val="24"/>
          <w:szCs w:val="24"/>
          <w:lang w:val="hy-AM"/>
        </w:rPr>
      </w:pPr>
      <w:r w:rsidRPr="002A1B70">
        <w:rPr>
          <w:rFonts w:ascii="GHEA Grapalat" w:eastAsia="Times New Roman" w:hAnsi="GHEA Grapalat" w:cs="Sylfaen"/>
          <w:color w:val="000000" w:themeColor="text1"/>
          <w:sz w:val="24"/>
          <w:szCs w:val="24"/>
          <w:lang w:val="hy-AM"/>
        </w:rPr>
        <w:t>է</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Sylfaen"/>
          <w:color w:val="000000" w:themeColor="text1"/>
          <w:sz w:val="24"/>
          <w:szCs w:val="24"/>
          <w:lang w:val="hy-AM"/>
        </w:rPr>
        <w:t>հաշվարկային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ժամանակահատվածում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այդ</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ժամանակահատվածի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որևէ</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ամսում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վարձու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աշխատողի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խնամքի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արձակուրդում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գտնվելու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ամիսներ</w:t>
      </w:r>
      <w:r>
        <w:rPr>
          <w:rFonts w:ascii="GHEA Grapalat" w:eastAsia="Times New Roman" w:hAnsi="GHEA Grapalat" w:cs="Sylfaen"/>
          <w:color w:val="000000" w:themeColor="text1"/>
          <w:sz w:val="24"/>
          <w:szCs w:val="24"/>
          <w:lang w:val="hy-AM"/>
        </w:rPr>
        <w:t>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խնամքի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արձակուրդն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սկսվելու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ամսվան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նախորդող</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ամսվա</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գործատուի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մոտ</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վարձու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աշխատողը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գտնվում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խնամքի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արձակուրդում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վճարած</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վճարման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ենթակա</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եկամտի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վերաբերյալ</w:t>
      </w:r>
      <w:r>
        <w:rPr>
          <w:rFonts w:ascii="GHEA Grapalat" w:eastAsia="Times New Roman" w:hAnsi="GHEA Grapalat" w:cs="Sylfae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տեղեկատվություն</w:t>
      </w:r>
      <w:r>
        <w:rPr>
          <w:rFonts w:ascii="Cambria Math" w:eastAsia="Times New Roman" w:hAnsi="Cambria Math" w:cs="GHEA Grapalat"/>
          <w:color w:val="000000" w:themeColor="text1"/>
          <w:sz w:val="24"/>
          <w:szCs w:val="24"/>
          <w:lang w:val="hy-AM"/>
        </w:rPr>
        <w:t>․</w:t>
      </w:r>
    </w:p>
    <w:p w14:paraId="5C83B7A7" w14:textId="77777777" w:rsidR="009567C6" w:rsidRDefault="009567C6" w:rsidP="009567C6">
      <w:pPr>
        <w:pStyle w:val="ListParagraph"/>
        <w:shd w:val="clear" w:color="auto" w:fill="FFFFFF"/>
        <w:tabs>
          <w:tab w:val="left" w:pos="993"/>
          <w:tab w:val="left" w:pos="1080"/>
        </w:tabs>
        <w:spacing w:line="360" w:lineRule="auto"/>
        <w:ind w:left="0" w:firstLine="709"/>
        <w:jc w:val="both"/>
        <w:rPr>
          <w:rFonts w:ascii="MS Mincho" w:eastAsia="MS Mincho" w:hAnsi="MS Mincho" w:cs="MS Mincho"/>
          <w:color w:val="000000" w:themeColor="text1"/>
          <w:sz w:val="24"/>
          <w:szCs w:val="24"/>
          <w:lang w:val="hy-AM"/>
        </w:rPr>
      </w:pPr>
      <w:r>
        <w:rPr>
          <w:rFonts w:ascii="GHEA Grapalat" w:eastAsia="Times New Roman" w:hAnsi="GHEA Grapalat" w:cs="Sylfaen"/>
          <w:color w:val="000000" w:themeColor="text1"/>
          <w:sz w:val="24"/>
          <w:szCs w:val="24"/>
          <w:lang w:val="hy-AM"/>
        </w:rPr>
        <w:t>ը</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Sylfaen"/>
          <w:color w:val="000000" w:themeColor="text1"/>
          <w:sz w:val="24"/>
          <w:szCs w:val="24"/>
          <w:lang w:val="hy-AM"/>
        </w:rPr>
        <w:t>վարձու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աշխատողի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գործատուի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համատեղության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դեպքում՝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բոլոր</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գործատուների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մոտ</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աշխատելու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ժամանակահատվածը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տասներկու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ամսից</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պակաս</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լինելու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դեպքում՝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հաշվարկային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ժամանակահատվածում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այլ</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գործատուների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մինչև</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վարձու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աշխատողի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գործատուի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մոտ</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աշխատանքի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անցնելու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ամիսը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համատեղության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դեպքում՝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գործատուների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մոտ</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աշխատանքի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ընդունվելու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ամիսները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վարձու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աշխատողին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վճարված</w:t>
      </w:r>
      <w:r>
        <w:rPr>
          <w:rFonts w:ascii="GHEA Grapalat" w:eastAsia="Times New Roman" w:hAnsi="GHEA Grapalat" w:cs="Sylfaen"/>
          <w:color w:val="000000" w:themeColor="text1"/>
          <w:sz w:val="24"/>
          <w:szCs w:val="24"/>
          <w:lang w:val="hy-AM"/>
        </w:rPr>
        <w:t xml:space="preserve"> </w:t>
      </w:r>
      <w:r w:rsidRPr="00AB0E48">
        <w:rPr>
          <w:rFonts w:ascii="GHEA Grapalat" w:eastAsia="Times New Roman" w:hAnsi="GHEA Grapalat" w:cs="Times New Roman"/>
          <w:sz w:val="24"/>
          <w:szCs w:val="24"/>
          <w:lang w:val="hy-AM"/>
        </w:rPr>
        <w:t>(վճարման ենթակա)</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եկամուտների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վերաբերյալ</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տեղեկատվություն՝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ըստ</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ամիսների</w:t>
      </w:r>
      <w:r>
        <w:rPr>
          <w:rFonts w:ascii="MS Mincho" w:eastAsia="MS Mincho" w:hAnsi="MS Mincho" w:cs="MS Mincho" w:hint="eastAsia"/>
          <w:color w:val="000000" w:themeColor="text1"/>
          <w:sz w:val="24"/>
          <w:szCs w:val="24"/>
          <w:lang w:val="hy-AM"/>
        </w:rPr>
        <w:t>,</w:t>
      </w:r>
    </w:p>
    <w:p w14:paraId="442957D6" w14:textId="77777777" w:rsidR="009567C6" w:rsidRPr="002A1B70" w:rsidRDefault="009567C6" w:rsidP="009567C6">
      <w:pPr>
        <w:pStyle w:val="ListParagraph"/>
        <w:numPr>
          <w:ilvl w:val="0"/>
          <w:numId w:val="17"/>
        </w:numPr>
        <w:shd w:val="clear" w:color="auto" w:fill="FFFFFF"/>
        <w:tabs>
          <w:tab w:val="left" w:pos="993"/>
          <w:tab w:val="left" w:pos="1080"/>
        </w:tabs>
        <w:spacing w:after="100" w:afterAutospacing="1" w:line="360" w:lineRule="auto"/>
        <w:ind w:left="0" w:firstLine="709"/>
        <w:jc w:val="both"/>
        <w:rPr>
          <w:rFonts w:ascii="GHEA Grapalat" w:eastAsia="Times New Roman" w:hAnsi="GHEA Grapalat" w:cs="GHEA Grapalat"/>
          <w:color w:val="000000" w:themeColor="text1"/>
          <w:sz w:val="24"/>
          <w:szCs w:val="24"/>
          <w:lang w:val="hy-AM"/>
        </w:rPr>
      </w:pPr>
      <w:r w:rsidRPr="00BB131D">
        <w:rPr>
          <w:rFonts w:ascii="GHEA Grapalat" w:eastAsia="Times New Roman" w:hAnsi="GHEA Grapalat" w:cs="GHEA Grapalat"/>
          <w:color w:val="000000" w:themeColor="text1"/>
          <w:sz w:val="24"/>
          <w:szCs w:val="24"/>
          <w:lang w:val="hy-AM"/>
        </w:rPr>
        <w:lastRenderedPageBreak/>
        <w:t>հաշվարկային</w:t>
      </w:r>
      <w:r w:rsidRPr="002A1B70">
        <w:rPr>
          <w:rFonts w:ascii="GHEA Grapalat" w:eastAsia="Times New Roman" w:hAnsi="GHEA Grapalat" w:cs="GHEA Grapalat"/>
          <w:color w:val="000000" w:themeColor="text1"/>
          <w:sz w:val="24"/>
          <w:szCs w:val="24"/>
          <w:lang w:val="hy-AM"/>
        </w:rPr>
        <w:t xml:space="preserve"> </w:t>
      </w:r>
      <w:r w:rsidRPr="00BB131D">
        <w:rPr>
          <w:rFonts w:ascii="GHEA Grapalat" w:eastAsia="Times New Roman" w:hAnsi="GHEA Grapalat" w:cs="GHEA Grapalat"/>
          <w:color w:val="000000" w:themeColor="text1"/>
          <w:sz w:val="24"/>
          <w:szCs w:val="24"/>
          <w:lang w:val="hy-AM"/>
        </w:rPr>
        <w:t>ժամանակահատվածում</w:t>
      </w:r>
      <w:r w:rsidRPr="002A1B70">
        <w:rPr>
          <w:rFonts w:ascii="GHEA Grapalat" w:eastAsia="Times New Roman" w:hAnsi="GHEA Grapalat" w:cs="GHEA Grapalat"/>
          <w:color w:val="000000" w:themeColor="text1"/>
          <w:sz w:val="24"/>
          <w:szCs w:val="24"/>
          <w:lang w:val="hy-AM"/>
        </w:rPr>
        <w:t xml:space="preserve"> (</w:t>
      </w:r>
      <w:r w:rsidRPr="00BB131D">
        <w:rPr>
          <w:rFonts w:ascii="GHEA Grapalat" w:eastAsia="Times New Roman" w:hAnsi="GHEA Grapalat" w:cs="GHEA Grapalat"/>
          <w:color w:val="000000" w:themeColor="text1"/>
          <w:sz w:val="24"/>
          <w:szCs w:val="24"/>
          <w:lang w:val="hy-AM"/>
        </w:rPr>
        <w:t>այդ</w:t>
      </w:r>
      <w:r w:rsidRPr="002A1B70">
        <w:rPr>
          <w:rFonts w:ascii="GHEA Grapalat" w:eastAsia="Times New Roman" w:hAnsi="GHEA Grapalat" w:cs="GHEA Grapalat"/>
          <w:color w:val="000000" w:themeColor="text1"/>
          <w:sz w:val="24"/>
          <w:szCs w:val="24"/>
          <w:lang w:val="hy-AM"/>
        </w:rPr>
        <w:t xml:space="preserve"> </w:t>
      </w:r>
      <w:r w:rsidRPr="00BB131D">
        <w:rPr>
          <w:rFonts w:ascii="GHEA Grapalat" w:eastAsia="Times New Roman" w:hAnsi="GHEA Grapalat" w:cs="GHEA Grapalat"/>
          <w:color w:val="000000" w:themeColor="text1"/>
          <w:sz w:val="24"/>
          <w:szCs w:val="24"/>
          <w:lang w:val="hy-AM"/>
        </w:rPr>
        <w:t>ժամանակահատվածի</w:t>
      </w:r>
      <w:r w:rsidRPr="002A1B70">
        <w:rPr>
          <w:rFonts w:ascii="GHEA Grapalat" w:eastAsia="Times New Roman" w:hAnsi="GHEA Grapalat" w:cs="GHEA Grapalat"/>
          <w:color w:val="000000" w:themeColor="text1"/>
          <w:sz w:val="24"/>
          <w:szCs w:val="24"/>
          <w:lang w:val="hy-AM"/>
        </w:rPr>
        <w:t xml:space="preserve"> </w:t>
      </w:r>
      <w:r w:rsidRPr="00BB131D">
        <w:rPr>
          <w:rFonts w:ascii="GHEA Grapalat" w:eastAsia="Times New Roman" w:hAnsi="GHEA Grapalat" w:cs="GHEA Grapalat"/>
          <w:color w:val="000000" w:themeColor="text1"/>
          <w:sz w:val="24"/>
          <w:szCs w:val="24"/>
          <w:lang w:val="hy-AM"/>
        </w:rPr>
        <w:t>որևէ</w:t>
      </w:r>
      <w:r w:rsidRPr="002A1B70">
        <w:rPr>
          <w:rFonts w:ascii="GHEA Grapalat" w:eastAsia="Times New Roman" w:hAnsi="GHEA Grapalat" w:cs="GHEA Grapalat"/>
          <w:color w:val="000000" w:themeColor="text1"/>
          <w:sz w:val="24"/>
          <w:szCs w:val="24"/>
          <w:lang w:val="hy-AM"/>
        </w:rPr>
        <w:t xml:space="preserve"> </w:t>
      </w:r>
      <w:r w:rsidRPr="00BB131D">
        <w:rPr>
          <w:rFonts w:ascii="GHEA Grapalat" w:eastAsia="Times New Roman" w:hAnsi="GHEA Grapalat" w:cs="GHEA Grapalat"/>
          <w:color w:val="000000" w:themeColor="text1"/>
          <w:sz w:val="24"/>
          <w:szCs w:val="24"/>
          <w:lang w:val="hy-AM"/>
        </w:rPr>
        <w:t>ամսում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վարձու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աշխատողի</w:t>
      </w:r>
      <w:r w:rsidRPr="002A1B70">
        <w:rPr>
          <w:rFonts w:ascii="GHEA Grapalat" w:eastAsia="Times New Roman" w:hAnsi="GHEA Grapalat" w:cs="GHEA Grapalat"/>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 xml:space="preserve">չվճարվող </w:t>
      </w:r>
      <w:r w:rsidRPr="002A1B70">
        <w:rPr>
          <w:rFonts w:ascii="GHEA Grapalat" w:eastAsia="Times New Roman" w:hAnsi="GHEA Grapalat" w:cs="Sylfaen"/>
          <w:color w:val="000000" w:themeColor="text1"/>
          <w:sz w:val="24"/>
          <w:szCs w:val="24"/>
          <w:lang w:val="hy-AM"/>
        </w:rPr>
        <w:t>արձակուրդում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գտնվելու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ամիսներ</w:t>
      </w:r>
      <w:r>
        <w:rPr>
          <w:rFonts w:ascii="GHEA Grapalat" w:eastAsia="Times New Roman" w:hAnsi="GHEA Grapalat" w:cs="Sylfaen"/>
          <w:color w:val="000000" w:themeColor="text1"/>
          <w:sz w:val="24"/>
          <w:szCs w:val="24"/>
          <w:lang w:val="hy-AM"/>
        </w:rPr>
        <w:t xml:space="preserve">ի </w:t>
      </w:r>
      <w:r w:rsidRPr="002A1B70">
        <w:rPr>
          <w:rFonts w:ascii="GHEA Grapalat" w:eastAsia="Times New Roman" w:hAnsi="GHEA Grapalat" w:cs="GHEA Grapalat"/>
          <w:color w:val="000000" w:themeColor="text1"/>
          <w:sz w:val="24"/>
          <w:szCs w:val="24"/>
          <w:lang w:val="hy-AM"/>
        </w:rPr>
        <w:t>(</w:t>
      </w:r>
      <w:r>
        <w:rPr>
          <w:rFonts w:ascii="GHEA Grapalat" w:eastAsia="Times New Roman" w:hAnsi="GHEA Grapalat" w:cs="Sylfaen"/>
          <w:color w:val="000000" w:themeColor="text1"/>
          <w:sz w:val="24"/>
          <w:szCs w:val="24"/>
          <w:lang w:val="hy-AM"/>
        </w:rPr>
        <w:t>սկիզբ և վերջ</w:t>
      </w:r>
      <w:r w:rsidRPr="002A1B70">
        <w:rPr>
          <w:rFonts w:ascii="GHEA Grapalat" w:eastAsia="Times New Roman" w:hAnsi="GHEA Grapalat" w:cs="GHEA Grapalat"/>
          <w:color w:val="000000" w:themeColor="text1"/>
          <w:sz w:val="24"/>
          <w:szCs w:val="24"/>
          <w:lang w:val="hy-AM"/>
        </w:rPr>
        <w:t>)</w:t>
      </w:r>
      <w:r>
        <w:rPr>
          <w:rFonts w:ascii="GHEA Grapalat" w:eastAsia="Times New Roman" w:hAnsi="GHEA Grapalat" w:cs="GHEA Grapalat"/>
          <w:color w:val="000000" w:themeColor="text1"/>
          <w:sz w:val="24"/>
          <w:szCs w:val="24"/>
          <w:lang w:val="hy-AM"/>
        </w:rPr>
        <w:t xml:space="preserve"> վերաբերյալ տեղեկատվություն,</w:t>
      </w:r>
      <w:r w:rsidRPr="00831C37">
        <w:rPr>
          <w:rFonts w:ascii="GHEA Grapalat" w:eastAsia="Times New Roman" w:hAnsi="GHEA Grapalat" w:cs="Sylfaen"/>
          <w:color w:val="000000" w:themeColor="text1"/>
          <w:sz w:val="24"/>
          <w:szCs w:val="24"/>
          <w:lang w:val="hy-AM"/>
        </w:rPr>
        <w:t>ինքնուրույնաբար</w:t>
      </w:r>
      <w:r w:rsidRPr="00831C37">
        <w:rPr>
          <w:rFonts w:ascii="GHEA Grapalat" w:eastAsia="Times New Roman" w:hAnsi="GHEA Grapalat" w:cs="GHEA Grapalat"/>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իրեն</w:t>
      </w:r>
      <w:r w:rsidRPr="00831C37">
        <w:rPr>
          <w:rFonts w:ascii="GHEA Grapalat" w:eastAsia="Times New Roman" w:hAnsi="GHEA Grapalat" w:cs="GHEA Grapalat"/>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աշխատանքով</w:t>
      </w:r>
      <w:r w:rsidRPr="00831C37">
        <w:rPr>
          <w:rFonts w:ascii="GHEA Grapalat" w:eastAsia="Times New Roman" w:hAnsi="GHEA Grapalat" w:cs="GHEA Grapalat"/>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ապահոված</w:t>
      </w:r>
      <w:r w:rsidRPr="00831C37">
        <w:rPr>
          <w:rFonts w:ascii="GHEA Grapalat" w:eastAsia="Times New Roman" w:hAnsi="GHEA Grapalat" w:cs="GHEA Grapalat"/>
          <w:color w:val="000000" w:themeColor="text1"/>
          <w:sz w:val="24"/>
          <w:szCs w:val="24"/>
          <w:lang w:val="hy-AM"/>
        </w:rPr>
        <w:t xml:space="preserve"> </w:t>
      </w:r>
      <w:r w:rsidRPr="00831C37">
        <w:rPr>
          <w:rFonts w:ascii="GHEA Grapalat" w:eastAsia="Times New Roman" w:hAnsi="GHEA Grapalat" w:cs="Sylfaen"/>
          <w:color w:val="000000" w:themeColor="text1"/>
          <w:sz w:val="24"/>
          <w:szCs w:val="24"/>
          <w:lang w:val="hy-AM"/>
        </w:rPr>
        <w:t>անձի</w:t>
      </w:r>
      <w:r w:rsidRPr="002A1B70">
        <w:rPr>
          <w:rFonts w:ascii="GHEA Grapalat" w:eastAsia="Times New Roman" w:hAnsi="GHEA Grapalat" w:cs="Sylfaen"/>
          <w:color w:val="000000" w:themeColor="text1"/>
          <w:sz w:val="24"/>
          <w:szCs w:val="24"/>
          <w:lang w:val="hy-AM"/>
        </w:rPr>
        <w:t>՝</w:t>
      </w:r>
    </w:p>
    <w:p w14:paraId="011B823D" w14:textId="77777777" w:rsidR="009567C6" w:rsidRPr="008521FD" w:rsidRDefault="009567C6" w:rsidP="009567C6">
      <w:pPr>
        <w:pStyle w:val="ListParagraph"/>
        <w:shd w:val="clear" w:color="auto" w:fill="FFFFFF"/>
        <w:tabs>
          <w:tab w:val="left" w:pos="993"/>
          <w:tab w:val="left" w:pos="1080"/>
        </w:tabs>
        <w:spacing w:line="360" w:lineRule="auto"/>
        <w:ind w:left="0" w:firstLine="709"/>
        <w:jc w:val="both"/>
        <w:rPr>
          <w:rFonts w:ascii="Sylfaen" w:eastAsia="Times New Roman" w:hAnsi="Sylfaen" w:cs="GHEA Grapalat"/>
          <w:color w:val="000000" w:themeColor="text1"/>
          <w:sz w:val="24"/>
          <w:szCs w:val="24"/>
          <w:lang w:val="hy-AM"/>
        </w:rPr>
      </w:pPr>
      <w:r w:rsidRPr="002A1B70">
        <w:rPr>
          <w:rFonts w:ascii="GHEA Grapalat" w:eastAsia="Times New Roman" w:hAnsi="GHEA Grapalat" w:cs="Sylfaen"/>
          <w:color w:val="000000" w:themeColor="text1"/>
          <w:sz w:val="24"/>
          <w:szCs w:val="24"/>
          <w:lang w:val="hy-AM"/>
        </w:rPr>
        <w:t>ա</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Sylfaen"/>
          <w:color w:val="000000" w:themeColor="text1"/>
          <w:sz w:val="24"/>
          <w:szCs w:val="24"/>
          <w:lang w:val="hy-AM"/>
        </w:rPr>
        <w:t>հարկ</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վճարողի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հաշվառման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ՀՎՀՀ</w:t>
      </w:r>
      <w:r w:rsidRPr="002A1B70">
        <w:rPr>
          <w:rFonts w:ascii="GHEA Grapalat" w:eastAsia="Times New Roman" w:hAnsi="GHEA Grapalat" w:cs="GHEA Grapalat"/>
          <w:color w:val="000000" w:themeColor="text1"/>
          <w:sz w:val="24"/>
          <w:szCs w:val="24"/>
          <w:lang w:val="hy-AM"/>
        </w:rPr>
        <w:t>),</w:t>
      </w:r>
    </w:p>
    <w:p w14:paraId="17601B4E" w14:textId="77777777" w:rsidR="009567C6" w:rsidRPr="002A1B70" w:rsidRDefault="009567C6" w:rsidP="009567C6">
      <w:pPr>
        <w:pStyle w:val="ListParagraph"/>
        <w:shd w:val="clear" w:color="auto" w:fill="FFFFFF"/>
        <w:tabs>
          <w:tab w:val="left" w:pos="993"/>
          <w:tab w:val="left" w:pos="1080"/>
        </w:tabs>
        <w:spacing w:line="360" w:lineRule="auto"/>
        <w:ind w:left="0" w:firstLine="709"/>
        <w:jc w:val="both"/>
        <w:rPr>
          <w:rFonts w:ascii="GHEA Grapalat" w:eastAsia="Times New Roman" w:hAnsi="GHEA Grapalat" w:cs="GHEA Grapalat"/>
          <w:color w:val="000000" w:themeColor="text1"/>
          <w:sz w:val="24"/>
          <w:szCs w:val="24"/>
          <w:lang w:val="hy-AM"/>
        </w:rPr>
      </w:pPr>
      <w:r w:rsidRPr="002A1B70">
        <w:rPr>
          <w:rFonts w:ascii="GHEA Grapalat" w:eastAsia="Times New Roman" w:hAnsi="GHEA Grapalat" w:cs="Sylfaen"/>
          <w:color w:val="000000" w:themeColor="text1"/>
          <w:sz w:val="24"/>
          <w:szCs w:val="24"/>
          <w:lang w:val="hy-AM"/>
        </w:rPr>
        <w:t>բ</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առաջին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օրվա</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դրությամբ</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հարկման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ռեժիմը</w:t>
      </w:r>
      <w:r w:rsidRPr="002A1B70">
        <w:rPr>
          <w:rFonts w:ascii="GHEA Grapalat" w:eastAsia="Times New Roman" w:hAnsi="GHEA Grapalat" w:cs="GHEA Grapalat"/>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 xml:space="preserve">հարկման </w:t>
      </w:r>
      <w:r w:rsidRPr="002A1B70">
        <w:rPr>
          <w:rFonts w:ascii="GHEA Grapalat" w:eastAsia="Times New Roman" w:hAnsi="GHEA Grapalat" w:cs="Sylfaen"/>
          <w:color w:val="000000" w:themeColor="text1"/>
          <w:sz w:val="24"/>
          <w:szCs w:val="24"/>
          <w:lang w:val="hy-AM"/>
        </w:rPr>
        <w:t>ընդհանուր</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համակարգում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վճարող</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շրջանառության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վճարող</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բացառապես</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միկրոձեռնարկատիրության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սուբյեկտ</w:t>
      </w:r>
      <w:r w:rsidRPr="002A1B70">
        <w:rPr>
          <w:rFonts w:ascii="GHEA Grapalat" w:eastAsia="Times New Roman" w:hAnsi="GHEA Grapalat" w:cs="GHEA Grapalat"/>
          <w:color w:val="000000" w:themeColor="text1"/>
          <w:sz w:val="24"/>
          <w:szCs w:val="24"/>
          <w:lang w:val="hy-AM"/>
        </w:rPr>
        <w:t>)</w:t>
      </w:r>
      <w:r>
        <w:rPr>
          <w:rFonts w:ascii="GHEA Grapalat" w:eastAsia="Times New Roman" w:hAnsi="GHEA Grapalat" w:cs="GHEA Grapalat"/>
          <w:color w:val="000000" w:themeColor="text1"/>
          <w:sz w:val="24"/>
          <w:szCs w:val="24"/>
          <w:lang w:val="hy-AM"/>
        </w:rPr>
        <w:t>,</w:t>
      </w:r>
    </w:p>
    <w:p w14:paraId="5D043B34" w14:textId="77777777" w:rsidR="009567C6" w:rsidRPr="00CA452B" w:rsidRDefault="009567C6" w:rsidP="009567C6">
      <w:pPr>
        <w:pStyle w:val="ListParagraph"/>
        <w:shd w:val="clear" w:color="auto" w:fill="FFFFFF"/>
        <w:tabs>
          <w:tab w:val="left" w:pos="993"/>
          <w:tab w:val="left" w:pos="1080"/>
        </w:tabs>
        <w:spacing w:line="360" w:lineRule="auto"/>
        <w:ind w:left="0" w:firstLine="709"/>
        <w:jc w:val="both"/>
        <w:rPr>
          <w:rFonts w:ascii="Cambria Math" w:eastAsia="Times New Roman" w:hAnsi="Cambria Math" w:cs="GHEA Grapalat"/>
          <w:color w:val="000000" w:themeColor="text1"/>
          <w:sz w:val="24"/>
          <w:szCs w:val="24"/>
          <w:lang w:val="hy-AM"/>
        </w:rPr>
      </w:pPr>
      <w:r w:rsidRPr="002A1B70">
        <w:rPr>
          <w:rFonts w:ascii="GHEA Grapalat" w:eastAsia="Times New Roman" w:hAnsi="GHEA Grapalat" w:cs="Sylfaen"/>
          <w:color w:val="000000" w:themeColor="text1"/>
          <w:sz w:val="24"/>
          <w:szCs w:val="24"/>
          <w:lang w:val="hy-AM"/>
        </w:rPr>
        <w:t>գ</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Sylfaen"/>
          <w:color w:val="000000" w:themeColor="text1"/>
          <w:sz w:val="24"/>
          <w:szCs w:val="24"/>
          <w:lang w:val="hy-AM"/>
        </w:rPr>
        <w:t>Հայաստանի Հանրապետության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հարկային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օրենսգրքով</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սահմանված</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գործունեությունը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դադարեցնելու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որոշակի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ժամկետով</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դադարեցնելու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դեպքում՝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նաև</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գործունեությունը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դադարեցնելու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վերջին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օրը</w:t>
      </w:r>
      <w:r w:rsidRPr="002A1B70">
        <w:rPr>
          <w:rFonts w:ascii="GHEA Grapalat" w:eastAsia="Times New Roman" w:hAnsi="GHEA Grapalat" w:cs="GHEA Grapalat"/>
          <w:color w:val="000000" w:themeColor="text1"/>
          <w:sz w:val="24"/>
          <w:szCs w:val="24"/>
          <w:lang w:val="hy-AM"/>
        </w:rPr>
        <w:t>,</w:t>
      </w:r>
    </w:p>
    <w:p w14:paraId="06602441" w14:textId="77777777" w:rsidR="009567C6" w:rsidRPr="00CA452B" w:rsidRDefault="009567C6" w:rsidP="009567C6">
      <w:pPr>
        <w:pStyle w:val="ListParagraph"/>
        <w:shd w:val="clear" w:color="auto" w:fill="FFFFFF"/>
        <w:tabs>
          <w:tab w:val="left" w:pos="993"/>
          <w:tab w:val="left" w:pos="1080"/>
        </w:tabs>
        <w:spacing w:line="360" w:lineRule="auto"/>
        <w:ind w:left="0" w:firstLine="709"/>
        <w:jc w:val="both"/>
        <w:rPr>
          <w:rFonts w:ascii="Cambria Math" w:eastAsia="Times New Roman" w:hAnsi="Cambria Math" w:cs="GHEA Grapalat"/>
          <w:color w:val="000000" w:themeColor="text1"/>
          <w:sz w:val="24"/>
          <w:szCs w:val="24"/>
          <w:lang w:val="hy-AM"/>
        </w:rPr>
      </w:pPr>
      <w:r w:rsidRPr="002A1B70">
        <w:rPr>
          <w:rFonts w:ascii="GHEA Grapalat" w:eastAsia="Times New Roman" w:hAnsi="GHEA Grapalat" w:cs="Sylfaen"/>
          <w:color w:val="000000" w:themeColor="text1"/>
          <w:sz w:val="24"/>
          <w:szCs w:val="24"/>
          <w:lang w:val="hy-AM"/>
        </w:rPr>
        <w:t>դ</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առաջին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օրվա</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դրությամբ</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Calibri"/>
          <w:color w:val="000000" w:themeColor="text1"/>
          <w:sz w:val="24"/>
          <w:szCs w:val="24"/>
          <w:lang w:val="hy-AM"/>
        </w:rPr>
        <w:t>«</w:t>
      </w:r>
      <w:r w:rsidRPr="002A1B70">
        <w:rPr>
          <w:rFonts w:ascii="GHEA Grapalat" w:eastAsia="Times New Roman" w:hAnsi="GHEA Grapalat" w:cs="Sylfaen"/>
          <w:color w:val="000000" w:themeColor="text1"/>
          <w:sz w:val="24"/>
          <w:szCs w:val="24"/>
          <w:lang w:val="hy-AM"/>
        </w:rPr>
        <w:t>Սահմանամերձ</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բնակավայրերում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իրականացվող</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գործունեությունը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հարկերից</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ազատելու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մասին</w:t>
      </w:r>
      <w:r w:rsidRPr="002A1B70">
        <w:rPr>
          <w:rFonts w:ascii="GHEA Grapalat" w:eastAsia="Times New Roman" w:hAnsi="GHEA Grapalat" w:cs="Calibri"/>
          <w:color w:val="000000" w:themeColor="text1"/>
          <w:sz w:val="24"/>
          <w:szCs w:val="24"/>
          <w:lang w:val="hy-AM"/>
        </w:rPr>
        <w:t>»</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օրենքով</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սահմանված</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հարկային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արտոնություններից</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օգտվելը</w:t>
      </w:r>
      <w:r w:rsidRPr="002A1B70">
        <w:rPr>
          <w:rFonts w:ascii="GHEA Grapalat" w:eastAsia="Times New Roman" w:hAnsi="GHEA Grapalat" w:cs="GHEA Grapalat"/>
          <w:color w:val="000000" w:themeColor="text1"/>
          <w:sz w:val="24"/>
          <w:szCs w:val="24"/>
          <w:lang w:val="hy-AM"/>
        </w:rPr>
        <w:t>,</w:t>
      </w:r>
    </w:p>
    <w:p w14:paraId="315B920E" w14:textId="77777777" w:rsidR="009567C6" w:rsidRPr="00CA452B" w:rsidRDefault="009567C6" w:rsidP="009567C6">
      <w:pPr>
        <w:pStyle w:val="ListParagraph"/>
        <w:shd w:val="clear" w:color="auto" w:fill="FFFFFF"/>
        <w:tabs>
          <w:tab w:val="left" w:pos="993"/>
          <w:tab w:val="left" w:pos="1080"/>
        </w:tabs>
        <w:spacing w:line="360" w:lineRule="auto"/>
        <w:ind w:left="0" w:firstLine="709"/>
        <w:jc w:val="both"/>
        <w:rPr>
          <w:rFonts w:ascii="Cambria Math" w:eastAsia="Times New Roman" w:hAnsi="Cambria Math" w:cs="GHEA Grapalat"/>
          <w:color w:val="000000" w:themeColor="text1"/>
          <w:sz w:val="24"/>
          <w:szCs w:val="24"/>
          <w:lang w:val="hy-AM"/>
        </w:rPr>
      </w:pPr>
      <w:r w:rsidRPr="002A1B70">
        <w:rPr>
          <w:rFonts w:ascii="GHEA Grapalat" w:eastAsia="Times New Roman" w:hAnsi="GHEA Grapalat" w:cs="Sylfaen"/>
          <w:color w:val="000000" w:themeColor="text1"/>
          <w:sz w:val="24"/>
          <w:szCs w:val="24"/>
          <w:lang w:val="hy-AM"/>
        </w:rPr>
        <w:t>ե</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Cambria Math"/>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առաջին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օրվա</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դրությամբ</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շահութահարկի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գծով</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պարտավորությունները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կատարած</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չկատարած</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լինելու</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վերաբերյալ</w:t>
      </w:r>
      <w:r w:rsidRPr="002A1B70">
        <w:rPr>
          <w:rFonts w:ascii="GHEA Grapalat" w:eastAsia="Times New Roman" w:hAnsi="GHEA Grapalat" w:cs="GHEA Grapalat"/>
          <w:color w:val="000000" w:themeColor="text1"/>
          <w:sz w:val="24"/>
          <w:szCs w:val="24"/>
          <w:lang w:val="hy-AM"/>
        </w:rPr>
        <w:t>,</w:t>
      </w:r>
    </w:p>
    <w:p w14:paraId="20FEDEA8" w14:textId="77777777" w:rsidR="009567C6" w:rsidRPr="002A1B70" w:rsidRDefault="009567C6" w:rsidP="009567C6">
      <w:pPr>
        <w:pStyle w:val="ListParagraph"/>
        <w:shd w:val="clear" w:color="auto" w:fill="FFFFFF"/>
        <w:tabs>
          <w:tab w:val="left" w:pos="993"/>
          <w:tab w:val="left" w:pos="1080"/>
        </w:tabs>
        <w:spacing w:line="360" w:lineRule="auto"/>
        <w:ind w:left="0" w:firstLine="709"/>
        <w:jc w:val="both"/>
        <w:rPr>
          <w:rFonts w:ascii="GHEA Grapalat" w:eastAsia="Times New Roman" w:hAnsi="GHEA Grapalat" w:cs="Arial"/>
          <w:color w:val="000000" w:themeColor="text1"/>
          <w:sz w:val="24"/>
          <w:szCs w:val="24"/>
          <w:shd w:val="clear" w:color="auto" w:fill="FFFFFF"/>
          <w:lang w:val="hy-AM"/>
        </w:rPr>
      </w:pPr>
      <w:r w:rsidRPr="002A1B70">
        <w:rPr>
          <w:rFonts w:ascii="GHEA Grapalat" w:eastAsia="Times New Roman" w:hAnsi="GHEA Grapalat" w:cs="Sylfaen"/>
          <w:color w:val="000000" w:themeColor="text1"/>
          <w:sz w:val="24"/>
          <w:szCs w:val="24"/>
          <w:lang w:val="hy-AM"/>
        </w:rPr>
        <w:t>զ</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եթե</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առաջին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օրվա</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դրությամբ</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հանդիսանում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r w:rsidRPr="002A1B70">
        <w:rPr>
          <w:rFonts w:ascii="GHEA Grapalat" w:eastAsia="Times New Roman" w:hAnsi="GHEA Grapalat" w:cs="GHEA Grapalat"/>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 xml:space="preserve">հարկման </w:t>
      </w:r>
      <w:r>
        <w:rPr>
          <w:rFonts w:ascii="GHEA Grapalat" w:eastAsia="Times New Roman" w:hAnsi="GHEA Grapalat" w:cs="GHEA Grapalat"/>
          <w:color w:val="000000" w:themeColor="text1"/>
          <w:sz w:val="24"/>
          <w:szCs w:val="24"/>
          <w:lang w:val="hy-AM"/>
        </w:rPr>
        <w:tab/>
      </w:r>
      <w:r w:rsidRPr="002A1B70">
        <w:rPr>
          <w:rFonts w:ascii="GHEA Grapalat" w:eastAsia="Times New Roman" w:hAnsi="GHEA Grapalat" w:cs="Sylfaen"/>
          <w:color w:val="000000" w:themeColor="text1"/>
          <w:sz w:val="24"/>
          <w:szCs w:val="24"/>
          <w:lang w:val="hy-AM"/>
        </w:rPr>
        <w:t>ընդհանուր</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համակարգում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վճարող</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ապա</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դեպքի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տարվան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նախորդող</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տարում</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հարկման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ռեժիմն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ըստ</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ամիսների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shd w:val="clear" w:color="auto" w:fill="FFFFFF"/>
          <w:lang w:val="hy-AM"/>
        </w:rPr>
        <w:t>շահութահարկի</w:t>
      </w:r>
      <w:r w:rsidRPr="002A1B70">
        <w:rPr>
          <w:rFonts w:ascii="GHEA Grapalat" w:eastAsia="Times New Roman" w:hAnsi="GHEA Grapalat" w:cs="Arial"/>
          <w:color w:val="000000" w:themeColor="text1"/>
          <w:sz w:val="24"/>
          <w:szCs w:val="24"/>
          <w:shd w:val="clear" w:color="auto" w:fill="FFFFFF"/>
          <w:lang w:val="hy-AM"/>
        </w:rPr>
        <w:t xml:space="preserve"> </w:t>
      </w:r>
      <w:r w:rsidRPr="002A1B70">
        <w:rPr>
          <w:rFonts w:ascii="GHEA Grapalat" w:eastAsia="Times New Roman" w:hAnsi="GHEA Grapalat" w:cs="Sylfaen"/>
          <w:color w:val="000000" w:themeColor="text1"/>
          <w:sz w:val="24"/>
          <w:szCs w:val="24"/>
          <w:shd w:val="clear" w:color="auto" w:fill="FFFFFF"/>
          <w:lang w:val="hy-AM"/>
        </w:rPr>
        <w:t>հարկման</w:t>
      </w:r>
      <w:r w:rsidRPr="002A1B70">
        <w:rPr>
          <w:rFonts w:ascii="GHEA Grapalat" w:eastAsia="Times New Roman" w:hAnsi="GHEA Grapalat" w:cs="Arial"/>
          <w:color w:val="000000" w:themeColor="text1"/>
          <w:sz w:val="24"/>
          <w:szCs w:val="24"/>
          <w:shd w:val="clear" w:color="auto" w:fill="FFFFFF"/>
          <w:lang w:val="hy-AM"/>
        </w:rPr>
        <w:t xml:space="preserve"> </w:t>
      </w:r>
      <w:r w:rsidRPr="002A1B70">
        <w:rPr>
          <w:rFonts w:ascii="GHEA Grapalat" w:eastAsia="Times New Roman" w:hAnsi="GHEA Grapalat" w:cs="Sylfaen"/>
          <w:color w:val="000000" w:themeColor="text1"/>
          <w:sz w:val="24"/>
          <w:szCs w:val="24"/>
          <w:shd w:val="clear" w:color="auto" w:fill="FFFFFF"/>
          <w:lang w:val="hy-AM"/>
        </w:rPr>
        <w:t>բազա</w:t>
      </w:r>
      <w:r w:rsidRPr="002A1B70">
        <w:rPr>
          <w:rFonts w:ascii="GHEA Grapalat" w:eastAsia="Times New Roman" w:hAnsi="GHEA Grapalat" w:cs="Arial"/>
          <w:color w:val="000000" w:themeColor="text1"/>
          <w:sz w:val="24"/>
          <w:szCs w:val="24"/>
          <w:shd w:val="clear" w:color="auto" w:fill="FFFFFF"/>
          <w:lang w:val="hy-AM"/>
        </w:rPr>
        <w:t xml:space="preserve"> </w:t>
      </w:r>
      <w:r w:rsidRPr="002A1B70">
        <w:rPr>
          <w:rFonts w:ascii="GHEA Grapalat" w:eastAsia="Times New Roman" w:hAnsi="GHEA Grapalat" w:cs="Sylfaen"/>
          <w:color w:val="000000" w:themeColor="text1"/>
          <w:sz w:val="24"/>
          <w:szCs w:val="24"/>
          <w:shd w:val="clear" w:color="auto" w:fill="FFFFFF"/>
          <w:lang w:val="hy-AM"/>
        </w:rPr>
        <w:t>համարվող</w:t>
      </w:r>
      <w:r w:rsidRPr="002A1B70">
        <w:rPr>
          <w:rFonts w:ascii="GHEA Grapalat" w:eastAsia="Times New Roman" w:hAnsi="GHEA Grapalat" w:cs="Arial"/>
          <w:color w:val="000000" w:themeColor="text1"/>
          <w:sz w:val="24"/>
          <w:szCs w:val="24"/>
          <w:shd w:val="clear" w:color="auto" w:fill="FFFFFF"/>
          <w:lang w:val="hy-AM"/>
        </w:rPr>
        <w:t xml:space="preserve"> </w:t>
      </w:r>
      <w:r w:rsidRPr="002A1B70">
        <w:rPr>
          <w:rFonts w:ascii="GHEA Grapalat" w:eastAsia="Times New Roman" w:hAnsi="GHEA Grapalat" w:cs="Sylfaen"/>
          <w:color w:val="000000" w:themeColor="text1"/>
          <w:sz w:val="24"/>
          <w:szCs w:val="24"/>
          <w:shd w:val="clear" w:color="auto" w:fill="FFFFFF"/>
          <w:lang w:val="hy-AM"/>
        </w:rPr>
        <w:t>եկամուտը։</w:t>
      </w:r>
    </w:p>
    <w:p w14:paraId="6CB09604" w14:textId="77777777" w:rsidR="009567C6" w:rsidRPr="002A1B70" w:rsidRDefault="009567C6" w:rsidP="009567C6">
      <w:pPr>
        <w:pStyle w:val="ListParagraph"/>
        <w:numPr>
          <w:ilvl w:val="0"/>
          <w:numId w:val="10"/>
        </w:numPr>
        <w:shd w:val="clear" w:color="auto" w:fill="FFFFFF"/>
        <w:tabs>
          <w:tab w:val="left" w:pos="993"/>
          <w:tab w:val="left" w:pos="1080"/>
        </w:tabs>
        <w:spacing w:after="100" w:afterAutospacing="1" w:line="360" w:lineRule="auto"/>
        <w:ind w:left="0" w:firstLine="709"/>
        <w:jc w:val="both"/>
        <w:rPr>
          <w:rFonts w:ascii="GHEA Grapalat" w:eastAsia="Times New Roman" w:hAnsi="GHEA Grapalat" w:cs="GHEA Grapalat"/>
          <w:color w:val="000000" w:themeColor="text1"/>
          <w:sz w:val="24"/>
          <w:szCs w:val="24"/>
          <w:lang w:val="hy-AM"/>
        </w:rPr>
      </w:pPr>
      <w:bookmarkStart w:id="16" w:name="_Ref200303475"/>
      <w:r>
        <w:rPr>
          <w:rFonts w:ascii="GHEA Grapalat" w:eastAsia="Times New Roman" w:hAnsi="GHEA Grapalat" w:cs="Sylfaen"/>
          <w:color w:val="000000" w:themeColor="text1"/>
          <w:sz w:val="24"/>
          <w:szCs w:val="24"/>
          <w:lang w:val="hy-AM"/>
        </w:rPr>
        <w:t>Ն</w:t>
      </w:r>
      <w:r w:rsidRPr="002A1B70">
        <w:rPr>
          <w:rFonts w:ascii="GHEA Grapalat" w:eastAsia="Times New Roman" w:hAnsi="GHEA Grapalat" w:cs="Sylfaen"/>
          <w:color w:val="000000" w:themeColor="text1"/>
          <w:sz w:val="24"/>
          <w:szCs w:val="24"/>
          <w:lang w:val="hy-AM"/>
        </w:rPr>
        <w:t>պաստը</w:t>
      </w:r>
      <w:r w:rsidRPr="002A1B70">
        <w:rPr>
          <w:rFonts w:ascii="GHEA Grapalat" w:eastAsia="Times New Roman" w:hAnsi="GHEA Grapalat"/>
          <w:color w:val="000000" w:themeColor="text1"/>
          <w:sz w:val="24"/>
          <w:szCs w:val="24"/>
          <w:lang w:val="hy-AM"/>
        </w:rPr>
        <w:t xml:space="preserve"> </w:t>
      </w:r>
      <w:r w:rsidRPr="00682D32">
        <w:rPr>
          <w:rFonts w:ascii="GHEA Grapalat" w:eastAsia="Times New Roman" w:hAnsi="GHEA Grapalat" w:cs="Sylfaen"/>
          <w:color w:val="000000" w:themeColor="text1"/>
          <w:sz w:val="24"/>
          <w:szCs w:val="24"/>
          <w:lang w:val="hy-AM"/>
        </w:rPr>
        <w:t>հաշվարկելուց</w:t>
      </w:r>
      <w:r w:rsidRPr="002A1B70">
        <w:rPr>
          <w:rFonts w:ascii="GHEA Grapalat" w:eastAsia="Times New Roman" w:hAnsi="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վերահաշվարկելուց</w:t>
      </w:r>
      <w:r w:rsidRPr="002A1B70">
        <w:rPr>
          <w:rFonts w:ascii="GHEA Grapalat" w:eastAsia="Times New Roman" w:hAnsi="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հետո</w:t>
      </w:r>
      <w:r w:rsidRPr="002A1B70">
        <w:rPr>
          <w:rFonts w:ascii="GHEA Grapalat" w:eastAsia="Times New Roman" w:hAnsi="GHEA Grapalat" w:cs="Calibri"/>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ծառայության տեղեկատվական համակարգից հարկային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 xml:space="preserve">մարմնի </w:t>
      </w:r>
      <w:r w:rsidRPr="00AB0E48">
        <w:rPr>
          <w:rFonts w:ascii="GHEA Grapalat" w:eastAsia="Times New Roman" w:hAnsi="GHEA Grapalat" w:cs="Times New Roman"/>
          <w:sz w:val="24"/>
          <w:szCs w:val="24"/>
          <w:lang w:val="hy-AM"/>
        </w:rPr>
        <w:t xml:space="preserve">տեղեկատվական </w:t>
      </w:r>
      <w:r w:rsidRPr="002A1B70">
        <w:rPr>
          <w:rFonts w:ascii="GHEA Grapalat" w:eastAsia="Times New Roman" w:hAnsi="GHEA Grapalat" w:cs="Sylfaen"/>
          <w:color w:val="000000" w:themeColor="text1"/>
          <w:sz w:val="24"/>
          <w:szCs w:val="24"/>
          <w:lang w:val="hy-AM"/>
        </w:rPr>
        <w:t>բազա է</w:t>
      </w:r>
      <w:r w:rsidRPr="002A1B70">
        <w:rPr>
          <w:rFonts w:ascii="GHEA Grapalat" w:eastAsia="Times New Roman" w:hAnsi="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փոխանցվում՝</w:t>
      </w:r>
      <w:bookmarkEnd w:id="16"/>
    </w:p>
    <w:p w14:paraId="4D780021" w14:textId="77777777" w:rsidR="009567C6" w:rsidRPr="002A1B70" w:rsidRDefault="009567C6" w:rsidP="009567C6">
      <w:pPr>
        <w:pStyle w:val="ListParagraph"/>
        <w:numPr>
          <w:ilvl w:val="0"/>
          <w:numId w:val="18"/>
        </w:numPr>
        <w:shd w:val="clear" w:color="auto" w:fill="FFFFFF"/>
        <w:tabs>
          <w:tab w:val="left" w:pos="900"/>
          <w:tab w:val="left" w:pos="993"/>
        </w:tabs>
        <w:spacing w:after="100" w:afterAutospacing="1" w:line="360" w:lineRule="auto"/>
        <w:ind w:left="0" w:firstLine="709"/>
        <w:jc w:val="both"/>
        <w:rPr>
          <w:rFonts w:ascii="GHEA Grapalat" w:eastAsia="Times New Roman" w:hAnsi="GHEA Grapalat" w:cs="Arial"/>
          <w:color w:val="000000" w:themeColor="text1"/>
          <w:sz w:val="24"/>
          <w:szCs w:val="24"/>
          <w:lang w:val="hy-AM"/>
        </w:rPr>
      </w:pP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վարձու</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աշխատողի՝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հանրային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ծառայությունների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համարանիշը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կամ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հանրային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ծառայությունների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համարանիշ</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չունենալու</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մասին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տեղեկանքի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ինքնուրույնաբար</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իրեն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աշխատանքով</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ապահոված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անձի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ՀՎՀՀ</w:t>
      </w:r>
      <w:r>
        <w:rPr>
          <w:rFonts w:ascii="Cambria Math" w:eastAsia="Times New Roman" w:hAnsi="Cambria Math" w:cs="Arial"/>
          <w:color w:val="000000" w:themeColor="text1"/>
          <w:sz w:val="24"/>
          <w:szCs w:val="24"/>
          <w:lang w:val="hy-AM"/>
        </w:rPr>
        <w:t>․</w:t>
      </w:r>
      <w:r w:rsidRPr="002A1B70">
        <w:rPr>
          <w:rFonts w:ascii="GHEA Grapalat" w:eastAsia="Times New Roman" w:hAnsi="GHEA Grapalat" w:cs="Arial"/>
          <w:color w:val="000000" w:themeColor="text1"/>
          <w:sz w:val="24"/>
          <w:szCs w:val="24"/>
          <w:lang w:val="hy-AM"/>
        </w:rPr>
        <w:t xml:space="preserve"> </w:t>
      </w:r>
    </w:p>
    <w:p w14:paraId="0FA9C264" w14:textId="77777777" w:rsidR="009567C6" w:rsidRPr="002A1B70" w:rsidRDefault="009567C6" w:rsidP="009567C6">
      <w:pPr>
        <w:pStyle w:val="ListParagraph"/>
        <w:numPr>
          <w:ilvl w:val="0"/>
          <w:numId w:val="18"/>
        </w:numPr>
        <w:shd w:val="clear" w:color="auto" w:fill="FFFFFF"/>
        <w:tabs>
          <w:tab w:val="left" w:pos="900"/>
          <w:tab w:val="left" w:pos="993"/>
        </w:tabs>
        <w:spacing w:after="100" w:afterAutospacing="1" w:line="360" w:lineRule="auto"/>
        <w:ind w:left="0" w:firstLine="709"/>
        <w:jc w:val="both"/>
        <w:rPr>
          <w:rFonts w:ascii="GHEA Grapalat" w:eastAsia="Times New Roman" w:hAnsi="GHEA Grapalat" w:cs="GHEA Grapalat"/>
          <w:color w:val="000000" w:themeColor="text1"/>
          <w:sz w:val="24"/>
          <w:szCs w:val="24"/>
          <w:lang w:val="hy-AM"/>
        </w:rPr>
      </w:pPr>
      <w:r w:rsidRPr="002A1B70">
        <w:rPr>
          <w:rFonts w:ascii="GHEA Grapalat" w:eastAsia="Times New Roman" w:hAnsi="GHEA Grapalat" w:cs="Sylfaen"/>
          <w:color w:val="000000" w:themeColor="text1"/>
          <w:sz w:val="24"/>
          <w:szCs w:val="24"/>
          <w:lang w:val="hy-AM"/>
        </w:rPr>
        <w:t>ժամանակահատվածը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որի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համար</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հաշվարկվել</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նպաստը</w:t>
      </w:r>
      <w:r>
        <w:rPr>
          <w:rFonts w:ascii="Cambria Math" w:eastAsia="Times New Roman" w:hAnsi="Cambria Math" w:cs="GHEA Grapalat"/>
          <w:color w:val="000000" w:themeColor="text1"/>
          <w:sz w:val="24"/>
          <w:szCs w:val="24"/>
          <w:lang w:val="hy-AM"/>
        </w:rPr>
        <w:t>․</w:t>
      </w:r>
    </w:p>
    <w:p w14:paraId="7E9325FB" w14:textId="77777777" w:rsidR="009567C6" w:rsidRPr="002A1B70" w:rsidRDefault="009567C6" w:rsidP="009567C6">
      <w:pPr>
        <w:pStyle w:val="ListParagraph"/>
        <w:numPr>
          <w:ilvl w:val="0"/>
          <w:numId w:val="18"/>
        </w:numPr>
        <w:shd w:val="clear" w:color="auto" w:fill="FFFFFF"/>
        <w:tabs>
          <w:tab w:val="left" w:pos="900"/>
          <w:tab w:val="left" w:pos="993"/>
        </w:tabs>
        <w:spacing w:after="100" w:afterAutospacing="1" w:line="360" w:lineRule="auto"/>
        <w:ind w:left="0" w:firstLine="709"/>
        <w:jc w:val="both"/>
        <w:rPr>
          <w:rFonts w:ascii="GHEA Grapalat" w:eastAsia="Times New Roman" w:hAnsi="GHEA Grapalat" w:cs="GHEA Grapalat"/>
          <w:color w:val="000000" w:themeColor="text1"/>
          <w:sz w:val="24"/>
          <w:szCs w:val="24"/>
          <w:lang w:val="hy-AM"/>
        </w:rPr>
      </w:pPr>
      <w:r w:rsidRPr="002A1B70">
        <w:rPr>
          <w:rFonts w:ascii="GHEA Grapalat" w:eastAsia="Times New Roman" w:hAnsi="GHEA Grapalat" w:cs="Sylfaen"/>
          <w:color w:val="000000" w:themeColor="text1"/>
          <w:sz w:val="24"/>
          <w:szCs w:val="24"/>
          <w:lang w:val="hy-AM"/>
        </w:rPr>
        <w:t>ժամանակավոր</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նպաստի՝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գործատուի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կողմից</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վճարման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ենթակա</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չափը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ժամանակավոր</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անաշխատունակության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օրերի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թիվը</w:t>
      </w:r>
      <w:r>
        <w:rPr>
          <w:rFonts w:ascii="Cambria Math" w:eastAsia="Times New Roman" w:hAnsi="Cambria Math" w:cs="GHEA Grapalat"/>
          <w:color w:val="000000" w:themeColor="text1"/>
          <w:sz w:val="24"/>
          <w:szCs w:val="24"/>
          <w:lang w:val="hy-AM"/>
        </w:rPr>
        <w:t>․</w:t>
      </w:r>
    </w:p>
    <w:p w14:paraId="6E24FC1A" w14:textId="77777777" w:rsidR="009567C6" w:rsidRPr="002A1B70" w:rsidRDefault="009567C6" w:rsidP="009567C6">
      <w:pPr>
        <w:pStyle w:val="ListParagraph"/>
        <w:numPr>
          <w:ilvl w:val="0"/>
          <w:numId w:val="18"/>
        </w:numPr>
        <w:shd w:val="clear" w:color="auto" w:fill="FFFFFF"/>
        <w:tabs>
          <w:tab w:val="left" w:pos="900"/>
          <w:tab w:val="left" w:pos="993"/>
        </w:tabs>
        <w:spacing w:after="100" w:afterAutospacing="1" w:line="360" w:lineRule="auto"/>
        <w:ind w:left="0" w:firstLine="709"/>
        <w:jc w:val="both"/>
        <w:rPr>
          <w:rFonts w:ascii="GHEA Grapalat" w:eastAsia="Times New Roman" w:hAnsi="GHEA Grapalat" w:cs="GHEA Grapalat"/>
          <w:color w:val="000000" w:themeColor="text1"/>
          <w:sz w:val="24"/>
          <w:szCs w:val="24"/>
          <w:lang w:val="hy-AM"/>
        </w:rPr>
      </w:pPr>
      <w:r w:rsidRPr="002A1B70">
        <w:rPr>
          <w:rFonts w:ascii="GHEA Grapalat" w:eastAsia="Times New Roman" w:hAnsi="GHEA Grapalat" w:cs="Sylfaen"/>
          <w:color w:val="000000" w:themeColor="text1"/>
          <w:sz w:val="24"/>
          <w:szCs w:val="24"/>
          <w:lang w:val="hy-AM"/>
        </w:rPr>
        <w:lastRenderedPageBreak/>
        <w:t>նպաստի՝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կողմից</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վճարման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ենթակա</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չափը</w:t>
      </w:r>
      <w:r>
        <w:rPr>
          <w:rFonts w:ascii="GHEA Grapalat" w:eastAsia="Times New Roman" w:hAnsi="GHEA Grapalat" w:cs="Sylfaen"/>
          <w:color w:val="000000" w:themeColor="text1"/>
          <w:sz w:val="24"/>
          <w:szCs w:val="24"/>
          <w:lang w:val="hy-AM"/>
        </w:rPr>
        <w:t>, դրա նկատմամբ հաշվարկված եկամտային հարկի չափը</w:t>
      </w:r>
      <w:r w:rsidRPr="002A1B70">
        <w:rPr>
          <w:rFonts w:ascii="GHEA Grapalat" w:eastAsia="Times New Roman" w:hAnsi="GHEA Grapalat" w:cs="Sylfaen"/>
          <w:color w:val="000000" w:themeColor="text1"/>
          <w:sz w:val="24"/>
          <w:szCs w:val="24"/>
          <w:lang w:val="hy-AM"/>
        </w:rPr>
        <w:t>։</w:t>
      </w:r>
    </w:p>
    <w:p w14:paraId="1BE85D45" w14:textId="77777777" w:rsidR="009567C6" w:rsidRPr="002A1B70" w:rsidRDefault="009567C6" w:rsidP="009567C6">
      <w:pPr>
        <w:pStyle w:val="ListParagraph"/>
        <w:numPr>
          <w:ilvl w:val="0"/>
          <w:numId w:val="10"/>
        </w:numPr>
        <w:shd w:val="clear" w:color="auto" w:fill="FFFFFF"/>
        <w:tabs>
          <w:tab w:val="left" w:pos="993"/>
          <w:tab w:val="left" w:pos="1080"/>
        </w:tabs>
        <w:spacing w:after="100" w:afterAutospacing="1" w:line="360" w:lineRule="auto"/>
        <w:ind w:left="0" w:firstLine="709"/>
        <w:jc w:val="both"/>
        <w:rPr>
          <w:rFonts w:ascii="GHEA Grapalat" w:eastAsia="Times New Roman" w:hAnsi="GHEA Grapalat" w:cs="Arial"/>
          <w:color w:val="000000" w:themeColor="text1"/>
          <w:sz w:val="24"/>
          <w:szCs w:val="24"/>
          <w:lang w:val="hy-AM"/>
        </w:rPr>
      </w:pPr>
      <w:bookmarkStart w:id="17" w:name="_Ref200303493"/>
      <w:r w:rsidRPr="002A1B70">
        <w:rPr>
          <w:rFonts w:ascii="GHEA Grapalat" w:eastAsia="Times New Roman" w:hAnsi="GHEA Grapalat" w:cs="Sylfaen"/>
          <w:color w:val="000000" w:themeColor="text1"/>
          <w:sz w:val="24"/>
          <w:szCs w:val="24"/>
          <w:lang w:val="hy-AM"/>
        </w:rPr>
        <w:t>Սույն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հավելվածի</w:t>
      </w:r>
      <w:r w:rsidRPr="002A1B70">
        <w:rPr>
          <w:rFonts w:ascii="GHEA Grapalat" w:eastAsia="Times New Roman" w:hAnsi="GHEA Grapalat" w:cs="Arial"/>
          <w:color w:val="000000" w:themeColor="text1"/>
          <w:sz w:val="24"/>
          <w:szCs w:val="24"/>
          <w:lang w:val="hy-AM"/>
        </w:rPr>
        <w:t xml:space="preserve"> </w:t>
      </w:r>
      <w:r>
        <w:rPr>
          <w:rFonts w:ascii="GHEA Grapalat" w:eastAsia="Times New Roman" w:hAnsi="GHEA Grapalat" w:cs="Arial"/>
          <w:color w:val="000000" w:themeColor="text1"/>
          <w:sz w:val="24"/>
          <w:szCs w:val="24"/>
          <w:lang w:val="hy-AM"/>
        </w:rPr>
        <w:t>9</w:t>
      </w:r>
      <w:r w:rsidRPr="002A1B70">
        <w:rPr>
          <w:rFonts w:ascii="GHEA Grapalat" w:eastAsia="Times New Roman" w:hAnsi="GHEA Grapalat" w:cs="Arial"/>
          <w:color w:val="000000" w:themeColor="text1"/>
          <w:sz w:val="24"/>
          <w:szCs w:val="24"/>
          <w:lang w:val="hy-AM"/>
        </w:rPr>
        <w:t>-</w:t>
      </w:r>
      <w:r w:rsidRPr="002A1B70">
        <w:rPr>
          <w:rFonts w:ascii="GHEA Grapalat" w:eastAsia="Times New Roman" w:hAnsi="GHEA Grapalat" w:cs="Sylfaen"/>
          <w:color w:val="000000" w:themeColor="text1"/>
          <w:sz w:val="24"/>
          <w:szCs w:val="24"/>
          <w:lang w:val="hy-AM"/>
        </w:rPr>
        <w:t>րդ</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կետում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նշված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տվյալները</w:t>
      </w:r>
      <w:r w:rsidRPr="002A1B70">
        <w:rPr>
          <w:rFonts w:ascii="GHEA Grapalat" w:eastAsia="Times New Roman" w:hAnsi="GHEA Grapalat" w:cs="Arial"/>
          <w:color w:val="000000" w:themeColor="text1"/>
          <w:sz w:val="24"/>
          <w:szCs w:val="24"/>
          <w:lang w:val="hy-AM"/>
        </w:rPr>
        <w:t xml:space="preserve"> </w:t>
      </w:r>
      <w:r>
        <w:rPr>
          <w:rFonts w:ascii="GHEA Grapalat" w:eastAsia="Times New Roman" w:hAnsi="GHEA Grapalat" w:cs="Sylfaen"/>
          <w:color w:val="000000" w:themeColor="text1"/>
          <w:sz w:val="24"/>
          <w:szCs w:val="24"/>
          <w:lang w:val="hy-AM"/>
        </w:rPr>
        <w:t>փոխանցելու</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ամսվանից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հետո՝</w:t>
      </w:r>
      <w:r w:rsidRPr="002A1B70">
        <w:rPr>
          <w:rFonts w:ascii="GHEA Grapalat" w:eastAsia="Times New Roman" w:hAnsi="GHEA Grapalat" w:cs="Arial"/>
          <w:color w:val="000000" w:themeColor="text1"/>
          <w:sz w:val="24"/>
          <w:szCs w:val="24"/>
          <w:lang w:val="hy-AM"/>
        </w:rPr>
        <w:t xml:space="preserve"> 36 </w:t>
      </w:r>
      <w:r w:rsidRPr="002A1B70">
        <w:rPr>
          <w:rFonts w:ascii="GHEA Grapalat" w:eastAsia="Times New Roman" w:hAnsi="GHEA Grapalat" w:cs="Sylfaen"/>
          <w:color w:val="000000" w:themeColor="text1"/>
          <w:sz w:val="24"/>
          <w:szCs w:val="24"/>
          <w:lang w:val="hy-AM"/>
        </w:rPr>
        <w:t>ամսվա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ընթացքում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դրանցից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որևէ</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մեկի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փոփոխության</w:t>
      </w:r>
      <w:r w:rsidRPr="00B01BCE">
        <w:rPr>
          <w:rFonts w:ascii="GHEA Grapalat" w:eastAsia="Times New Roman" w:hAnsi="GHEA Grapalat" w:cs="Sylfaen"/>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դեպքում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փոփոխված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չեղարկված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տվյալը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 xml:space="preserve">մարմնի </w:t>
      </w:r>
      <w:r w:rsidRPr="00AB0E48">
        <w:rPr>
          <w:rFonts w:ascii="GHEA Grapalat" w:eastAsia="Times New Roman" w:hAnsi="GHEA Grapalat" w:cs="Times New Roman"/>
          <w:sz w:val="24"/>
          <w:szCs w:val="24"/>
          <w:lang w:val="hy-AM"/>
        </w:rPr>
        <w:t xml:space="preserve">տեղեկատվական </w:t>
      </w:r>
      <w:r w:rsidRPr="002A1B70">
        <w:rPr>
          <w:rFonts w:ascii="GHEA Grapalat" w:eastAsia="Times New Roman" w:hAnsi="GHEA Grapalat" w:cs="Sylfaen"/>
          <w:color w:val="000000" w:themeColor="text1"/>
          <w:sz w:val="24"/>
          <w:szCs w:val="24"/>
          <w:lang w:val="hy-AM"/>
        </w:rPr>
        <w:t xml:space="preserve">բազայից փոխանցվում է ծառայության տեղեկատվական համակարգ՝ </w:t>
      </w:r>
      <w:r w:rsidRPr="00E309DD">
        <w:rPr>
          <w:rFonts w:ascii="GHEA Grapalat" w:eastAsia="Times New Roman" w:hAnsi="GHEA Grapalat" w:cs="Sylfaen"/>
          <w:color w:val="000000" w:themeColor="text1"/>
          <w:sz w:val="24"/>
          <w:szCs w:val="24"/>
          <w:lang w:val="hy-AM"/>
        </w:rPr>
        <w:t xml:space="preserve">համապատասխան հանգամանքն ի հայտ գալու օրվան հաջորդող </w:t>
      </w:r>
      <w:r>
        <w:rPr>
          <w:rFonts w:ascii="GHEA Grapalat" w:eastAsia="Times New Roman" w:hAnsi="GHEA Grapalat" w:cs="Arial"/>
          <w:color w:val="000000" w:themeColor="text1"/>
          <w:sz w:val="24"/>
          <w:szCs w:val="24"/>
          <w:lang w:val="hy-AM"/>
        </w:rPr>
        <w:t>5</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աշխատանքային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օրվա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ընթացքում։</w:t>
      </w:r>
      <w:bookmarkEnd w:id="17"/>
    </w:p>
    <w:p w14:paraId="3C4EE23B" w14:textId="77777777" w:rsidR="009567C6" w:rsidRPr="002A1B70" w:rsidRDefault="009567C6" w:rsidP="009567C6">
      <w:pPr>
        <w:pStyle w:val="ListParagraph"/>
        <w:numPr>
          <w:ilvl w:val="0"/>
          <w:numId w:val="10"/>
        </w:numPr>
        <w:shd w:val="clear" w:color="auto" w:fill="FFFFFF"/>
        <w:tabs>
          <w:tab w:val="left" w:pos="993"/>
          <w:tab w:val="left" w:pos="1080"/>
        </w:tabs>
        <w:spacing w:after="100" w:afterAutospacing="1" w:line="360" w:lineRule="auto"/>
        <w:ind w:left="0" w:firstLine="709"/>
        <w:jc w:val="both"/>
        <w:rPr>
          <w:rFonts w:ascii="GHEA Grapalat" w:eastAsia="Times New Roman" w:hAnsi="GHEA Grapalat" w:cs="Arial"/>
          <w:color w:val="000000" w:themeColor="text1"/>
          <w:sz w:val="24"/>
          <w:szCs w:val="24"/>
          <w:lang w:val="hy-AM"/>
        </w:rPr>
      </w:pPr>
      <w:r w:rsidRPr="002A1B70">
        <w:rPr>
          <w:rFonts w:ascii="GHEA Grapalat" w:eastAsia="Times New Roman" w:hAnsi="GHEA Grapalat" w:cs="Sylfaen"/>
          <w:color w:val="000000" w:themeColor="text1"/>
          <w:sz w:val="24"/>
          <w:szCs w:val="24"/>
          <w:lang w:val="hy-AM"/>
        </w:rPr>
        <w:t>Սույն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հավելվածի</w:t>
      </w:r>
      <w:r w:rsidRPr="002A1B70">
        <w:rPr>
          <w:rFonts w:ascii="GHEA Grapalat" w:eastAsia="Times New Roman" w:hAnsi="GHEA Grapalat" w:cs="Arial"/>
          <w:color w:val="000000" w:themeColor="text1"/>
          <w:sz w:val="24"/>
          <w:szCs w:val="24"/>
          <w:lang w:val="hy-AM"/>
        </w:rPr>
        <w:t xml:space="preserve"> </w:t>
      </w:r>
      <w:r>
        <w:rPr>
          <w:rFonts w:ascii="GHEA Grapalat" w:eastAsia="Times New Roman" w:hAnsi="GHEA Grapalat" w:cs="Arial"/>
          <w:color w:val="000000" w:themeColor="text1"/>
          <w:sz w:val="24"/>
          <w:szCs w:val="24"/>
          <w:lang w:val="hy-AM"/>
        </w:rPr>
        <w:t>11</w:t>
      </w:r>
      <w:r w:rsidRPr="002A1B70">
        <w:rPr>
          <w:rFonts w:ascii="GHEA Grapalat" w:eastAsia="Times New Roman" w:hAnsi="GHEA Grapalat" w:cs="Arial"/>
          <w:color w:val="000000" w:themeColor="text1"/>
          <w:sz w:val="24"/>
          <w:szCs w:val="24"/>
          <w:lang w:val="hy-AM"/>
        </w:rPr>
        <w:t>-</w:t>
      </w:r>
      <w:r w:rsidRPr="002A1B70">
        <w:rPr>
          <w:rFonts w:ascii="GHEA Grapalat" w:eastAsia="Times New Roman" w:hAnsi="GHEA Grapalat" w:cs="Sylfaen"/>
          <w:color w:val="000000" w:themeColor="text1"/>
          <w:sz w:val="24"/>
          <w:szCs w:val="24"/>
          <w:lang w:val="hy-AM"/>
        </w:rPr>
        <w:t>րդ</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կետի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համաձայն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ստացված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տվյալի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փոփոխության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հաշվառմամբ</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նպաստը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վերահաշվարկելուց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հետո</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ծառայության տեղեկատվական համակարգ</w:t>
      </w:r>
      <w:r>
        <w:rPr>
          <w:rFonts w:ascii="GHEA Grapalat" w:eastAsia="Times New Roman" w:hAnsi="GHEA Grapalat" w:cs="Sylfaen"/>
          <w:color w:val="000000" w:themeColor="text1"/>
          <w:sz w:val="24"/>
          <w:szCs w:val="24"/>
          <w:lang w:val="hy-AM"/>
        </w:rPr>
        <w:t xml:space="preserve">ից </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հարկային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 xml:space="preserve">մարմնի </w:t>
      </w:r>
      <w:r w:rsidRPr="00AB0E48">
        <w:rPr>
          <w:rFonts w:ascii="GHEA Grapalat" w:eastAsia="Times New Roman" w:hAnsi="GHEA Grapalat" w:cs="Times New Roman"/>
          <w:sz w:val="24"/>
          <w:szCs w:val="24"/>
          <w:lang w:val="hy-AM"/>
        </w:rPr>
        <w:t xml:space="preserve">տեղեկատվական </w:t>
      </w:r>
      <w:r w:rsidRPr="002A1B70">
        <w:rPr>
          <w:rFonts w:ascii="GHEA Grapalat" w:eastAsia="Times New Roman" w:hAnsi="GHEA Grapalat" w:cs="Sylfaen"/>
          <w:color w:val="000000" w:themeColor="text1"/>
          <w:sz w:val="24"/>
          <w:szCs w:val="24"/>
          <w:lang w:val="hy-AM"/>
        </w:rPr>
        <w:t>բազայից փոխանցվում</w:t>
      </w:r>
      <w:r w:rsidRPr="002A1B70" w:rsidDel="00D2551A">
        <w:rPr>
          <w:rFonts w:ascii="GHEA Grapalat" w:eastAsia="Times New Roman" w:hAnsi="GHEA Grapalat" w:cs="Sylfaen"/>
          <w:color w:val="000000" w:themeColor="text1"/>
          <w:sz w:val="24"/>
          <w:szCs w:val="24"/>
          <w:lang w:val="hy-AM"/>
        </w:rPr>
        <w:t xml:space="preserve"> </w:t>
      </w:r>
      <w:r>
        <w:rPr>
          <w:rFonts w:ascii="GHEA Grapalat" w:eastAsia="Times New Roman" w:hAnsi="GHEA Grapalat" w:cs="Arial"/>
          <w:color w:val="000000" w:themeColor="text1"/>
          <w:sz w:val="24"/>
          <w:szCs w:val="24"/>
          <w:lang w:val="hy-AM"/>
        </w:rPr>
        <w:t>սույն հավելվածի 10</w:t>
      </w:r>
      <w:r w:rsidRPr="002A1B70">
        <w:rPr>
          <w:rFonts w:ascii="GHEA Grapalat" w:eastAsia="Times New Roman" w:hAnsi="GHEA Grapalat" w:cs="Arial"/>
          <w:color w:val="000000" w:themeColor="text1"/>
          <w:sz w:val="24"/>
          <w:szCs w:val="24"/>
          <w:lang w:val="hy-AM"/>
        </w:rPr>
        <w:t>-</w:t>
      </w:r>
      <w:r w:rsidRPr="002A1B70">
        <w:rPr>
          <w:rFonts w:ascii="GHEA Grapalat" w:eastAsia="Times New Roman" w:hAnsi="GHEA Grapalat" w:cs="Sylfaen"/>
          <w:color w:val="000000" w:themeColor="text1"/>
          <w:sz w:val="24"/>
          <w:szCs w:val="24"/>
          <w:lang w:val="hy-AM"/>
        </w:rPr>
        <w:t>րդ</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կետ</w:t>
      </w:r>
      <w:r>
        <w:rPr>
          <w:rFonts w:ascii="GHEA Grapalat" w:eastAsia="Times New Roman" w:hAnsi="GHEA Grapalat" w:cs="Sylfaen"/>
          <w:color w:val="000000" w:themeColor="text1"/>
          <w:sz w:val="24"/>
          <w:szCs w:val="24"/>
          <w:lang w:val="hy-AM"/>
        </w:rPr>
        <w:t xml:space="preserve">ով տրված տվյալների </w:t>
      </w:r>
      <w:r w:rsidRPr="002A1B70">
        <w:rPr>
          <w:rFonts w:ascii="GHEA Grapalat" w:eastAsia="Times New Roman" w:hAnsi="GHEA Grapalat" w:cs="Sylfaen"/>
          <w:color w:val="000000" w:themeColor="text1"/>
          <w:sz w:val="24"/>
          <w:szCs w:val="24"/>
          <w:lang w:val="hy-AM"/>
        </w:rPr>
        <w:t>փոփոխված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տվյալները՝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վերահաշվարկից</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հետո՝</w:t>
      </w:r>
      <w:r w:rsidRPr="002A1B70">
        <w:rPr>
          <w:rFonts w:ascii="GHEA Grapalat" w:eastAsia="Times New Roman" w:hAnsi="GHEA Grapalat" w:cs="Arial"/>
          <w:color w:val="000000" w:themeColor="text1"/>
          <w:sz w:val="24"/>
          <w:szCs w:val="24"/>
          <w:lang w:val="hy-AM"/>
        </w:rPr>
        <w:t xml:space="preserve"> 1 </w:t>
      </w:r>
      <w:r w:rsidRPr="002A1B70">
        <w:rPr>
          <w:rFonts w:ascii="GHEA Grapalat" w:eastAsia="Times New Roman" w:hAnsi="GHEA Grapalat" w:cs="Sylfaen"/>
          <w:color w:val="000000" w:themeColor="text1"/>
          <w:sz w:val="24"/>
          <w:szCs w:val="24"/>
          <w:lang w:val="hy-AM"/>
        </w:rPr>
        <w:t>աշխատանքային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օրվա</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ընթացքում։</w:t>
      </w:r>
    </w:p>
    <w:p w14:paraId="3949B3D2" w14:textId="77777777" w:rsidR="009567C6" w:rsidRPr="001B060A" w:rsidRDefault="009567C6" w:rsidP="009567C6">
      <w:pPr>
        <w:pStyle w:val="ListParagraph"/>
        <w:numPr>
          <w:ilvl w:val="0"/>
          <w:numId w:val="10"/>
        </w:numPr>
        <w:shd w:val="clear" w:color="auto" w:fill="FFFFFF"/>
        <w:tabs>
          <w:tab w:val="left" w:pos="993"/>
          <w:tab w:val="left" w:pos="1080"/>
        </w:tabs>
        <w:spacing w:after="100" w:afterAutospacing="1" w:line="360" w:lineRule="auto"/>
        <w:ind w:left="0" w:firstLine="709"/>
        <w:jc w:val="both"/>
        <w:rPr>
          <w:rFonts w:ascii="GHEA Grapalat" w:eastAsia="Times New Roman" w:hAnsi="GHEA Grapalat" w:cs="Arial"/>
          <w:color w:val="000000" w:themeColor="text1"/>
          <w:sz w:val="24"/>
          <w:szCs w:val="24"/>
          <w:lang w:val="hy-AM"/>
        </w:rPr>
      </w:pPr>
      <w:r>
        <w:rPr>
          <w:rFonts w:ascii="GHEA Grapalat" w:eastAsia="Times New Roman" w:hAnsi="GHEA Grapalat" w:cs="Sylfaen"/>
          <w:color w:val="000000" w:themeColor="text1"/>
          <w:sz w:val="24"/>
          <w:szCs w:val="24"/>
          <w:lang w:val="hy-AM"/>
        </w:rPr>
        <w:t>Ս</w:t>
      </w:r>
      <w:r w:rsidRPr="002A1B70">
        <w:rPr>
          <w:rFonts w:ascii="GHEA Grapalat" w:eastAsia="Times New Roman" w:hAnsi="GHEA Grapalat" w:cs="Sylfaen"/>
          <w:color w:val="000000" w:themeColor="text1"/>
          <w:sz w:val="24"/>
          <w:szCs w:val="24"/>
          <w:lang w:val="hy-AM"/>
        </w:rPr>
        <w:t>ույն</w:t>
      </w:r>
      <w:r w:rsidRPr="002A1B70">
        <w:rPr>
          <w:rFonts w:ascii="GHEA Grapalat" w:eastAsia="Times New Roman" w:hAnsi="GHEA Grapalat" w:cs="Arial"/>
          <w:color w:val="000000" w:themeColor="text1"/>
          <w:sz w:val="24"/>
          <w:szCs w:val="24"/>
          <w:lang w:val="hy-AM"/>
        </w:rPr>
        <w:t xml:space="preserve"> </w:t>
      </w:r>
      <w:r>
        <w:rPr>
          <w:rFonts w:ascii="GHEA Grapalat" w:eastAsia="Times New Roman" w:hAnsi="GHEA Grapalat" w:cs="Sylfaen"/>
          <w:color w:val="000000" w:themeColor="text1"/>
          <w:sz w:val="24"/>
          <w:szCs w:val="24"/>
          <w:lang w:val="hy-AM"/>
        </w:rPr>
        <w:t>հավելվածի</w:t>
      </w:r>
      <w:r w:rsidRPr="002A1B70">
        <w:rPr>
          <w:rFonts w:ascii="GHEA Grapalat" w:eastAsia="Times New Roman" w:hAnsi="GHEA Grapalat" w:cs="Arial"/>
          <w:color w:val="000000" w:themeColor="text1"/>
          <w:sz w:val="24"/>
          <w:szCs w:val="24"/>
          <w:lang w:val="hy-AM"/>
        </w:rPr>
        <w:t xml:space="preserve"> </w:t>
      </w:r>
      <w:r>
        <w:rPr>
          <w:rFonts w:ascii="GHEA Grapalat" w:eastAsia="Times New Roman" w:hAnsi="GHEA Grapalat" w:cs="Arial"/>
          <w:color w:val="000000" w:themeColor="text1"/>
          <w:sz w:val="24"/>
          <w:szCs w:val="24"/>
          <w:lang w:val="hy-AM"/>
        </w:rPr>
        <w:t>12</w:t>
      </w:r>
      <w:r w:rsidRPr="002A1B70">
        <w:rPr>
          <w:rFonts w:ascii="GHEA Grapalat" w:eastAsia="Times New Roman" w:hAnsi="GHEA Grapalat" w:cs="Arial"/>
          <w:color w:val="000000" w:themeColor="text1"/>
          <w:sz w:val="24"/>
          <w:szCs w:val="24"/>
          <w:lang w:val="hy-AM"/>
        </w:rPr>
        <w:t>-</w:t>
      </w:r>
      <w:r w:rsidRPr="002A1B70">
        <w:rPr>
          <w:rFonts w:ascii="GHEA Grapalat" w:eastAsia="Times New Roman" w:hAnsi="GHEA Grapalat" w:cs="Sylfaen"/>
          <w:color w:val="000000" w:themeColor="text1"/>
          <w:sz w:val="24"/>
          <w:szCs w:val="24"/>
          <w:lang w:val="hy-AM"/>
        </w:rPr>
        <w:t>րդ</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կետում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նշված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տեղեկատվությունը</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 xml:space="preserve">հարկային մարմնի </w:t>
      </w:r>
      <w:r w:rsidRPr="00AB0E48">
        <w:rPr>
          <w:rFonts w:ascii="GHEA Grapalat" w:eastAsia="Times New Roman" w:hAnsi="GHEA Grapalat" w:cs="Times New Roman"/>
          <w:sz w:val="24"/>
          <w:szCs w:val="24"/>
          <w:lang w:val="hy-AM"/>
        </w:rPr>
        <w:t xml:space="preserve">տեղեկատվական </w:t>
      </w:r>
      <w:r w:rsidRPr="002A1B70">
        <w:rPr>
          <w:rFonts w:ascii="GHEA Grapalat" w:eastAsia="Times New Roman" w:hAnsi="GHEA Grapalat" w:cs="GHEA Grapalat"/>
          <w:color w:val="000000" w:themeColor="text1"/>
          <w:sz w:val="24"/>
          <w:szCs w:val="24"/>
          <w:lang w:val="hy-AM"/>
        </w:rPr>
        <w:t>բազա</w:t>
      </w:r>
      <w:r>
        <w:rPr>
          <w:rFonts w:ascii="GHEA Grapalat" w:eastAsia="Times New Roman" w:hAnsi="GHEA Grapalat" w:cs="Sylfaen"/>
          <w:color w:val="000000" w:themeColor="text1"/>
          <w:sz w:val="24"/>
          <w:szCs w:val="24"/>
          <w:lang w:val="hy-AM"/>
        </w:rPr>
        <w:t xml:space="preserve">յի միջոցով </w:t>
      </w:r>
      <w:r w:rsidRPr="002A1B70">
        <w:rPr>
          <w:rFonts w:ascii="GHEA Grapalat" w:eastAsia="Times New Roman" w:hAnsi="GHEA Grapalat" w:cs="Sylfaen"/>
          <w:color w:val="000000" w:themeColor="text1"/>
          <w:sz w:val="24"/>
          <w:szCs w:val="24"/>
          <w:lang w:val="hy-AM"/>
        </w:rPr>
        <w:t>փոխանց</w:t>
      </w:r>
      <w:r>
        <w:rPr>
          <w:rFonts w:ascii="GHEA Grapalat" w:eastAsia="Times New Roman" w:hAnsi="GHEA Grapalat" w:cs="Sylfaen"/>
          <w:color w:val="000000" w:themeColor="text1"/>
          <w:sz w:val="24"/>
          <w:szCs w:val="24"/>
          <w:lang w:val="hy-AM"/>
        </w:rPr>
        <w:t>վ</w:t>
      </w:r>
      <w:r w:rsidRPr="002A1B70">
        <w:rPr>
          <w:rFonts w:ascii="GHEA Grapalat" w:eastAsia="Times New Roman" w:hAnsi="GHEA Grapalat" w:cs="Sylfaen"/>
          <w:color w:val="000000" w:themeColor="text1"/>
          <w:sz w:val="24"/>
          <w:szCs w:val="24"/>
          <w:lang w:val="hy-AM"/>
        </w:rPr>
        <w:t>ում</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է</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վարձու</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աշխատողի</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գործատուին</w:t>
      </w:r>
      <w:r>
        <w:rPr>
          <w:rFonts w:ascii="GHEA Grapalat" w:eastAsia="Times New Roman" w:hAnsi="GHEA Grapalat" w:cs="Arial"/>
          <w:color w:val="000000" w:themeColor="text1"/>
          <w:sz w:val="24"/>
          <w:szCs w:val="24"/>
          <w:lang w:val="hy-AM"/>
        </w:rPr>
        <w:t xml:space="preserve"> կամ հասանելի է դարձնում </w:t>
      </w:r>
      <w:r w:rsidRPr="002A1B70">
        <w:rPr>
          <w:rFonts w:ascii="GHEA Grapalat" w:eastAsia="Times New Roman" w:hAnsi="GHEA Grapalat" w:cs="Sylfaen"/>
          <w:color w:val="000000" w:themeColor="text1"/>
          <w:sz w:val="24"/>
          <w:szCs w:val="24"/>
          <w:lang w:val="hy-AM"/>
        </w:rPr>
        <w:t>ինքնուրույնաբար</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իրեն</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աշխատանքով</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ապահոված</w:t>
      </w:r>
      <w:r w:rsidRPr="002A1B70">
        <w:rPr>
          <w:rFonts w:ascii="GHEA Grapalat" w:eastAsia="Times New Roman" w:hAnsi="GHEA Grapalat" w:cs="Arial"/>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անձ</w:t>
      </w:r>
      <w:r>
        <w:rPr>
          <w:rFonts w:ascii="GHEA Grapalat" w:eastAsia="Times New Roman" w:hAnsi="GHEA Grapalat" w:cs="Sylfaen"/>
          <w:color w:val="000000" w:themeColor="text1"/>
          <w:sz w:val="24"/>
          <w:szCs w:val="24"/>
          <w:lang w:val="hy-AM"/>
        </w:rPr>
        <w:t>ին։</w:t>
      </w:r>
    </w:p>
    <w:p w14:paraId="5B845694" w14:textId="77777777" w:rsidR="009567C6" w:rsidRPr="008C7B72" w:rsidRDefault="009567C6" w:rsidP="009567C6">
      <w:pPr>
        <w:pStyle w:val="ListParagraph"/>
        <w:numPr>
          <w:ilvl w:val="0"/>
          <w:numId w:val="10"/>
        </w:numPr>
        <w:shd w:val="clear" w:color="auto" w:fill="FFFFFF"/>
        <w:tabs>
          <w:tab w:val="left" w:pos="993"/>
          <w:tab w:val="left" w:pos="1080"/>
        </w:tabs>
        <w:spacing w:after="100" w:afterAutospacing="1" w:line="360" w:lineRule="auto"/>
        <w:ind w:left="0" w:firstLine="709"/>
        <w:jc w:val="both"/>
        <w:rPr>
          <w:rFonts w:ascii="GHEA Grapalat" w:eastAsia="Times New Roman" w:hAnsi="GHEA Grapalat" w:cs="Arial"/>
          <w:color w:val="000000" w:themeColor="text1"/>
          <w:sz w:val="24"/>
          <w:szCs w:val="24"/>
          <w:lang w:val="hy-AM"/>
        </w:rPr>
      </w:pPr>
      <w:r>
        <w:rPr>
          <w:rFonts w:ascii="GHEA Grapalat" w:eastAsia="Times New Roman" w:hAnsi="GHEA Grapalat" w:cs="Sylfaen"/>
          <w:color w:val="000000" w:themeColor="text1"/>
          <w:sz w:val="24"/>
          <w:szCs w:val="24"/>
          <w:lang w:val="hy-AM"/>
        </w:rPr>
        <w:t>Ս</w:t>
      </w:r>
      <w:r w:rsidRPr="002A1B70">
        <w:rPr>
          <w:rFonts w:ascii="GHEA Grapalat" w:eastAsia="Times New Roman" w:hAnsi="GHEA Grapalat" w:cs="Sylfaen"/>
          <w:color w:val="000000" w:themeColor="text1"/>
          <w:sz w:val="24"/>
          <w:szCs w:val="24"/>
          <w:lang w:val="hy-AM"/>
        </w:rPr>
        <w:t>ույն</w:t>
      </w:r>
      <w:r w:rsidRPr="002A1B70">
        <w:rPr>
          <w:rFonts w:ascii="GHEA Grapalat" w:eastAsia="Times New Roman" w:hAnsi="GHEA Grapalat" w:cs="Arial"/>
          <w:color w:val="000000" w:themeColor="text1"/>
          <w:sz w:val="24"/>
          <w:szCs w:val="24"/>
          <w:lang w:val="hy-AM"/>
        </w:rPr>
        <w:t xml:space="preserve"> </w:t>
      </w:r>
      <w:r>
        <w:rPr>
          <w:rFonts w:ascii="GHEA Grapalat" w:eastAsia="Times New Roman" w:hAnsi="GHEA Grapalat" w:cs="Sylfaen"/>
          <w:color w:val="000000" w:themeColor="text1"/>
          <w:sz w:val="24"/>
          <w:szCs w:val="24"/>
          <w:lang w:val="hy-AM"/>
        </w:rPr>
        <w:t>հավելվածի շրջանակներում տեղեկատվությունը</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տվյալներ</w:t>
      </w:r>
      <w:r>
        <w:rPr>
          <w:rFonts w:ascii="GHEA Grapalat" w:eastAsia="Times New Roman" w:hAnsi="GHEA Grapalat" w:cs="Sylfaen"/>
          <w:color w:val="000000" w:themeColor="text1"/>
          <w:sz w:val="24"/>
          <w:szCs w:val="24"/>
          <w:lang w:val="hy-AM"/>
        </w:rPr>
        <w:t>ը</w:t>
      </w:r>
      <w:r w:rsidRPr="002A1B70">
        <w:rPr>
          <w:rFonts w:ascii="GHEA Grapalat" w:eastAsia="Times New Roman" w:hAnsi="GHEA Grapalat" w:cs="GHEA Grapalat"/>
          <w:color w:val="000000" w:themeColor="text1"/>
          <w:sz w:val="24"/>
          <w:szCs w:val="24"/>
          <w:lang w:val="hy-AM"/>
        </w:rPr>
        <w:t>)</w:t>
      </w:r>
      <w:r>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ծառայության տեղեկատվական համակարգ</w:t>
      </w:r>
      <w:r>
        <w:rPr>
          <w:rFonts w:ascii="GHEA Grapalat" w:eastAsia="Times New Roman" w:hAnsi="GHEA Grapalat" w:cs="Sylfaen"/>
          <w:color w:val="000000" w:themeColor="text1"/>
          <w:sz w:val="24"/>
          <w:szCs w:val="24"/>
          <w:lang w:val="hy-AM"/>
        </w:rPr>
        <w:t xml:space="preserve">ի, </w:t>
      </w:r>
      <w:r w:rsidRPr="002A1B70">
        <w:rPr>
          <w:rFonts w:ascii="GHEA Grapalat" w:eastAsia="Times New Roman" w:hAnsi="GHEA Grapalat" w:cs="Sylfaen"/>
          <w:color w:val="000000" w:themeColor="text1"/>
          <w:sz w:val="24"/>
          <w:szCs w:val="24"/>
          <w:lang w:val="hy-AM"/>
        </w:rPr>
        <w:t>էլեկտրոնային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առողջապահության</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համակարգի</w:t>
      </w:r>
      <w:r w:rsidRPr="002A1B70">
        <w:rPr>
          <w:rFonts w:ascii="GHEA Grapalat" w:eastAsia="Times New Roman" w:hAnsi="GHEA Grapalat" w:cs="GHEA Grapalat"/>
          <w:color w:val="000000" w:themeColor="text1"/>
          <w:sz w:val="24"/>
          <w:szCs w:val="24"/>
          <w:lang w:val="hy-AM"/>
        </w:rPr>
        <w:t xml:space="preserve"> </w:t>
      </w:r>
      <w:r w:rsidRPr="002A1B70">
        <w:rPr>
          <w:rFonts w:ascii="GHEA Grapalat" w:eastAsia="Times New Roman" w:hAnsi="GHEA Grapalat" w:cs="Sylfaen"/>
          <w:color w:val="000000" w:themeColor="text1"/>
          <w:sz w:val="24"/>
          <w:szCs w:val="24"/>
          <w:lang w:val="hy-AM"/>
        </w:rPr>
        <w:t>և</w:t>
      </w:r>
      <w:r>
        <w:rPr>
          <w:rFonts w:ascii="GHEA Grapalat" w:eastAsia="Times New Roman" w:hAnsi="GHEA Grapalat" w:cs="Sylfae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 xml:space="preserve">հարկային մարմնի </w:t>
      </w:r>
      <w:r w:rsidRPr="00AB0E48">
        <w:rPr>
          <w:rFonts w:ascii="GHEA Grapalat" w:eastAsia="Times New Roman" w:hAnsi="GHEA Grapalat" w:cs="Times New Roman"/>
          <w:sz w:val="24"/>
          <w:szCs w:val="24"/>
          <w:lang w:val="hy-AM"/>
        </w:rPr>
        <w:t xml:space="preserve">տեղեկատվական </w:t>
      </w:r>
      <w:r w:rsidRPr="002A1B70">
        <w:rPr>
          <w:rFonts w:ascii="GHEA Grapalat" w:eastAsia="Times New Roman" w:hAnsi="GHEA Grapalat" w:cs="GHEA Grapalat"/>
          <w:color w:val="000000" w:themeColor="text1"/>
          <w:sz w:val="24"/>
          <w:szCs w:val="24"/>
          <w:lang w:val="hy-AM"/>
        </w:rPr>
        <w:t>բազա</w:t>
      </w:r>
      <w:r>
        <w:rPr>
          <w:rFonts w:ascii="GHEA Grapalat" w:eastAsia="Times New Roman" w:hAnsi="GHEA Grapalat" w:cs="GHEA Grapalat"/>
          <w:color w:val="000000" w:themeColor="text1"/>
          <w:sz w:val="24"/>
          <w:szCs w:val="24"/>
          <w:lang w:val="hy-AM"/>
        </w:rPr>
        <w:t xml:space="preserve">յի միջև փոխանակվում են </w:t>
      </w:r>
      <w:r w:rsidRPr="002A1B70">
        <w:rPr>
          <w:rFonts w:ascii="GHEA Grapalat" w:eastAsia="Times New Roman" w:hAnsi="GHEA Grapalat" w:cs="Times New Roman"/>
          <w:color w:val="000000" w:themeColor="text1"/>
          <w:sz w:val="24"/>
          <w:szCs w:val="24"/>
          <w:lang w:val="hy-AM"/>
        </w:rPr>
        <w:t>ինքնաշխատ եղանակով՝</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Sylfaen"/>
          <w:color w:val="000000" w:themeColor="text1"/>
          <w:sz w:val="24"/>
          <w:szCs w:val="24"/>
          <w:lang w:val="hy-AM"/>
        </w:rPr>
        <w:t>փոխգործելիության հիմքով։</w:t>
      </w:r>
    </w:p>
    <w:p w14:paraId="7EFA5D0E" w14:textId="77777777" w:rsidR="009567C6" w:rsidRPr="002A1B70" w:rsidRDefault="009567C6" w:rsidP="009567C6">
      <w:pPr>
        <w:tabs>
          <w:tab w:val="left" w:pos="993"/>
        </w:tabs>
        <w:spacing w:after="200" w:line="276" w:lineRule="auto"/>
        <w:ind w:firstLine="709"/>
        <w:rPr>
          <w:rFonts w:ascii="GHEA Grapalat" w:hAnsi="GHEA Grapalat"/>
          <w:color w:val="000000" w:themeColor="text1"/>
          <w:sz w:val="24"/>
          <w:szCs w:val="24"/>
          <w:lang w:val="hy-AM"/>
        </w:rPr>
      </w:pPr>
    </w:p>
    <w:p w14:paraId="65D0D480" w14:textId="77777777" w:rsidR="009567C6" w:rsidRPr="002A1B70" w:rsidRDefault="009567C6" w:rsidP="009567C6">
      <w:pPr>
        <w:tabs>
          <w:tab w:val="left" w:pos="993"/>
        </w:tabs>
        <w:spacing w:after="200" w:line="276" w:lineRule="auto"/>
        <w:ind w:firstLine="709"/>
        <w:rPr>
          <w:rFonts w:ascii="GHEA Grapalat" w:eastAsia="Times New Roman" w:hAnsi="GHEA Grapalat" w:cs="Times New Roman"/>
          <w:b/>
          <w:bCs/>
          <w:color w:val="000000" w:themeColor="text1"/>
          <w:sz w:val="18"/>
          <w:szCs w:val="18"/>
          <w:lang w:val="hy-AM"/>
        </w:rPr>
      </w:pPr>
      <w:r w:rsidRPr="002A1B70">
        <w:rPr>
          <w:rFonts w:ascii="GHEA Grapalat" w:eastAsia="Times New Roman" w:hAnsi="GHEA Grapalat" w:cs="Times New Roman"/>
          <w:b/>
          <w:bCs/>
          <w:color w:val="000000" w:themeColor="text1"/>
          <w:sz w:val="18"/>
          <w:szCs w:val="18"/>
          <w:lang w:val="hy-AM"/>
        </w:rPr>
        <w:br w:type="page"/>
      </w:r>
    </w:p>
    <w:p w14:paraId="17751A6E" w14:textId="77777777" w:rsidR="009567C6" w:rsidRPr="00B16D67" w:rsidRDefault="009567C6" w:rsidP="009567C6">
      <w:pPr>
        <w:tabs>
          <w:tab w:val="left" w:pos="993"/>
        </w:tabs>
        <w:spacing w:after="0" w:line="240" w:lineRule="auto"/>
        <w:ind w:firstLine="709"/>
        <w:jc w:val="right"/>
        <w:rPr>
          <w:rFonts w:ascii="GHEA Grapalat" w:eastAsia="Times New Roman" w:hAnsi="GHEA Grapalat" w:cs="Times New Roman"/>
          <w:b/>
          <w:bCs/>
          <w:color w:val="000000" w:themeColor="text1"/>
          <w:sz w:val="18"/>
          <w:szCs w:val="18"/>
          <w:lang w:val="hy-AM"/>
        </w:rPr>
      </w:pPr>
      <w:r w:rsidRPr="00B16D67">
        <w:rPr>
          <w:rFonts w:ascii="GHEA Grapalat" w:eastAsia="Times New Roman" w:hAnsi="GHEA Grapalat" w:cs="Times New Roman"/>
          <w:b/>
          <w:bCs/>
          <w:color w:val="000000" w:themeColor="text1"/>
          <w:sz w:val="18"/>
          <w:szCs w:val="18"/>
          <w:lang w:val="hy-AM"/>
        </w:rPr>
        <w:lastRenderedPageBreak/>
        <w:t>Հավելված N 4</w:t>
      </w:r>
    </w:p>
    <w:p w14:paraId="02839EF8" w14:textId="77777777" w:rsidR="009567C6" w:rsidRPr="00B16D67" w:rsidRDefault="009567C6" w:rsidP="009567C6">
      <w:pPr>
        <w:tabs>
          <w:tab w:val="left" w:pos="993"/>
        </w:tabs>
        <w:spacing w:after="0" w:line="240" w:lineRule="auto"/>
        <w:ind w:firstLine="709"/>
        <w:jc w:val="right"/>
        <w:rPr>
          <w:rFonts w:ascii="GHEA Grapalat" w:eastAsia="Times New Roman" w:hAnsi="GHEA Grapalat" w:cs="Times New Roman"/>
          <w:b/>
          <w:bCs/>
          <w:color w:val="000000" w:themeColor="text1"/>
          <w:sz w:val="18"/>
          <w:szCs w:val="18"/>
          <w:lang w:val="hy-AM"/>
        </w:rPr>
      </w:pPr>
      <w:r w:rsidRPr="00B16D67">
        <w:rPr>
          <w:rFonts w:ascii="Courier New" w:eastAsia="Times New Roman" w:hAnsi="Courier New" w:cs="Courier New"/>
          <w:b/>
          <w:bCs/>
          <w:color w:val="000000" w:themeColor="text1"/>
          <w:sz w:val="18"/>
          <w:szCs w:val="18"/>
          <w:lang w:val="hy-AM"/>
        </w:rPr>
        <w:t> </w:t>
      </w:r>
      <w:r w:rsidRPr="00B16D67">
        <w:rPr>
          <w:rFonts w:ascii="GHEA Grapalat" w:eastAsia="Times New Roman" w:hAnsi="GHEA Grapalat" w:cs="GHEA Grapalat"/>
          <w:b/>
          <w:bCs/>
          <w:color w:val="000000" w:themeColor="text1"/>
          <w:sz w:val="18"/>
          <w:szCs w:val="18"/>
          <w:lang w:val="hy-AM"/>
        </w:rPr>
        <w:t>ՀՀ</w:t>
      </w:r>
      <w:r w:rsidRPr="00B16D67">
        <w:rPr>
          <w:rFonts w:ascii="GHEA Grapalat" w:eastAsia="Times New Roman" w:hAnsi="GHEA Grapalat" w:cs="Times New Roman"/>
          <w:b/>
          <w:bCs/>
          <w:color w:val="000000" w:themeColor="text1"/>
          <w:sz w:val="18"/>
          <w:szCs w:val="18"/>
          <w:lang w:val="hy-AM"/>
        </w:rPr>
        <w:t xml:space="preserve"> </w:t>
      </w:r>
      <w:r w:rsidRPr="00B16D67">
        <w:rPr>
          <w:rFonts w:ascii="GHEA Grapalat" w:eastAsia="Times New Roman" w:hAnsi="GHEA Grapalat" w:cs="GHEA Grapalat"/>
          <w:b/>
          <w:bCs/>
          <w:color w:val="000000" w:themeColor="text1"/>
          <w:sz w:val="18"/>
          <w:szCs w:val="18"/>
          <w:lang w:val="hy-AM"/>
        </w:rPr>
        <w:t>կառավարության</w:t>
      </w:r>
      <w:r w:rsidRPr="00B16D67">
        <w:rPr>
          <w:rFonts w:ascii="GHEA Grapalat" w:eastAsia="Times New Roman" w:hAnsi="GHEA Grapalat" w:cs="Times New Roman"/>
          <w:b/>
          <w:bCs/>
          <w:color w:val="000000" w:themeColor="text1"/>
          <w:sz w:val="18"/>
          <w:szCs w:val="18"/>
          <w:lang w:val="hy-AM"/>
        </w:rPr>
        <w:t xml:space="preserve"> 2011 </w:t>
      </w:r>
      <w:r w:rsidRPr="00B16D67">
        <w:rPr>
          <w:rFonts w:ascii="GHEA Grapalat" w:eastAsia="Times New Roman" w:hAnsi="GHEA Grapalat" w:cs="GHEA Grapalat"/>
          <w:b/>
          <w:bCs/>
          <w:color w:val="000000" w:themeColor="text1"/>
          <w:sz w:val="18"/>
          <w:szCs w:val="18"/>
          <w:lang w:val="hy-AM"/>
        </w:rPr>
        <w:t>թվականի</w:t>
      </w:r>
    </w:p>
    <w:p w14:paraId="0E763BA1" w14:textId="77777777" w:rsidR="009567C6" w:rsidRPr="002A1B70" w:rsidRDefault="009567C6" w:rsidP="009567C6">
      <w:pPr>
        <w:shd w:val="clear" w:color="auto" w:fill="FFFFFF"/>
        <w:tabs>
          <w:tab w:val="left" w:pos="993"/>
        </w:tabs>
        <w:spacing w:after="0" w:line="240" w:lineRule="auto"/>
        <w:ind w:firstLine="709"/>
        <w:jc w:val="right"/>
        <w:rPr>
          <w:rFonts w:ascii="GHEA Grapalat" w:eastAsia="Times New Roman" w:hAnsi="GHEA Grapalat" w:cs="Times New Roman"/>
          <w:b/>
          <w:bCs/>
          <w:color w:val="000000" w:themeColor="text1"/>
          <w:sz w:val="18"/>
          <w:szCs w:val="18"/>
          <w:lang w:val="hy-AM"/>
        </w:rPr>
      </w:pPr>
      <w:r w:rsidRPr="00B16D67">
        <w:rPr>
          <w:rFonts w:ascii="GHEA Grapalat" w:eastAsia="Times New Roman" w:hAnsi="GHEA Grapalat" w:cs="Times New Roman"/>
          <w:b/>
          <w:bCs/>
          <w:color w:val="000000" w:themeColor="text1"/>
          <w:sz w:val="18"/>
          <w:szCs w:val="18"/>
          <w:lang w:val="hy-AM"/>
        </w:rPr>
        <w:t>հուլիսի 14-ի N 1024-Ն որոշման</w:t>
      </w:r>
    </w:p>
    <w:p w14:paraId="68DA576B" w14:textId="77777777" w:rsidR="009567C6" w:rsidRPr="002A1B70" w:rsidRDefault="009567C6" w:rsidP="009567C6">
      <w:pPr>
        <w:shd w:val="clear" w:color="auto" w:fill="FFFFFF"/>
        <w:tabs>
          <w:tab w:val="left" w:pos="993"/>
        </w:tabs>
        <w:spacing w:after="0" w:line="240" w:lineRule="auto"/>
        <w:ind w:firstLine="709"/>
        <w:jc w:val="center"/>
        <w:rPr>
          <w:rFonts w:ascii="GHEA Grapalat" w:eastAsia="Times New Roman" w:hAnsi="GHEA Grapalat" w:cs="Times New Roman"/>
          <w:b/>
          <w:color w:val="000000" w:themeColor="text1"/>
          <w:sz w:val="24"/>
          <w:szCs w:val="24"/>
          <w:lang w:val="hy-AM"/>
        </w:rPr>
      </w:pPr>
    </w:p>
    <w:p w14:paraId="1B58A31A" w14:textId="77777777" w:rsidR="009567C6" w:rsidRPr="002A1B70" w:rsidRDefault="009567C6" w:rsidP="009567C6">
      <w:pPr>
        <w:shd w:val="clear" w:color="auto" w:fill="FFFFFF"/>
        <w:tabs>
          <w:tab w:val="left" w:pos="993"/>
        </w:tabs>
        <w:spacing w:after="0" w:line="360" w:lineRule="auto"/>
        <w:ind w:firstLine="709"/>
        <w:jc w:val="center"/>
        <w:rPr>
          <w:rFonts w:ascii="GHEA Grapalat" w:eastAsia="Times New Roman" w:hAnsi="GHEA Grapalat" w:cs="Times New Roman"/>
          <w:b/>
          <w:color w:val="000000" w:themeColor="text1"/>
          <w:sz w:val="24"/>
          <w:szCs w:val="24"/>
          <w:lang w:val="hy-AM"/>
        </w:rPr>
      </w:pPr>
      <w:r w:rsidRPr="002A1B70">
        <w:rPr>
          <w:rFonts w:ascii="GHEA Grapalat" w:eastAsia="Times New Roman" w:hAnsi="GHEA Grapalat" w:cs="Times New Roman"/>
          <w:b/>
          <w:color w:val="000000" w:themeColor="text1"/>
          <w:sz w:val="24"/>
          <w:szCs w:val="24"/>
          <w:lang w:val="hy-AM"/>
        </w:rPr>
        <w:t>ԿԱՐԳ</w:t>
      </w:r>
    </w:p>
    <w:p w14:paraId="3275E042" w14:textId="77777777" w:rsidR="009567C6" w:rsidRPr="002A1B70" w:rsidRDefault="009567C6" w:rsidP="009567C6">
      <w:pPr>
        <w:shd w:val="clear" w:color="auto" w:fill="FFFFFF"/>
        <w:spacing w:after="0" w:line="240" w:lineRule="auto"/>
        <w:ind w:firstLine="709"/>
        <w:jc w:val="center"/>
        <w:rPr>
          <w:rFonts w:ascii="GHEA Grapalat" w:eastAsia="Times New Roman" w:hAnsi="GHEA Grapalat" w:cs="Times New Roman"/>
          <w:color w:val="000000" w:themeColor="text1"/>
          <w:sz w:val="21"/>
          <w:szCs w:val="21"/>
          <w:lang w:val="hy-AM"/>
        </w:rPr>
      </w:pPr>
      <w:r w:rsidRPr="002A1B70">
        <w:rPr>
          <w:rFonts w:ascii="Courier New" w:eastAsia="Times New Roman" w:hAnsi="Courier New" w:cs="Courier New"/>
          <w:color w:val="000000" w:themeColor="text1"/>
          <w:sz w:val="21"/>
          <w:szCs w:val="21"/>
          <w:lang w:val="hy-AM"/>
        </w:rPr>
        <w:t> </w:t>
      </w:r>
    </w:p>
    <w:p w14:paraId="6F290636" w14:textId="77777777" w:rsidR="009567C6" w:rsidRPr="002A1B70" w:rsidRDefault="009567C6" w:rsidP="009567C6">
      <w:pPr>
        <w:shd w:val="clear" w:color="auto" w:fill="FFFFFF"/>
        <w:spacing w:after="0" w:line="360" w:lineRule="auto"/>
        <w:ind w:firstLine="709"/>
        <w:jc w:val="center"/>
        <w:rPr>
          <w:rFonts w:ascii="GHEA Grapalat" w:eastAsia="Times New Roman" w:hAnsi="GHEA Grapalat" w:cs="Times New Roman"/>
          <w:b/>
          <w:bCs/>
          <w:color w:val="000000" w:themeColor="text1"/>
          <w:sz w:val="24"/>
          <w:szCs w:val="24"/>
          <w:lang w:val="hy-AM"/>
        </w:rPr>
      </w:pPr>
      <w:r w:rsidRPr="002A1B70">
        <w:rPr>
          <w:rFonts w:ascii="GHEA Grapalat" w:eastAsia="Times New Roman" w:hAnsi="GHEA Grapalat" w:cs="Times New Roman"/>
          <w:b/>
          <w:bCs/>
          <w:color w:val="000000" w:themeColor="text1"/>
          <w:sz w:val="24"/>
          <w:szCs w:val="24"/>
          <w:lang w:val="hy-AM"/>
        </w:rPr>
        <w:t>ՕՏԱՐԵՐԿՐՅԱ ՊԵՏՈՒԹՅԱՆ ԲԺՇԿԱԿԱՆ ՀԱՍՏԱՏՈՒԹՅԱՆ ՏՎԱԾ</w:t>
      </w:r>
      <w:r>
        <w:rPr>
          <w:rFonts w:ascii="GHEA Grapalat" w:eastAsia="Times New Roman" w:hAnsi="GHEA Grapalat" w:cs="Times New Roman"/>
          <w:b/>
          <w:bCs/>
          <w:color w:val="000000" w:themeColor="text1"/>
          <w:sz w:val="24"/>
          <w:szCs w:val="24"/>
          <w:lang w:val="hy-AM"/>
        </w:rPr>
        <w:t>՝</w:t>
      </w:r>
      <w:r w:rsidRPr="002A1B70">
        <w:rPr>
          <w:rFonts w:ascii="GHEA Grapalat" w:eastAsia="Times New Roman" w:hAnsi="GHEA Grapalat" w:cs="Times New Roman"/>
          <w:b/>
          <w:bCs/>
          <w:color w:val="000000" w:themeColor="text1"/>
          <w:sz w:val="24"/>
          <w:szCs w:val="24"/>
          <w:lang w:val="hy-AM"/>
        </w:rPr>
        <w:t xml:space="preserve"> ԱՆՁԻ ԺԱՄԱՆԱԿԱՎՈՐ ԱՆԱՇԽԱՏՈՒՆԱԿ ԼԻՆԵԼԸ ՀԱՍՏԱՏՈՂ ՓԱՍՏԱԹՂԹԻ ՀԻՄԱՆ ՎՐԱ</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b/>
          <w:color w:val="000000" w:themeColor="text1"/>
          <w:sz w:val="24"/>
          <w:szCs w:val="24"/>
          <w:lang w:val="hy-AM"/>
        </w:rPr>
        <w:t xml:space="preserve">ԱՆՁԻ ԺԱՄԱՆԱԿԱՎՈՐ ԱՆԱՇԽԱՏՈՒՆԱԿՈՒԹՅԱՆ ՎԵՐԱԲԵՐՅԱԼ ՏԵՂԵԿԱՏՎՈՒԹՅՈՒՆԸ (ՏՎՅԱԼՆԵՐԸ) </w:t>
      </w:r>
      <w:r w:rsidRPr="006D43BE">
        <w:rPr>
          <w:rFonts w:ascii="GHEA Grapalat" w:eastAsia="Times New Roman" w:hAnsi="GHEA Grapalat" w:cs="Times New Roman"/>
          <w:b/>
          <w:color w:val="000000" w:themeColor="text1"/>
          <w:sz w:val="24"/>
          <w:szCs w:val="24"/>
          <w:lang w:val="hy-AM"/>
        </w:rPr>
        <w:t xml:space="preserve">ԱՌՈՂՋԱՊԱՀՈՒԹՅԱՆ ՈԼՈՐՏԻ ՊԵՏԱԿԱՆ ԿԱՌԱՎԱՐՄԱՆ ԼԻԱԶՈՐ ՄԱՐՄՆԻ ՏՎԱԾ ԹՈՒՅԼՏՎՈՒԹՅԱՆ ՀԻՄԱՆ ՎՐԱ </w:t>
      </w:r>
      <w:r w:rsidRPr="002A1B70">
        <w:rPr>
          <w:rFonts w:ascii="GHEA Grapalat" w:eastAsia="Times New Roman" w:hAnsi="GHEA Grapalat" w:cs="Times New Roman"/>
          <w:b/>
          <w:color w:val="000000" w:themeColor="text1"/>
          <w:sz w:val="24"/>
          <w:szCs w:val="24"/>
          <w:lang w:val="hy-AM"/>
        </w:rPr>
        <w:t>ԷԼԵԿՏՐՈՆԱՅԻՆ ԱՌՈՂՋԱՊԱՀՈՒԹՅԱՆ ՀԱՄԱԿԱՐԳ ՆԵՐԱՌԵԼՈՒ</w:t>
      </w:r>
    </w:p>
    <w:p w14:paraId="13E03557" w14:textId="77777777" w:rsidR="009567C6" w:rsidRPr="002A1B70" w:rsidRDefault="009567C6" w:rsidP="009567C6">
      <w:pPr>
        <w:shd w:val="clear" w:color="auto" w:fill="FFFFFF"/>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Courier New" w:eastAsia="Times New Roman" w:hAnsi="Courier New" w:cs="Courier New"/>
          <w:color w:val="000000" w:themeColor="text1"/>
          <w:sz w:val="24"/>
          <w:szCs w:val="24"/>
          <w:lang w:val="hy-AM"/>
        </w:rPr>
        <w:t> </w:t>
      </w:r>
    </w:p>
    <w:p w14:paraId="1B6AF77D" w14:textId="77777777" w:rsidR="009567C6" w:rsidRPr="002A1B70"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Սույն </w:t>
      </w:r>
      <w:r>
        <w:rPr>
          <w:rFonts w:ascii="GHEA Grapalat" w:eastAsia="Times New Roman" w:hAnsi="GHEA Grapalat" w:cs="Times New Roman"/>
          <w:color w:val="000000" w:themeColor="text1"/>
          <w:sz w:val="24"/>
          <w:szCs w:val="24"/>
          <w:lang w:val="hy-AM"/>
        </w:rPr>
        <w:t xml:space="preserve">կարգով կարգավորվում են </w:t>
      </w:r>
      <w:r w:rsidRPr="002A1B70">
        <w:rPr>
          <w:rFonts w:ascii="GHEA Grapalat" w:eastAsia="Times New Roman" w:hAnsi="GHEA Grapalat" w:cs="Times New Roman"/>
          <w:color w:val="000000" w:themeColor="text1"/>
          <w:sz w:val="24"/>
          <w:szCs w:val="24"/>
          <w:lang w:val="hy-AM"/>
        </w:rPr>
        <w:t xml:space="preserve">«Ժամանակավոր անաշխատունակության և մայրության նպաստների մասին» օրենքի (այսուհետ` օրենք) 24-րդ հոդվածի </w:t>
      </w:r>
      <w:r>
        <w:rPr>
          <w:rFonts w:ascii="GHEA Grapalat" w:eastAsia="Times New Roman" w:hAnsi="GHEA Grapalat" w:cs="Times New Roman"/>
          <w:color w:val="000000" w:themeColor="text1"/>
          <w:sz w:val="24"/>
          <w:szCs w:val="24"/>
          <w:lang w:val="hy-AM"/>
        </w:rPr>
        <w:t>14</w:t>
      </w:r>
      <w:r w:rsidRPr="002A1B70">
        <w:rPr>
          <w:rFonts w:ascii="GHEA Grapalat" w:eastAsia="Times New Roman" w:hAnsi="GHEA Grapalat" w:cs="Times New Roman"/>
          <w:color w:val="000000" w:themeColor="text1"/>
          <w:sz w:val="24"/>
          <w:szCs w:val="24"/>
          <w:lang w:val="hy-AM"/>
        </w:rPr>
        <w:t xml:space="preserve">-րդ մասի համաձայն՝ </w:t>
      </w:r>
      <w:r w:rsidRPr="00CD2A0E">
        <w:rPr>
          <w:rFonts w:ascii="GHEA Grapalat" w:eastAsia="Times New Roman" w:hAnsi="GHEA Grapalat" w:cs="Times New Roman"/>
          <w:color w:val="000000" w:themeColor="text1"/>
          <w:sz w:val="24"/>
          <w:szCs w:val="24"/>
          <w:lang w:val="hy-AM"/>
        </w:rPr>
        <w:t>օտարերկրյա պետության բժշկական հաստատության տված՝ անձի ժամանակավոր անաշխատունակ լինելը հաստատող փաստաթղթի հիման վրա անձի ժամանակավոր անաշխատունակության վերաբերյալ տեղեկատվությունը (տվյալները) առողջապահության ոլորտի պետական կառավարման լիազոր մարմնի տված թույլտվության հիման վրա էլեկտրոնային առողջապահության համակարգ ներառելու</w:t>
      </w:r>
      <w:r>
        <w:rPr>
          <w:rFonts w:ascii="GHEA Grapalat" w:eastAsia="Times New Roman" w:hAnsi="GHEA Grapalat" w:cs="Times New Roman"/>
          <w:color w:val="000000" w:themeColor="text1"/>
          <w:sz w:val="24"/>
          <w:szCs w:val="24"/>
          <w:lang w:val="hy-AM"/>
        </w:rPr>
        <w:t>ն առնչվող հարաբերությունները</w:t>
      </w:r>
      <w:r w:rsidRPr="002A1B70">
        <w:rPr>
          <w:rFonts w:ascii="GHEA Grapalat" w:eastAsia="Times New Roman" w:hAnsi="GHEA Grapalat" w:cs="Times New Roman"/>
          <w:color w:val="000000" w:themeColor="text1"/>
          <w:sz w:val="24"/>
          <w:szCs w:val="24"/>
          <w:lang w:val="hy-AM"/>
        </w:rPr>
        <w:t>:</w:t>
      </w:r>
    </w:p>
    <w:p w14:paraId="71A548AE" w14:textId="77777777" w:rsidR="009567C6" w:rsidRPr="002A1B70"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Օտարերկրյա պետության բժշկական հաստատության տված ժամանակավոր անաշխատունակության թերթիկի կամ ժամանակավոր անաշխատունակության ժամանակահատվածը հաստատող այլ փաստաթղթի (այսուհետ` բժշկական փաստաթուղթ) հիման վրա </w:t>
      </w:r>
      <w:r>
        <w:rPr>
          <w:rFonts w:ascii="GHEA Grapalat" w:eastAsia="Times New Roman" w:hAnsi="GHEA Grapalat" w:cs="Times New Roman"/>
          <w:color w:val="000000" w:themeColor="text1"/>
          <w:sz w:val="24"/>
          <w:szCs w:val="24"/>
          <w:lang w:val="hy-AM"/>
        </w:rPr>
        <w:t>անձի</w:t>
      </w:r>
      <w:r w:rsidRPr="002A1B70">
        <w:rPr>
          <w:rFonts w:ascii="GHEA Grapalat" w:eastAsia="Times New Roman" w:hAnsi="GHEA Grapalat" w:cs="Times New Roman"/>
          <w:color w:val="000000" w:themeColor="text1"/>
          <w:sz w:val="24"/>
          <w:szCs w:val="24"/>
          <w:lang w:val="hy-AM"/>
        </w:rPr>
        <w:t xml:space="preserve"> համար էլեկտրոնային առողջապահական համակարգում բացվում է ժամանակավոր անաշխատունակության թերթիկ (այսուհետ` անաշխատունակության թերթիկ):</w:t>
      </w:r>
    </w:p>
    <w:p w14:paraId="6CE225FB" w14:textId="77777777" w:rsidR="009567C6" w:rsidRPr="002A1B70"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Անձն</w:t>
      </w:r>
      <w:r w:rsidRPr="002A1B70">
        <w:rPr>
          <w:rFonts w:ascii="GHEA Grapalat" w:eastAsia="Times New Roman" w:hAnsi="GHEA Grapalat" w:cs="Times New Roman"/>
          <w:color w:val="000000" w:themeColor="text1"/>
          <w:sz w:val="24"/>
          <w:szCs w:val="24"/>
          <w:lang w:val="hy-AM"/>
        </w:rPr>
        <w:t xml:space="preserve"> անձամբ կամ Հայաստանի Հանրապետությունում գործունեություն իրականացնող նոտարի կողմից վավերացված լիազորագրով լիազորված անձի միջոցով Առողջապահության նախարարություն է ներկայացնում հյուպատոսական վավերացմամբ, իսկ միջազգային պայմանագրով նախատեսված դեպքում` ապոստիլի հիման վրա </w:t>
      </w:r>
      <w:r w:rsidRPr="002A1B70">
        <w:rPr>
          <w:rFonts w:ascii="GHEA Grapalat" w:eastAsia="Times New Roman" w:hAnsi="GHEA Grapalat" w:cs="Times New Roman"/>
          <w:color w:val="000000" w:themeColor="text1"/>
          <w:sz w:val="24"/>
          <w:szCs w:val="24"/>
          <w:lang w:val="hy-AM"/>
        </w:rPr>
        <w:lastRenderedPageBreak/>
        <w:t xml:space="preserve">վավերացված բժշկական փաստաթուղթը և դրա նոտարական կամ հյուպատոսական կարգով վավերացված թարգմանությունը, բացառությամբ այն դեպքերի, երբ այդ փաստաթղթերը լրացված են ռուսերեն, ինչպես նաև անձը հաստատող փաստաթուղթ, իսկ սույն </w:t>
      </w:r>
      <w:r w:rsidRPr="00B01BCE">
        <w:rPr>
          <w:rFonts w:ascii="GHEA Grapalat" w:eastAsia="Times New Roman" w:hAnsi="GHEA Grapalat" w:cs="Times New Roman"/>
          <w:color w:val="000000" w:themeColor="text1"/>
          <w:sz w:val="24"/>
          <w:szCs w:val="24"/>
          <w:lang w:val="hy-AM"/>
        </w:rPr>
        <w:t xml:space="preserve">կարգի </w:t>
      </w:r>
      <w:r>
        <w:rPr>
          <w:rFonts w:ascii="GHEA Grapalat" w:eastAsia="Times New Roman" w:hAnsi="GHEA Grapalat" w:cs="Times New Roman"/>
          <w:color w:val="000000" w:themeColor="text1"/>
          <w:sz w:val="24"/>
          <w:szCs w:val="24"/>
          <w:lang w:val="hy-AM"/>
        </w:rPr>
        <w:t>5</w:t>
      </w:r>
      <w:r w:rsidRPr="00B01BCE">
        <w:rPr>
          <w:rFonts w:ascii="GHEA Grapalat" w:eastAsia="Times New Roman" w:hAnsi="GHEA Grapalat" w:cs="Times New Roman"/>
          <w:color w:val="000000" w:themeColor="text1"/>
          <w:sz w:val="24"/>
          <w:szCs w:val="24"/>
          <w:lang w:val="hy-AM"/>
        </w:rPr>
        <w:t>-րդ կետում նշված</w:t>
      </w:r>
      <w:r w:rsidRPr="002A1B70">
        <w:rPr>
          <w:rFonts w:ascii="GHEA Grapalat" w:eastAsia="Times New Roman" w:hAnsi="GHEA Grapalat" w:cs="Times New Roman"/>
          <w:color w:val="000000" w:themeColor="text1"/>
          <w:sz w:val="24"/>
          <w:szCs w:val="24"/>
          <w:lang w:val="hy-AM"/>
        </w:rPr>
        <w:t xml:space="preserve"> դեպքում՝ նաև ծննդաբերության փաստը հաստատող բժշկական փաստաթուղթ և երեխայի ծննդյան (իսկ եթե երեխան մահացել է՝ մահվան) վկայականը։ Սույն կետում նշված փաստաթղթերը </w:t>
      </w:r>
      <w:r>
        <w:rPr>
          <w:rFonts w:ascii="GHEA Grapalat" w:eastAsia="Times New Roman" w:hAnsi="GHEA Grapalat" w:cs="Times New Roman"/>
          <w:color w:val="000000" w:themeColor="text1"/>
          <w:sz w:val="24"/>
          <w:szCs w:val="24"/>
          <w:lang w:val="hy-AM"/>
        </w:rPr>
        <w:t>անձը</w:t>
      </w:r>
      <w:r w:rsidRPr="002A1B70">
        <w:rPr>
          <w:rFonts w:ascii="GHEA Grapalat" w:eastAsia="Times New Roman" w:hAnsi="GHEA Grapalat" w:cs="Times New Roman"/>
          <w:color w:val="000000" w:themeColor="text1"/>
          <w:sz w:val="24"/>
          <w:szCs w:val="24"/>
          <w:lang w:val="hy-AM"/>
        </w:rPr>
        <w:t xml:space="preserve"> կարող է ներկայացնել նաև Արտաքին գործերի նախարարության միջոցով, եթե ժամանակավոր անաշխատունակության առաջին օրվա դրությամբ հանդիսանում է օտարերկրյա պետությունում Հայաստանի Հանրապետության դիվանագիտական ծառայության մարմնի վարձու աշխատող։ </w:t>
      </w:r>
    </w:p>
    <w:p w14:paraId="3AD8083E" w14:textId="77777777" w:rsidR="009567C6" w:rsidRPr="002A1B70"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Անկախ պետությունների համագործակցության անդամ երկրների բժշկական հաստատության բժշկական փաստաթուղթն առանց զինանշանի պատկերով կնիքի լինելու դեպքում</w:t>
      </w:r>
      <w:r>
        <w:rPr>
          <w:rFonts w:ascii="GHEA Grapalat" w:eastAsia="Times New Roman" w:hAnsi="GHEA Grapalat" w:cs="Times New Roman"/>
          <w:color w:val="000000" w:themeColor="text1"/>
          <w:sz w:val="24"/>
          <w:szCs w:val="24"/>
          <w:lang w:val="hy-AM"/>
        </w:rPr>
        <w:t>, քաղաքացուն աջակցելու նպատակով</w:t>
      </w:r>
      <w:r w:rsidRPr="002A1B70">
        <w:rPr>
          <w:rFonts w:ascii="GHEA Grapalat" w:eastAsia="Times New Roman" w:hAnsi="GHEA Grapalat" w:cs="Times New Roman"/>
          <w:color w:val="000000" w:themeColor="text1"/>
          <w:sz w:val="24"/>
          <w:szCs w:val="24"/>
          <w:lang w:val="hy-AM"/>
        </w:rPr>
        <w:t xml:space="preserve"> </w:t>
      </w:r>
      <w:r w:rsidRPr="00B16D67">
        <w:rPr>
          <w:rFonts w:ascii="GHEA Grapalat" w:eastAsia="Times New Roman" w:hAnsi="GHEA Grapalat" w:cs="Times New Roman"/>
          <w:color w:val="000000" w:themeColor="text1"/>
          <w:sz w:val="24"/>
          <w:szCs w:val="24"/>
          <w:lang w:val="hy-AM"/>
        </w:rPr>
        <w:t>Առողջապահության նախարարությունը</w:t>
      </w:r>
      <w:r w:rsidRPr="002A1B70">
        <w:rPr>
          <w:rFonts w:ascii="GHEA Grapalat" w:eastAsia="Times New Roman" w:hAnsi="GHEA Grapalat" w:cs="Times New Roman"/>
          <w:color w:val="000000" w:themeColor="text1"/>
          <w:sz w:val="24"/>
          <w:szCs w:val="24"/>
          <w:lang w:val="hy-AM"/>
        </w:rPr>
        <w:t xml:space="preserve"> բժշկական փաստաթղթերի իսկությունը և համապատասխանությունը պարզում է գրավոր հարցումով` հարցում կատարելու վերաբերյալ Առողջապահության նախարարությանը դիմումատուի տված` նոտարի վավերացրած լիազորագրի հիման վրա:</w:t>
      </w:r>
    </w:p>
    <w:p w14:paraId="0CC10852" w14:textId="77777777" w:rsidR="009567C6" w:rsidRPr="002A1B70"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Հղիության և ծննդաբերության պատճառով ծագած ժամանակավոր անաշխատունակության դեպքում սույն կարգի համաձայն անաշխատունակության թերթիկ տրամադրվում է, եթե Առողջապահության նախարարություն դիմելու օրվա դրությամբ կինը ծննդաբերել է օտարերկրյա պետությունում։ Այս դեպքում դիմումին կից ներկայացվում է երեխայի ծննդյան (իսկ եթե երեխան մահացել է՝ մահվան) վկայականը, առկայության դեպքում՝ նաև հյուպատոսական վավերացմամբ, իսկ միջազգային պայմանագրով նախատեսված դեպքում` ապոստիլի հիման վրա վավերացված և դրա նոտարական կամ հյուպատոսական կարգով հաստատված թարգմանությամբ (բացառությամբ այն դեպքերի, երբ այդ փաստաթղթերը լրացված են ռուսերեն) ծննդաբերության մասին բժշկական փաստաթուղթը` ծննդալուծման պահին հղիության գեստացիոն ժամկետի, մեռելածնության կամ ծնված երեխայի (երեխաների), հղիության և ծննդաբերության ընթացքում բարդությունների, վիրահատական միջամտությունների վերաբերյալ: Օտարերկրյա </w:t>
      </w:r>
      <w:r w:rsidRPr="002A1B70">
        <w:rPr>
          <w:rFonts w:ascii="GHEA Grapalat" w:eastAsia="Times New Roman" w:hAnsi="GHEA Grapalat" w:cs="Times New Roman"/>
          <w:color w:val="000000" w:themeColor="text1"/>
          <w:sz w:val="24"/>
          <w:szCs w:val="24"/>
          <w:lang w:val="hy-AM"/>
        </w:rPr>
        <w:lastRenderedPageBreak/>
        <w:t>կազմակերպությունների (հաստատությունների) տված ծննդյան (մահվան) վկայականը ներկայացվում է նոտարական կարգով վավերացված հայերեն թարգմանությամբ (բացառությամբ այն դեպքի, երբ այդ փաստաթուղթը լրացված է ռուսերեն):</w:t>
      </w:r>
    </w:p>
    <w:p w14:paraId="6468E470" w14:textId="77777777" w:rsidR="009567C6" w:rsidRPr="002A1B70"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Սույն կարգի </w:t>
      </w:r>
      <w:r>
        <w:rPr>
          <w:rFonts w:ascii="GHEA Grapalat" w:eastAsia="Times New Roman" w:hAnsi="GHEA Grapalat" w:cs="Times New Roman"/>
          <w:color w:val="000000" w:themeColor="text1"/>
          <w:sz w:val="24"/>
          <w:szCs w:val="24"/>
          <w:lang w:val="hy-AM"/>
        </w:rPr>
        <w:t>3</w:t>
      </w:r>
      <w:r w:rsidRPr="002A1B70">
        <w:rPr>
          <w:rFonts w:ascii="GHEA Grapalat" w:eastAsia="Times New Roman" w:hAnsi="GHEA Grapalat" w:cs="Times New Roman"/>
          <w:color w:val="000000" w:themeColor="text1"/>
          <w:sz w:val="24"/>
          <w:szCs w:val="24"/>
          <w:lang w:val="hy-AM"/>
        </w:rPr>
        <w:t xml:space="preserve">-րդ և </w:t>
      </w:r>
      <w:r>
        <w:rPr>
          <w:rFonts w:ascii="GHEA Grapalat" w:eastAsia="Times New Roman" w:hAnsi="GHEA Grapalat" w:cs="Times New Roman"/>
          <w:color w:val="000000" w:themeColor="text1"/>
          <w:sz w:val="24"/>
          <w:szCs w:val="24"/>
          <w:lang w:val="hy-AM"/>
        </w:rPr>
        <w:t>5</w:t>
      </w:r>
      <w:r w:rsidRPr="002A1B70">
        <w:rPr>
          <w:rFonts w:ascii="GHEA Grapalat" w:eastAsia="Times New Roman" w:hAnsi="GHEA Grapalat" w:cs="Times New Roman"/>
          <w:color w:val="000000" w:themeColor="text1"/>
          <w:sz w:val="24"/>
          <w:szCs w:val="24"/>
          <w:lang w:val="hy-AM"/>
        </w:rPr>
        <w:t>-րդ կետերում նշված բժշկական փաստաթղթերը, եթե օտարերկրյա պետությունում ենթակա չեն վավերացման ապոստիլով, ապա ներկայացվում է տվյալ պետության իրավասու մարմնի կամ տվյալ պետությունում Հայաստանի Հանրապետության դիվանագիտական ծառայության մարմնի հավաստող տեղեկանք</w:t>
      </w:r>
      <w:r>
        <w:rPr>
          <w:rFonts w:ascii="GHEA Grapalat" w:eastAsia="Times New Roman" w:hAnsi="GHEA Grapalat" w:cs="Times New Roman"/>
          <w:color w:val="000000" w:themeColor="text1"/>
          <w:sz w:val="24"/>
          <w:szCs w:val="24"/>
          <w:lang w:val="hy-AM"/>
        </w:rPr>
        <w:t>ն</w:t>
      </w:r>
      <w:r w:rsidRPr="002A1B70">
        <w:rPr>
          <w:rFonts w:ascii="GHEA Grapalat" w:eastAsia="Times New Roman" w:hAnsi="GHEA Grapalat" w:cs="Times New Roman"/>
          <w:color w:val="000000" w:themeColor="text1"/>
          <w:sz w:val="24"/>
          <w:szCs w:val="24"/>
          <w:lang w:val="hy-AM"/>
        </w:rPr>
        <w:t xml:space="preserve"> առ այն, որ տվյալ բժշկական փաստաթուղթը այդ պետությունում ապոստիլի հիման վրա չի վավերացվում։ Սույն կետում նշված դեպքում հավաստող տեղեկանքը և բժշկական փաստաթղթերը ներկայացվում են նոտարական կարգով վավերացված հայերեն թարգմանությամբ։</w:t>
      </w:r>
    </w:p>
    <w:p w14:paraId="271094CD" w14:textId="77777777" w:rsidR="009567C6" w:rsidRPr="002A1B70"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Անձի</w:t>
      </w:r>
      <w:r w:rsidRPr="002A1B70">
        <w:rPr>
          <w:rFonts w:ascii="GHEA Grapalat" w:eastAsia="Times New Roman" w:hAnsi="GHEA Grapalat" w:cs="Times New Roman"/>
          <w:color w:val="000000" w:themeColor="text1"/>
          <w:sz w:val="24"/>
          <w:szCs w:val="24"/>
          <w:lang w:val="hy-AM"/>
        </w:rPr>
        <w:t xml:space="preserve"> կողմից փաստաթղթերը ներկայացնելու, սույն կարգի </w:t>
      </w:r>
      <w:r>
        <w:rPr>
          <w:rFonts w:ascii="GHEA Grapalat" w:eastAsia="Times New Roman" w:hAnsi="GHEA Grapalat" w:cs="Times New Roman"/>
          <w:color w:val="000000" w:themeColor="text1"/>
          <w:sz w:val="24"/>
          <w:szCs w:val="24"/>
          <w:lang w:val="hy-AM"/>
        </w:rPr>
        <w:t>4</w:t>
      </w:r>
      <w:r w:rsidRPr="002A1B70">
        <w:rPr>
          <w:rFonts w:ascii="GHEA Grapalat" w:eastAsia="Times New Roman" w:hAnsi="GHEA Grapalat" w:cs="Times New Roman"/>
          <w:color w:val="000000" w:themeColor="text1"/>
          <w:sz w:val="24"/>
          <w:szCs w:val="24"/>
          <w:lang w:val="hy-AM"/>
        </w:rPr>
        <w:t xml:space="preserve">-րդ կետում նշված դեպքում՝ Անկախ պետությունների համագործակցության անդամ երկրի բժշկական հաստատությունից բժշկական փաստաթղթերի իսկությունը և համապատասխանությունը հավաստող փաստաթուղթն ստանալուց հետո՝ 5 աշխատանքային օրվա ընթացքում Առողջապահության նախարարությունը </w:t>
      </w:r>
      <w:r>
        <w:rPr>
          <w:rFonts w:ascii="GHEA Grapalat" w:eastAsia="Times New Roman" w:hAnsi="GHEA Grapalat" w:cs="Times New Roman"/>
          <w:color w:val="000000" w:themeColor="text1"/>
          <w:sz w:val="24"/>
          <w:szCs w:val="24"/>
          <w:lang w:val="hy-AM"/>
        </w:rPr>
        <w:t>անձին</w:t>
      </w:r>
      <w:r w:rsidRPr="002A1B70">
        <w:rPr>
          <w:rFonts w:ascii="GHEA Grapalat" w:eastAsia="Times New Roman" w:hAnsi="GHEA Grapalat" w:cs="Times New Roman"/>
          <w:color w:val="000000" w:themeColor="text1"/>
          <w:sz w:val="24"/>
          <w:szCs w:val="24"/>
          <w:lang w:val="hy-AM"/>
        </w:rPr>
        <w:t xml:space="preserve"> տալիս է էլեկտրոնային առողջապահական համակարգում անաշխատունակության թերթիկ բացելու մասին գրավոր թույլտվություն կամ մերժում է (նշելով մերժման հիմքերը) անաշխատունակության թերթիկ  բացելը: Սույն կետում նշված մերժումը (մերժման հիմքերի նշմամբ) կամ գրավոր թույլտվությունը </w:t>
      </w:r>
      <w:r>
        <w:rPr>
          <w:rFonts w:ascii="GHEA Grapalat" w:eastAsia="Times New Roman" w:hAnsi="GHEA Grapalat" w:cs="Times New Roman"/>
          <w:color w:val="000000" w:themeColor="text1"/>
          <w:sz w:val="24"/>
          <w:szCs w:val="24"/>
          <w:lang w:val="hy-AM"/>
        </w:rPr>
        <w:t>անձին</w:t>
      </w:r>
      <w:r w:rsidRPr="002A1B70">
        <w:rPr>
          <w:rFonts w:ascii="GHEA Grapalat" w:eastAsia="Times New Roman" w:hAnsi="GHEA Grapalat" w:cs="Times New Roman"/>
          <w:color w:val="000000" w:themeColor="text1"/>
          <w:sz w:val="24"/>
          <w:szCs w:val="24"/>
          <w:lang w:val="hy-AM"/>
        </w:rPr>
        <w:t xml:space="preserve"> ուղարկվում է դիմումում նշված էլեկտրոնային փոստի հասցեով կամ տրամադրվում է առձեռն (թույլտվությունն ստանալու եղանակը </w:t>
      </w:r>
      <w:r>
        <w:rPr>
          <w:rFonts w:ascii="GHEA Grapalat" w:eastAsia="Times New Roman" w:hAnsi="GHEA Grapalat" w:cs="Times New Roman"/>
          <w:color w:val="000000" w:themeColor="text1"/>
          <w:sz w:val="24"/>
          <w:szCs w:val="24"/>
          <w:lang w:val="hy-AM"/>
        </w:rPr>
        <w:t>անձը</w:t>
      </w:r>
      <w:r w:rsidRPr="002A1B70">
        <w:rPr>
          <w:rFonts w:ascii="GHEA Grapalat" w:eastAsia="Times New Roman" w:hAnsi="GHEA Grapalat" w:cs="Times New Roman"/>
          <w:color w:val="000000" w:themeColor="text1"/>
          <w:sz w:val="24"/>
          <w:szCs w:val="24"/>
          <w:lang w:val="hy-AM"/>
        </w:rPr>
        <w:t xml:space="preserve"> նշում է իր դիմումում)։ Եթե թույլտվություն տրամադրելը մերժվում է սույն կարգի </w:t>
      </w:r>
      <w:r>
        <w:rPr>
          <w:rFonts w:ascii="GHEA Grapalat" w:eastAsia="Times New Roman" w:hAnsi="GHEA Grapalat" w:cs="Times New Roman"/>
          <w:color w:val="000000" w:themeColor="text1"/>
          <w:sz w:val="24"/>
          <w:szCs w:val="24"/>
          <w:lang w:val="hy-AM"/>
        </w:rPr>
        <w:t>3</w:t>
      </w:r>
      <w:r w:rsidRPr="002A1B70">
        <w:rPr>
          <w:rFonts w:ascii="GHEA Grapalat" w:eastAsia="Times New Roman" w:hAnsi="GHEA Grapalat" w:cs="Times New Roman"/>
          <w:color w:val="000000" w:themeColor="text1"/>
          <w:sz w:val="24"/>
          <w:szCs w:val="24"/>
          <w:lang w:val="hy-AM"/>
        </w:rPr>
        <w:t>-րդ</w:t>
      </w:r>
      <w:r>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 xml:space="preserve">5-րդ </w:t>
      </w:r>
      <w:r>
        <w:rPr>
          <w:rFonts w:ascii="GHEA Grapalat" w:eastAsia="Times New Roman" w:hAnsi="GHEA Grapalat" w:cs="Times New Roman"/>
          <w:color w:val="000000" w:themeColor="text1"/>
          <w:sz w:val="24"/>
          <w:szCs w:val="24"/>
          <w:lang w:val="hy-AM"/>
        </w:rPr>
        <w:t xml:space="preserve">և 6-րդ </w:t>
      </w:r>
      <w:r w:rsidRPr="002A1B70">
        <w:rPr>
          <w:rFonts w:ascii="GHEA Grapalat" w:eastAsia="Times New Roman" w:hAnsi="GHEA Grapalat" w:cs="Times New Roman"/>
          <w:color w:val="000000" w:themeColor="text1"/>
          <w:sz w:val="24"/>
          <w:szCs w:val="24"/>
          <w:lang w:val="hy-AM"/>
        </w:rPr>
        <w:t xml:space="preserve">կետերով սահմանված փաստաթղթերը չներկայացնելու հիմքով, ապա Առողջապահության նախարարությունը տեղեկացնում է նաև անհրաժեշտ փաստաթղթերն աշխատունակության վերականգնման, հղիության և ծննդաբերության արձակուրդի (ժամանակահատվածի) ավարտման օրվանից վեց ամսվա ընթացքում կրկին ներկայացնելու անհրաժեշտության մասին։ Եթե անհրաժեշտ փաստաթղթերը </w:t>
      </w:r>
      <w:r w:rsidRPr="002A1B70">
        <w:rPr>
          <w:rFonts w:ascii="GHEA Grapalat" w:eastAsia="Times New Roman" w:hAnsi="GHEA Grapalat" w:cs="Times New Roman"/>
          <w:color w:val="000000" w:themeColor="text1"/>
          <w:sz w:val="24"/>
          <w:szCs w:val="24"/>
          <w:lang w:val="hy-AM"/>
        </w:rPr>
        <w:lastRenderedPageBreak/>
        <w:t>ներկայացվում են նախորդ փաստաթղթերը ներկայացնելու ամսվանից հետո մեկ ամսվա ընթացքում, ապա դիմելու օր է համարվում նախորդ փաստաթղթերը ներկայացնելու օրը:</w:t>
      </w:r>
    </w:p>
    <w:p w14:paraId="42293678" w14:textId="77777777" w:rsidR="009567C6" w:rsidRPr="002A1B70"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Ժամանակավոր անաշխատունակության սկիզբը և վերջը որոշում է համապատասխան բժշկական հաստատությունը, հիմք ընդունելով Հայաստանի Հանրապետության օրենսդրությամբ սահմանված ժամկետները, </w:t>
      </w:r>
      <w:r>
        <w:rPr>
          <w:rFonts w:ascii="GHEA Grapalat" w:eastAsia="Times New Roman" w:hAnsi="GHEA Grapalat" w:cs="Times New Roman"/>
          <w:color w:val="000000" w:themeColor="text1"/>
          <w:sz w:val="24"/>
          <w:szCs w:val="24"/>
          <w:lang w:val="hy-AM"/>
        </w:rPr>
        <w:t>Ա</w:t>
      </w:r>
      <w:r w:rsidRPr="002A1B70">
        <w:rPr>
          <w:rFonts w:ascii="GHEA Grapalat" w:eastAsia="Times New Roman" w:hAnsi="GHEA Grapalat" w:cs="Times New Roman"/>
          <w:color w:val="000000" w:themeColor="text1"/>
          <w:sz w:val="24"/>
          <w:szCs w:val="24"/>
          <w:lang w:val="hy-AM"/>
        </w:rPr>
        <w:t xml:space="preserve">ռողջապահության նախարարության թույլտվությունը և սույն կարգի </w:t>
      </w:r>
      <w:r>
        <w:rPr>
          <w:rFonts w:ascii="GHEA Grapalat" w:eastAsia="Times New Roman" w:hAnsi="GHEA Grapalat" w:cs="Times New Roman"/>
          <w:color w:val="000000" w:themeColor="text1"/>
          <w:sz w:val="24"/>
          <w:szCs w:val="24"/>
          <w:lang w:val="hy-AM"/>
        </w:rPr>
        <w:t>5</w:t>
      </w:r>
      <w:r w:rsidRPr="002A1B70">
        <w:rPr>
          <w:rFonts w:ascii="GHEA Grapalat" w:eastAsia="Times New Roman" w:hAnsi="GHEA Grapalat" w:cs="Times New Roman"/>
          <w:color w:val="000000" w:themeColor="text1"/>
          <w:sz w:val="24"/>
          <w:szCs w:val="24"/>
          <w:lang w:val="hy-AM"/>
        </w:rPr>
        <w:t xml:space="preserve">-րդ կետում նշված ծննդաբերության մասին բժշկական փաստաթուղթը։ Այն դեպքում, երբ չի ներկայացվել սույն կարգի </w:t>
      </w:r>
      <w:r>
        <w:rPr>
          <w:rFonts w:ascii="GHEA Grapalat" w:eastAsia="Times New Roman" w:hAnsi="GHEA Grapalat" w:cs="Times New Roman"/>
          <w:color w:val="000000" w:themeColor="text1"/>
          <w:sz w:val="24"/>
          <w:szCs w:val="24"/>
          <w:lang w:val="hy-AM"/>
        </w:rPr>
        <w:t>5</w:t>
      </w:r>
      <w:r w:rsidRPr="002A1B70">
        <w:rPr>
          <w:rFonts w:ascii="GHEA Grapalat" w:eastAsia="Times New Roman" w:hAnsi="GHEA Grapalat" w:cs="Times New Roman"/>
          <w:color w:val="000000" w:themeColor="text1"/>
          <w:sz w:val="24"/>
          <w:szCs w:val="24"/>
          <w:lang w:val="hy-AM"/>
        </w:rPr>
        <w:t>-րդ կետում նշված ծննդաբերության մասին բժշկական փաստաթուղթը, ապա անաշխատունակության թերթիկը բացվում է միայն հետծննդյան ժամանակահատվածի՝ Հայաստանի Հանրապետության օրենսդրությամբ սահմանված օրերի համար՝ սկսած երեխայի ծննդյան օրվանից:</w:t>
      </w:r>
      <w:r>
        <w:rPr>
          <w:rFonts w:ascii="GHEA Grapalat" w:eastAsia="Times New Roman" w:hAnsi="GHEA Grapalat" w:cs="Times New Roman"/>
          <w:color w:val="000000" w:themeColor="text1"/>
          <w:sz w:val="24"/>
          <w:szCs w:val="24"/>
          <w:lang w:val="hy-AM"/>
        </w:rPr>
        <w:t xml:space="preserve"> </w:t>
      </w:r>
      <w:r w:rsidRPr="00490722">
        <w:rPr>
          <w:rFonts w:ascii="GHEA Grapalat" w:eastAsia="Times New Roman" w:hAnsi="GHEA Grapalat"/>
          <w:color w:val="000000" w:themeColor="text1"/>
          <w:sz w:val="24"/>
          <w:szCs w:val="24"/>
          <w:lang w:val="hy-AM"/>
        </w:rPr>
        <w:t xml:space="preserve">Եթե կինը տվյալ հղիության ընթացքում որպես հղի հաշվառվել է Հայաստանի Հանրապետության բժշկական </w:t>
      </w:r>
      <w:r>
        <w:rPr>
          <w:rFonts w:ascii="GHEA Grapalat" w:eastAsia="Times New Roman" w:hAnsi="GHEA Grapalat"/>
          <w:color w:val="000000" w:themeColor="text1"/>
          <w:sz w:val="24"/>
          <w:szCs w:val="24"/>
          <w:lang w:val="hy-AM"/>
        </w:rPr>
        <w:t>հաստատությունում</w:t>
      </w:r>
      <w:r w:rsidRPr="00490722">
        <w:rPr>
          <w:rFonts w:ascii="GHEA Grapalat" w:eastAsia="Times New Roman" w:hAnsi="GHEA Grapalat"/>
          <w:color w:val="000000" w:themeColor="text1"/>
          <w:sz w:val="24"/>
          <w:szCs w:val="24"/>
          <w:lang w:val="hy-AM"/>
        </w:rPr>
        <w:t xml:space="preserve"> և իրականացվել է առնվազն </w:t>
      </w:r>
      <w:r>
        <w:rPr>
          <w:rFonts w:ascii="GHEA Grapalat" w:eastAsia="Times New Roman" w:hAnsi="GHEA Grapalat"/>
          <w:color w:val="000000" w:themeColor="text1"/>
          <w:sz w:val="24"/>
          <w:szCs w:val="24"/>
          <w:lang w:val="hy-AM"/>
        </w:rPr>
        <w:t>մեկ</w:t>
      </w:r>
      <w:r w:rsidRPr="00490722">
        <w:rPr>
          <w:rFonts w:ascii="GHEA Grapalat" w:eastAsia="Times New Roman" w:hAnsi="GHEA Grapalat"/>
          <w:color w:val="000000" w:themeColor="text1"/>
          <w:sz w:val="24"/>
          <w:szCs w:val="24"/>
          <w:lang w:val="hy-AM"/>
        </w:rPr>
        <w:t xml:space="preserve"> ուլտրաձայնային հետազոտություն, համապատասխան բժշկական </w:t>
      </w:r>
      <w:r>
        <w:rPr>
          <w:rFonts w:ascii="GHEA Grapalat" w:eastAsia="Times New Roman" w:hAnsi="GHEA Grapalat"/>
          <w:color w:val="000000" w:themeColor="text1"/>
          <w:sz w:val="24"/>
          <w:szCs w:val="24"/>
          <w:lang w:val="hy-AM"/>
        </w:rPr>
        <w:t>հաստատությունը</w:t>
      </w:r>
      <w:r w:rsidRPr="00490722">
        <w:rPr>
          <w:rFonts w:ascii="GHEA Grapalat" w:eastAsia="Times New Roman" w:hAnsi="GHEA Grapalat"/>
          <w:color w:val="000000" w:themeColor="text1"/>
          <w:sz w:val="24"/>
          <w:szCs w:val="24"/>
          <w:lang w:val="hy-AM"/>
        </w:rPr>
        <w:t xml:space="preserve"> ժամանակավոր անաշխատունակության սկիզբը և վերջը որոշում է հիմք ընդունելով բժշկական </w:t>
      </w:r>
      <w:r>
        <w:rPr>
          <w:rFonts w:ascii="GHEA Grapalat" w:eastAsia="Times New Roman" w:hAnsi="GHEA Grapalat"/>
          <w:color w:val="000000" w:themeColor="text1"/>
          <w:sz w:val="24"/>
          <w:szCs w:val="24"/>
          <w:lang w:val="hy-AM"/>
        </w:rPr>
        <w:t>հաստատություն</w:t>
      </w:r>
      <w:r w:rsidRPr="00490722">
        <w:rPr>
          <w:rFonts w:ascii="GHEA Grapalat" w:eastAsia="Times New Roman" w:hAnsi="GHEA Grapalat"/>
          <w:color w:val="000000" w:themeColor="text1"/>
          <w:sz w:val="24"/>
          <w:szCs w:val="24"/>
          <w:lang w:val="hy-AM"/>
        </w:rPr>
        <w:t>ում առկա հղիության ժամկետի վերաբերյալ տվյալները:</w:t>
      </w:r>
    </w:p>
    <w:p w14:paraId="421B63B3" w14:textId="77777777" w:rsidR="009567C6" w:rsidRPr="002A1B70"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Առողջապահության նախարարությունը մերժում է </w:t>
      </w:r>
      <w:r>
        <w:rPr>
          <w:rFonts w:ascii="GHEA Grapalat" w:eastAsia="Times New Roman" w:hAnsi="GHEA Grapalat" w:cs="Times New Roman"/>
          <w:color w:val="000000" w:themeColor="text1"/>
          <w:sz w:val="24"/>
          <w:szCs w:val="24"/>
          <w:lang w:val="hy-AM"/>
        </w:rPr>
        <w:t>անձին</w:t>
      </w:r>
      <w:r w:rsidRPr="002A1B70">
        <w:rPr>
          <w:rFonts w:ascii="GHEA Grapalat" w:eastAsia="Times New Roman" w:hAnsi="GHEA Grapalat" w:cs="Times New Roman"/>
          <w:color w:val="000000" w:themeColor="text1"/>
          <w:sz w:val="24"/>
          <w:szCs w:val="24"/>
          <w:lang w:val="hy-AM"/>
        </w:rPr>
        <w:t xml:space="preserve"> անաշխատունակության թերթիկ տրամադրելու մասին թույլտվություն տրամադրելը, եթե՝</w:t>
      </w:r>
    </w:p>
    <w:p w14:paraId="2FCC9628" w14:textId="77777777" w:rsidR="009567C6" w:rsidRPr="002A1B70" w:rsidRDefault="009567C6" w:rsidP="009567C6">
      <w:pPr>
        <w:shd w:val="clear" w:color="auto" w:fill="FFFFFF"/>
        <w:tabs>
          <w:tab w:val="left" w:pos="1134"/>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1) թույլտվություն տալու համար </w:t>
      </w:r>
      <w:r>
        <w:rPr>
          <w:rFonts w:ascii="GHEA Grapalat" w:eastAsia="Times New Roman" w:hAnsi="GHEA Grapalat" w:cs="Times New Roman"/>
          <w:color w:val="000000" w:themeColor="text1"/>
          <w:sz w:val="24"/>
          <w:szCs w:val="24"/>
          <w:lang w:val="hy-AM"/>
        </w:rPr>
        <w:t>անձն</w:t>
      </w:r>
      <w:r w:rsidRPr="002A1B70">
        <w:rPr>
          <w:rFonts w:ascii="GHEA Grapalat" w:eastAsia="Times New Roman" w:hAnsi="GHEA Grapalat" w:cs="Times New Roman"/>
          <w:color w:val="000000" w:themeColor="text1"/>
          <w:sz w:val="24"/>
          <w:szCs w:val="24"/>
          <w:lang w:val="hy-AM"/>
        </w:rPr>
        <w:t xml:space="preserve"> անձամբ չի դիմել (բացառությամբ այն դեպքի, երբ ժամանակավոր անաշխատունակության առաջին օրվա դրությամբ վերջինիս գործատուն օտարերկրյա պետությունում Հայաստանի Հանրապետության դիվանագիտական ծառայության մարմին</w:t>
      </w:r>
      <w:r>
        <w:rPr>
          <w:rFonts w:ascii="GHEA Grapalat" w:eastAsia="Times New Roman" w:hAnsi="GHEA Grapalat" w:cs="Times New Roman"/>
          <w:color w:val="000000" w:themeColor="text1"/>
          <w:sz w:val="24"/>
          <w:szCs w:val="24"/>
          <w:lang w:val="hy-AM"/>
        </w:rPr>
        <w:t>ն</w:t>
      </w:r>
      <w:r w:rsidRPr="002A1B70">
        <w:rPr>
          <w:rFonts w:ascii="GHEA Grapalat" w:eastAsia="Times New Roman" w:hAnsi="GHEA Grapalat" w:cs="Times New Roman"/>
          <w:color w:val="000000" w:themeColor="text1"/>
          <w:sz w:val="24"/>
          <w:szCs w:val="24"/>
          <w:lang w:val="hy-AM"/>
        </w:rPr>
        <w:t xml:space="preserve"> է կամ ներկայացվել է սույն կարգի </w:t>
      </w:r>
      <w:r>
        <w:rPr>
          <w:rFonts w:ascii="GHEA Grapalat" w:eastAsia="Times New Roman" w:hAnsi="GHEA Grapalat" w:cs="Times New Roman"/>
          <w:color w:val="000000" w:themeColor="text1"/>
          <w:sz w:val="24"/>
          <w:szCs w:val="24"/>
          <w:lang w:val="hy-AM"/>
        </w:rPr>
        <w:t>3</w:t>
      </w:r>
      <w:r w:rsidRPr="002A1B70">
        <w:rPr>
          <w:rFonts w:ascii="GHEA Grapalat" w:eastAsia="Times New Roman" w:hAnsi="GHEA Grapalat" w:cs="Times New Roman"/>
          <w:color w:val="000000" w:themeColor="text1"/>
          <w:sz w:val="24"/>
          <w:szCs w:val="24"/>
          <w:lang w:val="hy-AM"/>
        </w:rPr>
        <w:t>-րդ կետում նշված լիազորագիրը)</w:t>
      </w:r>
      <w:r w:rsidRPr="002A1B70">
        <w:rPr>
          <w:rFonts w:ascii="MS Gothic" w:eastAsia="MS Gothic" w:hAnsi="MS Gothic" w:cs="MS Gothic" w:hint="eastAsia"/>
          <w:color w:val="000000" w:themeColor="text1"/>
          <w:sz w:val="24"/>
          <w:szCs w:val="24"/>
          <w:lang w:val="hy-AM"/>
        </w:rPr>
        <w:t>․</w:t>
      </w:r>
    </w:p>
    <w:p w14:paraId="56A944FC" w14:textId="77777777" w:rsidR="009567C6" w:rsidRPr="002A1B70" w:rsidRDefault="009567C6" w:rsidP="009567C6">
      <w:pPr>
        <w:shd w:val="clear" w:color="auto" w:fill="FFFFFF"/>
        <w:tabs>
          <w:tab w:val="left" w:pos="1134"/>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2) պահանջվող փաստաթղթերը ներկայացվել են աշխատունակության վերականգնման, հղիության և ծննդաբերության արձակուրդի (ժամանակահատվածի) ավարտման օրվանից վեց ամիս հետո.</w:t>
      </w:r>
    </w:p>
    <w:p w14:paraId="36C86A30" w14:textId="77777777" w:rsidR="009567C6" w:rsidRPr="002A1B70" w:rsidRDefault="009567C6" w:rsidP="009567C6">
      <w:pPr>
        <w:shd w:val="clear" w:color="auto" w:fill="FFFFFF"/>
        <w:tabs>
          <w:tab w:val="left" w:pos="1134"/>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lastRenderedPageBreak/>
        <w:t xml:space="preserve">3) չեն ներկայացվել (պակաս են ներկայացվել) սույն կարգի </w:t>
      </w:r>
      <w:r>
        <w:rPr>
          <w:rFonts w:ascii="GHEA Grapalat" w:eastAsia="Times New Roman" w:hAnsi="GHEA Grapalat" w:cs="Times New Roman"/>
          <w:color w:val="000000" w:themeColor="text1"/>
          <w:sz w:val="24"/>
          <w:szCs w:val="24"/>
          <w:lang w:val="hy-AM"/>
        </w:rPr>
        <w:t>3</w:t>
      </w:r>
      <w:r w:rsidRPr="002A1B70">
        <w:rPr>
          <w:rFonts w:ascii="GHEA Grapalat" w:eastAsia="Times New Roman" w:hAnsi="GHEA Grapalat" w:cs="Times New Roman"/>
          <w:color w:val="000000" w:themeColor="text1"/>
          <w:sz w:val="24"/>
          <w:szCs w:val="24"/>
          <w:lang w:val="hy-AM"/>
        </w:rPr>
        <w:t xml:space="preserve">-րդ, </w:t>
      </w:r>
      <w:r>
        <w:rPr>
          <w:rFonts w:ascii="GHEA Grapalat" w:eastAsia="Times New Roman" w:hAnsi="GHEA Grapalat" w:cs="Times New Roman"/>
          <w:color w:val="000000" w:themeColor="text1"/>
          <w:sz w:val="24"/>
          <w:szCs w:val="24"/>
          <w:lang w:val="hy-AM"/>
        </w:rPr>
        <w:t>5</w:t>
      </w:r>
      <w:r w:rsidRPr="002A1B70">
        <w:rPr>
          <w:rFonts w:ascii="GHEA Grapalat" w:eastAsia="Times New Roman" w:hAnsi="GHEA Grapalat" w:cs="Times New Roman"/>
          <w:color w:val="000000" w:themeColor="text1"/>
          <w:sz w:val="24"/>
          <w:szCs w:val="24"/>
          <w:lang w:val="hy-AM"/>
        </w:rPr>
        <w:t xml:space="preserve">-րդ և </w:t>
      </w:r>
      <w:r>
        <w:rPr>
          <w:rFonts w:ascii="GHEA Grapalat" w:eastAsia="Times New Roman" w:hAnsi="GHEA Grapalat" w:cs="Times New Roman"/>
          <w:color w:val="000000" w:themeColor="text1"/>
          <w:sz w:val="24"/>
          <w:szCs w:val="24"/>
          <w:lang w:val="hy-AM"/>
        </w:rPr>
        <w:t>6</w:t>
      </w:r>
      <w:r w:rsidRPr="002A1B70">
        <w:rPr>
          <w:rFonts w:ascii="GHEA Grapalat" w:eastAsia="Times New Roman" w:hAnsi="GHEA Grapalat" w:cs="Times New Roman"/>
          <w:color w:val="000000" w:themeColor="text1"/>
          <w:sz w:val="24"/>
          <w:szCs w:val="24"/>
          <w:lang w:val="hy-AM"/>
        </w:rPr>
        <w:t>-րդ կետերով սահմանված փաստաթղթերը</w:t>
      </w:r>
      <w:r>
        <w:rPr>
          <w:rFonts w:ascii="GHEA Grapalat" w:eastAsia="Times New Roman" w:hAnsi="GHEA Grapalat" w:cs="Times New Roman"/>
          <w:color w:val="000000" w:themeColor="text1"/>
          <w:sz w:val="24"/>
          <w:szCs w:val="24"/>
          <w:lang w:val="hy-AM"/>
        </w:rPr>
        <w:t>, այդ թվում՝ սույն կետի 2-րդ ենթակետում նշված ժամկետում չի ստացվել սույն կարգի 4-րդ կետում նշված հարցման պատասխանը</w:t>
      </w:r>
      <w:r w:rsidRPr="002A1B70">
        <w:rPr>
          <w:rFonts w:ascii="GHEA Grapalat" w:eastAsia="Times New Roman" w:hAnsi="GHEA Grapalat" w:cs="Times New Roman"/>
          <w:color w:val="000000" w:themeColor="text1"/>
          <w:sz w:val="24"/>
          <w:szCs w:val="24"/>
          <w:lang w:val="hy-AM"/>
        </w:rPr>
        <w:t>։</w:t>
      </w:r>
    </w:p>
    <w:p w14:paraId="419E89D4" w14:textId="77777777" w:rsidR="009567C6" w:rsidRPr="002A1B70"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Անձին</w:t>
      </w:r>
      <w:r w:rsidRPr="002A1B70">
        <w:rPr>
          <w:rFonts w:ascii="GHEA Grapalat" w:eastAsia="Times New Roman" w:hAnsi="GHEA Grapalat" w:cs="Times New Roman"/>
          <w:color w:val="000000" w:themeColor="text1"/>
          <w:sz w:val="24"/>
          <w:szCs w:val="24"/>
          <w:lang w:val="hy-AM"/>
        </w:rPr>
        <w:t xml:space="preserve"> առողջության առաջնային պահպանման ծառայություններ մատուցող բժշկական հաստատությունը, Առողջապահության նախարարության գրավոր թույլտվության հիման վրա, էլեկտրոնային առողջապահական համակարգում անձի համար բացում է անաշխատունակության թերթիկ: Առողջապահության նախարարության գրավոր թույլտվությունն իրեն առաջնային պահպանման ծառայություններ մատուցող բժշկական հաստատությանը </w:t>
      </w:r>
      <w:r>
        <w:rPr>
          <w:rFonts w:ascii="GHEA Grapalat" w:eastAsia="Times New Roman" w:hAnsi="GHEA Grapalat" w:cs="Times New Roman"/>
          <w:color w:val="000000" w:themeColor="text1"/>
          <w:sz w:val="24"/>
          <w:szCs w:val="24"/>
          <w:lang w:val="hy-AM"/>
        </w:rPr>
        <w:t>անձը</w:t>
      </w:r>
      <w:r w:rsidRPr="002A1B70">
        <w:rPr>
          <w:rFonts w:ascii="GHEA Grapalat" w:eastAsia="Times New Roman" w:hAnsi="GHEA Grapalat" w:cs="Times New Roman"/>
          <w:color w:val="000000" w:themeColor="text1"/>
          <w:sz w:val="24"/>
          <w:szCs w:val="24"/>
          <w:lang w:val="hy-AM"/>
        </w:rPr>
        <w:t xml:space="preserve">, բացառությամբ սույն կարգի </w:t>
      </w:r>
      <w:r>
        <w:rPr>
          <w:rFonts w:ascii="GHEA Grapalat" w:eastAsia="Times New Roman" w:hAnsi="GHEA Grapalat" w:cs="Times New Roman"/>
          <w:color w:val="000000" w:themeColor="text1"/>
          <w:sz w:val="24"/>
          <w:szCs w:val="24"/>
          <w:lang w:val="hy-AM"/>
        </w:rPr>
        <w:t>11</w:t>
      </w:r>
      <w:r w:rsidRPr="002A1B70">
        <w:rPr>
          <w:rFonts w:ascii="GHEA Grapalat" w:eastAsia="Times New Roman" w:hAnsi="GHEA Grapalat" w:cs="Times New Roman"/>
          <w:color w:val="000000" w:themeColor="text1"/>
          <w:sz w:val="24"/>
          <w:szCs w:val="24"/>
          <w:lang w:val="hy-AM"/>
        </w:rPr>
        <w:t>-րդ կետում նշված դեպքի, ներկայացնում է անձամբ՝ այդ թույլտվությունն ստանալուց հետո՝ մեկամսյա ժամկետում։</w:t>
      </w:r>
    </w:p>
    <w:p w14:paraId="7A1A7469" w14:textId="77777777" w:rsidR="009567C6" w:rsidRPr="002A1B70"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Առողջապահության նախարարության գրավոր թույլտվությունն իրեն առաջնային պահպանման ծառայություններ մատուցող բժշկական հաստատությանը </w:t>
      </w:r>
      <w:r>
        <w:rPr>
          <w:rFonts w:ascii="GHEA Grapalat" w:eastAsia="Times New Roman" w:hAnsi="GHEA Grapalat" w:cs="Times New Roman"/>
          <w:color w:val="000000" w:themeColor="text1"/>
          <w:sz w:val="24"/>
          <w:szCs w:val="24"/>
          <w:lang w:val="hy-AM"/>
        </w:rPr>
        <w:t xml:space="preserve">անձը </w:t>
      </w:r>
      <w:r w:rsidRPr="002A1B70">
        <w:rPr>
          <w:rFonts w:ascii="GHEA Grapalat" w:eastAsia="Times New Roman" w:hAnsi="GHEA Grapalat" w:cs="Times New Roman"/>
          <w:color w:val="000000" w:themeColor="text1"/>
          <w:sz w:val="24"/>
          <w:szCs w:val="24"/>
          <w:lang w:val="hy-AM"/>
        </w:rPr>
        <w:t>կարող է ներկայացնել լիազորված անձի միջոցով, եթե ժամանակավոր անաշխատունակության առաջին օրվա դրությամբ գործատուն օտարերկրյա պետությունում Հայաստանի Հանրապետության դիվանագիտական ծառայության մարմին է։ Սույն կետում նշված դեպքում ներկայացվում է նաև իր անունից հանդես գալու վերաբերյալ նոտարական կարգով վավերացրած լիազորագիրը։</w:t>
      </w:r>
    </w:p>
    <w:p w14:paraId="63F0DDA6" w14:textId="77777777" w:rsidR="009567C6" w:rsidRPr="00396A21"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Սույն կարգի </w:t>
      </w:r>
      <w:r>
        <w:rPr>
          <w:rFonts w:ascii="GHEA Grapalat" w:eastAsia="Times New Roman" w:hAnsi="GHEA Grapalat" w:cs="Times New Roman"/>
          <w:color w:val="000000" w:themeColor="text1"/>
          <w:sz w:val="24"/>
          <w:szCs w:val="24"/>
          <w:lang w:val="hy-AM"/>
        </w:rPr>
        <w:t>10</w:t>
      </w:r>
      <w:r w:rsidRPr="002A1B70">
        <w:rPr>
          <w:rFonts w:ascii="GHEA Grapalat" w:eastAsia="Times New Roman" w:hAnsi="GHEA Grapalat" w:cs="Times New Roman"/>
          <w:color w:val="000000" w:themeColor="text1"/>
          <w:sz w:val="24"/>
          <w:szCs w:val="24"/>
          <w:lang w:val="hy-AM"/>
        </w:rPr>
        <w:t xml:space="preserve">-րդ </w:t>
      </w:r>
      <w:r>
        <w:rPr>
          <w:rFonts w:ascii="GHEA Grapalat" w:eastAsia="Times New Roman" w:hAnsi="GHEA Grapalat" w:cs="Times New Roman"/>
          <w:color w:val="000000" w:themeColor="text1"/>
          <w:sz w:val="24"/>
          <w:szCs w:val="24"/>
          <w:lang w:val="hy-AM"/>
        </w:rPr>
        <w:t xml:space="preserve">և 11-րդ </w:t>
      </w:r>
      <w:r w:rsidRPr="002A1B70">
        <w:rPr>
          <w:rFonts w:ascii="GHEA Grapalat" w:eastAsia="Times New Roman" w:hAnsi="GHEA Grapalat" w:cs="Times New Roman"/>
          <w:color w:val="000000" w:themeColor="text1"/>
          <w:sz w:val="24"/>
          <w:szCs w:val="24"/>
          <w:lang w:val="hy-AM"/>
        </w:rPr>
        <w:t>կետ</w:t>
      </w:r>
      <w:r>
        <w:rPr>
          <w:rFonts w:ascii="GHEA Grapalat" w:eastAsia="Times New Roman" w:hAnsi="GHEA Grapalat" w:cs="Times New Roman"/>
          <w:color w:val="000000" w:themeColor="text1"/>
          <w:sz w:val="24"/>
          <w:szCs w:val="24"/>
          <w:lang w:val="hy-AM"/>
        </w:rPr>
        <w:t>եր</w:t>
      </w:r>
      <w:r w:rsidRPr="002A1B70">
        <w:rPr>
          <w:rFonts w:ascii="GHEA Grapalat" w:eastAsia="Times New Roman" w:hAnsi="GHEA Grapalat" w:cs="Times New Roman"/>
          <w:color w:val="000000" w:themeColor="text1"/>
          <w:sz w:val="24"/>
          <w:szCs w:val="24"/>
          <w:lang w:val="hy-AM"/>
        </w:rPr>
        <w:t>ում նշված դեպք</w:t>
      </w:r>
      <w:r>
        <w:rPr>
          <w:rFonts w:ascii="GHEA Grapalat" w:eastAsia="Times New Roman" w:hAnsi="GHEA Grapalat" w:cs="Times New Roman"/>
          <w:color w:val="000000" w:themeColor="text1"/>
          <w:sz w:val="24"/>
          <w:szCs w:val="24"/>
          <w:lang w:val="hy-AM"/>
        </w:rPr>
        <w:t>եր</w:t>
      </w:r>
      <w:r w:rsidRPr="002A1B70">
        <w:rPr>
          <w:rFonts w:ascii="GHEA Grapalat" w:eastAsia="Times New Roman" w:hAnsi="GHEA Grapalat" w:cs="Times New Roman"/>
          <w:color w:val="000000" w:themeColor="text1"/>
          <w:sz w:val="24"/>
          <w:szCs w:val="24"/>
          <w:lang w:val="hy-AM"/>
        </w:rPr>
        <w:t>ում, եթե անձի աշխատանքային գործունեությամբ զբաղվելու կարողությունը վերականգնվել է, ապա Էլեկտրոնային առողջապահական համակարգում անաշխատունակության թերթիկը բացվում և միաժամանակ փակվում է անաշխատունակության թերթիկը լրացնելու համար սույն որոշմամբ սահմանված կարգով և նշում է կատարվում այն մասին, որ թերթիկը բացված է Առողջապահության նախարարության թույլտվության հիման վրա</w:t>
      </w:r>
      <w:r>
        <w:rPr>
          <w:rFonts w:ascii="GHEA Grapalat" w:eastAsia="Times New Roman" w:hAnsi="GHEA Grapalat" w:cs="Times New Roman"/>
          <w:color w:val="000000" w:themeColor="text1"/>
          <w:sz w:val="24"/>
          <w:szCs w:val="24"/>
          <w:lang w:val="hy-AM"/>
        </w:rPr>
        <w:t xml:space="preserve">, միաժամանակ </w:t>
      </w:r>
      <w:r w:rsidRPr="002A1B70">
        <w:rPr>
          <w:rFonts w:ascii="GHEA Grapalat" w:eastAsia="Times New Roman" w:hAnsi="GHEA Grapalat" w:cs="Times New Roman"/>
          <w:color w:val="000000" w:themeColor="text1"/>
          <w:sz w:val="24"/>
          <w:szCs w:val="24"/>
          <w:lang w:val="hy-AM"/>
        </w:rPr>
        <w:t>Էլեկտրոնային առողջապահական համակարգ</w:t>
      </w:r>
      <w:r>
        <w:rPr>
          <w:rFonts w:ascii="GHEA Grapalat" w:eastAsia="Times New Roman" w:hAnsi="GHEA Grapalat" w:cs="Times New Roman"/>
          <w:color w:val="000000" w:themeColor="text1"/>
          <w:sz w:val="24"/>
          <w:szCs w:val="24"/>
          <w:lang w:val="hy-AM"/>
        </w:rPr>
        <w:t xml:space="preserve"> ներբեռնելով Ա</w:t>
      </w:r>
      <w:r w:rsidRPr="002A1B70">
        <w:rPr>
          <w:rFonts w:ascii="GHEA Grapalat" w:eastAsia="Times New Roman" w:hAnsi="GHEA Grapalat" w:cs="Times New Roman"/>
          <w:color w:val="000000" w:themeColor="text1"/>
          <w:sz w:val="24"/>
          <w:szCs w:val="24"/>
          <w:lang w:val="hy-AM"/>
        </w:rPr>
        <w:t>ռողջապահության նախարարության գրավոր թույլտվություն</w:t>
      </w:r>
      <w:r>
        <w:rPr>
          <w:rFonts w:ascii="GHEA Grapalat" w:eastAsia="Times New Roman" w:hAnsi="GHEA Grapalat" w:cs="Times New Roman"/>
          <w:color w:val="000000" w:themeColor="text1"/>
          <w:sz w:val="24"/>
          <w:szCs w:val="24"/>
          <w:lang w:val="hy-AM"/>
        </w:rPr>
        <w:t>ը</w:t>
      </w:r>
      <w:r w:rsidRPr="002A1B70">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և դրա տրամադրման համար հիմք հանդիսացող՝ Առողջապահության նախարարություն ներկայացրած փաստաթղթերի լուսապատճենները</w:t>
      </w:r>
      <w:r w:rsidRPr="00396A21">
        <w:rPr>
          <w:rFonts w:ascii="GHEA Grapalat" w:eastAsia="Times New Roman" w:hAnsi="GHEA Grapalat" w:cs="Times New Roman"/>
          <w:color w:val="000000" w:themeColor="text1"/>
          <w:sz w:val="24"/>
          <w:szCs w:val="24"/>
          <w:lang w:val="hy-AM"/>
        </w:rPr>
        <w:t>։</w:t>
      </w:r>
    </w:p>
    <w:p w14:paraId="2A740CBC" w14:textId="77777777" w:rsidR="009567C6" w:rsidRPr="002A1B70"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lastRenderedPageBreak/>
        <w:t xml:space="preserve">Սույն կարգի </w:t>
      </w:r>
      <w:r>
        <w:rPr>
          <w:rFonts w:ascii="GHEA Grapalat" w:eastAsia="Times New Roman" w:hAnsi="GHEA Grapalat" w:cs="Times New Roman"/>
          <w:color w:val="000000" w:themeColor="text1"/>
          <w:sz w:val="24"/>
          <w:szCs w:val="24"/>
          <w:lang w:val="hy-AM"/>
        </w:rPr>
        <w:t>10</w:t>
      </w:r>
      <w:r w:rsidRPr="002A1B70">
        <w:rPr>
          <w:rFonts w:ascii="GHEA Grapalat" w:eastAsia="Times New Roman" w:hAnsi="GHEA Grapalat" w:cs="Times New Roman"/>
          <w:color w:val="000000" w:themeColor="text1"/>
          <w:sz w:val="24"/>
          <w:szCs w:val="24"/>
          <w:lang w:val="hy-AM"/>
        </w:rPr>
        <w:t xml:space="preserve">-րդ կետում նշված դեպքում, եթե անձի աշխատանքային գործունեությամբ զբաղվելու կարողությունը դեռևս չի վերականգնվել, ապա Էլեկտրոնային առողջապահական համակարգում անաշխատունակության թերթիկը բացվում է և անաշխատունակության թերթիկի երկարաձգումը իրականացվում է օրենսդրությամբ սահմանված կարգով և ժամկետներում։ Սույն կետը կիրառելի է սույն կարգի </w:t>
      </w:r>
      <w:r>
        <w:rPr>
          <w:rFonts w:ascii="GHEA Grapalat" w:eastAsia="Times New Roman" w:hAnsi="GHEA Grapalat" w:cs="Times New Roman"/>
          <w:color w:val="000000" w:themeColor="text1"/>
          <w:sz w:val="24"/>
          <w:szCs w:val="24"/>
          <w:lang w:val="hy-AM"/>
        </w:rPr>
        <w:t>11-րդ</w:t>
      </w:r>
      <w:r w:rsidRPr="002A1B70">
        <w:rPr>
          <w:rFonts w:ascii="GHEA Grapalat" w:eastAsia="Times New Roman" w:hAnsi="GHEA Grapalat" w:cs="Times New Roman"/>
          <w:color w:val="000000" w:themeColor="text1"/>
          <w:sz w:val="24"/>
          <w:szCs w:val="24"/>
          <w:lang w:val="hy-AM"/>
        </w:rPr>
        <w:t xml:space="preserve"> կետում նշված դեպքում, եթե ուղեգրելու օրվա դրությամբ </w:t>
      </w:r>
      <w:r>
        <w:rPr>
          <w:rFonts w:ascii="GHEA Grapalat" w:eastAsia="Times New Roman" w:hAnsi="GHEA Grapalat" w:cs="Times New Roman"/>
          <w:color w:val="000000" w:themeColor="text1"/>
          <w:sz w:val="24"/>
          <w:szCs w:val="24"/>
          <w:lang w:val="hy-AM"/>
        </w:rPr>
        <w:t>անձը</w:t>
      </w:r>
      <w:r w:rsidRPr="002A1B70">
        <w:rPr>
          <w:rFonts w:ascii="GHEA Grapalat" w:eastAsia="Times New Roman" w:hAnsi="GHEA Grapalat" w:cs="Times New Roman"/>
          <w:color w:val="000000" w:themeColor="text1"/>
          <w:sz w:val="24"/>
          <w:szCs w:val="24"/>
          <w:lang w:val="hy-AM"/>
        </w:rPr>
        <w:t xml:space="preserve"> գտնվում է Հայաստանի Հանրապետությունում։</w:t>
      </w:r>
    </w:p>
    <w:p w14:paraId="4119638F" w14:textId="77777777" w:rsidR="009567C6" w:rsidRPr="002A1B70"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Սույն կարգի 1</w:t>
      </w:r>
      <w:r>
        <w:rPr>
          <w:rFonts w:ascii="GHEA Grapalat" w:eastAsia="Times New Roman" w:hAnsi="GHEA Grapalat" w:cs="Times New Roman"/>
          <w:color w:val="000000" w:themeColor="text1"/>
          <w:sz w:val="24"/>
          <w:szCs w:val="24"/>
          <w:lang w:val="hy-AM"/>
        </w:rPr>
        <w:t>3</w:t>
      </w:r>
      <w:r w:rsidRPr="002A1B70">
        <w:rPr>
          <w:rFonts w:ascii="GHEA Grapalat" w:eastAsia="Times New Roman" w:hAnsi="GHEA Grapalat" w:cs="Times New Roman"/>
          <w:color w:val="000000" w:themeColor="text1"/>
          <w:sz w:val="24"/>
          <w:szCs w:val="24"/>
          <w:lang w:val="hy-AM"/>
        </w:rPr>
        <w:t>-րդ կետում նշված դեպքում, եթե առկա է անաշխատունակության թերթիկի երկարաձգման վերաբերյալ ֆունկցիոնալության գնահատման հանձնաժողովի որոշումը (վարչական ակտը), և հիվանդը շարունակում է մնալ ժամանակավորապես անաշխատունակ, ապա անաշխատունակության թերթիկում նշված ժամկետը կարող է երկարաձգվել առավելագույնը ևս 3 ամիս ժամկետով:</w:t>
      </w:r>
    </w:p>
    <w:p w14:paraId="060D47EF" w14:textId="77777777" w:rsidR="009567C6" w:rsidRPr="002A1B70"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Եթե ժամանակավոր անաշխատունակությունն սկսելու օրվանից հետո անցել է ավելի քան 80 օր, ապա </w:t>
      </w:r>
      <w:r>
        <w:rPr>
          <w:rFonts w:ascii="GHEA Grapalat" w:eastAsia="Times New Roman" w:hAnsi="GHEA Grapalat" w:cs="Times New Roman"/>
          <w:color w:val="000000" w:themeColor="text1"/>
          <w:sz w:val="24"/>
          <w:szCs w:val="24"/>
          <w:lang w:val="hy-AM"/>
        </w:rPr>
        <w:t>Ա</w:t>
      </w:r>
      <w:r w:rsidRPr="002A1B70">
        <w:rPr>
          <w:rFonts w:ascii="GHEA Grapalat" w:eastAsia="Times New Roman" w:hAnsi="GHEA Grapalat" w:cs="Times New Roman"/>
          <w:color w:val="000000" w:themeColor="text1"/>
          <w:sz w:val="24"/>
          <w:szCs w:val="24"/>
          <w:lang w:val="hy-AM"/>
        </w:rPr>
        <w:t>ռողջապահության նախարարության գրավոր թույլտվության հիման վրա, անձի համար  բացվում է անաշխատունակության թերթիկ՝ առավելագույնը 3 ամիս ժամկետով (բացառությամբ հղիության և ծննդաբերության դեպքի)։</w:t>
      </w:r>
    </w:p>
    <w:p w14:paraId="468D4D47" w14:textId="77777777" w:rsidR="009567C6" w:rsidRPr="002A1B70"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Բժշկական հաստատությունը մերժում է </w:t>
      </w:r>
      <w:r>
        <w:rPr>
          <w:rFonts w:ascii="GHEA Grapalat" w:eastAsia="Times New Roman" w:hAnsi="GHEA Grapalat" w:cs="Times New Roman"/>
          <w:color w:val="000000" w:themeColor="text1"/>
          <w:sz w:val="24"/>
          <w:szCs w:val="24"/>
          <w:lang w:val="hy-AM"/>
        </w:rPr>
        <w:t>անձին</w:t>
      </w:r>
      <w:r w:rsidRPr="002A1B70">
        <w:rPr>
          <w:rFonts w:ascii="GHEA Grapalat" w:eastAsia="Times New Roman" w:hAnsi="GHEA Grapalat" w:cs="Times New Roman"/>
          <w:color w:val="000000" w:themeColor="text1"/>
          <w:sz w:val="24"/>
          <w:szCs w:val="24"/>
          <w:lang w:val="hy-AM"/>
        </w:rPr>
        <w:t xml:space="preserve"> անաշխատունակության թերթիկ տրամադրելը, եթե՝</w:t>
      </w:r>
    </w:p>
    <w:p w14:paraId="35DA7223" w14:textId="77777777" w:rsidR="009567C6" w:rsidRPr="002A1B70" w:rsidRDefault="009567C6" w:rsidP="009567C6">
      <w:pPr>
        <w:shd w:val="clear" w:color="auto" w:fill="FFFFFF"/>
        <w:tabs>
          <w:tab w:val="left" w:pos="1134"/>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1) դիմելու օրվա դրությամբ աշխատունակության վերականգնման, հղիության և ծննդաբերության արձակուրդի (ժամանակահատվածի) ավարտման օրվան հաջորդող ամսվանից սկսած անցել է ավելի, քան վեց ամիս կամ</w:t>
      </w:r>
    </w:p>
    <w:p w14:paraId="18597E49" w14:textId="77777777" w:rsidR="009567C6" w:rsidRPr="002A1B70" w:rsidRDefault="009567C6" w:rsidP="009567C6">
      <w:pPr>
        <w:shd w:val="clear" w:color="auto" w:fill="FFFFFF"/>
        <w:tabs>
          <w:tab w:val="left" w:pos="1134"/>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2) Առողջապահության նախարարության գրավոր թույլտվությունը տալուց հետո անցել է ավելի, քան մեկ ամիս կամ</w:t>
      </w:r>
    </w:p>
    <w:p w14:paraId="3C4E7AA1" w14:textId="77777777" w:rsidR="009567C6" w:rsidRPr="002A1B70" w:rsidRDefault="009567C6" w:rsidP="009567C6">
      <w:pPr>
        <w:shd w:val="clear" w:color="auto" w:fill="FFFFFF"/>
        <w:tabs>
          <w:tab w:val="left" w:pos="1134"/>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3) </w:t>
      </w:r>
      <w:r>
        <w:rPr>
          <w:rFonts w:ascii="GHEA Grapalat" w:eastAsia="Times New Roman" w:hAnsi="GHEA Grapalat" w:cs="Times New Roman"/>
          <w:color w:val="000000" w:themeColor="text1"/>
          <w:sz w:val="24"/>
          <w:szCs w:val="24"/>
          <w:lang w:val="hy-AM"/>
        </w:rPr>
        <w:t>անձն</w:t>
      </w:r>
      <w:r w:rsidRPr="002A1B70">
        <w:rPr>
          <w:rFonts w:ascii="GHEA Grapalat" w:eastAsia="Times New Roman" w:hAnsi="GHEA Grapalat" w:cs="Times New Roman"/>
          <w:color w:val="000000" w:themeColor="text1"/>
          <w:sz w:val="24"/>
          <w:szCs w:val="24"/>
          <w:lang w:val="hy-AM"/>
        </w:rPr>
        <w:t xml:space="preserve"> անձամբ չի դիմել անաշխատունակության թերթիկի բացման համար (բացառությամբ սույն կարգի 1</w:t>
      </w:r>
      <w:r>
        <w:rPr>
          <w:rFonts w:ascii="GHEA Grapalat" w:eastAsia="Times New Roman" w:hAnsi="GHEA Grapalat" w:cs="Times New Roman"/>
          <w:color w:val="000000" w:themeColor="text1"/>
          <w:sz w:val="24"/>
          <w:szCs w:val="24"/>
          <w:lang w:val="hy-AM"/>
        </w:rPr>
        <w:t>1</w:t>
      </w:r>
      <w:r w:rsidRPr="002A1B70">
        <w:rPr>
          <w:rFonts w:ascii="GHEA Grapalat" w:eastAsia="Times New Roman" w:hAnsi="GHEA Grapalat" w:cs="Times New Roman"/>
          <w:color w:val="000000" w:themeColor="text1"/>
          <w:sz w:val="24"/>
          <w:szCs w:val="24"/>
          <w:lang w:val="hy-AM"/>
        </w:rPr>
        <w:t>-րդ կետում նշված դեպքի) կամ</w:t>
      </w:r>
    </w:p>
    <w:p w14:paraId="29C3509A" w14:textId="77777777" w:rsidR="009567C6" w:rsidRPr="002A1B70" w:rsidRDefault="009567C6" w:rsidP="009567C6">
      <w:pPr>
        <w:shd w:val="clear" w:color="auto" w:fill="FFFFFF"/>
        <w:tabs>
          <w:tab w:val="left" w:pos="1134"/>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4) սույն կարգի 1</w:t>
      </w:r>
      <w:r>
        <w:rPr>
          <w:rFonts w:ascii="GHEA Grapalat" w:eastAsia="Times New Roman" w:hAnsi="GHEA Grapalat" w:cs="Times New Roman"/>
          <w:color w:val="000000" w:themeColor="text1"/>
          <w:sz w:val="24"/>
          <w:szCs w:val="24"/>
          <w:lang w:val="hy-AM"/>
        </w:rPr>
        <w:t>1</w:t>
      </w:r>
      <w:r w:rsidRPr="002A1B70">
        <w:rPr>
          <w:rFonts w:ascii="GHEA Grapalat" w:eastAsia="Times New Roman" w:hAnsi="GHEA Grapalat" w:cs="Times New Roman"/>
          <w:color w:val="000000" w:themeColor="text1"/>
          <w:sz w:val="24"/>
          <w:szCs w:val="24"/>
          <w:lang w:val="hy-AM"/>
        </w:rPr>
        <w:t>-րդ կետում նշված դեպքում չի ներկայացվել անաշխատունակության թերթիկն այլ անձի տալու վերաբերյալ նոտարական կարգով վավերացրած լիազորագիրը կամ</w:t>
      </w:r>
    </w:p>
    <w:p w14:paraId="44F7DCD1" w14:textId="77777777" w:rsidR="009567C6" w:rsidRPr="002A1B70" w:rsidRDefault="009567C6" w:rsidP="009567C6">
      <w:pPr>
        <w:shd w:val="clear" w:color="auto" w:fill="FFFFFF"/>
        <w:tabs>
          <w:tab w:val="left" w:pos="1134"/>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lastRenderedPageBreak/>
        <w:t>5) ժամանակավոր անաշխատունակության տվյալ դեպքի համար Հայաստանի Հանրապետության օրենսդրությամբ անաշխատունակության թերթիկ չի բացվում։</w:t>
      </w:r>
    </w:p>
    <w:p w14:paraId="73DF1298" w14:textId="77777777" w:rsidR="009567C6"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952A18">
        <w:rPr>
          <w:rFonts w:ascii="GHEA Grapalat" w:eastAsia="Times New Roman" w:hAnsi="GHEA Grapalat" w:cs="Times New Roman"/>
          <w:color w:val="000000" w:themeColor="text1"/>
          <w:sz w:val="24"/>
          <w:szCs w:val="24"/>
          <w:lang w:val="hy-AM"/>
        </w:rPr>
        <w:t>Անաշխատունակության թերթիկ բացելը մերժելու դեպքում բժշկական հաստատությունը անձի այցից հետո՝ 5 աշխատանքային օրվա ընթացքում գրավոր տեղեկացնում է անձին և Առողջապահության նախարարությանը՝ նշելով մերժման հիմքը:</w:t>
      </w:r>
    </w:p>
    <w:p w14:paraId="4FD934CC" w14:textId="77777777" w:rsidR="009567C6" w:rsidRPr="00D77BE0" w:rsidRDefault="009567C6" w:rsidP="009567C6">
      <w:pPr>
        <w:pStyle w:val="ListParagraph"/>
        <w:numPr>
          <w:ilvl w:val="3"/>
          <w:numId w:val="18"/>
        </w:numPr>
        <w:shd w:val="clear" w:color="auto" w:fill="FFFFFF"/>
        <w:tabs>
          <w:tab w:val="left" w:pos="1134"/>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Անձին՝ է</w:t>
      </w:r>
      <w:r w:rsidRPr="002A1B70">
        <w:rPr>
          <w:rFonts w:ascii="GHEA Grapalat" w:eastAsia="Times New Roman" w:hAnsi="GHEA Grapalat" w:cs="Times New Roman"/>
          <w:color w:val="000000" w:themeColor="text1"/>
          <w:sz w:val="24"/>
          <w:szCs w:val="24"/>
          <w:lang w:val="hy-AM"/>
        </w:rPr>
        <w:t>լեկտրոնային առողջապահական համակարգում</w:t>
      </w:r>
      <w:r>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անաշխատունակության</w:t>
      </w:r>
      <w:r>
        <w:rPr>
          <w:rFonts w:ascii="GHEA Grapalat" w:eastAsia="Times New Roman" w:hAnsi="GHEA Grapalat" w:cs="Times New Roman"/>
          <w:color w:val="000000" w:themeColor="text1"/>
          <w:sz w:val="24"/>
          <w:szCs w:val="24"/>
          <w:lang w:val="hy-AM"/>
        </w:rPr>
        <w:t xml:space="preserve"> թերթիկ բացելու մասին գրավոր թույլտվության և դրա տրամադրման համար հիմք հանդիսացող՝ Առողջապահության նախարարություն ներկայացրած փաստաթղթերի լուսապատճեններն Առողջապահության նախարարությունն ուղարկում է անձին</w:t>
      </w:r>
      <w:r w:rsidRPr="002A1B70">
        <w:rPr>
          <w:rFonts w:ascii="GHEA Grapalat" w:eastAsia="Times New Roman" w:hAnsi="GHEA Grapalat" w:cs="Times New Roman"/>
          <w:color w:val="000000" w:themeColor="text1"/>
          <w:sz w:val="24"/>
          <w:szCs w:val="24"/>
          <w:lang w:val="hy-AM"/>
        </w:rPr>
        <w:t xml:space="preserve"> առողջության առաջնային պահպանման ծառայություններ </w:t>
      </w:r>
      <w:r>
        <w:rPr>
          <w:rFonts w:ascii="GHEA Grapalat" w:eastAsia="Times New Roman" w:hAnsi="GHEA Grapalat" w:cs="Times New Roman"/>
          <w:color w:val="000000" w:themeColor="text1"/>
          <w:sz w:val="24"/>
          <w:szCs w:val="24"/>
          <w:lang w:val="hy-AM"/>
        </w:rPr>
        <w:t>մատուցող բժշկական հաստատություն։</w:t>
      </w:r>
    </w:p>
    <w:p w14:paraId="5ACB5F62" w14:textId="77777777" w:rsidR="009567C6" w:rsidRDefault="009567C6" w:rsidP="009567C6">
      <w:pPr>
        <w:spacing w:after="200" w:line="276" w:lineRule="auto"/>
        <w:rPr>
          <w:rFonts w:ascii="GHEA Grapalat" w:eastAsia="Times New Roman" w:hAnsi="GHEA Grapalat" w:cs="Times New Roman"/>
          <w:b/>
          <w:bCs/>
          <w:color w:val="000000" w:themeColor="text1"/>
          <w:sz w:val="15"/>
          <w:szCs w:val="15"/>
          <w:lang w:val="hy-AM"/>
        </w:rPr>
      </w:pPr>
      <w:r>
        <w:rPr>
          <w:rFonts w:ascii="GHEA Grapalat" w:eastAsia="Times New Roman" w:hAnsi="GHEA Grapalat" w:cs="Times New Roman"/>
          <w:b/>
          <w:bCs/>
          <w:color w:val="000000" w:themeColor="text1"/>
          <w:sz w:val="15"/>
          <w:szCs w:val="15"/>
          <w:lang w:val="hy-AM"/>
        </w:rPr>
        <w:br w:type="page"/>
      </w:r>
    </w:p>
    <w:p w14:paraId="4717144F" w14:textId="77777777" w:rsidR="009567C6" w:rsidRPr="002A1B70" w:rsidRDefault="009567C6" w:rsidP="009567C6">
      <w:pPr>
        <w:spacing w:after="0" w:line="240" w:lineRule="auto"/>
        <w:ind w:firstLine="709"/>
        <w:jc w:val="right"/>
        <w:rPr>
          <w:rFonts w:ascii="GHEA Grapalat" w:eastAsia="Times New Roman" w:hAnsi="GHEA Grapalat" w:cs="Times New Roman"/>
          <w:b/>
          <w:bCs/>
          <w:color w:val="000000" w:themeColor="text1"/>
          <w:sz w:val="15"/>
          <w:szCs w:val="15"/>
          <w:lang w:val="hy-AM"/>
        </w:rPr>
      </w:pPr>
      <w:r w:rsidRPr="002A1B70">
        <w:rPr>
          <w:rFonts w:ascii="GHEA Grapalat" w:eastAsia="Times New Roman" w:hAnsi="GHEA Grapalat" w:cs="Times New Roman"/>
          <w:b/>
          <w:bCs/>
          <w:color w:val="000000" w:themeColor="text1"/>
          <w:sz w:val="15"/>
          <w:szCs w:val="15"/>
          <w:lang w:val="hy-AM"/>
        </w:rPr>
        <w:lastRenderedPageBreak/>
        <w:t>Հավելված N 5</w:t>
      </w:r>
    </w:p>
    <w:p w14:paraId="5B72EF24" w14:textId="77777777" w:rsidR="009567C6" w:rsidRPr="002A1B70" w:rsidRDefault="009567C6" w:rsidP="009567C6">
      <w:pPr>
        <w:spacing w:after="0" w:line="240" w:lineRule="auto"/>
        <w:ind w:firstLine="709"/>
        <w:jc w:val="right"/>
        <w:rPr>
          <w:rFonts w:ascii="GHEA Grapalat" w:eastAsia="Times New Roman" w:hAnsi="GHEA Grapalat" w:cs="Times New Roman"/>
          <w:b/>
          <w:bCs/>
          <w:color w:val="000000" w:themeColor="text1"/>
          <w:sz w:val="15"/>
          <w:szCs w:val="15"/>
          <w:lang w:val="hy-AM"/>
        </w:rPr>
      </w:pPr>
      <w:r w:rsidRPr="002A1B70">
        <w:rPr>
          <w:rFonts w:ascii="Courier New" w:eastAsia="Times New Roman" w:hAnsi="Courier New" w:cs="Courier New"/>
          <w:b/>
          <w:bCs/>
          <w:color w:val="000000" w:themeColor="text1"/>
          <w:sz w:val="15"/>
          <w:szCs w:val="15"/>
          <w:lang w:val="hy-AM"/>
        </w:rPr>
        <w:t> </w:t>
      </w:r>
      <w:r w:rsidRPr="002A1B70">
        <w:rPr>
          <w:rFonts w:ascii="GHEA Grapalat" w:eastAsia="Times New Roman" w:hAnsi="GHEA Grapalat" w:cs="GHEA Grapalat"/>
          <w:b/>
          <w:bCs/>
          <w:color w:val="000000" w:themeColor="text1"/>
          <w:sz w:val="15"/>
          <w:szCs w:val="15"/>
          <w:lang w:val="hy-AM"/>
        </w:rPr>
        <w:t>ՀՀ</w:t>
      </w:r>
      <w:r w:rsidRPr="002A1B70">
        <w:rPr>
          <w:rFonts w:ascii="GHEA Grapalat" w:eastAsia="Times New Roman" w:hAnsi="GHEA Grapalat" w:cs="Times New Roman"/>
          <w:b/>
          <w:bCs/>
          <w:color w:val="000000" w:themeColor="text1"/>
          <w:sz w:val="15"/>
          <w:szCs w:val="15"/>
          <w:lang w:val="hy-AM"/>
        </w:rPr>
        <w:t xml:space="preserve"> </w:t>
      </w:r>
      <w:r w:rsidRPr="002A1B70">
        <w:rPr>
          <w:rFonts w:ascii="GHEA Grapalat" w:eastAsia="Times New Roman" w:hAnsi="GHEA Grapalat" w:cs="GHEA Grapalat"/>
          <w:b/>
          <w:bCs/>
          <w:color w:val="000000" w:themeColor="text1"/>
          <w:sz w:val="15"/>
          <w:szCs w:val="15"/>
          <w:lang w:val="hy-AM"/>
        </w:rPr>
        <w:t>կառավարության</w:t>
      </w:r>
      <w:r w:rsidRPr="002A1B70">
        <w:rPr>
          <w:rFonts w:ascii="GHEA Grapalat" w:eastAsia="Times New Roman" w:hAnsi="GHEA Grapalat" w:cs="Times New Roman"/>
          <w:b/>
          <w:bCs/>
          <w:color w:val="000000" w:themeColor="text1"/>
          <w:sz w:val="15"/>
          <w:szCs w:val="15"/>
          <w:lang w:val="hy-AM"/>
        </w:rPr>
        <w:t xml:space="preserve"> 2011 </w:t>
      </w:r>
      <w:r w:rsidRPr="002A1B70">
        <w:rPr>
          <w:rFonts w:ascii="GHEA Grapalat" w:eastAsia="Times New Roman" w:hAnsi="GHEA Grapalat" w:cs="GHEA Grapalat"/>
          <w:b/>
          <w:bCs/>
          <w:color w:val="000000" w:themeColor="text1"/>
          <w:sz w:val="15"/>
          <w:szCs w:val="15"/>
          <w:lang w:val="hy-AM"/>
        </w:rPr>
        <w:t>թվականի</w:t>
      </w:r>
    </w:p>
    <w:p w14:paraId="634D2D1D" w14:textId="77777777" w:rsidR="009567C6" w:rsidRDefault="009567C6" w:rsidP="009567C6">
      <w:pPr>
        <w:shd w:val="clear" w:color="auto" w:fill="FFFFFF"/>
        <w:tabs>
          <w:tab w:val="left" w:pos="993"/>
        </w:tabs>
        <w:spacing w:after="0" w:line="360" w:lineRule="auto"/>
        <w:ind w:firstLine="709"/>
        <w:jc w:val="right"/>
        <w:rPr>
          <w:rFonts w:ascii="GHEA Grapalat" w:eastAsia="Times New Roman" w:hAnsi="GHEA Grapalat" w:cs="Times New Roman"/>
          <w:b/>
          <w:bCs/>
          <w:color w:val="000000" w:themeColor="text1"/>
          <w:sz w:val="15"/>
          <w:szCs w:val="15"/>
          <w:lang w:val="hy-AM"/>
        </w:rPr>
      </w:pPr>
      <w:r w:rsidRPr="002A1B70">
        <w:rPr>
          <w:rFonts w:ascii="GHEA Grapalat" w:eastAsia="Times New Roman" w:hAnsi="GHEA Grapalat" w:cs="Times New Roman"/>
          <w:b/>
          <w:bCs/>
          <w:color w:val="000000" w:themeColor="text1"/>
          <w:sz w:val="15"/>
          <w:szCs w:val="15"/>
          <w:lang w:val="hy-AM"/>
        </w:rPr>
        <w:t>հուլիսի 14-ի N 1024-Ն որոշման</w:t>
      </w:r>
    </w:p>
    <w:p w14:paraId="22C8A71A" w14:textId="77777777" w:rsidR="009567C6" w:rsidRDefault="009567C6" w:rsidP="009567C6">
      <w:pPr>
        <w:shd w:val="clear" w:color="auto" w:fill="FFFFFF"/>
        <w:tabs>
          <w:tab w:val="left" w:pos="993"/>
        </w:tabs>
        <w:spacing w:after="0" w:line="360" w:lineRule="auto"/>
        <w:ind w:firstLine="709"/>
        <w:jc w:val="right"/>
        <w:rPr>
          <w:rFonts w:ascii="GHEA Grapalat" w:eastAsia="Times New Roman" w:hAnsi="GHEA Grapalat" w:cs="Times New Roman"/>
          <w:b/>
          <w:bCs/>
          <w:color w:val="000000" w:themeColor="text1"/>
          <w:sz w:val="15"/>
          <w:szCs w:val="15"/>
          <w:lang w:val="hy-AM"/>
        </w:rPr>
      </w:pPr>
    </w:p>
    <w:p w14:paraId="06BF43B3" w14:textId="77777777" w:rsidR="009567C6" w:rsidRPr="002A1B70" w:rsidRDefault="009567C6" w:rsidP="009567C6">
      <w:pPr>
        <w:shd w:val="clear" w:color="auto" w:fill="FFFFFF"/>
        <w:tabs>
          <w:tab w:val="left" w:pos="993"/>
        </w:tabs>
        <w:spacing w:after="0" w:line="360" w:lineRule="auto"/>
        <w:ind w:firstLine="709"/>
        <w:jc w:val="right"/>
        <w:rPr>
          <w:rFonts w:ascii="GHEA Grapalat" w:eastAsia="Times New Roman" w:hAnsi="GHEA Grapalat" w:cs="Times New Roman"/>
          <w:b/>
          <w:color w:val="000000" w:themeColor="text1"/>
          <w:sz w:val="24"/>
          <w:szCs w:val="24"/>
          <w:lang w:val="hy-AM"/>
        </w:rPr>
      </w:pPr>
    </w:p>
    <w:p w14:paraId="7294E6CB" w14:textId="77777777" w:rsidR="009567C6" w:rsidRPr="002A1B70" w:rsidRDefault="009567C6" w:rsidP="009567C6">
      <w:pPr>
        <w:shd w:val="clear" w:color="auto" w:fill="FFFFFF"/>
        <w:tabs>
          <w:tab w:val="left" w:pos="993"/>
        </w:tabs>
        <w:spacing w:after="0" w:line="360" w:lineRule="auto"/>
        <w:ind w:firstLine="709"/>
        <w:jc w:val="center"/>
        <w:rPr>
          <w:rFonts w:ascii="GHEA Grapalat" w:eastAsia="Times New Roman" w:hAnsi="GHEA Grapalat" w:cs="Times New Roman"/>
          <w:b/>
          <w:color w:val="000000" w:themeColor="text1"/>
          <w:sz w:val="24"/>
          <w:szCs w:val="24"/>
          <w:lang w:val="hy-AM"/>
        </w:rPr>
      </w:pPr>
      <w:r w:rsidRPr="002A1B70">
        <w:rPr>
          <w:rFonts w:ascii="GHEA Grapalat" w:eastAsia="Times New Roman" w:hAnsi="GHEA Grapalat" w:cs="Times New Roman"/>
          <w:b/>
          <w:color w:val="000000" w:themeColor="text1"/>
          <w:sz w:val="24"/>
          <w:szCs w:val="24"/>
          <w:lang w:val="hy-AM"/>
        </w:rPr>
        <w:t>ԿԱՐԳ</w:t>
      </w:r>
    </w:p>
    <w:p w14:paraId="5566DF7F" w14:textId="77777777" w:rsidR="009567C6" w:rsidRPr="002A1B70" w:rsidRDefault="009567C6" w:rsidP="009567C6">
      <w:pPr>
        <w:shd w:val="clear" w:color="auto" w:fill="FFFFFF"/>
        <w:tabs>
          <w:tab w:val="left" w:pos="993"/>
        </w:tabs>
        <w:spacing w:after="0" w:line="360" w:lineRule="auto"/>
        <w:ind w:firstLine="720"/>
        <w:jc w:val="center"/>
        <w:rPr>
          <w:rFonts w:ascii="GHEA Grapalat" w:eastAsia="Times New Roman" w:hAnsi="GHEA Grapalat" w:cs="Times New Roman"/>
          <w:b/>
          <w:color w:val="000000" w:themeColor="text1"/>
          <w:sz w:val="24"/>
          <w:szCs w:val="24"/>
          <w:lang w:val="hy-AM"/>
        </w:rPr>
      </w:pPr>
      <w:r w:rsidRPr="002A1B70">
        <w:rPr>
          <w:rFonts w:ascii="GHEA Grapalat" w:eastAsia="Times New Roman" w:hAnsi="GHEA Grapalat" w:cs="Times New Roman"/>
          <w:b/>
          <w:color w:val="000000" w:themeColor="text1"/>
          <w:sz w:val="24"/>
          <w:szCs w:val="24"/>
          <w:lang w:val="hy-AM"/>
        </w:rPr>
        <w:t>ԺԱՄԱՆԱԿԱՎՈՐ ԱՆԱՇԽԱՏՈՒՆԱԿՈՒԹՅԱՆ ԵՎ ՄԱՅՐՈՒԹՅԱՆ</w:t>
      </w:r>
      <w:r>
        <w:rPr>
          <w:rFonts w:ascii="GHEA Grapalat" w:eastAsia="Times New Roman" w:hAnsi="GHEA Grapalat" w:cs="Times New Roman"/>
          <w:b/>
          <w:color w:val="000000" w:themeColor="text1"/>
          <w:sz w:val="24"/>
          <w:szCs w:val="24"/>
          <w:lang w:val="hy-AM"/>
        </w:rPr>
        <w:t xml:space="preserve"> </w:t>
      </w:r>
      <w:r w:rsidRPr="002A1B70">
        <w:rPr>
          <w:rFonts w:ascii="GHEA Grapalat" w:eastAsia="Times New Roman" w:hAnsi="GHEA Grapalat" w:cs="Times New Roman"/>
          <w:b/>
          <w:color w:val="000000" w:themeColor="text1"/>
          <w:sz w:val="24"/>
          <w:szCs w:val="24"/>
          <w:lang w:val="hy-AM"/>
        </w:rPr>
        <w:t xml:space="preserve">ՆՊԱՍՏՆԵՐԻ ՀԱՇՎԱՐԿՄԱՆ, </w:t>
      </w:r>
      <w:r w:rsidRPr="007554F4">
        <w:rPr>
          <w:rFonts w:ascii="GHEA Grapalat" w:eastAsia="Times New Roman" w:hAnsi="GHEA Grapalat" w:cs="Times New Roman"/>
          <w:b/>
          <w:color w:val="000000" w:themeColor="text1"/>
          <w:sz w:val="24"/>
          <w:szCs w:val="24"/>
          <w:lang w:val="hy-AM"/>
        </w:rPr>
        <w:t>ՆՇԱՆԱԿՄԱՆ</w:t>
      </w:r>
      <w:r w:rsidRPr="00831C37">
        <w:rPr>
          <w:rFonts w:ascii="GHEA Grapalat" w:eastAsia="Times New Roman" w:hAnsi="GHEA Grapalat" w:cs="Times New Roman"/>
          <w:b/>
          <w:color w:val="000000" w:themeColor="text1"/>
          <w:sz w:val="24"/>
          <w:szCs w:val="24"/>
          <w:lang w:val="hy-AM"/>
        </w:rPr>
        <w:t xml:space="preserve"> </w:t>
      </w:r>
      <w:r w:rsidRPr="00375F84">
        <w:rPr>
          <w:rFonts w:ascii="GHEA Grapalat" w:eastAsia="Times New Roman" w:hAnsi="GHEA Grapalat" w:cs="Times New Roman"/>
          <w:b/>
          <w:color w:val="000000" w:themeColor="text1"/>
          <w:sz w:val="24"/>
          <w:szCs w:val="24"/>
          <w:lang w:val="hy-AM"/>
        </w:rPr>
        <w:t>ԵՎ</w:t>
      </w:r>
      <w:r w:rsidRPr="007554F4">
        <w:rPr>
          <w:rFonts w:ascii="GHEA Grapalat" w:eastAsia="Times New Roman" w:hAnsi="GHEA Grapalat" w:cs="Times New Roman"/>
          <w:b/>
          <w:color w:val="000000" w:themeColor="text1"/>
          <w:sz w:val="24"/>
          <w:szCs w:val="24"/>
          <w:lang w:val="hy-AM"/>
        </w:rPr>
        <w:t xml:space="preserve"> ՎՃԱՐՄԱՆ</w:t>
      </w:r>
      <w:r w:rsidRPr="002A1B70">
        <w:rPr>
          <w:rFonts w:ascii="GHEA Grapalat" w:eastAsia="Times New Roman" w:hAnsi="GHEA Grapalat" w:cs="Times New Roman"/>
          <w:b/>
          <w:color w:val="000000" w:themeColor="text1"/>
          <w:sz w:val="24"/>
          <w:szCs w:val="24"/>
          <w:lang w:val="hy-AM"/>
        </w:rPr>
        <w:t xml:space="preserve"> </w:t>
      </w:r>
    </w:p>
    <w:p w14:paraId="6698FEC0"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b/>
          <w:color w:val="000000" w:themeColor="text1"/>
          <w:sz w:val="24"/>
          <w:szCs w:val="24"/>
          <w:lang w:val="hy-AM"/>
        </w:rPr>
      </w:pPr>
    </w:p>
    <w:p w14:paraId="1671F002" w14:textId="77777777" w:rsidR="009567C6" w:rsidRPr="002A1B70" w:rsidRDefault="009567C6" w:rsidP="009567C6">
      <w:pPr>
        <w:pStyle w:val="ListParagraph"/>
        <w:numPr>
          <w:ilvl w:val="0"/>
          <w:numId w:val="9"/>
        </w:numPr>
        <w:shd w:val="clear" w:color="auto" w:fill="FFFFFF"/>
        <w:tabs>
          <w:tab w:val="left" w:pos="993"/>
        </w:tabs>
        <w:spacing w:after="0" w:line="360" w:lineRule="auto"/>
        <w:ind w:left="0" w:firstLine="709"/>
        <w:jc w:val="center"/>
        <w:rPr>
          <w:rFonts w:ascii="GHEA Grapalat" w:eastAsia="Times New Roman" w:hAnsi="GHEA Grapalat" w:cs="Times New Roman"/>
          <w:b/>
          <w:bCs/>
          <w:color w:val="000000" w:themeColor="text1"/>
          <w:sz w:val="24"/>
          <w:szCs w:val="24"/>
          <w:lang w:val="hy-AM"/>
        </w:rPr>
      </w:pPr>
      <w:r w:rsidRPr="002A1B70">
        <w:rPr>
          <w:rFonts w:ascii="GHEA Grapalat" w:eastAsia="Times New Roman" w:hAnsi="GHEA Grapalat" w:cs="Times New Roman"/>
          <w:b/>
          <w:bCs/>
          <w:color w:val="000000" w:themeColor="text1"/>
          <w:sz w:val="24"/>
          <w:szCs w:val="24"/>
          <w:lang w:val="hy-AM"/>
        </w:rPr>
        <w:t>ԸՆԴՀԱՆՈՒՐ ԴՐՈՒՅԹՆԵՐ</w:t>
      </w:r>
    </w:p>
    <w:p w14:paraId="2C11318D" w14:textId="77777777" w:rsidR="009567C6" w:rsidRPr="002A1B70" w:rsidRDefault="009567C6" w:rsidP="009567C6">
      <w:pPr>
        <w:pStyle w:val="ListParagraph"/>
        <w:shd w:val="clear" w:color="auto" w:fill="FFFFFF"/>
        <w:tabs>
          <w:tab w:val="left" w:pos="993"/>
        </w:tabs>
        <w:spacing w:after="0" w:line="360" w:lineRule="auto"/>
        <w:ind w:left="709" w:firstLine="709"/>
        <w:rPr>
          <w:rFonts w:ascii="GHEA Grapalat" w:eastAsia="Times New Roman" w:hAnsi="GHEA Grapalat" w:cs="Times New Roman"/>
          <w:b/>
          <w:bCs/>
          <w:color w:val="000000" w:themeColor="text1"/>
          <w:sz w:val="24"/>
          <w:szCs w:val="24"/>
          <w:lang w:val="hy-AM"/>
        </w:rPr>
      </w:pPr>
    </w:p>
    <w:p w14:paraId="2AA6CA3C" w14:textId="77777777" w:rsidR="009567C6" w:rsidRPr="002C4B0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C4B00">
        <w:rPr>
          <w:rFonts w:ascii="GHEA Grapalat" w:eastAsia="Times New Roman" w:hAnsi="GHEA Grapalat" w:cs="Times New Roman"/>
          <w:color w:val="000000" w:themeColor="text1"/>
          <w:sz w:val="24"/>
          <w:szCs w:val="24"/>
          <w:lang w:val="hy-AM"/>
        </w:rPr>
        <w:t xml:space="preserve">Սույն </w:t>
      </w:r>
      <w:r>
        <w:rPr>
          <w:rFonts w:ascii="GHEA Grapalat" w:eastAsia="Times New Roman" w:hAnsi="GHEA Grapalat" w:cs="Times New Roman"/>
          <w:color w:val="000000" w:themeColor="text1"/>
          <w:sz w:val="24"/>
          <w:szCs w:val="24"/>
          <w:lang w:val="hy-AM"/>
        </w:rPr>
        <w:t xml:space="preserve">կարգով կարգավորվում են </w:t>
      </w:r>
      <w:r w:rsidRPr="002A1B70">
        <w:rPr>
          <w:rFonts w:ascii="GHEA Grapalat" w:eastAsia="Times New Roman" w:hAnsi="GHEA Grapalat" w:cs="Times New Roman"/>
          <w:color w:val="000000" w:themeColor="text1"/>
          <w:sz w:val="24"/>
          <w:szCs w:val="24"/>
          <w:lang w:val="hy-AM"/>
        </w:rPr>
        <w:t>«Ժամանակավոր անաշխատունակության և մայրության նպաստների մա</w:t>
      </w:r>
      <w:r>
        <w:rPr>
          <w:rFonts w:ascii="GHEA Grapalat" w:eastAsia="Times New Roman" w:hAnsi="GHEA Grapalat" w:cs="Times New Roman"/>
          <w:color w:val="000000" w:themeColor="text1"/>
          <w:sz w:val="24"/>
          <w:szCs w:val="24"/>
          <w:lang w:val="hy-AM"/>
        </w:rPr>
        <w:t>սին» օրենքի (այսուհետ` օրենք) 23</w:t>
      </w:r>
      <w:r w:rsidRPr="002A1B70">
        <w:rPr>
          <w:rFonts w:ascii="GHEA Grapalat" w:eastAsia="Times New Roman" w:hAnsi="GHEA Grapalat" w:cs="Times New Roman"/>
          <w:color w:val="000000" w:themeColor="text1"/>
          <w:sz w:val="24"/>
          <w:szCs w:val="24"/>
          <w:lang w:val="hy-AM"/>
        </w:rPr>
        <w:t xml:space="preserve">-րդ հոդվածի </w:t>
      </w:r>
      <w:r>
        <w:rPr>
          <w:rFonts w:ascii="GHEA Grapalat" w:eastAsia="Times New Roman" w:hAnsi="GHEA Grapalat" w:cs="Times New Roman"/>
          <w:color w:val="000000" w:themeColor="text1"/>
          <w:sz w:val="24"/>
          <w:szCs w:val="24"/>
          <w:lang w:val="hy-AM"/>
        </w:rPr>
        <w:t>1-ին մասի,</w:t>
      </w:r>
      <w:r w:rsidRPr="006C6BFE">
        <w:rPr>
          <w:rFonts w:ascii="GHEA Grapalat" w:eastAsia="Times New Roman" w:hAnsi="GHEA Grapalat" w:cs="Times New Roman"/>
          <w:color w:val="000000" w:themeColor="text1"/>
          <w:sz w:val="24"/>
          <w:szCs w:val="24"/>
          <w:lang w:val="hy-AM"/>
        </w:rPr>
        <w:t xml:space="preserve"> 24-րդ</w:t>
      </w:r>
      <w:r>
        <w:rPr>
          <w:rFonts w:ascii="GHEA Grapalat" w:eastAsia="Times New Roman" w:hAnsi="GHEA Grapalat" w:cs="Times New Roman"/>
          <w:color w:val="000000" w:themeColor="text1"/>
          <w:sz w:val="24"/>
          <w:szCs w:val="24"/>
          <w:lang w:val="hy-AM"/>
        </w:rPr>
        <w:t xml:space="preserve"> հոդվածի</w:t>
      </w:r>
      <w:r w:rsidRPr="006C6BFE">
        <w:rPr>
          <w:rFonts w:ascii="GHEA Grapalat" w:eastAsia="Times New Roman" w:hAnsi="GHEA Grapalat" w:cs="Times New Roman"/>
          <w:color w:val="000000" w:themeColor="text1"/>
          <w:sz w:val="24"/>
          <w:szCs w:val="24"/>
          <w:lang w:val="hy-AM"/>
        </w:rPr>
        <w:t xml:space="preserve"> 8-րդ</w:t>
      </w:r>
      <w:r>
        <w:rPr>
          <w:rFonts w:ascii="GHEA Grapalat" w:eastAsia="Times New Roman" w:hAnsi="GHEA Grapalat" w:cs="Times New Roman"/>
          <w:color w:val="000000" w:themeColor="text1"/>
          <w:sz w:val="24"/>
          <w:szCs w:val="24"/>
          <w:lang w:val="hy-AM"/>
        </w:rPr>
        <w:t xml:space="preserve">, </w:t>
      </w:r>
      <w:r w:rsidRPr="006C6BFE">
        <w:rPr>
          <w:rFonts w:ascii="GHEA Grapalat" w:eastAsia="Times New Roman" w:hAnsi="GHEA Grapalat" w:cs="Times New Roman"/>
          <w:color w:val="000000" w:themeColor="text1"/>
          <w:sz w:val="24"/>
          <w:szCs w:val="24"/>
          <w:lang w:val="hy-AM"/>
        </w:rPr>
        <w:t>17-ր</w:t>
      </w:r>
      <w:r w:rsidRPr="002A1B70">
        <w:rPr>
          <w:rFonts w:ascii="GHEA Grapalat" w:eastAsia="Times New Roman" w:hAnsi="GHEA Grapalat" w:cs="Times New Roman"/>
          <w:color w:val="000000" w:themeColor="text1"/>
          <w:sz w:val="24"/>
          <w:szCs w:val="24"/>
          <w:lang w:val="hy-AM"/>
        </w:rPr>
        <w:t>դ մաս</w:t>
      </w:r>
      <w:r>
        <w:rPr>
          <w:rFonts w:ascii="GHEA Grapalat" w:eastAsia="Times New Roman" w:hAnsi="GHEA Grapalat" w:cs="Times New Roman"/>
          <w:color w:val="000000" w:themeColor="text1"/>
          <w:sz w:val="24"/>
          <w:szCs w:val="24"/>
          <w:lang w:val="hy-AM"/>
        </w:rPr>
        <w:t>եր</w:t>
      </w:r>
      <w:r w:rsidRPr="002A1B70">
        <w:rPr>
          <w:rFonts w:ascii="GHEA Grapalat" w:eastAsia="Times New Roman" w:hAnsi="GHEA Grapalat" w:cs="Times New Roman"/>
          <w:color w:val="000000" w:themeColor="text1"/>
          <w:sz w:val="24"/>
          <w:szCs w:val="24"/>
          <w:lang w:val="hy-AM"/>
        </w:rPr>
        <w:t xml:space="preserve">ի համաձայն՝ </w:t>
      </w:r>
      <w:r>
        <w:rPr>
          <w:rFonts w:ascii="GHEA Grapalat" w:eastAsia="Times New Roman" w:hAnsi="GHEA Grapalat" w:cs="Times New Roman"/>
          <w:color w:val="000000" w:themeColor="text1"/>
          <w:sz w:val="24"/>
          <w:szCs w:val="24"/>
          <w:lang w:val="hy-AM"/>
        </w:rPr>
        <w:t>անձին (այդ թվում՝ ք</w:t>
      </w:r>
      <w:r w:rsidRPr="006C6BFE">
        <w:rPr>
          <w:rFonts w:ascii="GHEA Grapalat" w:eastAsia="Times New Roman" w:hAnsi="GHEA Grapalat" w:cs="Times New Roman"/>
          <w:color w:val="000000" w:themeColor="text1"/>
          <w:sz w:val="24"/>
          <w:szCs w:val="24"/>
          <w:lang w:val="hy-AM"/>
        </w:rPr>
        <w:t>րեակատարողական հիմնարկում գտնվող ազատազրկված դատապարտյալին)</w:t>
      </w:r>
      <w:r>
        <w:rPr>
          <w:rFonts w:ascii="GHEA Grapalat" w:eastAsia="Times New Roman" w:hAnsi="GHEA Grapalat" w:cs="Times New Roman"/>
          <w:color w:val="000000" w:themeColor="text1"/>
          <w:sz w:val="24"/>
          <w:szCs w:val="24"/>
          <w:lang w:val="hy-AM"/>
        </w:rPr>
        <w:t xml:space="preserve"> </w:t>
      </w:r>
      <w:r w:rsidRPr="006C6BFE">
        <w:rPr>
          <w:rFonts w:ascii="GHEA Grapalat" w:eastAsia="Times New Roman" w:hAnsi="GHEA Grapalat" w:cs="Times New Roman"/>
          <w:color w:val="000000" w:themeColor="text1"/>
          <w:sz w:val="24"/>
          <w:szCs w:val="24"/>
          <w:lang w:val="hy-AM"/>
        </w:rPr>
        <w:t xml:space="preserve">ժամանակավոր անաշխատունակության </w:t>
      </w:r>
      <w:r>
        <w:rPr>
          <w:rFonts w:ascii="GHEA Grapalat" w:eastAsia="Times New Roman" w:hAnsi="GHEA Grapalat" w:cs="Times New Roman"/>
          <w:color w:val="000000" w:themeColor="text1"/>
          <w:sz w:val="24"/>
          <w:szCs w:val="24"/>
          <w:lang w:val="hy-AM"/>
        </w:rPr>
        <w:t xml:space="preserve">նպաստի </w:t>
      </w:r>
      <w:r w:rsidRPr="002A1B70">
        <w:rPr>
          <w:rFonts w:ascii="GHEA Grapalat" w:eastAsia="Times New Roman" w:hAnsi="GHEA Grapalat" w:cs="Times New Roman"/>
          <w:color w:val="000000" w:themeColor="text1"/>
          <w:sz w:val="24"/>
          <w:szCs w:val="24"/>
          <w:lang w:val="hy-AM"/>
        </w:rPr>
        <w:t xml:space="preserve">(այսուհետ` անաշխատունակության նպաստ) </w:t>
      </w:r>
      <w:r>
        <w:rPr>
          <w:rFonts w:ascii="GHEA Grapalat" w:eastAsia="Times New Roman" w:hAnsi="GHEA Grapalat" w:cs="Times New Roman"/>
          <w:color w:val="000000" w:themeColor="text1"/>
          <w:sz w:val="24"/>
          <w:szCs w:val="24"/>
          <w:lang w:val="hy-AM"/>
        </w:rPr>
        <w:t>և</w:t>
      </w:r>
      <w:r w:rsidRPr="006C6BFE">
        <w:rPr>
          <w:rFonts w:ascii="GHEA Grapalat" w:eastAsia="Times New Roman" w:hAnsi="GHEA Grapalat" w:cs="Times New Roman"/>
          <w:color w:val="000000" w:themeColor="text1"/>
          <w:sz w:val="24"/>
          <w:szCs w:val="24"/>
          <w:lang w:val="hy-AM"/>
        </w:rPr>
        <w:t xml:space="preserve"> մայրության նպաստի </w:t>
      </w:r>
      <w:r w:rsidRPr="002A1B70">
        <w:rPr>
          <w:rFonts w:ascii="GHEA Grapalat" w:eastAsia="Times New Roman" w:hAnsi="GHEA Grapalat" w:cs="Times New Roman"/>
          <w:color w:val="000000" w:themeColor="text1"/>
          <w:sz w:val="24"/>
          <w:szCs w:val="24"/>
          <w:lang w:val="hy-AM"/>
        </w:rPr>
        <w:t>(այսուհետ՝ երկուսը միասին՝ նպաստ)</w:t>
      </w:r>
      <w:r>
        <w:rPr>
          <w:rFonts w:ascii="GHEA Grapalat" w:eastAsia="Times New Roman" w:hAnsi="GHEA Grapalat" w:cs="Times New Roman"/>
          <w:color w:val="000000" w:themeColor="text1"/>
          <w:sz w:val="24"/>
          <w:szCs w:val="24"/>
          <w:lang w:val="hy-AM"/>
        </w:rPr>
        <w:t xml:space="preserve"> </w:t>
      </w:r>
      <w:r w:rsidRPr="006C6BFE">
        <w:rPr>
          <w:rFonts w:ascii="GHEA Grapalat" w:eastAsia="Times New Roman" w:hAnsi="GHEA Grapalat" w:cs="Times New Roman"/>
          <w:color w:val="000000" w:themeColor="text1"/>
          <w:sz w:val="24"/>
          <w:szCs w:val="24"/>
          <w:lang w:val="hy-AM"/>
        </w:rPr>
        <w:t>հաշվարկման</w:t>
      </w:r>
      <w:r>
        <w:rPr>
          <w:rFonts w:ascii="GHEA Grapalat" w:eastAsia="Times New Roman" w:hAnsi="GHEA Grapalat" w:cs="Times New Roman"/>
          <w:color w:val="000000" w:themeColor="text1"/>
          <w:sz w:val="24"/>
          <w:szCs w:val="24"/>
          <w:lang w:val="hy-AM"/>
        </w:rPr>
        <w:t>ը</w:t>
      </w:r>
      <w:r w:rsidRPr="006C6BFE">
        <w:rPr>
          <w:rFonts w:ascii="GHEA Grapalat" w:eastAsia="Times New Roman" w:hAnsi="GHEA Grapalat" w:cs="Times New Roman"/>
          <w:color w:val="000000" w:themeColor="text1"/>
          <w:sz w:val="24"/>
          <w:szCs w:val="24"/>
          <w:lang w:val="hy-AM"/>
        </w:rPr>
        <w:t>, նշանակման</w:t>
      </w:r>
      <w:r>
        <w:rPr>
          <w:rFonts w:ascii="GHEA Grapalat" w:eastAsia="Times New Roman" w:hAnsi="GHEA Grapalat" w:cs="Times New Roman"/>
          <w:color w:val="000000" w:themeColor="text1"/>
          <w:sz w:val="24"/>
          <w:szCs w:val="24"/>
          <w:lang w:val="hy-AM"/>
        </w:rPr>
        <w:t>ը</w:t>
      </w:r>
      <w:r w:rsidRPr="006C6BFE">
        <w:rPr>
          <w:rFonts w:ascii="GHEA Grapalat" w:eastAsia="Times New Roman" w:hAnsi="GHEA Grapalat" w:cs="Times New Roman"/>
          <w:color w:val="000000" w:themeColor="text1"/>
          <w:sz w:val="24"/>
          <w:szCs w:val="24"/>
          <w:lang w:val="hy-AM"/>
        </w:rPr>
        <w:t>, վճարման</w:t>
      </w:r>
      <w:r>
        <w:rPr>
          <w:rFonts w:ascii="GHEA Grapalat" w:eastAsia="Times New Roman" w:hAnsi="GHEA Grapalat" w:cs="Times New Roman"/>
          <w:color w:val="000000" w:themeColor="text1"/>
          <w:sz w:val="24"/>
          <w:szCs w:val="24"/>
          <w:lang w:val="hy-AM"/>
        </w:rPr>
        <w:t>ն</w:t>
      </w:r>
      <w:r w:rsidRPr="006C6BFE">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առնչվող հարաբերությունները</w:t>
      </w:r>
      <w:r w:rsidRPr="002A1B70">
        <w:rPr>
          <w:rFonts w:ascii="GHEA Grapalat" w:eastAsia="Times New Roman" w:hAnsi="GHEA Grapalat" w:cs="Times New Roman"/>
          <w:color w:val="000000" w:themeColor="text1"/>
          <w:sz w:val="24"/>
          <w:szCs w:val="24"/>
          <w:lang w:val="hy-AM"/>
        </w:rPr>
        <w:t>:</w:t>
      </w:r>
    </w:p>
    <w:p w14:paraId="5BA93BBC" w14:textId="77777777" w:rsidR="009567C6" w:rsidRPr="001A065B"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Սույն կարգում օգտագործվող հասկացությունները կիրառվում են օրենքով սահմանված իմաստով:</w:t>
      </w:r>
      <w:r w:rsidRPr="002A1B70">
        <w:rPr>
          <w:rFonts w:ascii="Courier New" w:eastAsia="Times New Roman" w:hAnsi="Courier New" w:cs="Courier New"/>
          <w:b/>
          <w:bCs/>
          <w:color w:val="000000" w:themeColor="text1"/>
          <w:sz w:val="24"/>
          <w:szCs w:val="24"/>
          <w:shd w:val="clear" w:color="auto" w:fill="FFFFFF"/>
          <w:lang w:val="hy-AM"/>
        </w:rPr>
        <w:t> </w:t>
      </w:r>
    </w:p>
    <w:p w14:paraId="06657045"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Օրենքով սահմանված անաշխատունակության նպաստը և մայրության նպաստը հաշվարկում, նշանակում է Աշխատանքի և սոցիալական հարցերի նախարարության միասնական սոցիալական ծառայությունը (այսուհետ` ծառայություն)` հիմք ընդունելով տեղեկատվությունը (տվյալները)՝ </w:t>
      </w:r>
    </w:p>
    <w:p w14:paraId="7C90B9CA" w14:textId="77777777" w:rsidR="009567C6" w:rsidRPr="002A1B70" w:rsidRDefault="009567C6" w:rsidP="009567C6">
      <w:pPr>
        <w:pStyle w:val="ListParagraph"/>
        <w:numPr>
          <w:ilvl w:val="0"/>
          <w:numId w:val="6"/>
        </w:numPr>
        <w:shd w:val="clear" w:color="auto" w:fill="FFFFFF"/>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էլեկտրոնային առողջապահության համակարգում առկա՝ վարձու աշխատողի և ինքնուրույնաբար իրեն աշխատանքով ապահոված անձի ժամանակավոր անաշխատունակության </w:t>
      </w:r>
      <w:r>
        <w:rPr>
          <w:rFonts w:ascii="GHEA Grapalat" w:eastAsia="Times New Roman" w:hAnsi="GHEA Grapalat" w:cs="Times New Roman"/>
          <w:color w:val="000000" w:themeColor="text1"/>
          <w:sz w:val="24"/>
          <w:szCs w:val="24"/>
          <w:lang w:val="hy-AM"/>
        </w:rPr>
        <w:t xml:space="preserve">(այսուհետ՝ անաշխատունակություն) </w:t>
      </w:r>
      <w:r w:rsidRPr="002A1B70">
        <w:rPr>
          <w:rFonts w:ascii="GHEA Grapalat" w:eastAsia="Times New Roman" w:hAnsi="GHEA Grapalat" w:cs="Times New Roman"/>
          <w:color w:val="000000" w:themeColor="text1"/>
          <w:sz w:val="24"/>
          <w:szCs w:val="24"/>
          <w:lang w:val="hy-AM"/>
        </w:rPr>
        <w:t>մեջ գտնվելու վերաբերյալ,</w:t>
      </w:r>
    </w:p>
    <w:p w14:paraId="57347976" w14:textId="77777777" w:rsidR="009567C6" w:rsidRPr="002A1B70" w:rsidRDefault="009567C6" w:rsidP="009567C6">
      <w:pPr>
        <w:pStyle w:val="ListParagraph"/>
        <w:numPr>
          <w:ilvl w:val="0"/>
          <w:numId w:val="6"/>
        </w:numPr>
        <w:shd w:val="clear" w:color="auto" w:fill="FFFFFF"/>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«Եկամտային հարկի, շահութահարկի և սոցիալական վճարի անձնավորված հաշվառման մասին» օրենքով սահմանված տեղեկատվական բազայում </w:t>
      </w:r>
      <w:r>
        <w:rPr>
          <w:rFonts w:ascii="GHEA Grapalat" w:eastAsia="Times New Roman" w:hAnsi="GHEA Grapalat" w:cs="Times New Roman"/>
          <w:color w:val="000000" w:themeColor="text1"/>
          <w:sz w:val="24"/>
          <w:szCs w:val="24"/>
          <w:lang w:val="hy-AM"/>
        </w:rPr>
        <w:t xml:space="preserve">(այսուհետ՝ </w:t>
      </w:r>
      <w:r>
        <w:rPr>
          <w:rFonts w:ascii="GHEA Grapalat" w:eastAsia="Times New Roman" w:hAnsi="GHEA Grapalat" w:cs="Arial"/>
          <w:color w:val="000000" w:themeColor="text1"/>
          <w:sz w:val="24"/>
          <w:szCs w:val="24"/>
          <w:lang w:val="hy-AM"/>
        </w:rPr>
        <w:t xml:space="preserve">հարկային մարմնի </w:t>
      </w:r>
      <w:r w:rsidRPr="00806719">
        <w:rPr>
          <w:rFonts w:ascii="GHEA Grapalat" w:eastAsia="Times New Roman" w:hAnsi="GHEA Grapalat" w:cs="Sylfaen"/>
          <w:color w:val="000000" w:themeColor="text1"/>
          <w:sz w:val="24"/>
          <w:szCs w:val="24"/>
          <w:lang w:val="hy-AM"/>
        </w:rPr>
        <w:t>տեղեկատվական բազա</w:t>
      </w:r>
      <w:r>
        <w:rPr>
          <w:rFonts w:ascii="GHEA Grapalat" w:eastAsia="Times New Roman" w:hAnsi="GHEA Grapalat" w:cs="Sylfaen"/>
          <w:color w:val="000000" w:themeColor="text1"/>
          <w:sz w:val="24"/>
          <w:szCs w:val="24"/>
          <w:lang w:val="hy-AM"/>
        </w:rPr>
        <w:t>)</w:t>
      </w:r>
      <w:r w:rsidRPr="002A1B70">
        <w:rPr>
          <w:rFonts w:ascii="GHEA Grapalat" w:eastAsia="Times New Roman" w:hAnsi="GHEA Grapalat" w:cs="Times New Roman"/>
          <w:color w:val="000000" w:themeColor="text1"/>
          <w:sz w:val="24"/>
          <w:szCs w:val="24"/>
          <w:lang w:val="hy-AM"/>
        </w:rPr>
        <w:t xml:space="preserve"> առկա՝ անձի՝ վարձու աշխատող կամ </w:t>
      </w:r>
      <w:r w:rsidRPr="002A1B70">
        <w:rPr>
          <w:rFonts w:ascii="GHEA Grapalat" w:eastAsia="Times New Roman" w:hAnsi="GHEA Grapalat" w:cs="Times New Roman"/>
          <w:color w:val="000000" w:themeColor="text1"/>
          <w:sz w:val="24"/>
          <w:szCs w:val="24"/>
          <w:lang w:val="hy-AM"/>
        </w:rPr>
        <w:lastRenderedPageBreak/>
        <w:t xml:space="preserve">ինքնուրույնաբար իրեն աշխատանքով ապահոված անձ հանդիսանալու, հաշվարկային ժամանակահատվածում վճարված (վճարվելիք) եկամտի, այդ թվում՝ </w:t>
      </w:r>
      <w:r w:rsidRPr="00FB374B">
        <w:rPr>
          <w:rFonts w:ascii="GHEA Grapalat" w:eastAsia="Times New Roman" w:hAnsi="GHEA Grapalat" w:cs="Times New Roman"/>
          <w:sz w:val="24"/>
          <w:szCs w:val="24"/>
          <w:lang w:val="hy-AM"/>
        </w:rPr>
        <w:t>մինչև 2025 թվականի սեպտեմբերի 1-ը առաջացած</w:t>
      </w:r>
      <w:r>
        <w:rPr>
          <w:rFonts w:ascii="GHEA Grapalat" w:eastAsia="Times New Roman" w:hAnsi="GHEA Grapalat" w:cs="Times New Roman"/>
          <w:sz w:val="24"/>
          <w:szCs w:val="24"/>
          <w:lang w:val="hy-AM"/>
        </w:rPr>
        <w:t xml:space="preserve"> անաշխատունակության համար</w:t>
      </w:r>
      <w:r w:rsidRPr="00FB374B">
        <w:rPr>
          <w:rFonts w:ascii="GHEA Grapalat" w:eastAsia="Times New Roman" w:hAnsi="GHEA Grapalat" w:cs="Times New Roman"/>
          <w:sz w:val="24"/>
          <w:szCs w:val="24"/>
          <w:lang w:val="hy-AM"/>
        </w:rPr>
        <w:t xml:space="preserve"> վճարված</w:t>
      </w:r>
      <w:r w:rsidRPr="002A1B70" w:rsidDel="00C31658">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նպաստի վերաբերյալ</w:t>
      </w:r>
      <w:r>
        <w:rPr>
          <w:rFonts w:ascii="Cambria Math" w:eastAsia="Times New Roman" w:hAnsi="Cambria Math" w:cs="Times New Roman"/>
          <w:color w:val="000000" w:themeColor="text1"/>
          <w:sz w:val="24"/>
          <w:szCs w:val="24"/>
          <w:lang w:val="hy-AM"/>
        </w:rPr>
        <w:t>․</w:t>
      </w:r>
    </w:p>
    <w:p w14:paraId="1324801B" w14:textId="77777777" w:rsidR="009567C6" w:rsidRPr="002A1B70" w:rsidRDefault="009567C6" w:rsidP="009567C6">
      <w:pPr>
        <w:pStyle w:val="ListParagraph"/>
        <w:numPr>
          <w:ilvl w:val="0"/>
          <w:numId w:val="6"/>
        </w:numPr>
        <w:shd w:val="clear" w:color="auto" w:fill="FFFFFF"/>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իր կողմից վարվող տեղեկատվական համակարգում առկա՝ անձին վճարված նպաստի վերաբերյալ</w:t>
      </w:r>
      <w:r>
        <w:rPr>
          <w:rFonts w:ascii="Cambria Math" w:eastAsia="Times New Roman" w:hAnsi="Cambria Math" w:cs="Times New Roman"/>
          <w:color w:val="000000" w:themeColor="text1"/>
          <w:sz w:val="24"/>
          <w:szCs w:val="24"/>
          <w:lang w:val="hy-AM"/>
        </w:rPr>
        <w:t>․</w:t>
      </w:r>
    </w:p>
    <w:p w14:paraId="7A535649" w14:textId="77777777" w:rsidR="009567C6" w:rsidRDefault="009567C6" w:rsidP="009567C6">
      <w:pPr>
        <w:pStyle w:val="ListParagraph"/>
        <w:numPr>
          <w:ilvl w:val="0"/>
          <w:numId w:val="6"/>
        </w:numPr>
        <w:shd w:val="clear" w:color="auto" w:fill="FFFFFF"/>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Հայաստանի Հանրապետության բնակչության պետական ռեգիստրում առկա տվյալները</w:t>
      </w:r>
      <w:r>
        <w:rPr>
          <w:rFonts w:ascii="GHEA Grapalat" w:eastAsia="Times New Roman" w:hAnsi="GHEA Grapalat" w:cs="Times New Roman"/>
          <w:color w:val="000000" w:themeColor="text1"/>
          <w:sz w:val="24"/>
          <w:szCs w:val="24"/>
          <w:lang w:val="hy-AM"/>
        </w:rPr>
        <w:t>, անձի՝</w:t>
      </w:r>
    </w:p>
    <w:p w14:paraId="6A221D7C" w14:textId="77777777" w:rsidR="009567C6" w:rsidRPr="00264746" w:rsidRDefault="009567C6" w:rsidP="009567C6">
      <w:pPr>
        <w:ind w:firstLine="735"/>
        <w:rPr>
          <w:rFonts w:ascii="GHEA Grapalat" w:hAnsi="GHEA Grapalat"/>
          <w:sz w:val="24"/>
          <w:szCs w:val="24"/>
          <w:lang w:val="hy-AM"/>
        </w:rPr>
      </w:pPr>
      <w:r w:rsidRPr="00264746">
        <w:rPr>
          <w:rFonts w:ascii="GHEA Grapalat" w:eastAsia="Times New Roman" w:hAnsi="GHEA Grapalat" w:cs="Times New Roman"/>
          <w:color w:val="000000" w:themeColor="text1"/>
          <w:sz w:val="24"/>
          <w:szCs w:val="24"/>
          <w:lang w:val="hy-AM"/>
        </w:rPr>
        <w:t>ա</w:t>
      </w:r>
      <w:r w:rsidRPr="00264746">
        <w:rPr>
          <w:rFonts w:ascii="Cambria Math" w:eastAsia="Times New Roman" w:hAnsi="Cambria Math" w:cs="Times New Roman"/>
          <w:color w:val="000000" w:themeColor="text1"/>
          <w:sz w:val="24"/>
          <w:szCs w:val="24"/>
          <w:lang w:val="hy-AM"/>
        </w:rPr>
        <w:t xml:space="preserve">․ </w:t>
      </w:r>
      <w:r w:rsidRPr="00264746">
        <w:rPr>
          <w:rFonts w:ascii="GHEA Grapalat" w:hAnsi="GHEA Grapalat"/>
          <w:sz w:val="24"/>
          <w:szCs w:val="24"/>
          <w:lang w:val="hy-AM"/>
        </w:rPr>
        <w:t>անունը, ազգանունը, հայրանունը (առկայության դեպքում),</w:t>
      </w:r>
    </w:p>
    <w:p w14:paraId="39D21EB3" w14:textId="77777777" w:rsidR="009567C6" w:rsidRPr="00264746" w:rsidRDefault="009567C6" w:rsidP="009567C6">
      <w:pPr>
        <w:ind w:firstLine="735"/>
        <w:rPr>
          <w:rFonts w:ascii="GHEA Grapalat" w:hAnsi="GHEA Grapalat"/>
          <w:sz w:val="24"/>
          <w:szCs w:val="24"/>
          <w:lang w:val="hy-AM"/>
        </w:rPr>
      </w:pPr>
      <w:r w:rsidRPr="00264746">
        <w:rPr>
          <w:rFonts w:ascii="GHEA Grapalat" w:hAnsi="GHEA Grapalat"/>
          <w:sz w:val="24"/>
          <w:szCs w:val="24"/>
          <w:lang w:val="hy-AM"/>
        </w:rPr>
        <w:t>բ</w:t>
      </w:r>
      <w:r w:rsidRPr="00264746">
        <w:rPr>
          <w:rFonts w:ascii="Cambria Math" w:hAnsi="Cambria Math" w:cs="Cambria Math"/>
          <w:sz w:val="24"/>
          <w:szCs w:val="24"/>
          <w:lang w:val="hy-AM"/>
        </w:rPr>
        <w:t>․</w:t>
      </w:r>
      <w:r w:rsidRPr="00264746">
        <w:rPr>
          <w:rFonts w:ascii="GHEA Grapalat" w:hAnsi="GHEA Grapalat"/>
          <w:sz w:val="24"/>
          <w:szCs w:val="24"/>
          <w:lang w:val="hy-AM"/>
        </w:rPr>
        <w:t xml:space="preserve"> անձը հաստատող փաստաթղթի սերիան և համարը,</w:t>
      </w:r>
    </w:p>
    <w:p w14:paraId="4CF08E25" w14:textId="77777777" w:rsidR="009567C6" w:rsidRPr="00264746" w:rsidRDefault="009567C6" w:rsidP="009567C6">
      <w:pPr>
        <w:ind w:firstLine="735"/>
        <w:rPr>
          <w:rFonts w:ascii="GHEA Grapalat" w:hAnsi="GHEA Grapalat"/>
          <w:sz w:val="24"/>
          <w:szCs w:val="24"/>
          <w:lang w:val="hy-AM"/>
        </w:rPr>
      </w:pPr>
      <w:r w:rsidRPr="00264746">
        <w:rPr>
          <w:rFonts w:ascii="GHEA Grapalat" w:hAnsi="GHEA Grapalat"/>
          <w:sz w:val="24"/>
          <w:szCs w:val="24"/>
          <w:lang w:val="hy-AM"/>
        </w:rPr>
        <w:t>գ</w:t>
      </w:r>
      <w:r w:rsidRPr="00264746">
        <w:rPr>
          <w:rFonts w:ascii="Cambria Math" w:hAnsi="Cambria Math" w:cs="Cambria Math"/>
          <w:sz w:val="24"/>
          <w:szCs w:val="24"/>
          <w:lang w:val="hy-AM"/>
        </w:rPr>
        <w:t>․</w:t>
      </w:r>
      <w:r w:rsidRPr="00264746">
        <w:rPr>
          <w:rFonts w:ascii="GHEA Grapalat" w:hAnsi="GHEA Grapalat"/>
          <w:sz w:val="24"/>
          <w:szCs w:val="24"/>
          <w:lang w:val="hy-AM"/>
        </w:rPr>
        <w:t xml:space="preserve"> ծննդյան օրը, ամիսը, տարին, </w:t>
      </w:r>
    </w:p>
    <w:p w14:paraId="438A0878" w14:textId="77777777" w:rsidR="009567C6" w:rsidRPr="00264746" w:rsidRDefault="009567C6" w:rsidP="009567C6">
      <w:pPr>
        <w:ind w:firstLine="735"/>
        <w:rPr>
          <w:rFonts w:ascii="GHEA Grapalat" w:hAnsi="GHEA Grapalat"/>
          <w:sz w:val="24"/>
          <w:szCs w:val="24"/>
          <w:lang w:val="hy-AM"/>
        </w:rPr>
      </w:pPr>
      <w:r w:rsidRPr="00264746">
        <w:rPr>
          <w:rFonts w:ascii="GHEA Grapalat" w:hAnsi="GHEA Grapalat"/>
          <w:sz w:val="24"/>
          <w:szCs w:val="24"/>
          <w:lang w:val="hy-AM"/>
        </w:rPr>
        <w:t>դ</w:t>
      </w:r>
      <w:r w:rsidRPr="00264746">
        <w:rPr>
          <w:rFonts w:ascii="Cambria Math" w:hAnsi="Cambria Math" w:cs="Cambria Math"/>
          <w:sz w:val="24"/>
          <w:szCs w:val="24"/>
          <w:lang w:val="hy-AM"/>
        </w:rPr>
        <w:t>․</w:t>
      </w:r>
      <w:r w:rsidRPr="00264746">
        <w:rPr>
          <w:rFonts w:ascii="GHEA Grapalat" w:hAnsi="GHEA Grapalat"/>
          <w:sz w:val="24"/>
          <w:szCs w:val="24"/>
          <w:lang w:val="hy-AM"/>
        </w:rPr>
        <w:t xml:space="preserve"> քաղաքացիությունը,</w:t>
      </w:r>
    </w:p>
    <w:p w14:paraId="2173B412" w14:textId="77777777" w:rsidR="009567C6" w:rsidRPr="00264746" w:rsidRDefault="009567C6" w:rsidP="009567C6">
      <w:pPr>
        <w:ind w:firstLine="735"/>
        <w:rPr>
          <w:rFonts w:ascii="GHEA Grapalat" w:hAnsi="GHEA Grapalat"/>
          <w:sz w:val="24"/>
          <w:szCs w:val="24"/>
          <w:lang w:val="hy-AM"/>
        </w:rPr>
      </w:pPr>
      <w:r w:rsidRPr="00264746">
        <w:rPr>
          <w:rFonts w:ascii="GHEA Grapalat" w:hAnsi="GHEA Grapalat"/>
          <w:sz w:val="24"/>
          <w:szCs w:val="24"/>
          <w:lang w:val="hy-AM"/>
        </w:rPr>
        <w:t>ե</w:t>
      </w:r>
      <w:r w:rsidRPr="00795E33">
        <w:rPr>
          <w:rFonts w:ascii="Cambria Math" w:hAnsi="Cambria Math" w:cs="Cambria Math"/>
          <w:sz w:val="24"/>
          <w:szCs w:val="24"/>
          <w:lang w:val="hy-AM"/>
        </w:rPr>
        <w:t>․</w:t>
      </w:r>
      <w:r w:rsidRPr="00264746">
        <w:rPr>
          <w:rFonts w:ascii="GHEA Grapalat" w:hAnsi="GHEA Grapalat"/>
          <w:sz w:val="24"/>
          <w:szCs w:val="24"/>
          <w:lang w:val="hy-AM"/>
        </w:rPr>
        <w:t xml:space="preserve"> փախստականի կարգավիճակ ունենալը (առկայության դեպքում),</w:t>
      </w:r>
    </w:p>
    <w:p w14:paraId="6ECFCD29" w14:textId="77777777" w:rsidR="009567C6" w:rsidRDefault="009567C6" w:rsidP="009567C6">
      <w:pPr>
        <w:ind w:firstLine="735"/>
        <w:rPr>
          <w:rFonts w:ascii="GHEA Grapalat" w:hAnsi="GHEA Grapalat"/>
          <w:sz w:val="24"/>
          <w:szCs w:val="24"/>
          <w:lang w:val="hy-AM"/>
        </w:rPr>
      </w:pPr>
      <w:r w:rsidRPr="00264746">
        <w:rPr>
          <w:rFonts w:ascii="GHEA Grapalat" w:hAnsi="GHEA Grapalat"/>
          <w:sz w:val="24"/>
          <w:szCs w:val="24"/>
          <w:lang w:val="hy-AM"/>
        </w:rPr>
        <w:t>զ</w:t>
      </w:r>
      <w:r w:rsidRPr="00795E33">
        <w:rPr>
          <w:rFonts w:ascii="Cambria Math" w:hAnsi="Cambria Math" w:cs="Cambria Math"/>
          <w:sz w:val="24"/>
          <w:szCs w:val="24"/>
          <w:lang w:val="hy-AM"/>
        </w:rPr>
        <w:t>․</w:t>
      </w:r>
      <w:r w:rsidRPr="00264746">
        <w:rPr>
          <w:rFonts w:ascii="GHEA Grapalat" w:hAnsi="GHEA Grapalat"/>
          <w:sz w:val="24"/>
          <w:szCs w:val="24"/>
          <w:lang w:val="hy-AM"/>
        </w:rPr>
        <w:t xml:space="preserve"> հաշվառման հասցեն և այդ հասցեում հաշվառվելու օրը, ամիսը, տարին</w:t>
      </w:r>
      <w:r>
        <w:rPr>
          <w:rFonts w:ascii="GHEA Grapalat" w:hAnsi="GHEA Grapalat"/>
          <w:sz w:val="24"/>
          <w:szCs w:val="24"/>
          <w:lang w:val="hy-AM"/>
        </w:rPr>
        <w:t>,</w:t>
      </w:r>
    </w:p>
    <w:p w14:paraId="34FE87B2" w14:textId="77777777" w:rsidR="009567C6" w:rsidRDefault="009567C6" w:rsidP="009567C6">
      <w:pPr>
        <w:ind w:firstLine="735"/>
        <w:rPr>
          <w:rFonts w:ascii="GHEA Grapalat" w:hAnsi="GHEA Grapalat"/>
          <w:sz w:val="24"/>
          <w:szCs w:val="24"/>
          <w:lang w:val="hy-AM"/>
        </w:rPr>
      </w:pPr>
      <w:r w:rsidRPr="00795E33">
        <w:rPr>
          <w:rFonts w:ascii="GHEA Grapalat" w:hAnsi="GHEA Grapalat"/>
          <w:sz w:val="24"/>
          <w:szCs w:val="24"/>
          <w:lang w:val="hy-AM"/>
        </w:rPr>
        <w:t>է</w:t>
      </w:r>
      <w:r w:rsidRPr="00795E33">
        <w:rPr>
          <w:rFonts w:ascii="Cambria Math" w:hAnsi="Cambria Math" w:cs="Cambria Math"/>
          <w:sz w:val="24"/>
          <w:szCs w:val="24"/>
          <w:lang w:val="hy-AM"/>
        </w:rPr>
        <w:t>․</w:t>
      </w:r>
      <w:r w:rsidRPr="00795E33">
        <w:rPr>
          <w:rFonts w:ascii="GHEA Grapalat" w:hAnsi="GHEA Grapalat"/>
          <w:sz w:val="24"/>
          <w:szCs w:val="24"/>
          <w:lang w:val="hy-AM"/>
        </w:rPr>
        <w:t xml:space="preserve"> մահվան օրը, ամիսը, տարին</w:t>
      </w:r>
      <w:r>
        <w:rPr>
          <w:rFonts w:ascii="GHEA Grapalat" w:hAnsi="GHEA Grapalat"/>
          <w:sz w:val="24"/>
          <w:szCs w:val="24"/>
          <w:lang w:val="hy-AM"/>
        </w:rPr>
        <w:t xml:space="preserve">, </w:t>
      </w:r>
    </w:p>
    <w:p w14:paraId="23A87D6D" w14:textId="77777777" w:rsidR="009567C6" w:rsidRPr="00264746" w:rsidRDefault="009567C6" w:rsidP="009567C6">
      <w:pPr>
        <w:ind w:firstLine="735"/>
        <w:rPr>
          <w:rFonts w:ascii="GHEA Grapalat" w:hAnsi="GHEA Grapalat"/>
          <w:sz w:val="24"/>
          <w:szCs w:val="24"/>
          <w:lang w:val="hy-AM"/>
        </w:rPr>
      </w:pPr>
      <w:r>
        <w:rPr>
          <w:rFonts w:ascii="GHEA Grapalat" w:hAnsi="GHEA Grapalat"/>
          <w:sz w:val="24"/>
          <w:szCs w:val="24"/>
          <w:lang w:val="hy-AM"/>
        </w:rPr>
        <w:t>ը</w:t>
      </w:r>
      <w:r>
        <w:rPr>
          <w:rFonts w:ascii="Cambria Math" w:hAnsi="Cambria Math" w:cs="Cambria Math"/>
          <w:sz w:val="24"/>
          <w:szCs w:val="24"/>
          <w:lang w:val="hy-AM"/>
        </w:rPr>
        <w:t>․</w:t>
      </w:r>
      <w:r>
        <w:rPr>
          <w:rFonts w:ascii="GHEA Grapalat" w:hAnsi="GHEA Grapalat"/>
          <w:sz w:val="24"/>
          <w:szCs w:val="24"/>
          <w:lang w:val="hy-AM"/>
        </w:rPr>
        <w:t>սեռը</w:t>
      </w:r>
      <w:r w:rsidRPr="00795E33">
        <w:rPr>
          <w:rFonts w:ascii="Cambria Math" w:hAnsi="Cambria Math" w:cs="Cambria Math"/>
          <w:sz w:val="24"/>
          <w:szCs w:val="24"/>
          <w:lang w:val="hy-AM"/>
        </w:rPr>
        <w:t xml:space="preserve"> ․</w:t>
      </w:r>
    </w:p>
    <w:p w14:paraId="11E07633" w14:textId="77777777" w:rsidR="009567C6" w:rsidRPr="002A1B70" w:rsidRDefault="009567C6" w:rsidP="009567C6">
      <w:pPr>
        <w:pStyle w:val="ListParagraph"/>
        <w:numPr>
          <w:ilvl w:val="0"/>
          <w:numId w:val="6"/>
        </w:numPr>
        <w:shd w:val="clear" w:color="auto" w:fill="FFFFFF"/>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քաղաքացիական կացության ակտերի գրանցման մարմիններից ստացված տվյալները</w:t>
      </w:r>
      <w:r>
        <w:rPr>
          <w:rFonts w:ascii="GHEA Grapalat" w:eastAsia="Times New Roman" w:hAnsi="GHEA Grapalat" w:cs="Times New Roman"/>
          <w:color w:val="000000" w:themeColor="text1"/>
          <w:sz w:val="24"/>
          <w:szCs w:val="24"/>
          <w:lang w:val="hy-AM"/>
        </w:rPr>
        <w:t>՝ անձի</w:t>
      </w:r>
      <w:r w:rsidRPr="00265CEB">
        <w:rPr>
          <w:rFonts w:ascii="GHEA Grapalat" w:eastAsia="Times New Roman" w:hAnsi="GHEA Grapalat" w:cs="Times New Roman"/>
          <w:color w:val="000000" w:themeColor="text1"/>
          <w:sz w:val="24"/>
          <w:szCs w:val="24"/>
          <w:lang w:val="hy-AM"/>
        </w:rPr>
        <w:t xml:space="preserve">  մահվան օր</w:t>
      </w:r>
      <w:r>
        <w:rPr>
          <w:rFonts w:ascii="GHEA Grapalat" w:eastAsia="Times New Roman" w:hAnsi="GHEA Grapalat" w:cs="Times New Roman"/>
          <w:color w:val="000000" w:themeColor="text1"/>
          <w:sz w:val="24"/>
          <w:szCs w:val="24"/>
          <w:lang w:val="hy-AM"/>
        </w:rPr>
        <w:t xml:space="preserve">ը, </w:t>
      </w:r>
      <w:r w:rsidRPr="00265CEB">
        <w:rPr>
          <w:rFonts w:ascii="GHEA Grapalat" w:eastAsia="Times New Roman" w:hAnsi="GHEA Grapalat" w:cs="Times New Roman"/>
          <w:color w:val="000000" w:themeColor="text1"/>
          <w:sz w:val="24"/>
          <w:szCs w:val="24"/>
          <w:lang w:val="hy-AM"/>
        </w:rPr>
        <w:t>ամիս</w:t>
      </w:r>
      <w:r>
        <w:rPr>
          <w:rFonts w:ascii="GHEA Grapalat" w:eastAsia="Times New Roman" w:hAnsi="GHEA Grapalat" w:cs="Times New Roman"/>
          <w:color w:val="000000" w:themeColor="text1"/>
          <w:sz w:val="24"/>
          <w:szCs w:val="24"/>
          <w:lang w:val="hy-AM"/>
        </w:rPr>
        <w:t xml:space="preserve">ը, </w:t>
      </w:r>
      <w:r w:rsidRPr="00265CEB">
        <w:rPr>
          <w:rFonts w:ascii="GHEA Grapalat" w:eastAsia="Times New Roman" w:hAnsi="GHEA Grapalat" w:cs="Times New Roman"/>
          <w:color w:val="000000" w:themeColor="text1"/>
          <w:sz w:val="24"/>
          <w:szCs w:val="24"/>
          <w:lang w:val="hy-AM"/>
        </w:rPr>
        <w:t>տարի</w:t>
      </w:r>
      <w:r>
        <w:rPr>
          <w:rFonts w:ascii="GHEA Grapalat" w:eastAsia="Times New Roman" w:hAnsi="GHEA Grapalat" w:cs="Times New Roman"/>
          <w:color w:val="000000" w:themeColor="text1"/>
          <w:sz w:val="24"/>
          <w:szCs w:val="24"/>
          <w:lang w:val="hy-AM"/>
        </w:rPr>
        <w:t>ն</w:t>
      </w:r>
      <w:r>
        <w:rPr>
          <w:rFonts w:ascii="Cambria Math" w:eastAsia="Times New Roman" w:hAnsi="Cambria Math" w:cs="Times New Roman"/>
          <w:color w:val="000000" w:themeColor="text1"/>
          <w:sz w:val="24"/>
          <w:szCs w:val="24"/>
          <w:lang w:val="hy-AM"/>
        </w:rPr>
        <w:t>․</w:t>
      </w:r>
    </w:p>
    <w:p w14:paraId="6B232D75" w14:textId="77777777" w:rsidR="009567C6" w:rsidRPr="002A1B70" w:rsidRDefault="009567C6" w:rsidP="009567C6">
      <w:pPr>
        <w:pStyle w:val="ListParagraph"/>
        <w:numPr>
          <w:ilvl w:val="0"/>
          <w:numId w:val="6"/>
        </w:numPr>
        <w:shd w:val="clear" w:color="auto" w:fill="FFFFFF"/>
        <w:spacing w:after="0" w:line="360" w:lineRule="auto"/>
        <w:ind w:left="0" w:firstLine="709"/>
        <w:jc w:val="both"/>
        <w:rPr>
          <w:rFonts w:ascii="GHEA Grapalat" w:eastAsia="Times New Roman" w:hAnsi="GHEA Grapalat" w:cs="Times New Roman"/>
          <w:color w:val="000000" w:themeColor="text1"/>
          <w:sz w:val="24"/>
          <w:szCs w:val="24"/>
          <w:lang w:val="hy-AM"/>
        </w:rPr>
      </w:pPr>
      <w:bookmarkStart w:id="18" w:name="_Ref198214205"/>
      <w:r w:rsidRPr="002A1B70">
        <w:rPr>
          <w:rFonts w:ascii="GHEA Grapalat" w:eastAsia="Times New Roman" w:hAnsi="GHEA Grapalat" w:cs="Times New Roman"/>
          <w:color w:val="000000" w:themeColor="text1"/>
          <w:sz w:val="24"/>
          <w:szCs w:val="24"/>
          <w:lang w:val="hy-AM"/>
        </w:rPr>
        <w:t>քաղաքացու դիմումը, եթե՝</w:t>
      </w:r>
      <w:bookmarkEnd w:id="18"/>
    </w:p>
    <w:p w14:paraId="3F93E4C7" w14:textId="77777777" w:rsidR="009567C6" w:rsidRPr="002A1B70" w:rsidRDefault="009567C6" w:rsidP="009567C6">
      <w:pPr>
        <w:shd w:val="clear" w:color="auto" w:fill="FFFFFF"/>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 նպաստը նշանակվելու է վարձու աշխատողին, ում վերաբերող տեղեկատվությունն անաշխատունակությունն առաջանալու օրվա դրությամբ համարվում է Հայաստանի Հանրապետության օրենսդրությամբ որպես սահմանափակ օգտագործման ենթակա տեղեկատվություն կամ</w:t>
      </w:r>
    </w:p>
    <w:p w14:paraId="27BC8920" w14:textId="77777777" w:rsidR="009567C6" w:rsidRPr="002A1B70" w:rsidRDefault="009567C6" w:rsidP="009567C6">
      <w:pPr>
        <w:shd w:val="clear" w:color="auto" w:fill="FFFFFF"/>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բ. նպաստը նշանակվելու է դատական ակտի հիման վրա կամ</w:t>
      </w:r>
    </w:p>
    <w:p w14:paraId="06E55A82" w14:textId="77777777" w:rsidR="009567C6" w:rsidRPr="002A1B70" w:rsidRDefault="009567C6" w:rsidP="009567C6">
      <w:pPr>
        <w:shd w:val="clear" w:color="auto" w:fill="FFFFFF"/>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գ. հաշվարկում, նշանակում է վարձու աշխատողի, ինքնուրույնաբար իրեն աշխատանքով ապահոված անձի մահվան պատճառով չնշանակված կամ չվճարված նպաստ։</w:t>
      </w:r>
    </w:p>
    <w:p w14:paraId="27CDE473"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lastRenderedPageBreak/>
        <w:t xml:space="preserve">Անձը, բացառությամբ սույն կարգի </w:t>
      </w:r>
      <w:r>
        <w:rPr>
          <w:rFonts w:ascii="GHEA Grapalat" w:eastAsia="Times New Roman" w:hAnsi="GHEA Grapalat" w:cs="Times New Roman"/>
          <w:color w:val="000000" w:themeColor="text1"/>
          <w:sz w:val="24"/>
          <w:szCs w:val="24"/>
          <w:lang w:val="hy-AM"/>
        </w:rPr>
        <w:t>3</w:t>
      </w:r>
      <w:r w:rsidRPr="002A1B70">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րդ</w:t>
      </w:r>
      <w:r w:rsidRPr="002A1B70">
        <w:rPr>
          <w:rFonts w:ascii="GHEA Grapalat" w:eastAsia="Times New Roman" w:hAnsi="GHEA Grapalat" w:cs="Times New Roman"/>
          <w:color w:val="000000" w:themeColor="text1"/>
          <w:sz w:val="24"/>
          <w:szCs w:val="24"/>
          <w:lang w:val="hy-AM"/>
        </w:rPr>
        <w:t xml:space="preserve"> կետի </w:t>
      </w:r>
      <w:r>
        <w:rPr>
          <w:rFonts w:ascii="GHEA Grapalat" w:eastAsia="Times New Roman" w:hAnsi="GHEA Grapalat" w:cs="Times New Roman"/>
          <w:color w:val="000000" w:themeColor="text1"/>
          <w:sz w:val="24"/>
          <w:szCs w:val="24"/>
          <w:lang w:val="hy-AM"/>
        </w:rPr>
        <w:t>6</w:t>
      </w:r>
      <w:r w:rsidRPr="002A1B70">
        <w:rPr>
          <w:rFonts w:ascii="GHEA Grapalat" w:eastAsia="Times New Roman" w:hAnsi="GHEA Grapalat" w:cs="Times New Roman"/>
          <w:color w:val="000000" w:themeColor="text1"/>
          <w:sz w:val="24"/>
          <w:szCs w:val="24"/>
          <w:lang w:val="hy-AM"/>
        </w:rPr>
        <w:t xml:space="preserve">-րդ ենթակետով սահմանված դեպքերի, անաշխատունակության կամ մայրության նպաստի նշանակման համար դիմում և փաստաթղթեր չի ներկայացնում։ </w:t>
      </w:r>
    </w:p>
    <w:p w14:paraId="20C1E499"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Օրենքով անաշխատունակության կամ մայրության նպաստի իրավունք ունենալու դեպքում նպաստը նշանակվում է էլեկտրոնային առողջապահության համակարգում բացված անաշխատունակության թերթիկի հիման վրա։ </w:t>
      </w:r>
    </w:p>
    <w:p w14:paraId="496B8CBC" w14:textId="77777777" w:rsidR="009567C6" w:rsidRPr="00B01BCE"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Իր համակարգի աշխատողի (ում վերաբերյալ տվյալներն անաշխատունակությունն առաջանալու օրվա դրությամբ համարվում է Հայաստանի Հանրապետության օրենսդրությամբ որպես սահմանափակ օգտագործման ենթակա տեղեկատվություն) անաշխատունակության մասին </w:t>
      </w:r>
      <w:r>
        <w:rPr>
          <w:rFonts w:ascii="GHEA Grapalat" w:eastAsia="Times New Roman" w:hAnsi="GHEA Grapalat" w:cs="Times New Roman"/>
          <w:color w:val="000000" w:themeColor="text1"/>
          <w:sz w:val="24"/>
          <w:szCs w:val="24"/>
          <w:lang w:val="hy-AM"/>
        </w:rPr>
        <w:t>Պ</w:t>
      </w:r>
      <w:r w:rsidRPr="002A1B70">
        <w:rPr>
          <w:rFonts w:ascii="GHEA Grapalat" w:eastAsia="Times New Roman" w:hAnsi="GHEA Grapalat" w:cs="Times New Roman"/>
          <w:color w:val="000000" w:themeColor="text1"/>
          <w:sz w:val="24"/>
          <w:szCs w:val="24"/>
          <w:lang w:val="hy-AM"/>
        </w:rPr>
        <w:t xml:space="preserve">աշտպանության նախարարությունից, </w:t>
      </w:r>
      <w:r>
        <w:rPr>
          <w:rFonts w:ascii="GHEA Grapalat" w:eastAsia="Times New Roman" w:hAnsi="GHEA Grapalat" w:cs="Times New Roman"/>
          <w:color w:val="000000" w:themeColor="text1"/>
          <w:sz w:val="24"/>
          <w:szCs w:val="24"/>
          <w:lang w:val="hy-AM"/>
        </w:rPr>
        <w:t>Ն</w:t>
      </w:r>
      <w:r w:rsidRPr="002A1B70">
        <w:rPr>
          <w:rFonts w:ascii="GHEA Grapalat" w:eastAsia="Times New Roman" w:hAnsi="GHEA Grapalat" w:cs="Times New Roman"/>
          <w:color w:val="000000" w:themeColor="text1"/>
          <w:sz w:val="24"/>
          <w:szCs w:val="24"/>
          <w:lang w:val="hy-AM"/>
        </w:rPr>
        <w:t xml:space="preserve">երքին գործերի նախարարությունից, Ազգային անվտանգության ծառայությունից, </w:t>
      </w:r>
      <w:r>
        <w:rPr>
          <w:rFonts w:ascii="GHEA Grapalat" w:eastAsia="Times New Roman" w:hAnsi="GHEA Grapalat" w:cs="Times New Roman"/>
          <w:color w:val="000000" w:themeColor="text1"/>
          <w:sz w:val="24"/>
          <w:szCs w:val="24"/>
          <w:lang w:val="hy-AM"/>
        </w:rPr>
        <w:t xml:space="preserve">Արտաքին հետախուզության ծառայությունից, </w:t>
      </w:r>
      <w:r w:rsidRPr="002A1B70">
        <w:rPr>
          <w:rFonts w:ascii="GHEA Grapalat" w:eastAsia="Times New Roman" w:hAnsi="GHEA Grapalat" w:cs="Times New Roman"/>
          <w:color w:val="000000" w:themeColor="text1"/>
          <w:sz w:val="24"/>
          <w:szCs w:val="24"/>
          <w:lang w:val="hy-AM"/>
        </w:rPr>
        <w:t xml:space="preserve">Հարկադիր կատարումն ապահովող ծառայությունից, </w:t>
      </w:r>
      <w:r>
        <w:rPr>
          <w:rFonts w:ascii="GHEA Grapalat" w:eastAsia="Times New Roman" w:hAnsi="GHEA Grapalat" w:cs="Times New Roman"/>
          <w:color w:val="000000" w:themeColor="text1"/>
          <w:sz w:val="24"/>
          <w:szCs w:val="24"/>
          <w:lang w:val="hy-AM"/>
        </w:rPr>
        <w:t xml:space="preserve">Արդարդատության նախարարության </w:t>
      </w:r>
      <w:r w:rsidRPr="002A1B70">
        <w:rPr>
          <w:rFonts w:ascii="GHEA Grapalat" w:eastAsia="Times New Roman" w:hAnsi="GHEA Grapalat" w:cs="Times New Roman"/>
          <w:color w:val="000000" w:themeColor="text1"/>
          <w:sz w:val="24"/>
          <w:szCs w:val="24"/>
          <w:lang w:val="hy-AM"/>
        </w:rPr>
        <w:t xml:space="preserve">քրեակատարողական ծառայությունից, </w:t>
      </w:r>
      <w:r>
        <w:rPr>
          <w:rFonts w:ascii="GHEA Grapalat" w:eastAsia="Times New Roman" w:hAnsi="GHEA Grapalat" w:cs="Times New Roman"/>
          <w:color w:val="000000" w:themeColor="text1"/>
          <w:sz w:val="24"/>
          <w:szCs w:val="24"/>
          <w:lang w:val="hy-AM"/>
        </w:rPr>
        <w:t>Հ</w:t>
      </w:r>
      <w:r w:rsidRPr="002A1B70">
        <w:rPr>
          <w:rFonts w:ascii="GHEA Grapalat" w:eastAsia="Times New Roman" w:hAnsi="GHEA Grapalat" w:cs="Times New Roman"/>
          <w:color w:val="000000" w:themeColor="text1"/>
          <w:sz w:val="24"/>
          <w:szCs w:val="24"/>
          <w:lang w:val="hy-AM"/>
        </w:rPr>
        <w:t xml:space="preserve">ակակոռուպցիոն կոմիտեից հարցում ստանալու դեպքում, եթե տվյալ անձի տվյալներն առկա են էլեկտրոնային առողջապահության համակարգից ստացված տվյալներում, ապա անձի՝ </w:t>
      </w:r>
      <w:r w:rsidRPr="00B01BCE">
        <w:rPr>
          <w:rFonts w:ascii="GHEA Grapalat" w:eastAsia="Times New Roman" w:hAnsi="GHEA Grapalat" w:cs="Times New Roman"/>
          <w:color w:val="000000" w:themeColor="text1"/>
          <w:sz w:val="24"/>
          <w:szCs w:val="24"/>
          <w:lang w:val="hy-AM"/>
        </w:rPr>
        <w:t xml:space="preserve">անաշխատունակության վերաբերյալ տեղեկատվությունը (անաշխատունակության թերթիկ բացելու և փակելու ամսաթիվը (օրը, ամիսը, տարին) և անաշխատունակության պատճառը) ծառայությունը փոխանցում է հարցում կատարած մարմին։ </w:t>
      </w:r>
    </w:p>
    <w:p w14:paraId="3E02E941"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Սույն </w:t>
      </w:r>
      <w:r>
        <w:rPr>
          <w:rFonts w:ascii="GHEA Grapalat" w:eastAsia="Times New Roman" w:hAnsi="GHEA Grapalat" w:cs="Times New Roman"/>
          <w:color w:val="000000" w:themeColor="text1"/>
          <w:sz w:val="24"/>
          <w:szCs w:val="24"/>
          <w:lang w:val="hy-AM"/>
        </w:rPr>
        <w:t xml:space="preserve">կարգի 6-րդ </w:t>
      </w:r>
      <w:r w:rsidRPr="002A1B70">
        <w:rPr>
          <w:rFonts w:ascii="GHEA Grapalat" w:eastAsia="Times New Roman" w:hAnsi="GHEA Grapalat" w:cs="Times New Roman"/>
          <w:color w:val="000000" w:themeColor="text1"/>
          <w:sz w:val="24"/>
          <w:szCs w:val="24"/>
          <w:lang w:val="hy-AM"/>
        </w:rPr>
        <w:t>կետում նշված տվյալները փոխանակվում են ինքնաշխատ եղանակով՝ տվյալների շտեմարանների փոխգործելիության միջոցով։</w:t>
      </w:r>
    </w:p>
    <w:p w14:paraId="10BB3E1B"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Սույն կարգի </w:t>
      </w:r>
      <w:r>
        <w:rPr>
          <w:rFonts w:ascii="GHEA Grapalat" w:eastAsia="Times New Roman" w:hAnsi="GHEA Grapalat" w:cs="Times New Roman"/>
          <w:color w:val="000000" w:themeColor="text1"/>
          <w:sz w:val="24"/>
          <w:szCs w:val="24"/>
          <w:lang w:val="hy-AM"/>
        </w:rPr>
        <w:t>3-րդ</w:t>
      </w:r>
      <w:r w:rsidRPr="002A1B70">
        <w:rPr>
          <w:rFonts w:ascii="GHEA Grapalat" w:eastAsia="Times New Roman" w:hAnsi="GHEA Grapalat" w:cs="Times New Roman"/>
          <w:color w:val="000000" w:themeColor="text1"/>
          <w:sz w:val="24"/>
          <w:szCs w:val="24"/>
          <w:lang w:val="hy-AM"/>
        </w:rPr>
        <w:t xml:space="preserve"> կետի </w:t>
      </w:r>
      <w:r>
        <w:rPr>
          <w:rFonts w:ascii="GHEA Grapalat" w:eastAsia="Times New Roman" w:hAnsi="GHEA Grapalat" w:cs="Times New Roman"/>
          <w:color w:val="000000" w:themeColor="text1"/>
          <w:sz w:val="24"/>
          <w:szCs w:val="24"/>
          <w:lang w:val="hy-AM"/>
        </w:rPr>
        <w:t>6</w:t>
      </w:r>
      <w:r w:rsidRPr="002A1B70">
        <w:rPr>
          <w:rFonts w:ascii="GHEA Grapalat" w:eastAsia="Times New Roman" w:hAnsi="GHEA Grapalat" w:cs="Times New Roman"/>
          <w:color w:val="000000" w:themeColor="text1"/>
          <w:sz w:val="24"/>
          <w:szCs w:val="24"/>
          <w:lang w:val="hy-AM"/>
        </w:rPr>
        <w:t xml:space="preserve">-րդ ենթակետով սահմանված դեպքերում նպաստը հաշվարկվում, նշանակվում և վճարվում է Կառավարության 2011 թվականի հուլիսի 14-ի N 1024-Ն որոշման N </w:t>
      </w:r>
      <w:r>
        <w:rPr>
          <w:rFonts w:ascii="GHEA Grapalat" w:eastAsia="Times New Roman" w:hAnsi="GHEA Grapalat" w:cs="Times New Roman"/>
          <w:color w:val="000000" w:themeColor="text1"/>
          <w:sz w:val="24"/>
          <w:szCs w:val="24"/>
          <w:lang w:val="hy-AM"/>
        </w:rPr>
        <w:t>6</w:t>
      </w:r>
      <w:r w:rsidRPr="002A1B70">
        <w:rPr>
          <w:rFonts w:ascii="GHEA Grapalat" w:eastAsia="Times New Roman" w:hAnsi="GHEA Grapalat" w:cs="Times New Roman"/>
          <w:color w:val="000000" w:themeColor="text1"/>
          <w:sz w:val="24"/>
          <w:szCs w:val="24"/>
          <w:lang w:val="hy-AM"/>
        </w:rPr>
        <w:t xml:space="preserve"> հավելվածով սահմանված կարգով։</w:t>
      </w:r>
    </w:p>
    <w:p w14:paraId="7A4A3CF7" w14:textId="77777777" w:rsidR="009567C6" w:rsidRPr="00E228F8"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19" w:name="м"/>
      <w:bookmarkStart w:id="20" w:name="к"/>
      <w:bookmarkStart w:id="21" w:name="_Ref198201498"/>
      <w:bookmarkEnd w:id="19"/>
      <w:bookmarkEnd w:id="20"/>
      <w:r w:rsidRPr="0046568C">
        <w:rPr>
          <w:rFonts w:ascii="GHEA Grapalat" w:eastAsia="Times New Roman" w:hAnsi="GHEA Grapalat" w:cs="Times New Roman"/>
          <w:color w:val="000000" w:themeColor="text1"/>
          <w:sz w:val="24"/>
          <w:szCs w:val="24"/>
          <w:lang w:val="hy-AM"/>
        </w:rPr>
        <w:t>Վարձու աշխատողին տրվող նպաստը ծառայությունը հաշվարկում, նշանակում և վճարում է, եթե հարկային մարմնից ստացված տեղեկատվության համաձայն՝</w:t>
      </w:r>
      <w:bookmarkEnd w:id="21"/>
      <w:r w:rsidRPr="0046568C">
        <w:rPr>
          <w:rFonts w:ascii="GHEA Grapalat" w:eastAsia="Times New Roman" w:hAnsi="GHEA Grapalat" w:cs="Times New Roman"/>
          <w:color w:val="000000" w:themeColor="text1"/>
          <w:sz w:val="24"/>
          <w:szCs w:val="24"/>
          <w:lang w:val="hy-AM"/>
        </w:rPr>
        <w:t xml:space="preserve"> </w:t>
      </w:r>
      <w:r w:rsidRPr="00E228F8">
        <w:rPr>
          <w:rFonts w:ascii="GHEA Grapalat" w:eastAsia="Times New Roman" w:hAnsi="GHEA Grapalat" w:cs="Times New Roman"/>
          <w:color w:val="000000" w:themeColor="text1"/>
          <w:sz w:val="24"/>
          <w:szCs w:val="24"/>
          <w:lang w:val="hy-AM"/>
        </w:rPr>
        <w:t xml:space="preserve">օրենքով սահմանված կարգով ու չափով վարձու աշխատողի համար վճարվել է </w:t>
      </w:r>
      <w:r w:rsidRPr="00E228F8">
        <w:rPr>
          <w:rFonts w:ascii="GHEA Grapalat" w:eastAsia="Times New Roman" w:hAnsi="GHEA Grapalat" w:cs="Times New Roman"/>
          <w:sz w:val="24"/>
          <w:szCs w:val="24"/>
          <w:lang w:val="hy-AM"/>
        </w:rPr>
        <w:t xml:space="preserve">(հաշվարկվել է) </w:t>
      </w:r>
      <w:r w:rsidRPr="00E228F8">
        <w:rPr>
          <w:rFonts w:ascii="GHEA Grapalat" w:eastAsia="Times New Roman" w:hAnsi="GHEA Grapalat" w:cs="Times New Roman"/>
          <w:color w:val="000000" w:themeColor="text1"/>
          <w:sz w:val="24"/>
          <w:szCs w:val="24"/>
          <w:lang w:val="hy-AM"/>
        </w:rPr>
        <w:t xml:space="preserve">եկամտային հարկ (ունի նպաստի իրավունք)։ </w:t>
      </w:r>
    </w:p>
    <w:p w14:paraId="0D11C18D"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lastRenderedPageBreak/>
        <w:t xml:space="preserve">Համատեղությամբ աշխատող վարձու աշխատողին նպաստ հաշվարկելիս, նշանակելիս և վճարելիս սույն կարգի </w:t>
      </w:r>
      <w:r>
        <w:rPr>
          <w:rFonts w:ascii="GHEA Grapalat" w:eastAsia="Times New Roman" w:hAnsi="GHEA Grapalat" w:cs="Times New Roman"/>
          <w:color w:val="000000" w:themeColor="text1"/>
          <w:sz w:val="24"/>
          <w:szCs w:val="24"/>
          <w:lang w:val="hy-AM"/>
        </w:rPr>
        <w:t>9</w:t>
      </w:r>
      <w:r w:rsidRPr="002A1B70">
        <w:rPr>
          <w:rFonts w:ascii="GHEA Grapalat" w:eastAsia="Times New Roman" w:hAnsi="GHEA Grapalat" w:cs="Times New Roman"/>
          <w:color w:val="000000" w:themeColor="text1"/>
          <w:sz w:val="24"/>
          <w:szCs w:val="24"/>
          <w:lang w:val="hy-AM"/>
        </w:rPr>
        <w:t>-րդ կետը կիրառվում է առանձին յուրաքանչյուր գործատուի համար։</w:t>
      </w:r>
    </w:p>
    <w:p w14:paraId="7D3AEE66"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22" w:name="_Ref198308528"/>
      <w:r w:rsidRPr="002A1B70">
        <w:rPr>
          <w:rFonts w:ascii="GHEA Grapalat" w:eastAsia="Times New Roman" w:hAnsi="GHEA Grapalat" w:cs="Times New Roman"/>
          <w:color w:val="000000" w:themeColor="text1"/>
          <w:sz w:val="24"/>
          <w:szCs w:val="24"/>
          <w:lang w:val="hy-AM"/>
        </w:rPr>
        <w:t>Օրենքի</w:t>
      </w:r>
      <w:r>
        <w:rPr>
          <w:rFonts w:ascii="GHEA Grapalat" w:eastAsia="Times New Roman" w:hAnsi="GHEA Grapalat" w:cs="Times New Roman"/>
          <w:color w:val="000000" w:themeColor="text1"/>
          <w:sz w:val="24"/>
          <w:szCs w:val="24"/>
          <w:lang w:val="hy-AM"/>
        </w:rPr>
        <w:t xml:space="preserve"> 1-ին հոդվածի 2-րդ մասում նշված</w:t>
      </w:r>
      <w:r w:rsidRPr="00FB034F">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անձանց գործատուի</w:t>
      </w:r>
      <w:r w:rsidRPr="002A1B70">
        <w:rPr>
          <w:rFonts w:ascii="GHEA Grapalat" w:eastAsia="Times New Roman" w:hAnsi="GHEA Grapalat" w:cs="Times New Roman"/>
          <w:color w:val="000000" w:themeColor="text1"/>
          <w:sz w:val="24"/>
          <w:szCs w:val="24"/>
          <w:lang w:val="hy-AM"/>
        </w:rPr>
        <w:t>՝ հաշվարկային ժամանակահատվածում վարձու աշխատողին վճարված (վճարման ենթակա) եկամուտը օրենքի 22-րդ հոդվածի 12-րդ մասով սահմանված կարգով հաշվի է առնվում որպես այլ գործատուի վճարած եկամուտ, եթե վարձու աշխատողը անաշխատունակությունն առաջանալու օրվա դրությամբ չի հանդիսանում օրենքի 1-ին հոդվածի 2-րդ մասում նշված անձ։</w:t>
      </w:r>
    </w:p>
    <w:p w14:paraId="58D8B763"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Ինքնուրույնաբար իրեն աշխատանքով ապահոված անձին նպաստ նշանակվում է, եթե հարկային մարմնից ստացված տեղեկատվության համաձայն՝</w:t>
      </w:r>
      <w:bookmarkEnd w:id="22"/>
    </w:p>
    <w:p w14:paraId="0D004662" w14:textId="77777777" w:rsidR="009567C6" w:rsidRPr="002A1B70" w:rsidRDefault="009567C6" w:rsidP="009567C6">
      <w:pPr>
        <w:pStyle w:val="ListParagraph"/>
        <w:numPr>
          <w:ilvl w:val="0"/>
          <w:numId w:val="20"/>
        </w:numPr>
        <w:shd w:val="clear" w:color="auto" w:fill="FFFFFF"/>
        <w:tabs>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օրենքով սահմանված կարգով ու չափով նա վճարել է շահութահարկ (ունի նպաստի իրավունք)</w:t>
      </w:r>
      <w:r>
        <w:rPr>
          <w:rFonts w:ascii="Cambria Math" w:eastAsia="Times New Roman" w:hAnsi="Cambria Math" w:cs="Times New Roman"/>
          <w:color w:val="000000" w:themeColor="text1"/>
          <w:sz w:val="24"/>
          <w:szCs w:val="24"/>
          <w:lang w:val="hy-AM"/>
        </w:rPr>
        <w:t>․</w:t>
      </w:r>
    </w:p>
    <w:p w14:paraId="5E98C2EA" w14:textId="77777777" w:rsidR="009567C6" w:rsidRPr="002A1B70" w:rsidRDefault="009567C6" w:rsidP="009567C6">
      <w:pPr>
        <w:pStyle w:val="ListParagraph"/>
        <w:numPr>
          <w:ilvl w:val="0"/>
          <w:numId w:val="20"/>
        </w:numPr>
        <w:shd w:val="clear" w:color="auto" w:fill="FFFFFF"/>
        <w:tabs>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մայրության նպաստի դեպքում նաև՝ հղիության և ծննդաբերության արձակուրդի իրավունք ունենալու ժամանակահատվածում նա անորոշ կամ որոշակի ժամկետով դադարեցրել է գործունեությունը, բացառությամբ, երբ անաշխատունակությունն առաջացել է օրենքի 4-րդ հոդվածի 3.1-ին մասի 2-րդ և 3-րդ կետերում նշված ժամանակահատվածում։</w:t>
      </w:r>
    </w:p>
    <w:p w14:paraId="257A7662"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Ինքնուրույնաբար իրեն աշխատանքով ապահոված անձի անաշխատունակությունը օրենքի 4-րդ հոդվածի 3.1-ին մասում նշված ժամանակահատվածներում առաջանալու հիմքով անաշխատունակության նպաստ չի նշանակվում, իսկ մայրության նպաստ նշանակվում է անկախ շահութահարկ վճարած լինելու հանգամանքից՝ հղիության և ծննդաբերության արձակուրդի իրավունք ունենալու ժամանակահատվածի օրերի համար:</w:t>
      </w:r>
    </w:p>
    <w:p w14:paraId="661C4C3D"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23" w:name="_Ref198919107"/>
      <w:r>
        <w:rPr>
          <w:rFonts w:ascii="GHEA Grapalat" w:eastAsia="Times New Roman" w:hAnsi="GHEA Grapalat" w:cs="Times New Roman"/>
          <w:color w:val="000000" w:themeColor="text1"/>
          <w:sz w:val="24"/>
          <w:szCs w:val="24"/>
          <w:lang w:val="hy-AM"/>
        </w:rPr>
        <w:t>Ա</w:t>
      </w:r>
      <w:r w:rsidRPr="002A1B70">
        <w:rPr>
          <w:rFonts w:ascii="GHEA Grapalat" w:eastAsia="Times New Roman" w:hAnsi="GHEA Grapalat" w:cs="Times New Roman"/>
          <w:color w:val="000000" w:themeColor="text1"/>
          <w:sz w:val="24"/>
          <w:szCs w:val="24"/>
          <w:lang w:val="hy-AM"/>
        </w:rPr>
        <w:t xml:space="preserve">նաշխատունակության առաջին օրվա դրությամբ համատեղությամբ աշխատող վարձու աշխատողին կամ միաժամանակ ինքնուրույնաբար իրեն աշխատանքով ապահոված անձ հանդիսացող վարձու աշխատողին նպաստ հաշվարկելիս, նշանակելիս և վճարելիս, որպես վարձու աշխատող միջին ամսական եկամտի հաշվարկում հաշվի է առնվում այն գործատուի վճարած եկամուտը, որի համար ապահովված են սույն կարգի </w:t>
      </w:r>
      <w:r>
        <w:rPr>
          <w:rFonts w:ascii="GHEA Grapalat" w:eastAsia="Times New Roman" w:hAnsi="GHEA Grapalat" w:cs="Times New Roman"/>
          <w:color w:val="000000" w:themeColor="text1"/>
          <w:sz w:val="24"/>
          <w:szCs w:val="24"/>
          <w:lang w:val="hy-AM"/>
        </w:rPr>
        <w:t>9</w:t>
      </w:r>
      <w:r w:rsidRPr="002A1B70">
        <w:rPr>
          <w:rFonts w:ascii="GHEA Grapalat" w:eastAsia="Times New Roman" w:hAnsi="GHEA Grapalat" w:cs="Times New Roman"/>
          <w:color w:val="000000" w:themeColor="text1"/>
          <w:sz w:val="24"/>
          <w:szCs w:val="24"/>
          <w:lang w:val="hy-AM"/>
        </w:rPr>
        <w:t>-</w:t>
      </w:r>
      <w:r w:rsidRPr="002A1B70">
        <w:rPr>
          <w:rFonts w:ascii="GHEA Grapalat" w:eastAsia="Times New Roman" w:hAnsi="GHEA Grapalat" w:cs="Times New Roman"/>
          <w:color w:val="000000" w:themeColor="text1"/>
          <w:sz w:val="24"/>
          <w:szCs w:val="24"/>
          <w:lang w:val="hy-AM"/>
        </w:rPr>
        <w:lastRenderedPageBreak/>
        <w:t xml:space="preserve">րդ կետի պայմանները, իսկ նրա՝ որպես ինքնուրույնաբար իրեն աշխատանքով ապահոված անձ ստացած եկամուտը հաշվի է առնվում, եթե նրա անաշխատունակությունը չի առաջացել օրենքի 4-րդ հոդվածի 3.1-ին մասում նշված ժամանակահատվածում և բավարարված են սույն կարգի </w:t>
      </w:r>
      <w:r>
        <w:rPr>
          <w:rFonts w:ascii="GHEA Grapalat" w:eastAsia="Times New Roman" w:hAnsi="GHEA Grapalat" w:cs="Times New Roman"/>
          <w:color w:val="000000" w:themeColor="text1"/>
          <w:sz w:val="24"/>
          <w:szCs w:val="24"/>
          <w:lang w:val="hy-AM"/>
        </w:rPr>
        <w:t>12</w:t>
      </w:r>
      <w:r w:rsidRPr="002A1B70">
        <w:rPr>
          <w:rFonts w:ascii="GHEA Grapalat" w:eastAsia="Times New Roman" w:hAnsi="GHEA Grapalat" w:cs="Times New Roman"/>
          <w:color w:val="000000" w:themeColor="text1"/>
          <w:sz w:val="24"/>
          <w:szCs w:val="24"/>
          <w:lang w:val="hy-AM"/>
        </w:rPr>
        <w:t>-րդ կետի պայմանները։</w:t>
      </w:r>
      <w:bookmarkEnd w:id="23"/>
    </w:p>
    <w:p w14:paraId="66A5BAAA"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24" w:name="_Ref198827685"/>
      <w:r>
        <w:rPr>
          <w:rFonts w:ascii="GHEA Grapalat" w:eastAsia="Times New Roman" w:hAnsi="GHEA Grapalat" w:cs="Times New Roman"/>
          <w:color w:val="000000" w:themeColor="text1"/>
          <w:sz w:val="24"/>
          <w:szCs w:val="24"/>
          <w:lang w:val="hy-AM"/>
        </w:rPr>
        <w:t>Ս</w:t>
      </w:r>
      <w:r w:rsidRPr="002A1B70">
        <w:rPr>
          <w:rFonts w:ascii="GHEA Grapalat" w:eastAsia="Times New Roman" w:hAnsi="GHEA Grapalat" w:cs="Times New Roman"/>
          <w:color w:val="000000" w:themeColor="text1"/>
          <w:sz w:val="24"/>
          <w:szCs w:val="24"/>
          <w:lang w:val="hy-AM"/>
        </w:rPr>
        <w:t xml:space="preserve">ույն կարգի </w:t>
      </w:r>
      <w:r>
        <w:rPr>
          <w:rFonts w:ascii="GHEA Grapalat" w:eastAsia="Times New Roman" w:hAnsi="GHEA Grapalat" w:cs="Times New Roman"/>
          <w:color w:val="000000" w:themeColor="text1"/>
          <w:sz w:val="24"/>
          <w:szCs w:val="24"/>
          <w:lang w:val="hy-AM"/>
        </w:rPr>
        <w:t>14</w:t>
      </w:r>
      <w:r w:rsidRPr="002A1B70">
        <w:rPr>
          <w:rFonts w:ascii="GHEA Grapalat" w:eastAsia="Times New Roman" w:hAnsi="GHEA Grapalat" w:cs="Times New Roman"/>
          <w:color w:val="000000" w:themeColor="text1"/>
          <w:sz w:val="24"/>
          <w:szCs w:val="24"/>
          <w:lang w:val="hy-AM"/>
        </w:rPr>
        <w:t xml:space="preserve">-րդ կետում նշված դեպքում </w:t>
      </w:r>
      <w:r>
        <w:rPr>
          <w:rFonts w:ascii="GHEA Grapalat" w:eastAsia="Times New Roman" w:hAnsi="GHEA Grapalat" w:cs="Times New Roman"/>
          <w:color w:val="000000" w:themeColor="text1"/>
          <w:sz w:val="24"/>
          <w:szCs w:val="24"/>
          <w:lang w:val="hy-AM"/>
        </w:rPr>
        <w:t>մ</w:t>
      </w:r>
      <w:r w:rsidRPr="002A1B70">
        <w:rPr>
          <w:rFonts w:ascii="GHEA Grapalat" w:eastAsia="Times New Roman" w:hAnsi="GHEA Grapalat" w:cs="Times New Roman"/>
          <w:color w:val="000000" w:themeColor="text1"/>
          <w:sz w:val="24"/>
          <w:szCs w:val="24"/>
          <w:lang w:val="hy-AM"/>
        </w:rPr>
        <w:t>այրության նպաստի չափը հաշվարկելու համար հիմք ընդունվող միջին ամսական եկամուտը օրենքով սահմանված կարգով հաշվարկելիս հաշվարկային ժամանակահատվածում յուրաքանչյուր գործատուի վճարած եկամուտին որպես ինքնուրույնաբար իրեն աշխատանքով ապահոված անձ ստացած եկամուտը գումարվում է հղիության և ծննդաբերության արձակուրդում գտնվելու (անորոշ կամ որոշակի ժամկետով գործունեությունը դադարեցնելու) ու հղիության և ծննդաբերության արձակուրդի իրավունք ունենալու օրերի համամասնությամբ։</w:t>
      </w:r>
      <w:bookmarkEnd w:id="24"/>
    </w:p>
    <w:p w14:paraId="7EF70B48"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Ի</w:t>
      </w:r>
      <w:r w:rsidRPr="002A1B70">
        <w:rPr>
          <w:rFonts w:ascii="GHEA Grapalat" w:eastAsia="Times New Roman" w:hAnsi="GHEA Grapalat" w:cs="Times New Roman"/>
          <w:color w:val="000000" w:themeColor="text1"/>
          <w:sz w:val="24"/>
          <w:szCs w:val="24"/>
          <w:lang w:val="hy-AM"/>
        </w:rPr>
        <w:t>նքնուրույնաբար իրեն աշխատանքով ապահոված անձ</w:t>
      </w:r>
      <w:r>
        <w:rPr>
          <w:rFonts w:ascii="GHEA Grapalat" w:eastAsia="Times New Roman" w:hAnsi="GHEA Grapalat" w:cs="Times New Roman"/>
          <w:color w:val="000000" w:themeColor="text1"/>
          <w:sz w:val="24"/>
          <w:szCs w:val="24"/>
          <w:lang w:val="hy-AM"/>
        </w:rPr>
        <w:t xml:space="preserve">ի՝ </w:t>
      </w:r>
      <w:r w:rsidRPr="002A1B70">
        <w:rPr>
          <w:rFonts w:ascii="GHEA Grapalat" w:eastAsia="Times New Roman" w:hAnsi="GHEA Grapalat" w:cs="Times New Roman"/>
          <w:color w:val="000000" w:themeColor="text1"/>
          <w:sz w:val="24"/>
          <w:szCs w:val="24"/>
          <w:lang w:val="hy-AM"/>
        </w:rPr>
        <w:t xml:space="preserve">անաշխատունակությունն առաջանալու տարվան նախորդող տարվա ընթացքում </w:t>
      </w:r>
      <w:r>
        <w:rPr>
          <w:rFonts w:ascii="GHEA Grapalat" w:eastAsia="Times New Roman" w:hAnsi="GHEA Grapalat" w:cs="Times New Roman"/>
          <w:color w:val="000000" w:themeColor="text1"/>
          <w:sz w:val="24"/>
          <w:szCs w:val="24"/>
          <w:lang w:val="hy-AM"/>
        </w:rPr>
        <w:t>շրջանառության հարկի համակարգում</w:t>
      </w:r>
      <w:r w:rsidRPr="002A1B70">
        <w:rPr>
          <w:rFonts w:ascii="GHEA Grapalat" w:eastAsia="Times New Roman" w:hAnsi="GHEA Grapalat" w:cs="Times New Roman"/>
          <w:color w:val="000000" w:themeColor="text1"/>
          <w:sz w:val="24"/>
          <w:szCs w:val="24"/>
          <w:lang w:val="hy-AM"/>
        </w:rPr>
        <w:t xml:space="preserve"> իրականացրած յուրաքանչյուր ամսվա համար որպես շահութահարկի հարկման բազա համարվող եկամուտ ընդունվում է անաշխատունակությունն առաջանալու օրվա դրությամբ սահմանված նվազագույն ամսական աշխատավարձի հիսուն տոկոսը։</w:t>
      </w:r>
    </w:p>
    <w:p w14:paraId="6678CF33"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Ինքնուրույնաբար իրեն աշխատանքով ապահոված անձի նպաստը հաշվարկում է նվազագույն ամսական աշխատավարձի 50 տոկոսից, եթե՝</w:t>
      </w:r>
    </w:p>
    <w:p w14:paraId="43B1D615" w14:textId="77777777" w:rsidR="009567C6" w:rsidRDefault="009567C6" w:rsidP="009567C6">
      <w:pPr>
        <w:pStyle w:val="ListParagraph"/>
        <w:numPr>
          <w:ilvl w:val="0"/>
          <w:numId w:val="23"/>
        </w:numPr>
        <w:shd w:val="clear" w:color="auto" w:fill="FFFFFF"/>
        <w:tabs>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միջին ամսական եկամուտը պակաս է անաշխատունակությունն առաջանալու օրվա դրությամբ սահմանված նվազագույն </w:t>
      </w:r>
      <w:r>
        <w:rPr>
          <w:rFonts w:ascii="GHEA Grapalat" w:eastAsia="Times New Roman" w:hAnsi="GHEA Grapalat" w:cs="Times New Roman"/>
          <w:color w:val="000000" w:themeColor="text1"/>
          <w:sz w:val="24"/>
          <w:szCs w:val="24"/>
          <w:lang w:val="hy-AM"/>
        </w:rPr>
        <w:t>ամսական աշխատավարձի 50 տոկոսից կամ</w:t>
      </w:r>
    </w:p>
    <w:p w14:paraId="186EB574" w14:textId="77777777" w:rsidR="009567C6" w:rsidRPr="002A1B70" w:rsidRDefault="009567C6" w:rsidP="009567C6">
      <w:pPr>
        <w:pStyle w:val="ListParagraph"/>
        <w:numPr>
          <w:ilvl w:val="0"/>
          <w:numId w:val="23"/>
        </w:numPr>
        <w:shd w:val="clear" w:color="auto" w:fill="FFFFFF"/>
        <w:tabs>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992B7E">
        <w:rPr>
          <w:rFonts w:ascii="GHEA Grapalat" w:eastAsia="Times New Roman" w:hAnsi="GHEA Grapalat" w:cs="Times New Roman"/>
          <w:color w:val="000000" w:themeColor="text1"/>
          <w:sz w:val="24"/>
          <w:szCs w:val="24"/>
          <w:lang w:val="hy-AM"/>
        </w:rPr>
        <w:t>անաշխատունակությունն առաջանալու օրվա դրությամբ իրականացրել է Հայաստանի Հանրապետության հարկային օրենսգրքով սահմանված՝ շրջանառության հարկի համակարգում հարկվող գործունեության տեսակներ` անկախ անաշխատունակությունն առաջանալու տարվան նախորդող տարվա` օրենքով սահմանված շահութահարկի հարկման բազա համարվող եկամուտ ունենալու հանգամանքից.</w:t>
      </w:r>
    </w:p>
    <w:p w14:paraId="6A33E41A" w14:textId="77777777" w:rsidR="009567C6" w:rsidRPr="002A1B70" w:rsidRDefault="009567C6" w:rsidP="009567C6">
      <w:pPr>
        <w:pStyle w:val="ListParagraph"/>
        <w:numPr>
          <w:ilvl w:val="0"/>
          <w:numId w:val="23"/>
        </w:numPr>
        <w:shd w:val="clear" w:color="auto" w:fill="FFFFFF"/>
        <w:tabs>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lastRenderedPageBreak/>
        <w:t>անաշխատունակությունն առաջանալու օրվա դրությամբ ինքնուրույնաբար իրեն աշխատանքով ապահոված անձը չունի ժամանակավոր անաշխատունակության առաջացման տարվան նախորդող տարվա` օրենքով սահմանված շահութահարկի հարկման բազա համարվող եկամուտ։</w:t>
      </w:r>
    </w:p>
    <w:p w14:paraId="63C2A5CA"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Եթե հաշվարկային ժամանակահատվածում կան ամիսներ, որոնց համար վճարվել է նպաստ, ապա օրենքով սահմանված կարգով միջին ամսական աշխատավարձը հաշվարկելիս այդ օրերի համար հաշվարկված եկամտի չափը որոշելու համար անձին վճարված անաշխատունակության կամ մայրության նպաստի ընդհանուր գումարը բաժանվում է անաշխատունակության (հղիության և ծննդաբերության արձակուրդի) ժամանակահատվածի օրացուցային օրերի թվի վրա և բազմապատկվում է հաշվարկային ժամանակահատվածի ու անաշխատունակության (հղիության և ծննդաբերության արձակուրդի) ժամանակահատվածի համընկնող օրացուցային օրերի թվով:</w:t>
      </w:r>
    </w:p>
    <w:p w14:paraId="3D5F2940"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Հղիության և ծննդաբերության արձակուրդի իրավունք ունենալու ժամանակահատվածում գործատուի փոփոխության (բացառությամբ վերակազմակերպման) դեպքում մայրության նպաստը վարձու աշխատողին վճարվում է հղիության և ծննդաբերության արձակուրդում գտնված օրերի համար։</w:t>
      </w:r>
    </w:p>
    <w:p w14:paraId="06BE4130"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Մայրության նպաստի չափը չի կարող պակաս լինել անաշխատունակությունն առաջանալու օրվա դրությամբ սահմանված նվազագույն ամսական աշխատավարձի 50 տոկոսից 140 օրվա (վաղաժամ ծննդաբերության դեպքում` 70 օրվա) համար հաշվարկված մայրության նպաստի չափից:</w:t>
      </w:r>
    </w:p>
    <w:p w14:paraId="4BD7861C"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Անձի անաշխատունակության (այդ թվում՝ հղիության և ծննդաբերության պատճառով առաջացած) առաջին օրվանից մինչև վերջին օրը՝ ներառյալ, ժամանակահատվածի համար վարձու աշխատողին վճարվում է նպաստ, իսկ գործատուն այդ ժամանակահատվածի համար աշխատավարձ չի հաշվարկում և չի վճարում, բացառությամբ սույն կարգի </w:t>
      </w:r>
      <w:r>
        <w:rPr>
          <w:rFonts w:ascii="GHEA Grapalat" w:eastAsia="Times New Roman" w:hAnsi="GHEA Grapalat" w:cs="Times New Roman"/>
          <w:color w:val="000000" w:themeColor="text1"/>
          <w:sz w:val="24"/>
          <w:szCs w:val="24"/>
          <w:lang w:val="hy-AM"/>
        </w:rPr>
        <w:t>22</w:t>
      </w:r>
      <w:r w:rsidRPr="002A1B70">
        <w:rPr>
          <w:rFonts w:ascii="GHEA Grapalat" w:eastAsia="Times New Roman" w:hAnsi="GHEA Grapalat" w:cs="Times New Roman"/>
          <w:color w:val="000000" w:themeColor="text1"/>
          <w:sz w:val="24"/>
          <w:szCs w:val="24"/>
          <w:lang w:val="hy-AM"/>
        </w:rPr>
        <w:t>-րդ կետում նշված դեպքի։</w:t>
      </w:r>
    </w:p>
    <w:p w14:paraId="2640B870"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25" w:name="_Ref198214712"/>
      <w:r w:rsidRPr="002A1B70">
        <w:rPr>
          <w:rFonts w:ascii="GHEA Grapalat" w:eastAsia="Times New Roman" w:hAnsi="GHEA Grapalat" w:cs="Times New Roman"/>
          <w:color w:val="000000" w:themeColor="text1"/>
          <w:sz w:val="24"/>
          <w:szCs w:val="24"/>
          <w:lang w:val="hy-AM"/>
        </w:rPr>
        <w:t xml:space="preserve">Եթե անձի անաշխատունակության (այդ թվում՝ հղիության և ծննդաբերության պատճառով առաջացած) ժամանակահատվածը որոշվել է օտարերկրյա պետության բժշկական հաստատության տված համապատասխան փաստաթղթերի հիման վրա և </w:t>
      </w:r>
      <w:r w:rsidRPr="002A1B70">
        <w:rPr>
          <w:rFonts w:ascii="GHEA Grapalat" w:eastAsia="Times New Roman" w:hAnsi="GHEA Grapalat" w:cs="Times New Roman"/>
          <w:color w:val="000000" w:themeColor="text1"/>
          <w:sz w:val="24"/>
          <w:szCs w:val="24"/>
          <w:lang w:val="hy-AM"/>
        </w:rPr>
        <w:lastRenderedPageBreak/>
        <w:t>անաշխատունակության թերթիկը չի փակվել (շարունակելի է), ապա գործատուն աշխատավարձ չի վճարում վարձու աշխատողի անաշխատունակության մասին տեղեկատվություն ստանալու օրվան և դրան հաջորդող՝ անաշխատունակության օրերի համար։</w:t>
      </w:r>
      <w:bookmarkEnd w:id="25"/>
    </w:p>
    <w:p w14:paraId="1BF0797B" w14:textId="77777777" w:rsidR="009567C6"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26" w:name="_Ref198919409"/>
      <w:r w:rsidRPr="002A1B70">
        <w:rPr>
          <w:rFonts w:ascii="GHEA Grapalat" w:eastAsia="Times New Roman" w:hAnsi="GHEA Grapalat" w:cs="Times New Roman"/>
          <w:color w:val="000000" w:themeColor="text1"/>
          <w:sz w:val="24"/>
          <w:szCs w:val="24"/>
          <w:lang w:val="hy-AM"/>
        </w:rPr>
        <w:t>Գործատուն հղիության և ծննդաբերության արձակուրդը տրամադրում է հարկային մարմնի</w:t>
      </w:r>
      <w:r>
        <w:rPr>
          <w:rFonts w:ascii="GHEA Grapalat" w:eastAsia="Times New Roman" w:hAnsi="GHEA Grapalat" w:cs="Times New Roman"/>
          <w:color w:val="000000" w:themeColor="text1"/>
          <w:sz w:val="24"/>
          <w:szCs w:val="24"/>
          <w:lang w:val="hy-AM"/>
        </w:rPr>
        <w:t>ց (</w:t>
      </w:r>
      <w:r>
        <w:rPr>
          <w:rFonts w:ascii="GHEA Grapalat" w:eastAsia="Times New Roman" w:hAnsi="GHEA Grapalat" w:cs="Arial"/>
          <w:color w:val="000000" w:themeColor="text1"/>
          <w:sz w:val="24"/>
          <w:szCs w:val="24"/>
          <w:lang w:val="hy-AM"/>
        </w:rPr>
        <w:t xml:space="preserve">հարկային մարմնի </w:t>
      </w:r>
      <w:r w:rsidRPr="00806719">
        <w:rPr>
          <w:rFonts w:ascii="GHEA Grapalat" w:eastAsia="Times New Roman" w:hAnsi="GHEA Grapalat" w:cs="Sylfaen"/>
          <w:color w:val="000000" w:themeColor="text1"/>
          <w:sz w:val="24"/>
          <w:szCs w:val="24"/>
          <w:lang w:val="hy-AM"/>
        </w:rPr>
        <w:t>տեղեկատվական բազա</w:t>
      </w:r>
      <w:r>
        <w:rPr>
          <w:rFonts w:ascii="GHEA Grapalat" w:eastAsia="Times New Roman" w:hAnsi="GHEA Grapalat" w:cs="Times New Roman"/>
          <w:color w:val="000000" w:themeColor="text1"/>
          <w:sz w:val="24"/>
          <w:szCs w:val="24"/>
          <w:lang w:val="hy-AM"/>
        </w:rPr>
        <w:t>յի</w:t>
      </w:r>
      <w:r w:rsidRPr="002A1B70">
        <w:rPr>
          <w:rFonts w:ascii="GHEA Grapalat" w:eastAsia="Times New Roman" w:hAnsi="GHEA Grapalat" w:cs="Times New Roman"/>
          <w:color w:val="000000" w:themeColor="text1"/>
          <w:sz w:val="24"/>
          <w:szCs w:val="24"/>
          <w:lang w:val="hy-AM"/>
        </w:rPr>
        <w:t>ց</w:t>
      </w:r>
      <w:r>
        <w:rPr>
          <w:rFonts w:ascii="GHEA Grapalat" w:eastAsia="Times New Roman" w:hAnsi="GHEA Grapalat" w:cs="Times New Roman"/>
          <w:color w:val="000000" w:themeColor="text1"/>
          <w:sz w:val="24"/>
          <w:szCs w:val="24"/>
          <w:lang w:val="hy-AM"/>
        </w:rPr>
        <w:t>)</w:t>
      </w:r>
      <w:r w:rsidRPr="002A1B70">
        <w:rPr>
          <w:rFonts w:ascii="GHEA Grapalat" w:eastAsia="Times New Roman" w:hAnsi="GHEA Grapalat" w:cs="Times New Roman"/>
          <w:color w:val="000000" w:themeColor="text1"/>
          <w:sz w:val="24"/>
          <w:szCs w:val="24"/>
          <w:lang w:val="hy-AM"/>
        </w:rPr>
        <w:t xml:space="preserve"> ստացված՝ անաշխատունակության տեղեկատվության հիման վրա՝ անաշխատունակության ամբողջ ժամանակահատվածի համար</w:t>
      </w:r>
      <w:bookmarkEnd w:id="26"/>
      <w:r>
        <w:rPr>
          <w:rFonts w:ascii="GHEA Grapalat" w:eastAsia="Times New Roman" w:hAnsi="GHEA Grapalat" w:cs="Times New Roman"/>
          <w:color w:val="000000" w:themeColor="text1"/>
          <w:sz w:val="24"/>
          <w:szCs w:val="24"/>
          <w:lang w:val="hy-AM"/>
        </w:rPr>
        <w:t xml:space="preserve">, եթե անձը չի  գտնվում </w:t>
      </w:r>
      <w:r w:rsidRPr="00E228F8">
        <w:rPr>
          <w:rFonts w:ascii="GHEA Grapalat" w:eastAsia="Times New Roman" w:hAnsi="GHEA Grapalat" w:cs="Times New Roman"/>
          <w:color w:val="000000" w:themeColor="text1"/>
          <w:sz w:val="24"/>
          <w:szCs w:val="24"/>
          <w:lang w:val="hy-AM"/>
        </w:rPr>
        <w:t>մինչև երեք տարեկան երեխայի խնամքի արձակուրդում։</w:t>
      </w:r>
      <w:r>
        <w:rPr>
          <w:rFonts w:ascii="GHEA Grapalat" w:eastAsia="Times New Roman" w:hAnsi="GHEA Grapalat" w:cs="Times New Roman"/>
          <w:color w:val="000000" w:themeColor="text1"/>
          <w:sz w:val="24"/>
          <w:szCs w:val="24"/>
          <w:lang w:val="hy-AM"/>
        </w:rPr>
        <w:t xml:space="preserve"> </w:t>
      </w:r>
      <w:r w:rsidRPr="00211500">
        <w:rPr>
          <w:rFonts w:ascii="GHEA Grapalat" w:eastAsia="Times New Roman" w:hAnsi="GHEA Grapalat" w:cs="Times New Roman"/>
          <w:color w:val="000000" w:themeColor="text1"/>
          <w:sz w:val="24"/>
          <w:szCs w:val="24"/>
          <w:lang w:val="hy-AM"/>
        </w:rPr>
        <w:t xml:space="preserve">Մինչև երեք տարեկան երեխայի խնամքի արձակուրդում գտնվելու դեպքում վարձու աշխատողին </w:t>
      </w:r>
      <w:r w:rsidRPr="002A1B70">
        <w:rPr>
          <w:rFonts w:ascii="GHEA Grapalat" w:eastAsia="Times New Roman" w:hAnsi="GHEA Grapalat" w:cs="Times New Roman"/>
          <w:color w:val="000000" w:themeColor="text1"/>
          <w:sz w:val="24"/>
          <w:szCs w:val="24"/>
          <w:lang w:val="hy-AM"/>
        </w:rPr>
        <w:t xml:space="preserve">հղիության և ծննդաբերության արձակուրդը </w:t>
      </w:r>
      <w:r w:rsidRPr="00211500">
        <w:rPr>
          <w:rFonts w:ascii="GHEA Grapalat" w:eastAsia="Times New Roman" w:hAnsi="GHEA Grapalat" w:cs="Times New Roman"/>
          <w:color w:val="000000" w:themeColor="text1"/>
          <w:sz w:val="24"/>
          <w:szCs w:val="24"/>
          <w:lang w:val="hy-AM"/>
        </w:rPr>
        <w:t xml:space="preserve">տրվում է ընդհանուր հիմունքներով՝ հղիության և ծննդաբերության արձակուրդի իրավունք ունենալու </w:t>
      </w:r>
      <w:r>
        <w:rPr>
          <w:rFonts w:ascii="GHEA Grapalat" w:eastAsia="Times New Roman" w:hAnsi="GHEA Grapalat" w:cs="Times New Roman"/>
          <w:color w:val="000000" w:themeColor="text1"/>
          <w:sz w:val="24"/>
          <w:szCs w:val="24"/>
          <w:lang w:val="hy-AM"/>
        </w:rPr>
        <w:t>և մ</w:t>
      </w:r>
      <w:r w:rsidRPr="00211500">
        <w:rPr>
          <w:rFonts w:ascii="GHEA Grapalat" w:eastAsia="Times New Roman" w:hAnsi="GHEA Grapalat" w:cs="Times New Roman"/>
          <w:color w:val="000000" w:themeColor="text1"/>
          <w:sz w:val="24"/>
          <w:szCs w:val="24"/>
          <w:lang w:val="hy-AM"/>
        </w:rPr>
        <w:t>ինչև երեք տարեկան երեխայի խնամքի արձակուրդ</w:t>
      </w:r>
      <w:r>
        <w:rPr>
          <w:rFonts w:ascii="GHEA Grapalat" w:eastAsia="Times New Roman" w:hAnsi="GHEA Grapalat" w:cs="Times New Roman"/>
          <w:color w:val="000000" w:themeColor="text1"/>
          <w:sz w:val="24"/>
          <w:szCs w:val="24"/>
          <w:lang w:val="hy-AM"/>
        </w:rPr>
        <w:t xml:space="preserve">ի </w:t>
      </w:r>
      <w:r w:rsidRPr="00211500">
        <w:rPr>
          <w:rFonts w:ascii="GHEA Grapalat" w:eastAsia="Times New Roman" w:hAnsi="GHEA Grapalat" w:cs="Times New Roman"/>
          <w:color w:val="000000" w:themeColor="text1"/>
          <w:sz w:val="24"/>
          <w:szCs w:val="24"/>
          <w:lang w:val="hy-AM"/>
        </w:rPr>
        <w:t>ժամանակահատված</w:t>
      </w:r>
      <w:r>
        <w:rPr>
          <w:rFonts w:ascii="GHEA Grapalat" w:eastAsia="Times New Roman" w:hAnsi="GHEA Grapalat" w:cs="Times New Roman"/>
          <w:color w:val="000000" w:themeColor="text1"/>
          <w:sz w:val="24"/>
          <w:szCs w:val="24"/>
          <w:lang w:val="hy-AM"/>
        </w:rPr>
        <w:t>ների չհամընկնող օրերի համար։</w:t>
      </w:r>
    </w:p>
    <w:p w14:paraId="73712086"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Նպաստի</w:t>
      </w:r>
      <w:r w:rsidRPr="002A1B70">
        <w:rPr>
          <w:rFonts w:ascii="GHEA Grapalat" w:eastAsia="Times New Roman" w:hAnsi="GHEA Grapalat" w:cs="Times New Roman"/>
          <w:color w:val="000000" w:themeColor="text1"/>
          <w:sz w:val="24"/>
          <w:szCs w:val="24"/>
          <w:lang w:val="hy-AM"/>
        </w:rPr>
        <w:t xml:space="preserve"> գումարից եկամտային հարկը հաշվարկվում է Հայաստանի Հանրապետության հարկային օրենսգրքով սահմանված չափով և կարգով:</w:t>
      </w:r>
    </w:p>
    <w:p w14:paraId="55F9A166"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27" w:name="_Ref198223788"/>
      <w:r w:rsidRPr="002A1B70">
        <w:rPr>
          <w:rFonts w:ascii="GHEA Grapalat" w:eastAsia="Times New Roman" w:hAnsi="GHEA Grapalat" w:cs="Times New Roman"/>
          <w:color w:val="000000" w:themeColor="text1"/>
          <w:sz w:val="24"/>
          <w:szCs w:val="24"/>
          <w:lang w:val="hy-AM"/>
        </w:rPr>
        <w:t xml:space="preserve">Ծառայությունը մերժում է սույն կարգի </w:t>
      </w:r>
      <w:r>
        <w:rPr>
          <w:rFonts w:ascii="GHEA Grapalat" w:eastAsia="Times New Roman" w:hAnsi="GHEA Grapalat" w:cs="Times New Roman"/>
          <w:color w:val="000000" w:themeColor="text1"/>
          <w:sz w:val="24"/>
          <w:szCs w:val="24"/>
          <w:lang w:val="hy-AM"/>
        </w:rPr>
        <w:t>3</w:t>
      </w:r>
      <w:r w:rsidRPr="002A1B70">
        <w:rPr>
          <w:rFonts w:ascii="GHEA Grapalat" w:eastAsia="Times New Roman" w:hAnsi="GHEA Grapalat" w:cs="Times New Roman"/>
          <w:color w:val="000000" w:themeColor="text1"/>
          <w:sz w:val="24"/>
          <w:szCs w:val="24"/>
          <w:lang w:val="hy-AM"/>
        </w:rPr>
        <w:t>-րդ կետի 1-5-րդ ենթակետերում նշված տեղեկատվության (տվյալների) հիման վրա անաշխատունակության նպաստ նշանակելը, եթե՝</w:t>
      </w:r>
      <w:bookmarkEnd w:id="27"/>
    </w:p>
    <w:p w14:paraId="64B1B579" w14:textId="77777777" w:rsidR="009567C6" w:rsidRPr="002A1B70" w:rsidRDefault="009567C6" w:rsidP="009567C6">
      <w:pPr>
        <w:pStyle w:val="ListParagraph"/>
        <w:numPr>
          <w:ilvl w:val="0"/>
          <w:numId w:val="22"/>
        </w:numPr>
        <w:shd w:val="clear" w:color="auto" w:fill="FFFFFF"/>
        <w:tabs>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անաշխատունակության առաջին օրվա դրությամբ անձը չի հանդիսանում վարձու աշխատող կամ ինքնուրույնաբար իրեն աշխատանքով ապահոված անձ կամ</w:t>
      </w:r>
    </w:p>
    <w:p w14:paraId="108BC09F" w14:textId="77777777" w:rsidR="009567C6" w:rsidRPr="002A1B70" w:rsidRDefault="009567C6" w:rsidP="009567C6">
      <w:pPr>
        <w:pStyle w:val="ListParagraph"/>
        <w:numPr>
          <w:ilvl w:val="0"/>
          <w:numId w:val="22"/>
        </w:numPr>
        <w:shd w:val="clear" w:color="auto" w:fill="FFFFFF"/>
        <w:tabs>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առկա չէ տեղեկատվություն ինքնուրույնաբար իրեն աշխատանքով ապահոված անձի կողմից շահութահարկ վճարած լինելու վերաբերյալ կամ </w:t>
      </w:r>
    </w:p>
    <w:p w14:paraId="5C69492F" w14:textId="77777777" w:rsidR="009567C6" w:rsidRPr="002A1B70" w:rsidRDefault="009567C6" w:rsidP="009567C6">
      <w:pPr>
        <w:pStyle w:val="ListParagraph"/>
        <w:numPr>
          <w:ilvl w:val="0"/>
          <w:numId w:val="22"/>
        </w:numPr>
        <w:shd w:val="clear" w:color="auto" w:fill="FFFFFF"/>
        <w:tabs>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առկա չէ տեղեկատվություն վարձու աշխատողի համար (կողմից) օրենքով սահմանված կարգով ու չափով եկամտային հարկ վճարած</w:t>
      </w:r>
      <w:r>
        <w:rPr>
          <w:rFonts w:ascii="GHEA Grapalat" w:eastAsia="Times New Roman" w:hAnsi="GHEA Grapalat" w:cs="Times New Roman"/>
          <w:color w:val="000000" w:themeColor="text1"/>
          <w:sz w:val="24"/>
          <w:szCs w:val="24"/>
          <w:lang w:val="hy-AM"/>
        </w:rPr>
        <w:t xml:space="preserve"> </w:t>
      </w:r>
      <w:r w:rsidRPr="00AB0E48">
        <w:rPr>
          <w:rFonts w:ascii="GHEA Grapalat" w:eastAsia="Times New Roman" w:hAnsi="GHEA Grapalat" w:cs="Times New Roman"/>
          <w:sz w:val="24"/>
          <w:szCs w:val="24"/>
          <w:lang w:val="hy-AM"/>
        </w:rPr>
        <w:t>(վճարման ենթակա)</w:t>
      </w:r>
      <w:r w:rsidRPr="002A1B70">
        <w:rPr>
          <w:rFonts w:ascii="GHEA Grapalat" w:eastAsia="Times New Roman" w:hAnsi="GHEA Grapalat" w:cs="Times New Roman"/>
          <w:color w:val="000000" w:themeColor="text1"/>
          <w:sz w:val="24"/>
          <w:szCs w:val="24"/>
          <w:lang w:val="hy-AM"/>
        </w:rPr>
        <w:t xml:space="preserve"> լինելու վերաբերյալ կամ </w:t>
      </w:r>
    </w:p>
    <w:p w14:paraId="4E297D78" w14:textId="77777777" w:rsidR="009567C6" w:rsidRPr="002A1B70" w:rsidRDefault="009567C6" w:rsidP="009567C6">
      <w:pPr>
        <w:pStyle w:val="ListParagraph"/>
        <w:numPr>
          <w:ilvl w:val="0"/>
          <w:numId w:val="22"/>
        </w:numPr>
        <w:shd w:val="clear" w:color="auto" w:fill="FFFFFF"/>
        <w:tabs>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նրա տվյալները չեն նույնականացվում Հայաստանի Հանրապետության բնակչության պետական ռեգիստրում կամ</w:t>
      </w:r>
    </w:p>
    <w:p w14:paraId="28BF45ED" w14:textId="77777777" w:rsidR="009567C6" w:rsidRPr="002A1B70" w:rsidRDefault="009567C6" w:rsidP="009567C6">
      <w:pPr>
        <w:pStyle w:val="ListParagraph"/>
        <w:numPr>
          <w:ilvl w:val="0"/>
          <w:numId w:val="22"/>
        </w:numPr>
        <w:shd w:val="clear" w:color="auto" w:fill="FFFFFF"/>
        <w:tabs>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lastRenderedPageBreak/>
        <w:t>Հայաստանի Հանրապետության բնակչության պետական ռեգիստրի տվյալներով օտարերկրյա քաղաքացին կամ քաղաքացիություն չունեցող անձը անաշխատունակության առաջին օրվա դրությամբ հաշվառված չէ Հայաստանի Հանրապետությունում բնակության վայրի հասցեով կամ</w:t>
      </w:r>
    </w:p>
    <w:p w14:paraId="4CEA6D10" w14:textId="77777777" w:rsidR="009567C6" w:rsidRPr="002A1B70" w:rsidRDefault="009567C6" w:rsidP="009567C6">
      <w:pPr>
        <w:pStyle w:val="ListParagraph"/>
        <w:numPr>
          <w:ilvl w:val="0"/>
          <w:numId w:val="22"/>
        </w:numPr>
        <w:shd w:val="clear" w:color="auto" w:fill="FFFFFF"/>
        <w:tabs>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ինքնուրույնաբար իրեն աշխատանքով ապահոված անձի՝ հիվանդանոցային բուժական հաստատությունում (ստացիոնարում) բուժման ժամանակահատվածը մեկ օրացուցային տարվա ընթացքում 60 օրացուցային օրից ավելի է (60 օրացուցային օրը գերազանցող օրերի համար) կամ</w:t>
      </w:r>
    </w:p>
    <w:p w14:paraId="5866E217" w14:textId="77777777" w:rsidR="009567C6" w:rsidRDefault="009567C6" w:rsidP="009567C6">
      <w:pPr>
        <w:pStyle w:val="ListParagraph"/>
        <w:numPr>
          <w:ilvl w:val="0"/>
          <w:numId w:val="22"/>
        </w:numPr>
        <w:shd w:val="clear" w:color="auto" w:fill="FFFFFF"/>
        <w:tabs>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ինքնուրույնաբար իրեն աշխատանքով ապահոված անձ</w:t>
      </w:r>
      <w:r>
        <w:rPr>
          <w:rFonts w:ascii="GHEA Grapalat" w:eastAsia="Times New Roman" w:hAnsi="GHEA Grapalat" w:cs="Times New Roman"/>
          <w:color w:val="000000" w:themeColor="text1"/>
          <w:sz w:val="24"/>
          <w:szCs w:val="24"/>
          <w:lang w:val="hy-AM"/>
        </w:rPr>
        <w:t xml:space="preserve">ի անաշխատունակությունն առաջացել է օրենքի 4-րդ հոդվածի 3.1-ին մասում նշված ժամանակահատվածում կամ </w:t>
      </w:r>
    </w:p>
    <w:p w14:paraId="7DFC800B" w14:textId="77777777" w:rsidR="009567C6" w:rsidRPr="002A1B70" w:rsidRDefault="009567C6" w:rsidP="009567C6">
      <w:pPr>
        <w:pStyle w:val="ListParagraph"/>
        <w:numPr>
          <w:ilvl w:val="0"/>
          <w:numId w:val="22"/>
        </w:numPr>
        <w:shd w:val="clear" w:color="auto" w:fill="FFFFFF"/>
        <w:tabs>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հարկային մարմնից ստացված տեղեկատվության համաձայն՝ վարձու աշխատողը անաշխատունակության ժամանակահատվածում գտնվել է չվճարվող արձակուրդում կամ մինչև երեք տարեկան երեխայի խնամքի արձակուրդում։</w:t>
      </w:r>
    </w:p>
    <w:p w14:paraId="5AC91138"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Ծառայ</w:t>
      </w:r>
      <w:r>
        <w:rPr>
          <w:rFonts w:ascii="GHEA Grapalat" w:eastAsia="Times New Roman" w:hAnsi="GHEA Grapalat" w:cs="Times New Roman"/>
          <w:color w:val="000000" w:themeColor="text1"/>
          <w:sz w:val="24"/>
          <w:szCs w:val="24"/>
          <w:lang w:val="hy-AM"/>
        </w:rPr>
        <w:t>ությունը մերժում է սույն կարգի 3</w:t>
      </w:r>
      <w:r w:rsidRPr="002A1B70">
        <w:rPr>
          <w:rFonts w:ascii="GHEA Grapalat" w:eastAsia="Times New Roman" w:hAnsi="GHEA Grapalat" w:cs="Times New Roman"/>
          <w:color w:val="000000" w:themeColor="text1"/>
          <w:sz w:val="24"/>
          <w:szCs w:val="24"/>
          <w:lang w:val="hy-AM"/>
        </w:rPr>
        <w:t>-րդ կետի 1-5-րդ ենթակետերում նշված տեղեկատվության (տվյալների) հիման վրա մայրության նպաստ նշանակելը, եթե՝</w:t>
      </w:r>
    </w:p>
    <w:p w14:paraId="6EA6687C" w14:textId="77777777" w:rsidR="009567C6" w:rsidRPr="002A1B70" w:rsidRDefault="009567C6" w:rsidP="009567C6">
      <w:pPr>
        <w:pStyle w:val="ListParagraph"/>
        <w:numPr>
          <w:ilvl w:val="1"/>
          <w:numId w:val="5"/>
        </w:numPr>
        <w:shd w:val="clear" w:color="auto" w:fill="FFFFFF"/>
        <w:tabs>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առկա են սույն կարգի </w:t>
      </w:r>
      <w:r>
        <w:rPr>
          <w:rFonts w:ascii="GHEA Grapalat" w:eastAsia="Times New Roman" w:hAnsi="GHEA Grapalat" w:cs="Times New Roman"/>
          <w:color w:val="000000" w:themeColor="text1"/>
          <w:sz w:val="24"/>
          <w:szCs w:val="24"/>
          <w:lang w:val="hy-AM"/>
        </w:rPr>
        <w:t>25</w:t>
      </w:r>
      <w:r w:rsidRPr="002A1B70">
        <w:rPr>
          <w:rFonts w:ascii="GHEA Grapalat" w:eastAsia="Times New Roman" w:hAnsi="GHEA Grapalat" w:cs="Times New Roman"/>
          <w:color w:val="000000" w:themeColor="text1"/>
          <w:sz w:val="24"/>
          <w:szCs w:val="24"/>
          <w:lang w:val="hy-AM"/>
        </w:rPr>
        <w:t>-րդ կետի 1</w:t>
      </w:r>
      <w:r>
        <w:rPr>
          <w:rFonts w:ascii="GHEA Grapalat" w:eastAsia="Times New Roman" w:hAnsi="GHEA Grapalat" w:cs="Times New Roman"/>
          <w:color w:val="000000" w:themeColor="text1"/>
          <w:sz w:val="24"/>
          <w:szCs w:val="24"/>
          <w:lang w:val="hy-AM"/>
        </w:rPr>
        <w:t>-ին, 3</w:t>
      </w:r>
      <w:r w:rsidRPr="002A1B70">
        <w:rPr>
          <w:rFonts w:ascii="GHEA Grapalat" w:eastAsia="Times New Roman" w:hAnsi="GHEA Grapalat" w:cs="Times New Roman"/>
          <w:color w:val="000000" w:themeColor="text1"/>
          <w:sz w:val="24"/>
          <w:szCs w:val="24"/>
          <w:lang w:val="hy-AM"/>
        </w:rPr>
        <w:t>-5-րդ ենթակետերում նշված հանգամանքները կամ</w:t>
      </w:r>
    </w:p>
    <w:p w14:paraId="01034068" w14:textId="77777777" w:rsidR="009567C6" w:rsidRPr="002A1B70" w:rsidRDefault="009567C6" w:rsidP="009567C6">
      <w:pPr>
        <w:pStyle w:val="ListParagraph"/>
        <w:numPr>
          <w:ilvl w:val="1"/>
          <w:numId w:val="5"/>
        </w:numPr>
        <w:shd w:val="clear" w:color="auto" w:fill="FFFFFF"/>
        <w:tabs>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առկա է տեղեկատվություն </w:t>
      </w:r>
      <w:r w:rsidRPr="002A1B70">
        <w:rPr>
          <w:rFonts w:ascii="GHEA Grapalat" w:eastAsia="Times New Roman" w:hAnsi="GHEA Grapalat" w:cs="Times New Roman"/>
          <w:color w:val="000000" w:themeColor="text1"/>
          <w:sz w:val="24"/>
          <w:szCs w:val="24"/>
          <w:lang w:val="hy-AM"/>
        </w:rPr>
        <w:t>անաշխատունակության առաջին օրվա դրությամբ վարձու աշխատողը հղիության և ծննդաբերության արձակուրդում չգտնվ</w:t>
      </w:r>
      <w:r>
        <w:rPr>
          <w:rFonts w:ascii="GHEA Grapalat" w:eastAsia="Times New Roman" w:hAnsi="GHEA Grapalat" w:cs="Times New Roman"/>
          <w:color w:val="000000" w:themeColor="text1"/>
          <w:sz w:val="24"/>
          <w:szCs w:val="24"/>
          <w:lang w:val="hy-AM"/>
        </w:rPr>
        <w:t>ելու վերաբերյալ</w:t>
      </w:r>
      <w:r w:rsidRPr="002A1B70">
        <w:rPr>
          <w:rFonts w:ascii="GHEA Grapalat" w:eastAsia="Times New Roman" w:hAnsi="GHEA Grapalat" w:cs="Times New Roman"/>
          <w:color w:val="000000" w:themeColor="text1"/>
          <w:sz w:val="24"/>
          <w:szCs w:val="24"/>
          <w:lang w:val="hy-AM"/>
        </w:rPr>
        <w:t xml:space="preserve"> կամ</w:t>
      </w:r>
    </w:p>
    <w:p w14:paraId="74CA83DC" w14:textId="77777777" w:rsidR="009567C6" w:rsidRPr="002A1B70" w:rsidRDefault="009567C6" w:rsidP="009567C6">
      <w:pPr>
        <w:pStyle w:val="ListParagraph"/>
        <w:numPr>
          <w:ilvl w:val="1"/>
          <w:numId w:val="5"/>
        </w:numPr>
        <w:shd w:val="clear" w:color="auto" w:fill="FFFFFF"/>
        <w:tabs>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առկա չէ տեղեկատվություն ինքնուրույնաբար իրեն աշխատանքով ապահոված անձի կողմից շահութահարկ վճարած լինելու վերաբերյալ, բացառությամբ օրենքի 4-րդ հոդվածի 3.1-ին մասում նշված դեպքերի կամ</w:t>
      </w:r>
    </w:p>
    <w:p w14:paraId="183183F7" w14:textId="77777777" w:rsidR="009567C6" w:rsidRPr="002A1B70" w:rsidRDefault="009567C6" w:rsidP="009567C6">
      <w:pPr>
        <w:pStyle w:val="ListParagraph"/>
        <w:numPr>
          <w:ilvl w:val="1"/>
          <w:numId w:val="5"/>
        </w:numPr>
        <w:shd w:val="clear" w:color="auto" w:fill="FFFFFF"/>
        <w:tabs>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առկա չէ տեղեկատվություն հղիության և ծննդաբերության արձակուրդի իրավունք ունենալու ժամանակահատվածում ինքնուրույնաբար իրեն աշխատանքով ապահոված անձի գործունեությունը անորոշ կամ որոշակի ժամկետով դադարեցնելու վերաբերյալ, բացառությամբ օրենքի 4-րդ հոդվածի 3.1-ին մասում նշված դեպքերի։</w:t>
      </w:r>
    </w:p>
    <w:p w14:paraId="3EA04F1B"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28" w:name="_Ref198223957"/>
      <w:r w:rsidRPr="002A1B70">
        <w:rPr>
          <w:rFonts w:ascii="GHEA Grapalat" w:eastAsia="Times New Roman" w:hAnsi="GHEA Grapalat" w:cs="Times New Roman"/>
          <w:color w:val="000000" w:themeColor="text1"/>
          <w:sz w:val="24"/>
          <w:szCs w:val="24"/>
          <w:lang w:val="hy-AM"/>
        </w:rPr>
        <w:lastRenderedPageBreak/>
        <w:t>Նպաստ նշանակելու (վճարելու) կամ նպաստ նշանակելը մերժելու մասին ծառայությունը երեք աշխատանքային օրվա ընթացքում պատշաճ կարգով ծանուցում է այն անձին, ում վճարվել է նպաստը (ում վճարելու համար նպաստի գումարը փոխանցվել է բանկ) կամ ում մերժել է նպաստ նշանակելը՝ նշելով մերժման հիմքերը։</w:t>
      </w:r>
      <w:bookmarkEnd w:id="28"/>
      <w:r w:rsidRPr="002A1B70">
        <w:rPr>
          <w:rFonts w:ascii="GHEA Grapalat" w:eastAsia="Times New Roman" w:hAnsi="GHEA Grapalat" w:cs="Times New Roman"/>
          <w:color w:val="000000" w:themeColor="text1"/>
          <w:sz w:val="24"/>
          <w:szCs w:val="24"/>
          <w:lang w:val="hy-AM"/>
        </w:rPr>
        <w:t xml:space="preserve"> </w:t>
      </w:r>
    </w:p>
    <w:p w14:paraId="27079760" w14:textId="77777777" w:rsidR="009567C6" w:rsidRPr="00EF00A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482C45">
        <w:rPr>
          <w:rFonts w:ascii="GHEA Grapalat" w:eastAsia="Times New Roman" w:hAnsi="GHEA Grapalat" w:cs="Times New Roman"/>
          <w:color w:val="000000" w:themeColor="text1"/>
          <w:sz w:val="24"/>
          <w:szCs w:val="24"/>
          <w:lang w:val="hy-AM"/>
        </w:rPr>
        <w:t xml:space="preserve">Սույն կարգի 27-րդ կետում նշված ծանուցումներն ուղարկվում են </w:t>
      </w:r>
      <w:r>
        <w:rPr>
          <w:rFonts w:ascii="GHEA Grapalat" w:eastAsia="Times New Roman" w:hAnsi="GHEA Grapalat" w:cs="Times New Roman"/>
          <w:color w:val="000000" w:themeColor="text1"/>
          <w:sz w:val="24"/>
          <w:szCs w:val="24"/>
          <w:lang w:val="hy-AM"/>
        </w:rPr>
        <w:t>ՀՀ սոցիալական պաշտպանության ծառայությունների միասնական հարթակի</w:t>
      </w:r>
      <w:r w:rsidRPr="002A1B70">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w:t>
      </w:r>
      <w:hyperlink r:id="rId8" w:history="1">
        <w:r w:rsidRPr="00B01BCE">
          <w:rPr>
            <w:rFonts w:ascii="GHEA Grapalat" w:eastAsia="Times New Roman" w:hAnsi="GHEA Grapalat" w:cs="Times New Roman"/>
            <w:color w:val="000000" w:themeColor="text1"/>
            <w:sz w:val="24"/>
            <w:szCs w:val="24"/>
            <w:lang w:val="hy-AM"/>
          </w:rPr>
          <w:t>https://www.e-social.am/</w:t>
        </w:r>
      </w:hyperlink>
      <w:r>
        <w:rPr>
          <w:rFonts w:ascii="GHEA Grapalat" w:eastAsia="Times New Roman" w:hAnsi="GHEA Grapalat" w:cs="Times New Roman"/>
          <w:color w:val="000000" w:themeColor="text1"/>
          <w:sz w:val="24"/>
          <w:szCs w:val="24"/>
          <w:lang w:val="hy-AM"/>
        </w:rPr>
        <w:t>)</w:t>
      </w:r>
      <w:r w:rsidRPr="00482C45">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 xml:space="preserve">միջոցով, </w:t>
      </w:r>
      <w:r w:rsidRPr="00482C45">
        <w:rPr>
          <w:rFonts w:ascii="GHEA Grapalat" w:eastAsia="Times New Roman" w:hAnsi="GHEA Grapalat" w:cs="Times New Roman"/>
          <w:color w:val="000000" w:themeColor="text1"/>
          <w:sz w:val="24"/>
          <w:szCs w:val="24"/>
          <w:lang w:val="hy-AM"/>
        </w:rPr>
        <w:t xml:space="preserve">եթե նպաստ ստացողը գրանցված է այդ </w:t>
      </w:r>
      <w:r>
        <w:rPr>
          <w:rFonts w:ascii="GHEA Grapalat" w:eastAsia="Times New Roman" w:hAnsi="GHEA Grapalat" w:cs="Times New Roman"/>
          <w:color w:val="000000" w:themeColor="text1"/>
          <w:sz w:val="24"/>
          <w:szCs w:val="24"/>
          <w:lang w:val="hy-AM"/>
        </w:rPr>
        <w:t>հարթակում</w:t>
      </w:r>
      <w:r w:rsidRPr="00482C45">
        <w:rPr>
          <w:rFonts w:ascii="GHEA Grapalat" w:eastAsia="Times New Roman" w:hAnsi="GHEA Grapalat" w:cs="Times New Roman"/>
          <w:color w:val="000000" w:themeColor="text1"/>
          <w:sz w:val="24"/>
          <w:szCs w:val="24"/>
          <w:lang w:val="hy-AM"/>
        </w:rPr>
        <w:t xml:space="preserve"> կամ </w:t>
      </w:r>
      <w:r>
        <w:rPr>
          <w:rFonts w:ascii="GHEA Grapalat" w:eastAsia="Times New Roman" w:hAnsi="GHEA Grapalat" w:cs="Times New Roman"/>
          <w:color w:val="000000" w:themeColor="text1"/>
          <w:sz w:val="24"/>
          <w:szCs w:val="24"/>
          <w:lang w:val="hy-AM"/>
        </w:rPr>
        <w:t>Հայաստանի Հանրապետության հրապարակային ծանուցումների հարթակի (</w:t>
      </w:r>
      <w:hyperlink r:id="rId9" w:history="1">
        <w:r w:rsidRPr="00B01BCE">
          <w:rPr>
            <w:rFonts w:ascii="GHEA Grapalat" w:eastAsia="Times New Roman" w:hAnsi="GHEA Grapalat" w:cs="Times New Roman"/>
            <w:color w:val="000000" w:themeColor="text1"/>
            <w:sz w:val="24"/>
            <w:szCs w:val="24"/>
            <w:lang w:val="hy-AM"/>
          </w:rPr>
          <w:t>https://azdarar.am/</w:t>
        </w:r>
      </w:hyperlink>
      <w:r>
        <w:rPr>
          <w:rFonts w:ascii="GHEA Grapalat" w:eastAsia="Times New Roman" w:hAnsi="GHEA Grapalat" w:cs="Times New Roman"/>
          <w:color w:val="000000" w:themeColor="text1"/>
          <w:sz w:val="24"/>
          <w:szCs w:val="24"/>
          <w:lang w:val="hy-AM"/>
        </w:rPr>
        <w:t>) միջոցով՝</w:t>
      </w:r>
      <w:r w:rsidRPr="00DD2A8C">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անհատական ծանուցմամբ,</w:t>
      </w:r>
      <w:r w:rsidRPr="00482C45">
        <w:rPr>
          <w:rFonts w:ascii="GHEA Grapalat" w:eastAsia="Times New Roman" w:hAnsi="GHEA Grapalat" w:cs="Times New Roman"/>
          <w:color w:val="000000" w:themeColor="text1"/>
          <w:sz w:val="24"/>
          <w:szCs w:val="24"/>
          <w:lang w:val="hy-AM"/>
        </w:rPr>
        <w:t xml:space="preserve"> եթե նպաստ ստացողը գրանցված չէ </w:t>
      </w:r>
      <w:hyperlink r:id="rId10" w:history="1">
        <w:r w:rsidRPr="00B01BCE">
          <w:rPr>
            <w:rFonts w:ascii="GHEA Grapalat" w:eastAsia="Times New Roman" w:hAnsi="GHEA Grapalat" w:cs="Times New Roman"/>
            <w:color w:val="000000" w:themeColor="text1"/>
            <w:sz w:val="24"/>
            <w:szCs w:val="24"/>
            <w:lang w:val="hy-AM"/>
          </w:rPr>
          <w:t>https://www.e-social.am/</w:t>
        </w:r>
      </w:hyperlink>
      <w:r>
        <w:rPr>
          <w:rFonts w:ascii="GHEA Grapalat" w:eastAsia="Times New Roman" w:hAnsi="GHEA Grapalat" w:cs="Times New Roman"/>
          <w:color w:val="000000" w:themeColor="text1"/>
          <w:sz w:val="24"/>
          <w:szCs w:val="24"/>
          <w:lang w:val="hy-AM"/>
        </w:rPr>
        <w:t xml:space="preserve"> հարթակում</w:t>
      </w:r>
      <w:r w:rsidRPr="00482C45">
        <w:rPr>
          <w:rFonts w:ascii="GHEA Grapalat" w:eastAsia="Times New Roman" w:hAnsi="GHEA Grapalat" w:cs="Times New Roman"/>
          <w:color w:val="000000" w:themeColor="text1"/>
          <w:sz w:val="24"/>
          <w:szCs w:val="24"/>
          <w:lang w:val="hy-AM"/>
        </w:rPr>
        <w:t>։</w:t>
      </w:r>
    </w:p>
    <w:p w14:paraId="69470C2C"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Մայրության նպաստի գումարը և անաշխատունակության նպաստի՝ պետական բյուջեի միջոցներից վճարման ենթակա գումարը վճարում է ծառայությունը՝ էլեկտրոնային առողջապահության համակարգում անաշխատունակության թերթիկում նշված բանկին փոխանցելու միջոցով։ Իր միջոցներից վճարման ենթակա՝ վարձու աշխատողի անաշխատունակության նպաստի գումարը գործատուն վճարում է՝ հիմք ընդունելով ծառայության կատարած հաշվարկը, որը իրեն փոխանց</w:t>
      </w:r>
      <w:r>
        <w:rPr>
          <w:rFonts w:ascii="GHEA Grapalat" w:eastAsia="Times New Roman" w:hAnsi="GHEA Grapalat" w:cs="Times New Roman"/>
          <w:color w:val="000000" w:themeColor="text1"/>
          <w:sz w:val="24"/>
          <w:szCs w:val="24"/>
          <w:lang w:val="hy-AM"/>
        </w:rPr>
        <w:t>վ</w:t>
      </w:r>
      <w:r w:rsidRPr="002A1B70">
        <w:rPr>
          <w:rFonts w:ascii="GHEA Grapalat" w:eastAsia="Times New Roman" w:hAnsi="GHEA Grapalat" w:cs="Times New Roman"/>
          <w:color w:val="000000" w:themeColor="text1"/>
          <w:sz w:val="24"/>
          <w:szCs w:val="24"/>
          <w:lang w:val="hy-AM"/>
        </w:rPr>
        <w:t>ում է հարկային մարմ</w:t>
      </w:r>
      <w:r>
        <w:rPr>
          <w:rFonts w:ascii="GHEA Grapalat" w:eastAsia="Times New Roman" w:hAnsi="GHEA Grapalat" w:cs="Times New Roman"/>
          <w:color w:val="000000" w:themeColor="text1"/>
          <w:sz w:val="24"/>
          <w:szCs w:val="24"/>
          <w:lang w:val="hy-AM"/>
        </w:rPr>
        <w:t xml:space="preserve">նի </w:t>
      </w:r>
      <w:r w:rsidRPr="00806719">
        <w:rPr>
          <w:rFonts w:ascii="GHEA Grapalat" w:eastAsia="Times New Roman" w:hAnsi="GHEA Grapalat" w:cs="Sylfaen"/>
          <w:color w:val="000000" w:themeColor="text1"/>
          <w:sz w:val="24"/>
          <w:szCs w:val="24"/>
          <w:lang w:val="hy-AM"/>
        </w:rPr>
        <w:t>տեղեկատվական բազայ</w:t>
      </w:r>
      <w:r>
        <w:rPr>
          <w:rFonts w:ascii="GHEA Grapalat" w:eastAsia="Times New Roman" w:hAnsi="GHEA Grapalat" w:cs="Sylfaen"/>
          <w:color w:val="000000" w:themeColor="text1"/>
          <w:sz w:val="24"/>
          <w:szCs w:val="24"/>
          <w:lang w:val="hy-AM"/>
        </w:rPr>
        <w:t>ից</w:t>
      </w:r>
      <w:r w:rsidRPr="002A1B70">
        <w:rPr>
          <w:rFonts w:ascii="GHEA Grapalat" w:eastAsia="Times New Roman" w:hAnsi="GHEA Grapalat" w:cs="Times New Roman"/>
          <w:color w:val="000000" w:themeColor="text1"/>
          <w:sz w:val="24"/>
          <w:szCs w:val="24"/>
          <w:lang w:val="hy-AM"/>
        </w:rPr>
        <w:t>։</w:t>
      </w:r>
    </w:p>
    <w:p w14:paraId="65AAED11" w14:textId="77777777" w:rsidR="009567C6"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Պ</w:t>
      </w:r>
      <w:r w:rsidRPr="002A1B70">
        <w:rPr>
          <w:rFonts w:ascii="GHEA Grapalat" w:eastAsia="Times New Roman" w:hAnsi="GHEA Grapalat" w:cs="Times New Roman"/>
          <w:color w:val="000000" w:themeColor="text1"/>
          <w:sz w:val="24"/>
          <w:szCs w:val="24"/>
          <w:lang w:val="hy-AM"/>
        </w:rPr>
        <w:t>ետական բյուջեի միջոցներից վճարման ենթակա նպաստը վճարվում է</w:t>
      </w:r>
      <w:r>
        <w:rPr>
          <w:rFonts w:ascii="GHEA Grapalat" w:eastAsia="Times New Roman" w:hAnsi="GHEA Grapalat" w:cs="Times New Roman"/>
          <w:color w:val="000000" w:themeColor="text1"/>
          <w:sz w:val="24"/>
          <w:szCs w:val="24"/>
          <w:lang w:val="hy-AM"/>
        </w:rPr>
        <w:t>՝</w:t>
      </w:r>
    </w:p>
    <w:p w14:paraId="69559365" w14:textId="77777777" w:rsidR="009567C6" w:rsidRPr="002A1B70" w:rsidRDefault="009567C6" w:rsidP="009567C6">
      <w:pPr>
        <w:shd w:val="clear" w:color="auto" w:fill="FFFFFF"/>
        <w:spacing w:after="0" w:line="360" w:lineRule="auto"/>
        <w:ind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1)</w:t>
      </w:r>
      <w:r w:rsidRPr="002A1B70">
        <w:rPr>
          <w:rFonts w:ascii="GHEA Grapalat" w:eastAsia="Times New Roman" w:hAnsi="GHEA Grapalat" w:cs="Times New Roman"/>
          <w:color w:val="000000" w:themeColor="text1"/>
          <w:sz w:val="24"/>
          <w:szCs w:val="24"/>
          <w:lang w:val="hy-AM"/>
        </w:rPr>
        <w:t xml:space="preserve"> Հայաստանի Հանրապետության քաղաքացիական օրենսգրքի 928.8-րդ հոդվածով սահմանված միանվագ դրամական վճարների հաշվի պայմանագիր կնքած բանկում (այսուհետ՝ բանկ) </w:t>
      </w:r>
      <w:r>
        <w:rPr>
          <w:rFonts w:ascii="GHEA Grapalat" w:eastAsia="Times New Roman" w:hAnsi="GHEA Grapalat" w:cs="Times New Roman"/>
          <w:color w:val="000000" w:themeColor="text1"/>
          <w:sz w:val="24"/>
          <w:szCs w:val="24"/>
          <w:lang w:val="hy-AM"/>
        </w:rPr>
        <w:t xml:space="preserve">անձի </w:t>
      </w:r>
      <w:r w:rsidRPr="002A1B70">
        <w:rPr>
          <w:rFonts w:ascii="GHEA Grapalat" w:eastAsia="Times New Roman" w:hAnsi="GHEA Grapalat" w:cs="Times New Roman"/>
          <w:color w:val="000000" w:themeColor="text1"/>
          <w:sz w:val="24"/>
          <w:szCs w:val="24"/>
          <w:lang w:val="hy-AM"/>
        </w:rPr>
        <w:t>անվամբ բացված</w:t>
      </w:r>
      <w:r>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միանվագ դրամական վճարների հա</w:t>
      </w:r>
      <w:r>
        <w:rPr>
          <w:rFonts w:ascii="GHEA Grapalat" w:eastAsia="Times New Roman" w:hAnsi="GHEA Grapalat" w:cs="Times New Roman"/>
          <w:color w:val="000000" w:themeColor="text1"/>
          <w:sz w:val="24"/>
          <w:szCs w:val="24"/>
          <w:lang w:val="hy-AM"/>
        </w:rPr>
        <w:t>շիվ չհանդիսացող</w:t>
      </w:r>
      <w:r w:rsidRPr="002A1B70">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 xml:space="preserve">այլ դրամային </w:t>
      </w:r>
      <w:r w:rsidRPr="002A1B70">
        <w:rPr>
          <w:rFonts w:ascii="GHEA Grapalat" w:eastAsia="Times New Roman" w:hAnsi="GHEA Grapalat" w:cs="Times New Roman"/>
          <w:color w:val="000000" w:themeColor="text1"/>
          <w:sz w:val="24"/>
          <w:szCs w:val="24"/>
          <w:lang w:val="hy-AM"/>
        </w:rPr>
        <w:t xml:space="preserve">հաշվին </w:t>
      </w:r>
      <w:r w:rsidRPr="00103CA7">
        <w:rPr>
          <w:rFonts w:ascii="GHEA Grapalat" w:hAnsi="GHEA Grapalat" w:cs="Sylfaen"/>
          <w:noProof/>
          <w:sz w:val="24"/>
          <w:szCs w:val="24"/>
          <w:lang w:val="hy-AM"/>
        </w:rPr>
        <w:t>(</w:t>
      </w:r>
      <w:r>
        <w:rPr>
          <w:rFonts w:ascii="GHEA Grapalat" w:hAnsi="GHEA Grapalat" w:cs="Sylfaen"/>
          <w:noProof/>
          <w:sz w:val="24"/>
          <w:szCs w:val="24"/>
          <w:lang w:val="hy-AM"/>
        </w:rPr>
        <w:t>բացառությամբ ավանդային և վարկային հաշիվների</w:t>
      </w:r>
      <w:r w:rsidRPr="00103CA7">
        <w:rPr>
          <w:rFonts w:ascii="GHEA Grapalat" w:hAnsi="GHEA Grapalat" w:cs="Sylfaen"/>
          <w:noProof/>
          <w:sz w:val="24"/>
          <w:szCs w:val="24"/>
          <w:lang w:val="hy-AM"/>
        </w:rPr>
        <w:t>)</w:t>
      </w:r>
      <w:r>
        <w:rPr>
          <w:rFonts w:ascii="GHEA Grapalat" w:hAnsi="GHEA Grapalat" w:cs="Sylfaen"/>
          <w:noProof/>
          <w:sz w:val="24"/>
          <w:szCs w:val="24"/>
          <w:lang w:val="hy-AM"/>
        </w:rPr>
        <w:t xml:space="preserve"> </w:t>
      </w:r>
      <w:r w:rsidRPr="002A1B70">
        <w:rPr>
          <w:rFonts w:ascii="GHEA Grapalat" w:eastAsia="Times New Roman" w:hAnsi="GHEA Grapalat" w:cs="Times New Roman"/>
          <w:color w:val="000000" w:themeColor="text1"/>
          <w:sz w:val="24"/>
          <w:szCs w:val="24"/>
          <w:lang w:val="hy-AM"/>
        </w:rPr>
        <w:t>փոխանցելու միջոցով</w:t>
      </w:r>
      <w:r>
        <w:rPr>
          <w:rFonts w:ascii="Cambria Math" w:eastAsia="Times New Roman" w:hAnsi="Cambria Math" w:cs="Times New Roman"/>
          <w:color w:val="000000" w:themeColor="text1"/>
          <w:sz w:val="24"/>
          <w:szCs w:val="24"/>
          <w:lang w:val="hy-AM"/>
        </w:rPr>
        <w:t>․</w:t>
      </w:r>
      <w:r w:rsidRPr="002A1B70">
        <w:rPr>
          <w:rFonts w:ascii="GHEA Grapalat" w:eastAsia="Times New Roman" w:hAnsi="GHEA Grapalat" w:cs="Times New Roman"/>
          <w:color w:val="000000" w:themeColor="text1"/>
          <w:sz w:val="24"/>
          <w:szCs w:val="24"/>
          <w:lang w:val="hy-AM"/>
        </w:rPr>
        <w:t xml:space="preserve"> </w:t>
      </w:r>
    </w:p>
    <w:p w14:paraId="13046AF4" w14:textId="77777777" w:rsidR="009567C6" w:rsidRPr="002A1B70" w:rsidRDefault="009567C6" w:rsidP="009567C6">
      <w:pPr>
        <w:shd w:val="clear" w:color="auto" w:fill="FFFFFF"/>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2) </w:t>
      </w:r>
      <w:r>
        <w:rPr>
          <w:rFonts w:ascii="GHEA Grapalat" w:eastAsia="Times New Roman" w:hAnsi="GHEA Grapalat" w:cs="Times New Roman"/>
          <w:color w:val="000000" w:themeColor="text1"/>
          <w:sz w:val="24"/>
          <w:szCs w:val="24"/>
          <w:lang w:val="hy-AM"/>
        </w:rPr>
        <w:t>սույն կետի 1-ին ենթակետում նշված այլ դրամային</w:t>
      </w:r>
      <w:r w:rsidRPr="002A1B70" w:rsidDel="004B4551">
        <w:rPr>
          <w:rFonts w:ascii="GHEA Grapalat" w:eastAsia="Times New Roman" w:hAnsi="GHEA Grapalat" w:cs="Times New Roman"/>
          <w:color w:val="000000" w:themeColor="text1"/>
          <w:sz w:val="24"/>
          <w:szCs w:val="24"/>
          <w:lang w:val="hy-AM"/>
        </w:rPr>
        <w:t xml:space="preserve"> </w:t>
      </w:r>
      <w:r w:rsidRPr="00482C45">
        <w:rPr>
          <w:rFonts w:ascii="GHEA Grapalat" w:eastAsia="Times New Roman" w:hAnsi="GHEA Grapalat" w:cs="Times New Roman"/>
          <w:color w:val="000000" w:themeColor="text1"/>
          <w:sz w:val="24"/>
          <w:szCs w:val="24"/>
          <w:lang w:val="hy-AM"/>
        </w:rPr>
        <w:t>հաշվի բացակայության</w:t>
      </w:r>
      <w:r w:rsidRPr="002A1B70">
        <w:rPr>
          <w:rFonts w:ascii="GHEA Grapalat" w:eastAsia="Times New Roman" w:hAnsi="GHEA Grapalat" w:cs="Times New Roman"/>
          <w:color w:val="000000" w:themeColor="text1"/>
          <w:sz w:val="24"/>
          <w:szCs w:val="24"/>
          <w:lang w:val="hy-AM"/>
        </w:rPr>
        <w:t xml:space="preserve"> դեպքում` </w:t>
      </w:r>
      <w:r>
        <w:rPr>
          <w:rFonts w:ascii="GHEA Grapalat" w:eastAsia="Times New Roman" w:hAnsi="GHEA Grapalat" w:cs="Times New Roman"/>
          <w:color w:val="000000" w:themeColor="text1"/>
          <w:sz w:val="24"/>
          <w:szCs w:val="24"/>
          <w:lang w:val="hy-AM"/>
        </w:rPr>
        <w:t xml:space="preserve">անձի </w:t>
      </w:r>
      <w:r w:rsidRPr="002A1B70">
        <w:rPr>
          <w:rFonts w:ascii="GHEA Grapalat" w:eastAsia="Times New Roman" w:hAnsi="GHEA Grapalat" w:cs="Times New Roman"/>
          <w:color w:val="000000" w:themeColor="text1"/>
          <w:sz w:val="24"/>
          <w:szCs w:val="24"/>
          <w:lang w:val="hy-AM"/>
        </w:rPr>
        <w:t>անվամբ միանվագ դրամական վճարների հաշ</w:t>
      </w:r>
      <w:r>
        <w:rPr>
          <w:rFonts w:ascii="GHEA Grapalat" w:eastAsia="Times New Roman" w:hAnsi="GHEA Grapalat" w:cs="Times New Roman"/>
          <w:color w:val="000000" w:themeColor="text1"/>
          <w:sz w:val="24"/>
          <w:szCs w:val="24"/>
          <w:lang w:val="hy-AM"/>
        </w:rPr>
        <w:t>վին (անձի անվամբ բացում է բանկը) փոխանցելու միջոցով</w:t>
      </w:r>
      <w:r w:rsidRPr="002A1B70">
        <w:rPr>
          <w:rFonts w:ascii="GHEA Grapalat" w:eastAsia="Times New Roman" w:hAnsi="GHEA Grapalat" w:cs="Times New Roman"/>
          <w:color w:val="000000" w:themeColor="text1"/>
          <w:sz w:val="24"/>
          <w:szCs w:val="24"/>
          <w:lang w:val="hy-AM"/>
        </w:rPr>
        <w:t>:</w:t>
      </w:r>
    </w:p>
    <w:p w14:paraId="2B87BD47" w14:textId="77777777" w:rsidR="009567C6" w:rsidRPr="002A1B70"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Calibri"/>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Նպաստի գումարը </w:t>
      </w:r>
      <w:r>
        <w:rPr>
          <w:rFonts w:ascii="GHEA Grapalat" w:eastAsia="Times New Roman" w:hAnsi="GHEA Grapalat" w:cs="Times New Roman"/>
          <w:color w:val="000000" w:themeColor="text1"/>
          <w:sz w:val="24"/>
          <w:szCs w:val="24"/>
          <w:lang w:val="hy-AM"/>
        </w:rPr>
        <w:t xml:space="preserve">անձի </w:t>
      </w:r>
      <w:r w:rsidRPr="002A1B70">
        <w:rPr>
          <w:rFonts w:ascii="GHEA Grapalat" w:eastAsia="Times New Roman" w:hAnsi="GHEA Grapalat" w:cs="Times New Roman"/>
          <w:color w:val="000000" w:themeColor="text1"/>
          <w:sz w:val="24"/>
          <w:szCs w:val="24"/>
          <w:lang w:val="hy-AM"/>
        </w:rPr>
        <w:t xml:space="preserve">անվամբ բացված միանվագ դրամական վճարների հաշվին փոխանցելու միջոցով վճարելու դեպքում այդ հաշիվը բացելու համար անհրաժեշտ </w:t>
      </w:r>
      <w:r w:rsidRPr="002A1B70">
        <w:rPr>
          <w:rFonts w:ascii="GHEA Grapalat" w:eastAsia="Times New Roman" w:hAnsi="GHEA Grapalat" w:cs="Times New Roman"/>
          <w:color w:val="000000" w:themeColor="text1"/>
          <w:sz w:val="24"/>
          <w:szCs w:val="24"/>
          <w:lang w:val="hy-AM"/>
        </w:rPr>
        <w:lastRenderedPageBreak/>
        <w:t xml:space="preserve">տվյալները բանկին փոխանցելու ամսվանից հաշված՝ 12 ամսվա ընթացքում Հայաստանի Հանրապետության քաղաքացիական օրենսգրքի 928.8-րդ հոդվածի 3-րդ մասով սահմանված պահանջը (միանվագ դրամական վճարների հաշվին առկա միջոցները դուրս գրելու կարգադրությունը) բանկին չներկայացվելու դեպքում միանվագ դրամական վճարների հաշվին մուտքագրված նպաստի գումարը Հայաստանի Հանրապետության պետական բյուջե է վերադարձվում ծառայության և բանկի միջև կնքված միանվագ դրամական վճարների հաշվի պայմանագրով սահմանված կարգով և ժամկետում: Սույն կետի համաձայն՝ նպաստի գումարը Հայաստանի Հանրապետության պետական բյուջե է վերադարձվելու դեպքում, այդ գումարը </w:t>
      </w:r>
      <w:r>
        <w:rPr>
          <w:rFonts w:ascii="GHEA Grapalat" w:eastAsia="Times New Roman" w:hAnsi="GHEA Grapalat" w:cs="Times New Roman"/>
          <w:color w:val="000000" w:themeColor="text1"/>
          <w:sz w:val="24"/>
          <w:szCs w:val="24"/>
          <w:lang w:val="hy-AM"/>
        </w:rPr>
        <w:t xml:space="preserve">անձին </w:t>
      </w:r>
      <w:r w:rsidRPr="002A1B70">
        <w:rPr>
          <w:rFonts w:ascii="GHEA Grapalat" w:eastAsia="Times New Roman" w:hAnsi="GHEA Grapalat" w:cs="Times New Roman"/>
          <w:color w:val="000000" w:themeColor="text1"/>
          <w:sz w:val="24"/>
          <w:szCs w:val="24"/>
          <w:lang w:val="hy-AM"/>
        </w:rPr>
        <w:t>այլևս չի վճարվում։</w:t>
      </w:r>
    </w:p>
    <w:p w14:paraId="11750DD5" w14:textId="77777777" w:rsidR="009567C6" w:rsidRPr="008300F9" w:rsidRDefault="009567C6" w:rsidP="009567C6">
      <w:pPr>
        <w:pStyle w:val="ListParagraph"/>
        <w:numPr>
          <w:ilvl w:val="0"/>
          <w:numId w:val="19"/>
        </w:numPr>
        <w:shd w:val="clear" w:color="auto" w:fill="FFFFFF"/>
        <w:tabs>
          <w:tab w:val="left" w:pos="993"/>
          <w:tab w:val="left" w:pos="117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Courier New" w:eastAsia="Times New Roman" w:hAnsi="Courier New" w:cs="Courier New"/>
          <w:color w:val="000000" w:themeColor="text1"/>
          <w:sz w:val="24"/>
          <w:szCs w:val="24"/>
          <w:lang w:val="hy-AM"/>
        </w:rPr>
        <w:t> </w:t>
      </w:r>
      <w:r>
        <w:rPr>
          <w:rFonts w:ascii="GHEA Grapalat" w:eastAsia="Times New Roman" w:hAnsi="GHEA Grapalat" w:cs="Times New Roman"/>
          <w:color w:val="000000" w:themeColor="text1"/>
          <w:sz w:val="24"/>
          <w:szCs w:val="24"/>
          <w:lang w:val="hy-AM"/>
        </w:rPr>
        <w:t>Ա</w:t>
      </w:r>
      <w:r w:rsidRPr="002A1B70">
        <w:rPr>
          <w:rFonts w:ascii="GHEA Grapalat" w:eastAsia="Times New Roman" w:hAnsi="GHEA Grapalat" w:cs="Times New Roman"/>
          <w:color w:val="000000" w:themeColor="text1"/>
          <w:sz w:val="24"/>
          <w:szCs w:val="24"/>
          <w:lang w:val="hy-AM"/>
        </w:rPr>
        <w:t>րդարադատության նախարարության քրեակատարողական հիմնարկում գտնվող ազատազրկված դատապարտյալի համար հաշվարկվում և վճարվում են միայն հիվանդության, մայրության նպաստներ` ընդհանուր հիմունքներով:</w:t>
      </w:r>
    </w:p>
    <w:p w14:paraId="52A07154" w14:textId="77777777" w:rsidR="009567C6" w:rsidRDefault="009567C6" w:rsidP="009567C6">
      <w:pPr>
        <w:spacing w:after="200" w:line="276" w:lineRule="auto"/>
        <w:rPr>
          <w:rFonts w:ascii="GHEA Grapalat" w:eastAsia="Times New Roman" w:hAnsi="GHEA Grapalat" w:cs="Times New Roman"/>
          <w:b/>
          <w:bCs/>
          <w:color w:val="000000" w:themeColor="text1"/>
          <w:sz w:val="18"/>
          <w:szCs w:val="18"/>
          <w:lang w:val="hy-AM"/>
        </w:rPr>
      </w:pPr>
      <w:r>
        <w:rPr>
          <w:rFonts w:ascii="GHEA Grapalat" w:eastAsia="Times New Roman" w:hAnsi="GHEA Grapalat" w:cs="Times New Roman"/>
          <w:b/>
          <w:bCs/>
          <w:color w:val="000000" w:themeColor="text1"/>
          <w:sz w:val="18"/>
          <w:szCs w:val="18"/>
          <w:lang w:val="hy-AM"/>
        </w:rPr>
        <w:br w:type="page"/>
      </w:r>
    </w:p>
    <w:p w14:paraId="70289242" w14:textId="77777777" w:rsidR="009567C6" w:rsidRPr="002A1B70" w:rsidRDefault="009567C6" w:rsidP="009567C6">
      <w:pPr>
        <w:tabs>
          <w:tab w:val="left" w:pos="1170"/>
        </w:tabs>
        <w:spacing w:after="0" w:line="240" w:lineRule="auto"/>
        <w:ind w:firstLine="709"/>
        <w:jc w:val="right"/>
        <w:rPr>
          <w:rFonts w:ascii="GHEA Grapalat" w:eastAsia="Times New Roman" w:hAnsi="GHEA Grapalat" w:cs="Times New Roman"/>
          <w:b/>
          <w:bCs/>
          <w:color w:val="000000" w:themeColor="text1"/>
          <w:sz w:val="18"/>
          <w:szCs w:val="18"/>
          <w:lang w:val="hy-AM"/>
        </w:rPr>
      </w:pPr>
      <w:r w:rsidRPr="002A1B70">
        <w:rPr>
          <w:rFonts w:ascii="GHEA Grapalat" w:eastAsia="Times New Roman" w:hAnsi="GHEA Grapalat" w:cs="Times New Roman"/>
          <w:b/>
          <w:bCs/>
          <w:color w:val="000000" w:themeColor="text1"/>
          <w:sz w:val="18"/>
          <w:szCs w:val="18"/>
          <w:lang w:val="hy-AM"/>
        </w:rPr>
        <w:lastRenderedPageBreak/>
        <w:t>Հավելված N 6</w:t>
      </w:r>
    </w:p>
    <w:p w14:paraId="5F7FD9A6" w14:textId="77777777" w:rsidR="009567C6" w:rsidRPr="002A1B70" w:rsidRDefault="009567C6" w:rsidP="009567C6">
      <w:pPr>
        <w:tabs>
          <w:tab w:val="left" w:pos="1170"/>
        </w:tabs>
        <w:spacing w:after="0" w:line="240" w:lineRule="auto"/>
        <w:ind w:firstLine="709"/>
        <w:jc w:val="right"/>
        <w:rPr>
          <w:rFonts w:ascii="GHEA Grapalat" w:eastAsia="Times New Roman" w:hAnsi="GHEA Grapalat" w:cs="Times New Roman"/>
          <w:b/>
          <w:bCs/>
          <w:color w:val="000000" w:themeColor="text1"/>
          <w:sz w:val="18"/>
          <w:szCs w:val="18"/>
          <w:lang w:val="hy-AM"/>
        </w:rPr>
      </w:pPr>
      <w:r w:rsidRPr="002A1B70">
        <w:rPr>
          <w:rFonts w:ascii="Courier New" w:eastAsia="Times New Roman" w:hAnsi="Courier New" w:cs="Courier New"/>
          <w:b/>
          <w:bCs/>
          <w:color w:val="000000" w:themeColor="text1"/>
          <w:sz w:val="18"/>
          <w:szCs w:val="18"/>
          <w:lang w:val="hy-AM"/>
        </w:rPr>
        <w:t> </w:t>
      </w:r>
      <w:r w:rsidRPr="002A1B70">
        <w:rPr>
          <w:rFonts w:ascii="GHEA Grapalat" w:eastAsia="Times New Roman" w:hAnsi="GHEA Grapalat" w:cs="GHEA Grapalat"/>
          <w:b/>
          <w:bCs/>
          <w:color w:val="000000" w:themeColor="text1"/>
          <w:sz w:val="18"/>
          <w:szCs w:val="18"/>
          <w:lang w:val="hy-AM"/>
        </w:rPr>
        <w:t>ՀՀ</w:t>
      </w:r>
      <w:r w:rsidRPr="002A1B70">
        <w:rPr>
          <w:rFonts w:ascii="GHEA Grapalat" w:eastAsia="Times New Roman" w:hAnsi="GHEA Grapalat" w:cs="Times New Roman"/>
          <w:b/>
          <w:bCs/>
          <w:color w:val="000000" w:themeColor="text1"/>
          <w:sz w:val="18"/>
          <w:szCs w:val="18"/>
          <w:lang w:val="hy-AM"/>
        </w:rPr>
        <w:t xml:space="preserve"> </w:t>
      </w:r>
      <w:r w:rsidRPr="002A1B70">
        <w:rPr>
          <w:rFonts w:ascii="GHEA Grapalat" w:eastAsia="Times New Roman" w:hAnsi="GHEA Grapalat" w:cs="GHEA Grapalat"/>
          <w:b/>
          <w:bCs/>
          <w:color w:val="000000" w:themeColor="text1"/>
          <w:sz w:val="18"/>
          <w:szCs w:val="18"/>
          <w:lang w:val="hy-AM"/>
        </w:rPr>
        <w:t>կառավարության</w:t>
      </w:r>
      <w:r w:rsidRPr="002A1B70">
        <w:rPr>
          <w:rFonts w:ascii="GHEA Grapalat" w:eastAsia="Times New Roman" w:hAnsi="GHEA Grapalat" w:cs="Times New Roman"/>
          <w:b/>
          <w:bCs/>
          <w:color w:val="000000" w:themeColor="text1"/>
          <w:sz w:val="18"/>
          <w:szCs w:val="18"/>
          <w:lang w:val="hy-AM"/>
        </w:rPr>
        <w:t xml:space="preserve"> 2011 </w:t>
      </w:r>
      <w:r w:rsidRPr="002A1B70">
        <w:rPr>
          <w:rFonts w:ascii="GHEA Grapalat" w:eastAsia="Times New Roman" w:hAnsi="GHEA Grapalat" w:cs="GHEA Grapalat"/>
          <w:b/>
          <w:bCs/>
          <w:color w:val="000000" w:themeColor="text1"/>
          <w:sz w:val="18"/>
          <w:szCs w:val="18"/>
          <w:lang w:val="hy-AM"/>
        </w:rPr>
        <w:t>թվականի</w:t>
      </w:r>
    </w:p>
    <w:p w14:paraId="46CD8FE5" w14:textId="77777777" w:rsidR="009567C6" w:rsidRDefault="009567C6" w:rsidP="009567C6">
      <w:pPr>
        <w:tabs>
          <w:tab w:val="left" w:pos="1170"/>
        </w:tabs>
        <w:spacing w:after="0" w:line="240" w:lineRule="auto"/>
        <w:ind w:firstLine="709"/>
        <w:jc w:val="right"/>
        <w:rPr>
          <w:rFonts w:ascii="GHEA Grapalat" w:eastAsia="Times New Roman" w:hAnsi="GHEA Grapalat" w:cs="Times New Roman"/>
          <w:b/>
          <w:bCs/>
          <w:color w:val="000000" w:themeColor="text1"/>
          <w:sz w:val="18"/>
          <w:szCs w:val="18"/>
          <w:lang w:val="hy-AM"/>
        </w:rPr>
      </w:pPr>
      <w:r w:rsidRPr="002A1B70">
        <w:rPr>
          <w:rFonts w:ascii="GHEA Grapalat" w:eastAsia="Times New Roman" w:hAnsi="GHEA Grapalat" w:cs="Times New Roman"/>
          <w:b/>
          <w:bCs/>
          <w:color w:val="000000" w:themeColor="text1"/>
          <w:sz w:val="18"/>
          <w:szCs w:val="18"/>
          <w:lang w:val="hy-AM"/>
        </w:rPr>
        <w:t>հուլիսի 14-ի N 1024-Ն որոշման</w:t>
      </w:r>
    </w:p>
    <w:p w14:paraId="57160ED2" w14:textId="77777777" w:rsidR="009567C6" w:rsidRDefault="009567C6" w:rsidP="009567C6">
      <w:pPr>
        <w:tabs>
          <w:tab w:val="left" w:pos="1170"/>
        </w:tabs>
        <w:spacing w:after="0" w:line="240" w:lineRule="auto"/>
        <w:ind w:firstLine="709"/>
        <w:jc w:val="right"/>
        <w:rPr>
          <w:rFonts w:ascii="GHEA Grapalat" w:eastAsia="Times New Roman" w:hAnsi="GHEA Grapalat" w:cs="Times New Roman"/>
          <w:b/>
          <w:bCs/>
          <w:color w:val="000000" w:themeColor="text1"/>
          <w:sz w:val="18"/>
          <w:szCs w:val="18"/>
          <w:lang w:val="hy-AM"/>
        </w:rPr>
      </w:pPr>
    </w:p>
    <w:p w14:paraId="044364D6" w14:textId="77777777" w:rsidR="009567C6" w:rsidRDefault="009567C6" w:rsidP="009567C6">
      <w:pPr>
        <w:tabs>
          <w:tab w:val="left" w:pos="1170"/>
        </w:tabs>
        <w:spacing w:after="0" w:line="240" w:lineRule="auto"/>
        <w:ind w:firstLine="709"/>
        <w:jc w:val="right"/>
        <w:rPr>
          <w:rFonts w:ascii="GHEA Grapalat" w:eastAsia="Times New Roman" w:hAnsi="GHEA Grapalat" w:cs="Times New Roman"/>
          <w:b/>
          <w:bCs/>
          <w:color w:val="000000" w:themeColor="text1"/>
          <w:sz w:val="18"/>
          <w:szCs w:val="18"/>
          <w:lang w:val="hy-AM"/>
        </w:rPr>
      </w:pPr>
    </w:p>
    <w:p w14:paraId="2880115A" w14:textId="77777777" w:rsidR="009567C6" w:rsidRDefault="009567C6" w:rsidP="009567C6">
      <w:pPr>
        <w:tabs>
          <w:tab w:val="left" w:pos="1170"/>
        </w:tabs>
        <w:spacing w:after="0" w:line="240" w:lineRule="auto"/>
        <w:ind w:firstLine="709"/>
        <w:jc w:val="right"/>
        <w:rPr>
          <w:rFonts w:ascii="GHEA Grapalat" w:eastAsia="Times New Roman" w:hAnsi="GHEA Grapalat" w:cs="Times New Roman"/>
          <w:b/>
          <w:bCs/>
          <w:color w:val="000000" w:themeColor="text1"/>
          <w:sz w:val="18"/>
          <w:szCs w:val="18"/>
          <w:lang w:val="hy-AM"/>
        </w:rPr>
      </w:pPr>
    </w:p>
    <w:p w14:paraId="54267898" w14:textId="77777777" w:rsidR="009567C6" w:rsidRDefault="009567C6" w:rsidP="009567C6">
      <w:pPr>
        <w:tabs>
          <w:tab w:val="left" w:pos="1170"/>
        </w:tabs>
        <w:spacing w:after="0" w:line="240" w:lineRule="auto"/>
        <w:ind w:firstLine="709"/>
        <w:jc w:val="center"/>
        <w:rPr>
          <w:rFonts w:ascii="GHEA Grapalat" w:eastAsia="Times New Roman" w:hAnsi="GHEA Grapalat" w:cs="Times New Roman"/>
          <w:b/>
          <w:bCs/>
          <w:color w:val="000000" w:themeColor="text1"/>
          <w:sz w:val="24"/>
          <w:szCs w:val="24"/>
          <w:shd w:val="clear" w:color="auto" w:fill="FFFFFF"/>
          <w:lang w:val="hy-AM"/>
        </w:rPr>
      </w:pPr>
    </w:p>
    <w:p w14:paraId="62ED4352" w14:textId="77777777" w:rsidR="009567C6" w:rsidRPr="002A1B70" w:rsidRDefault="009567C6" w:rsidP="009567C6">
      <w:pPr>
        <w:tabs>
          <w:tab w:val="left" w:pos="1170"/>
        </w:tabs>
        <w:spacing w:after="0" w:line="240" w:lineRule="auto"/>
        <w:ind w:firstLine="709"/>
        <w:jc w:val="center"/>
        <w:rPr>
          <w:rFonts w:ascii="GHEA Grapalat" w:eastAsia="Times New Roman" w:hAnsi="GHEA Grapalat" w:cs="Times New Roman"/>
          <w:b/>
          <w:bCs/>
          <w:color w:val="000000" w:themeColor="text1"/>
          <w:sz w:val="24"/>
          <w:szCs w:val="24"/>
          <w:shd w:val="clear" w:color="auto" w:fill="FFFFFF"/>
          <w:lang w:val="hy-AM"/>
        </w:rPr>
      </w:pPr>
      <w:r w:rsidRPr="002A1B70">
        <w:rPr>
          <w:rFonts w:ascii="GHEA Grapalat" w:eastAsia="Times New Roman" w:hAnsi="GHEA Grapalat" w:cs="Times New Roman"/>
          <w:b/>
          <w:bCs/>
          <w:color w:val="000000" w:themeColor="text1"/>
          <w:sz w:val="24"/>
          <w:szCs w:val="24"/>
          <w:shd w:val="clear" w:color="auto" w:fill="FFFFFF"/>
          <w:lang w:val="hy-AM"/>
        </w:rPr>
        <w:t>Կ Ա Ր Գ</w:t>
      </w:r>
    </w:p>
    <w:p w14:paraId="433C9467" w14:textId="77777777" w:rsidR="009567C6" w:rsidRPr="002A1B70" w:rsidRDefault="009567C6" w:rsidP="009567C6">
      <w:pPr>
        <w:tabs>
          <w:tab w:val="left" w:pos="1170"/>
        </w:tabs>
        <w:spacing w:after="0" w:line="240" w:lineRule="auto"/>
        <w:ind w:firstLine="709"/>
        <w:jc w:val="center"/>
        <w:rPr>
          <w:rFonts w:ascii="GHEA Grapalat" w:eastAsia="Times New Roman" w:hAnsi="GHEA Grapalat" w:cs="Times New Roman"/>
          <w:b/>
          <w:bCs/>
          <w:color w:val="000000" w:themeColor="text1"/>
          <w:sz w:val="24"/>
          <w:szCs w:val="24"/>
          <w:shd w:val="clear" w:color="auto" w:fill="FFFFFF"/>
          <w:lang w:val="hy-AM"/>
        </w:rPr>
      </w:pPr>
      <w:r w:rsidRPr="002A1B70">
        <w:rPr>
          <w:rFonts w:ascii="Courier New" w:eastAsia="Times New Roman" w:hAnsi="Courier New" w:cs="Courier New"/>
          <w:b/>
          <w:bCs/>
          <w:color w:val="000000" w:themeColor="text1"/>
          <w:sz w:val="24"/>
          <w:szCs w:val="24"/>
          <w:shd w:val="clear" w:color="auto" w:fill="FFFFFF"/>
          <w:lang w:val="hy-AM"/>
        </w:rPr>
        <w:t> </w:t>
      </w:r>
    </w:p>
    <w:p w14:paraId="061617AD" w14:textId="77777777" w:rsidR="009567C6" w:rsidRPr="002A1B70" w:rsidRDefault="009567C6" w:rsidP="009567C6">
      <w:pPr>
        <w:tabs>
          <w:tab w:val="left" w:pos="1170"/>
        </w:tabs>
        <w:spacing w:after="0" w:line="240" w:lineRule="auto"/>
        <w:ind w:firstLine="709"/>
        <w:jc w:val="center"/>
        <w:rPr>
          <w:rFonts w:ascii="GHEA Grapalat" w:eastAsia="Times New Roman" w:hAnsi="GHEA Grapalat" w:cs="Times New Roman"/>
          <w:b/>
          <w:bCs/>
          <w:color w:val="000000" w:themeColor="text1"/>
          <w:sz w:val="24"/>
          <w:szCs w:val="24"/>
          <w:shd w:val="clear" w:color="auto" w:fill="FFFFFF"/>
          <w:lang w:val="hy-AM"/>
        </w:rPr>
      </w:pPr>
      <w:r w:rsidRPr="00482C45">
        <w:rPr>
          <w:rFonts w:ascii="GHEA Grapalat" w:eastAsia="Times New Roman" w:hAnsi="GHEA Grapalat" w:cs="Times New Roman"/>
          <w:b/>
          <w:bCs/>
          <w:color w:val="000000" w:themeColor="text1"/>
          <w:sz w:val="24"/>
          <w:szCs w:val="24"/>
          <w:shd w:val="clear" w:color="auto" w:fill="FFFFFF"/>
          <w:lang w:val="hy-AM"/>
        </w:rPr>
        <w:t>ՀԱՅԱՍՏԱՆԻ ՀԱՆՐԱՊԵՏՈՒԹՅԱՆ ՕՐԵՆՍԴՐՈՒԹՅԱՄԲ ՍԱՀՄԱՆԱՓԱԿ ՕԳՏԱԳՈՐԾՄԱՆ ԵՆԹԱԿԱ ՏԵՂԵԿԱՏՎՈՒԹՅԱՆ ԿԱՄ ԴԱՏԱԿԱՆ ԱԿՏԻ ՀԻՄԱՆ ՎՐԱ ԿԱՄ ԱՆՁԻ ՄԱՀՎԱՆ ԴԵՊՔԵՐՈՒՄ ԺԱՄԱՆԱԿԱՎՈՐ ԱՆԱՇԽԱՏՈՒՆԱԿՈՒԹՅ</w:t>
      </w:r>
      <w:r w:rsidRPr="002A1B70">
        <w:rPr>
          <w:rFonts w:ascii="GHEA Grapalat" w:eastAsia="Times New Roman" w:hAnsi="GHEA Grapalat" w:cs="Times New Roman"/>
          <w:b/>
          <w:bCs/>
          <w:color w:val="000000" w:themeColor="text1"/>
          <w:sz w:val="24"/>
          <w:szCs w:val="24"/>
          <w:shd w:val="clear" w:color="auto" w:fill="FFFFFF"/>
          <w:lang w:val="hy-AM"/>
        </w:rPr>
        <w:t>ԱՆ ԵՎ ՄԱՅՐՈՒԹՅԱՆ ՆՊԱՍՏՆԵՐԻ ՀԱՇՎԱՐԿՄԱՆ, ՆՇԱՆԱԿՄԱՆ ԵՎ ՎՃԱՐՄԱՆ</w:t>
      </w:r>
    </w:p>
    <w:p w14:paraId="1896FCAD" w14:textId="77777777" w:rsidR="009567C6" w:rsidRPr="002A1B70" w:rsidRDefault="009567C6" w:rsidP="009567C6">
      <w:pPr>
        <w:shd w:val="clear" w:color="auto" w:fill="FFFFFF"/>
        <w:tabs>
          <w:tab w:val="left" w:pos="1170"/>
        </w:tabs>
        <w:spacing w:after="0" w:line="240" w:lineRule="auto"/>
        <w:ind w:firstLine="709"/>
        <w:rPr>
          <w:rFonts w:ascii="GHEA Grapalat" w:eastAsia="Times New Roman" w:hAnsi="GHEA Grapalat" w:cs="Times New Roman"/>
          <w:color w:val="000000" w:themeColor="text1"/>
          <w:sz w:val="24"/>
          <w:szCs w:val="24"/>
          <w:lang w:val="hy-AM"/>
        </w:rPr>
      </w:pPr>
    </w:p>
    <w:p w14:paraId="73682E7E" w14:textId="77777777" w:rsidR="009567C6" w:rsidRPr="002A1B70" w:rsidRDefault="009567C6" w:rsidP="009567C6">
      <w:pPr>
        <w:shd w:val="clear" w:color="auto" w:fill="FFFFFF"/>
        <w:tabs>
          <w:tab w:val="left" w:pos="1170"/>
        </w:tabs>
        <w:spacing w:after="0" w:line="240" w:lineRule="auto"/>
        <w:ind w:firstLine="709"/>
        <w:rPr>
          <w:rFonts w:ascii="GHEA Grapalat" w:eastAsia="Times New Roman" w:hAnsi="GHEA Grapalat" w:cs="Calibri"/>
          <w:color w:val="000000" w:themeColor="text1"/>
          <w:sz w:val="24"/>
          <w:szCs w:val="24"/>
          <w:lang w:val="hy-AM"/>
        </w:rPr>
      </w:pPr>
    </w:p>
    <w:p w14:paraId="7ECC9A12" w14:textId="77777777" w:rsidR="009567C6" w:rsidRPr="002A1B70" w:rsidRDefault="009567C6" w:rsidP="009567C6">
      <w:pPr>
        <w:shd w:val="clear" w:color="auto" w:fill="FFFFFF"/>
        <w:tabs>
          <w:tab w:val="left" w:pos="1170"/>
        </w:tabs>
        <w:spacing w:after="0" w:line="240" w:lineRule="auto"/>
        <w:ind w:firstLine="709"/>
        <w:rPr>
          <w:rFonts w:ascii="GHEA Grapalat" w:eastAsia="Times New Roman" w:hAnsi="GHEA Grapalat" w:cs="Times New Roman"/>
          <w:color w:val="000000" w:themeColor="text1"/>
          <w:sz w:val="24"/>
          <w:szCs w:val="24"/>
          <w:lang w:val="hy-AM"/>
        </w:rPr>
      </w:pPr>
    </w:p>
    <w:p w14:paraId="0A3F9FF3" w14:textId="77777777" w:rsidR="009567C6" w:rsidRPr="000805EC"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0805EC">
        <w:rPr>
          <w:rFonts w:ascii="GHEA Grapalat" w:eastAsia="Times New Roman" w:hAnsi="GHEA Grapalat" w:cs="Times New Roman"/>
          <w:color w:val="000000" w:themeColor="text1"/>
          <w:sz w:val="24"/>
          <w:szCs w:val="24"/>
          <w:lang w:val="hy-AM"/>
        </w:rPr>
        <w:t xml:space="preserve">Սույն կարգով կարգավորվում են Հայաստանի Հանրապետության օրենսդրությամբ սահմանափակ օգտագործման ենթակա տեղեկատվության կամ դատական ակտի հիման վրա կամ անձի մահվան դեպքում «Ժամանակավոր անաշխատունակության և մայրության նպաստների մասին» օրենքի (այսուհետ՝ օրենք) 24-րդ հոդվածի </w:t>
      </w:r>
      <w:r w:rsidRPr="00676CB4">
        <w:rPr>
          <w:rFonts w:ascii="GHEA Grapalat" w:eastAsia="Times New Roman" w:hAnsi="GHEA Grapalat" w:cs="Times New Roman"/>
          <w:color w:val="000000" w:themeColor="text1"/>
          <w:sz w:val="24"/>
          <w:szCs w:val="24"/>
          <w:lang w:val="hy-AM"/>
        </w:rPr>
        <w:t xml:space="preserve">1-ին մասի 6-րդ կետի, </w:t>
      </w:r>
      <w:r w:rsidRPr="000805EC">
        <w:rPr>
          <w:rFonts w:ascii="GHEA Grapalat" w:eastAsia="Times New Roman" w:hAnsi="GHEA Grapalat" w:cs="Times New Roman"/>
          <w:color w:val="000000" w:themeColor="text1"/>
          <w:sz w:val="24"/>
          <w:szCs w:val="24"/>
          <w:lang w:val="hy-AM"/>
        </w:rPr>
        <w:t>18-րդ մասի, 26-րդ հոդվածի 2-րդ մասի 1-ին կետի և 3-րդ մասի</w:t>
      </w:r>
      <w:r>
        <w:rPr>
          <w:rFonts w:ascii="GHEA Grapalat" w:eastAsia="Times New Roman" w:hAnsi="GHEA Grapalat" w:cs="Times New Roman"/>
          <w:color w:val="000000" w:themeColor="text1"/>
          <w:sz w:val="24"/>
          <w:szCs w:val="24"/>
          <w:lang w:val="hy-AM"/>
        </w:rPr>
        <w:t>, 27-րդ հոդվածի 9-րդ մասի</w:t>
      </w:r>
      <w:r w:rsidRPr="000805EC">
        <w:rPr>
          <w:rFonts w:ascii="GHEA Grapalat" w:eastAsia="Times New Roman" w:hAnsi="GHEA Grapalat" w:cs="Times New Roman"/>
          <w:color w:val="000000" w:themeColor="text1"/>
          <w:sz w:val="24"/>
          <w:szCs w:val="24"/>
          <w:lang w:val="hy-AM"/>
        </w:rPr>
        <w:t xml:space="preserve"> հա</w:t>
      </w:r>
      <w:r>
        <w:rPr>
          <w:rFonts w:ascii="GHEA Grapalat" w:eastAsia="Times New Roman" w:hAnsi="GHEA Grapalat" w:cs="Times New Roman"/>
          <w:color w:val="000000" w:themeColor="text1"/>
          <w:sz w:val="24"/>
          <w:szCs w:val="24"/>
          <w:lang w:val="hy-AM"/>
        </w:rPr>
        <w:t>մ</w:t>
      </w:r>
      <w:r w:rsidRPr="000805EC">
        <w:rPr>
          <w:rFonts w:ascii="GHEA Grapalat" w:eastAsia="Times New Roman" w:hAnsi="GHEA Grapalat" w:cs="Times New Roman"/>
          <w:color w:val="000000" w:themeColor="text1"/>
          <w:sz w:val="24"/>
          <w:szCs w:val="24"/>
          <w:lang w:val="hy-AM"/>
        </w:rPr>
        <w:t xml:space="preserve">աձայն՝ ժամանակավոր անաշխատունակության </w:t>
      </w:r>
      <w:r>
        <w:rPr>
          <w:rFonts w:ascii="GHEA Grapalat" w:eastAsia="Times New Roman" w:hAnsi="GHEA Grapalat" w:cs="Times New Roman"/>
          <w:color w:val="000000" w:themeColor="text1"/>
          <w:sz w:val="24"/>
          <w:szCs w:val="24"/>
          <w:lang w:val="hy-AM"/>
        </w:rPr>
        <w:t xml:space="preserve">նպաստի </w:t>
      </w:r>
      <w:r w:rsidRPr="002A1B70">
        <w:rPr>
          <w:rFonts w:ascii="GHEA Grapalat" w:eastAsia="Times New Roman" w:hAnsi="GHEA Grapalat" w:cs="Times New Roman"/>
          <w:color w:val="000000" w:themeColor="text1"/>
          <w:sz w:val="24"/>
          <w:szCs w:val="24"/>
          <w:lang w:val="hy-AM"/>
        </w:rPr>
        <w:t xml:space="preserve">(այսուհետ` անաշխատունակության նպաստ) </w:t>
      </w:r>
      <w:r w:rsidRPr="000805EC">
        <w:rPr>
          <w:rFonts w:ascii="GHEA Grapalat" w:eastAsia="Times New Roman" w:hAnsi="GHEA Grapalat" w:cs="Times New Roman"/>
          <w:color w:val="000000" w:themeColor="text1"/>
          <w:sz w:val="24"/>
          <w:szCs w:val="24"/>
          <w:lang w:val="hy-AM"/>
        </w:rPr>
        <w:t xml:space="preserve">և մայրության նպաստի </w:t>
      </w:r>
      <w:r w:rsidRPr="002A1B70">
        <w:rPr>
          <w:rFonts w:ascii="GHEA Grapalat" w:eastAsia="Times New Roman" w:hAnsi="GHEA Grapalat" w:cs="Times New Roman"/>
          <w:color w:val="000000" w:themeColor="text1"/>
          <w:sz w:val="24"/>
          <w:szCs w:val="24"/>
          <w:lang w:val="hy-AM"/>
        </w:rPr>
        <w:t>(այսուհետ՝ երկուսը միասին՝ նպաստ)</w:t>
      </w:r>
      <w:r>
        <w:rPr>
          <w:rFonts w:ascii="GHEA Grapalat" w:eastAsia="Times New Roman" w:hAnsi="GHEA Grapalat" w:cs="Times New Roman"/>
          <w:color w:val="000000" w:themeColor="text1"/>
          <w:sz w:val="24"/>
          <w:szCs w:val="24"/>
          <w:lang w:val="hy-AM"/>
        </w:rPr>
        <w:t xml:space="preserve"> </w:t>
      </w:r>
      <w:r w:rsidRPr="000805EC">
        <w:rPr>
          <w:rFonts w:ascii="GHEA Grapalat" w:eastAsia="Times New Roman" w:hAnsi="GHEA Grapalat" w:cs="Times New Roman"/>
          <w:color w:val="000000" w:themeColor="text1"/>
          <w:sz w:val="24"/>
          <w:szCs w:val="24"/>
          <w:lang w:val="hy-AM"/>
        </w:rPr>
        <w:t>հաշվարկմանը</w:t>
      </w:r>
      <w:r>
        <w:rPr>
          <w:rFonts w:ascii="GHEA Grapalat" w:eastAsia="Times New Roman" w:hAnsi="GHEA Grapalat" w:cs="Times New Roman"/>
          <w:color w:val="000000" w:themeColor="text1"/>
          <w:sz w:val="24"/>
          <w:szCs w:val="24"/>
          <w:lang w:val="hy-AM"/>
        </w:rPr>
        <w:t xml:space="preserve"> (վերահաշվարկմանը)</w:t>
      </w:r>
      <w:r w:rsidRPr="000805EC">
        <w:rPr>
          <w:rFonts w:ascii="GHEA Grapalat" w:eastAsia="Times New Roman" w:hAnsi="GHEA Grapalat" w:cs="Times New Roman"/>
          <w:color w:val="000000" w:themeColor="text1"/>
          <w:sz w:val="24"/>
          <w:szCs w:val="24"/>
          <w:lang w:val="hy-AM"/>
        </w:rPr>
        <w:t>, նշանակմանը, վճարմանն առնչվող հարաբերությունները</w:t>
      </w:r>
      <w:r>
        <w:rPr>
          <w:rFonts w:ascii="GHEA Grapalat" w:eastAsia="Times New Roman" w:hAnsi="GHEA Grapalat" w:cs="Times New Roman"/>
          <w:color w:val="000000" w:themeColor="text1"/>
          <w:sz w:val="24"/>
          <w:szCs w:val="24"/>
          <w:lang w:val="hy-AM"/>
        </w:rPr>
        <w:t>, իսկ</w:t>
      </w:r>
      <w:r w:rsidRPr="000805EC">
        <w:rPr>
          <w:rFonts w:ascii="GHEA Grapalat" w:eastAsia="Times New Roman" w:hAnsi="GHEA Grapalat" w:cs="Times New Roman"/>
          <w:color w:val="000000" w:themeColor="text1"/>
          <w:sz w:val="24"/>
          <w:szCs w:val="24"/>
          <w:lang w:val="hy-AM"/>
        </w:rPr>
        <w:t xml:space="preserve"> օգտագործվող հասկացությունները կիրառվում են օրենքով սահմանված իմաստով:</w:t>
      </w:r>
    </w:p>
    <w:p w14:paraId="45E7E70C" w14:textId="77777777" w:rsidR="009567C6" w:rsidRPr="002A1B70"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Հայաստանի Հանրապետության օրենսդրությամբ սահմանափակ օգտագործման ենթակա տեղեկատվության կամ դատական ակտի հիման վրա կամ անձի մահվան պատճառով նպաստ չվճարելու դեպքում  նպաստը հաշվարկում</w:t>
      </w:r>
      <w:r>
        <w:rPr>
          <w:rFonts w:ascii="GHEA Grapalat" w:eastAsia="Times New Roman" w:hAnsi="GHEA Grapalat" w:cs="Times New Roman"/>
          <w:color w:val="000000" w:themeColor="text1"/>
          <w:sz w:val="24"/>
          <w:szCs w:val="24"/>
          <w:lang w:val="hy-AM"/>
        </w:rPr>
        <w:t xml:space="preserve"> (վերահաշվարկում)</w:t>
      </w:r>
      <w:r w:rsidRPr="002A1B70">
        <w:rPr>
          <w:rFonts w:ascii="GHEA Grapalat" w:eastAsia="Times New Roman" w:hAnsi="GHEA Grapalat" w:cs="Times New Roman"/>
          <w:color w:val="000000" w:themeColor="text1"/>
          <w:sz w:val="24"/>
          <w:szCs w:val="24"/>
          <w:lang w:val="hy-AM"/>
        </w:rPr>
        <w:t xml:space="preserve">, նշանակում է </w:t>
      </w:r>
      <w:r>
        <w:rPr>
          <w:rFonts w:ascii="GHEA Grapalat" w:eastAsia="Times New Roman" w:hAnsi="GHEA Grapalat" w:cs="Times New Roman"/>
          <w:color w:val="000000" w:themeColor="text1"/>
          <w:sz w:val="24"/>
          <w:szCs w:val="24"/>
          <w:lang w:val="hy-AM"/>
        </w:rPr>
        <w:t>Աշխատանքի և սոցիալական հարցերի նախարարության մ</w:t>
      </w:r>
      <w:r w:rsidRPr="002A1B70">
        <w:rPr>
          <w:rFonts w:ascii="GHEA Grapalat" w:eastAsia="Times New Roman" w:hAnsi="GHEA Grapalat" w:cs="Times New Roman"/>
          <w:color w:val="000000" w:themeColor="text1"/>
          <w:sz w:val="24"/>
          <w:szCs w:val="24"/>
          <w:lang w:val="hy-AM"/>
        </w:rPr>
        <w:t xml:space="preserve">իանական սոցիալական ծառայությունը (այսուհետ՝ </w:t>
      </w:r>
      <w:r>
        <w:rPr>
          <w:rFonts w:ascii="GHEA Grapalat" w:eastAsia="Times New Roman" w:hAnsi="GHEA Grapalat" w:cs="Times New Roman"/>
          <w:color w:val="000000" w:themeColor="text1"/>
          <w:sz w:val="24"/>
          <w:szCs w:val="24"/>
          <w:lang w:val="hy-AM"/>
        </w:rPr>
        <w:t>Ծ</w:t>
      </w:r>
      <w:r w:rsidRPr="002A1B70">
        <w:rPr>
          <w:rFonts w:ascii="GHEA Grapalat" w:eastAsia="Times New Roman" w:hAnsi="GHEA Grapalat" w:cs="Times New Roman"/>
          <w:color w:val="000000" w:themeColor="text1"/>
          <w:sz w:val="24"/>
          <w:szCs w:val="24"/>
          <w:lang w:val="hy-AM"/>
        </w:rPr>
        <w:t xml:space="preserve">առայություն)՝ քաղաքացու </w:t>
      </w:r>
      <w:r>
        <w:rPr>
          <w:rFonts w:ascii="GHEA Grapalat" w:eastAsia="Times New Roman" w:hAnsi="GHEA Grapalat" w:cs="Times New Roman"/>
          <w:color w:val="000000" w:themeColor="text1"/>
          <w:sz w:val="24"/>
          <w:szCs w:val="24"/>
          <w:lang w:val="hy-AM"/>
        </w:rPr>
        <w:t xml:space="preserve">(անձի) </w:t>
      </w:r>
      <w:r w:rsidRPr="002A1B70">
        <w:rPr>
          <w:rFonts w:ascii="GHEA Grapalat" w:eastAsia="Times New Roman" w:hAnsi="GHEA Grapalat" w:cs="Times New Roman"/>
          <w:color w:val="000000" w:themeColor="text1"/>
          <w:sz w:val="24"/>
          <w:szCs w:val="24"/>
          <w:lang w:val="hy-AM"/>
        </w:rPr>
        <w:t>դիմումի հիման վրա</w:t>
      </w:r>
      <w:r>
        <w:rPr>
          <w:rFonts w:ascii="GHEA Grapalat" w:eastAsia="Times New Roman" w:hAnsi="GHEA Grapalat" w:cs="Times New Roman"/>
          <w:color w:val="000000" w:themeColor="text1"/>
          <w:sz w:val="24"/>
          <w:szCs w:val="24"/>
          <w:lang w:val="hy-AM"/>
        </w:rPr>
        <w:t>,</w:t>
      </w:r>
      <w:r w:rsidRPr="002D22C2">
        <w:rPr>
          <w:rFonts w:ascii="GHEA Grapalat" w:eastAsia="Times New Roman" w:hAnsi="GHEA Grapalat" w:cs="GHEA Grapalat"/>
          <w:sz w:val="24"/>
          <w:szCs w:val="24"/>
          <w:lang w:val="hy-AM"/>
        </w:rPr>
        <w:t xml:space="preserve"> </w:t>
      </w:r>
      <w:r w:rsidRPr="00987B52">
        <w:rPr>
          <w:rFonts w:ascii="GHEA Grapalat" w:eastAsia="Times New Roman" w:hAnsi="GHEA Grapalat" w:cs="GHEA Grapalat"/>
          <w:sz w:val="24"/>
          <w:szCs w:val="24"/>
          <w:lang w:val="hy-AM"/>
        </w:rPr>
        <w:t>բացառությամբ</w:t>
      </w:r>
      <w:r w:rsidRPr="00987B52">
        <w:rPr>
          <w:rFonts w:ascii="GHEA Grapalat" w:eastAsia="Times New Roman" w:hAnsi="GHEA Grapalat" w:cs="Times New Roman"/>
          <w:sz w:val="24"/>
          <w:szCs w:val="24"/>
          <w:lang w:val="hy-AM"/>
        </w:rPr>
        <w:t xml:space="preserve"> </w:t>
      </w:r>
      <w:r w:rsidRPr="00987B52">
        <w:rPr>
          <w:rFonts w:ascii="GHEA Grapalat" w:eastAsia="Times New Roman" w:hAnsi="GHEA Grapalat" w:cs="GHEA Grapalat"/>
          <w:sz w:val="24"/>
          <w:szCs w:val="24"/>
          <w:lang w:val="hy-AM"/>
        </w:rPr>
        <w:t>սույն</w:t>
      </w:r>
      <w:r w:rsidRPr="00987B52">
        <w:rPr>
          <w:rFonts w:ascii="GHEA Grapalat" w:eastAsia="Times New Roman" w:hAnsi="GHEA Grapalat" w:cs="Times New Roman"/>
          <w:sz w:val="24"/>
          <w:szCs w:val="24"/>
          <w:lang w:val="hy-AM"/>
        </w:rPr>
        <w:t xml:space="preserve"> </w:t>
      </w:r>
      <w:r w:rsidRPr="00987B52">
        <w:rPr>
          <w:rFonts w:ascii="GHEA Grapalat" w:eastAsia="Times New Roman" w:hAnsi="GHEA Grapalat" w:cs="GHEA Grapalat"/>
          <w:sz w:val="24"/>
          <w:szCs w:val="24"/>
          <w:lang w:val="hy-AM"/>
        </w:rPr>
        <w:t>կարգի</w:t>
      </w:r>
      <w:r w:rsidRPr="00987B52">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15-րդ</w:t>
      </w:r>
      <w:r w:rsidRPr="00987B52">
        <w:rPr>
          <w:rFonts w:ascii="GHEA Grapalat" w:eastAsia="Times New Roman" w:hAnsi="GHEA Grapalat" w:cs="Times New Roman"/>
          <w:sz w:val="24"/>
          <w:szCs w:val="24"/>
          <w:lang w:val="hy-AM"/>
        </w:rPr>
        <w:t xml:space="preserve"> </w:t>
      </w:r>
      <w:r w:rsidRPr="00987B52">
        <w:rPr>
          <w:rFonts w:ascii="GHEA Grapalat" w:eastAsia="Times New Roman" w:hAnsi="GHEA Grapalat" w:cs="GHEA Grapalat"/>
          <w:sz w:val="24"/>
          <w:szCs w:val="24"/>
          <w:lang w:val="hy-AM"/>
        </w:rPr>
        <w:t>կետով</w:t>
      </w:r>
      <w:r w:rsidRPr="00987B52">
        <w:rPr>
          <w:rFonts w:ascii="GHEA Grapalat" w:eastAsia="Times New Roman" w:hAnsi="GHEA Grapalat" w:cs="Times New Roman"/>
          <w:sz w:val="24"/>
          <w:szCs w:val="24"/>
          <w:lang w:val="hy-AM"/>
        </w:rPr>
        <w:t xml:space="preserve"> </w:t>
      </w:r>
      <w:r w:rsidRPr="00987B52">
        <w:rPr>
          <w:rFonts w:ascii="GHEA Grapalat" w:eastAsia="Times New Roman" w:hAnsi="GHEA Grapalat" w:cs="GHEA Grapalat"/>
          <w:sz w:val="24"/>
          <w:szCs w:val="24"/>
          <w:lang w:val="hy-AM"/>
        </w:rPr>
        <w:t>նախատեսված</w:t>
      </w:r>
      <w:r w:rsidRPr="00987B52">
        <w:rPr>
          <w:rFonts w:ascii="GHEA Grapalat" w:eastAsia="Times New Roman" w:hAnsi="GHEA Grapalat" w:cs="Times New Roman"/>
          <w:sz w:val="24"/>
          <w:szCs w:val="24"/>
          <w:lang w:val="hy-AM"/>
        </w:rPr>
        <w:t xml:space="preserve"> </w:t>
      </w:r>
      <w:r w:rsidRPr="00987B52">
        <w:rPr>
          <w:rFonts w:ascii="GHEA Grapalat" w:eastAsia="Times New Roman" w:hAnsi="GHEA Grapalat" w:cs="GHEA Grapalat"/>
          <w:sz w:val="24"/>
          <w:szCs w:val="24"/>
          <w:lang w:val="hy-AM"/>
        </w:rPr>
        <w:t>դեպք</w:t>
      </w:r>
      <w:r w:rsidRPr="00987B52">
        <w:rPr>
          <w:rFonts w:ascii="GHEA Grapalat" w:eastAsia="Times New Roman" w:hAnsi="GHEA Grapalat" w:cs="Times New Roman"/>
          <w:sz w:val="24"/>
          <w:szCs w:val="24"/>
          <w:lang w:val="hy-AM"/>
        </w:rPr>
        <w:t>ի</w:t>
      </w:r>
      <w:r w:rsidRPr="002A1B70">
        <w:rPr>
          <w:rFonts w:ascii="GHEA Grapalat" w:eastAsia="Times New Roman" w:hAnsi="GHEA Grapalat" w:cs="Times New Roman"/>
          <w:color w:val="000000" w:themeColor="text1"/>
          <w:sz w:val="24"/>
          <w:szCs w:val="24"/>
          <w:lang w:val="hy-AM"/>
        </w:rPr>
        <w:t>։</w:t>
      </w:r>
    </w:p>
    <w:p w14:paraId="6C9792EB" w14:textId="77777777" w:rsidR="009567C6" w:rsidRPr="002A1B70"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29" w:name="_Ref198215554"/>
      <w:r w:rsidRPr="002A1B70">
        <w:rPr>
          <w:rFonts w:ascii="GHEA Grapalat" w:eastAsia="Times New Roman" w:hAnsi="GHEA Grapalat" w:cs="Times New Roman"/>
          <w:color w:val="000000" w:themeColor="text1"/>
          <w:sz w:val="24"/>
          <w:szCs w:val="24"/>
          <w:lang w:val="hy-AM"/>
        </w:rPr>
        <w:t xml:space="preserve">Սույն կարգի 2-րդ կետում նշված դիմումը կարող է ներկայացվել առցանց կամ </w:t>
      </w:r>
      <w:r>
        <w:rPr>
          <w:rFonts w:ascii="GHEA Grapalat" w:eastAsia="Times New Roman" w:hAnsi="GHEA Grapalat" w:cs="Times New Roman"/>
          <w:color w:val="000000" w:themeColor="text1"/>
          <w:sz w:val="24"/>
          <w:szCs w:val="24"/>
          <w:lang w:val="hy-AM"/>
        </w:rPr>
        <w:t>Ծ</w:t>
      </w:r>
      <w:r w:rsidRPr="002A1B70">
        <w:rPr>
          <w:rFonts w:ascii="GHEA Grapalat" w:eastAsia="Times New Roman" w:hAnsi="GHEA Grapalat" w:cs="Times New Roman"/>
          <w:color w:val="000000" w:themeColor="text1"/>
          <w:sz w:val="24"/>
          <w:szCs w:val="24"/>
          <w:lang w:val="hy-AM"/>
        </w:rPr>
        <w:t xml:space="preserve">առայության ցանկացած տարածքային կենտրոն, սույն կարգով փաստաթուղթ </w:t>
      </w:r>
      <w:r w:rsidRPr="002A1B70">
        <w:rPr>
          <w:rFonts w:ascii="GHEA Grapalat" w:eastAsia="Times New Roman" w:hAnsi="GHEA Grapalat" w:cs="Times New Roman"/>
          <w:color w:val="000000" w:themeColor="text1"/>
          <w:sz w:val="24"/>
          <w:szCs w:val="24"/>
          <w:lang w:val="hy-AM"/>
        </w:rPr>
        <w:lastRenderedPageBreak/>
        <w:t xml:space="preserve">ներկայացնելու պահանջ  նախատեսված լինելու դեպքում՝ </w:t>
      </w:r>
      <w:r>
        <w:rPr>
          <w:rFonts w:ascii="GHEA Grapalat" w:eastAsia="Times New Roman" w:hAnsi="GHEA Grapalat" w:cs="Times New Roman"/>
          <w:color w:val="000000" w:themeColor="text1"/>
          <w:sz w:val="24"/>
          <w:szCs w:val="24"/>
          <w:lang w:val="hy-AM"/>
        </w:rPr>
        <w:t>Ծ</w:t>
      </w:r>
      <w:r w:rsidRPr="002A1B70">
        <w:rPr>
          <w:rFonts w:ascii="GHEA Grapalat" w:eastAsia="Times New Roman" w:hAnsi="GHEA Grapalat" w:cs="Times New Roman"/>
          <w:color w:val="000000" w:themeColor="text1"/>
          <w:sz w:val="24"/>
          <w:szCs w:val="24"/>
          <w:lang w:val="hy-AM"/>
        </w:rPr>
        <w:t>առայության ցանկացած տարածքային կենտրոն։</w:t>
      </w:r>
    </w:p>
    <w:p w14:paraId="0DEC403A" w14:textId="77777777" w:rsidR="009567C6" w:rsidRPr="002A1B70"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Հայաստանի Հանրապետության օրենսդրությամբ սահմանափակ օգտագործման ենթակա տեղեկատվության հիման վրա վարձու աշխատողը դիմում է նպաստ նշանակելու (վերահաշվարկելու) համար, եթե </w:t>
      </w:r>
      <w:r>
        <w:rPr>
          <w:rFonts w:ascii="GHEA Grapalat" w:eastAsia="Times New Roman" w:hAnsi="GHEA Grapalat" w:cs="Times New Roman"/>
          <w:color w:val="000000" w:themeColor="text1"/>
          <w:sz w:val="24"/>
          <w:szCs w:val="24"/>
          <w:lang w:val="hy-AM"/>
        </w:rPr>
        <w:t xml:space="preserve">ժամանակավոր </w:t>
      </w:r>
      <w:r w:rsidRPr="002A1B70">
        <w:rPr>
          <w:rFonts w:ascii="GHEA Grapalat" w:eastAsia="Times New Roman" w:hAnsi="GHEA Grapalat" w:cs="Times New Roman"/>
          <w:color w:val="000000" w:themeColor="text1"/>
          <w:sz w:val="24"/>
          <w:szCs w:val="24"/>
          <w:lang w:val="hy-AM"/>
        </w:rPr>
        <w:t xml:space="preserve">անաշխատունակությունն </w:t>
      </w:r>
      <w:r>
        <w:rPr>
          <w:rFonts w:ascii="GHEA Grapalat" w:eastAsia="Times New Roman" w:hAnsi="GHEA Grapalat" w:cs="Times New Roman"/>
          <w:color w:val="000000" w:themeColor="text1"/>
          <w:sz w:val="24"/>
          <w:szCs w:val="24"/>
          <w:lang w:val="hy-AM"/>
        </w:rPr>
        <w:t xml:space="preserve">(այսուհետ՝ անաշխատունակություն) </w:t>
      </w:r>
      <w:r w:rsidRPr="002A1B70">
        <w:rPr>
          <w:rFonts w:ascii="GHEA Grapalat" w:eastAsia="Times New Roman" w:hAnsi="GHEA Grapalat" w:cs="Times New Roman"/>
          <w:color w:val="000000" w:themeColor="text1"/>
          <w:sz w:val="24"/>
          <w:szCs w:val="24"/>
          <w:lang w:val="hy-AM"/>
        </w:rPr>
        <w:t>առաջանալու օրվա դրությամբ կամ անաշխատունակությունն առաջանալու ամսվան նախորդող տասներկու հերթական օրացուցային ամիսների (այսուհետ՝ հաշվարկային ժամանակահատված) ընթացքում իրեն վերաբերող տեղեկատվությունն համարվել է Հայաստանի Հանրապետության օրենսդրությամբ որպես սահմանափակ օգտագործման ենթակա տեղեկատվություն։</w:t>
      </w:r>
    </w:p>
    <w:p w14:paraId="3B68B87A" w14:textId="77777777" w:rsidR="009567C6" w:rsidRPr="002A1B70"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bookmarkStart w:id="30" w:name="_Ref198218504"/>
      <w:r w:rsidRPr="002A1B70">
        <w:rPr>
          <w:rFonts w:ascii="GHEA Grapalat" w:eastAsia="Times New Roman" w:hAnsi="GHEA Grapalat" w:cs="Times New Roman"/>
          <w:color w:val="000000" w:themeColor="text1"/>
          <w:sz w:val="24"/>
          <w:szCs w:val="24"/>
          <w:lang w:val="hy-AM"/>
        </w:rPr>
        <w:t xml:space="preserve">Սույն կարգի 2-րդ կետում նշված դիմումը առցանց եղանակով ներկայացնելու համար անձը մուտք է գործում </w:t>
      </w:r>
      <w:r w:rsidRPr="00CF76EF">
        <w:rPr>
          <w:rFonts w:ascii="GHEA Grapalat" w:eastAsia="Times New Roman" w:hAnsi="GHEA Grapalat" w:cs="Times New Roman"/>
          <w:color w:val="000000" w:themeColor="text1"/>
          <w:sz w:val="24"/>
          <w:szCs w:val="24"/>
          <w:lang w:val="hy-AM"/>
        </w:rPr>
        <w:t>ՀՀ սոցիալական պաշտպանության ծա</w:t>
      </w:r>
      <w:r>
        <w:rPr>
          <w:rFonts w:ascii="GHEA Grapalat" w:eastAsia="Times New Roman" w:hAnsi="GHEA Grapalat" w:cs="Times New Roman"/>
          <w:color w:val="000000" w:themeColor="text1"/>
          <w:sz w:val="24"/>
          <w:szCs w:val="24"/>
          <w:lang w:val="hy-AM"/>
        </w:rPr>
        <w:t>ռայությունների միասնական հարթակ</w:t>
      </w:r>
      <w:r w:rsidRPr="00CF76EF">
        <w:rPr>
          <w:rFonts w:ascii="GHEA Grapalat" w:eastAsia="Times New Roman" w:hAnsi="GHEA Grapalat" w:cs="Times New Roman"/>
          <w:color w:val="000000" w:themeColor="text1"/>
          <w:sz w:val="24"/>
          <w:szCs w:val="24"/>
          <w:lang w:val="hy-AM"/>
        </w:rPr>
        <w:t xml:space="preserve"> (https://www.e-social.am/) </w:t>
      </w:r>
      <w:r w:rsidRPr="002A1B70">
        <w:rPr>
          <w:rFonts w:ascii="GHEA Grapalat" w:eastAsia="Times New Roman" w:hAnsi="GHEA Grapalat" w:cs="Times New Roman"/>
          <w:color w:val="000000" w:themeColor="text1"/>
          <w:sz w:val="24"/>
          <w:szCs w:val="24"/>
          <w:lang w:val="hy-AM"/>
        </w:rPr>
        <w:t>՝ համապատասխան դաշտերում լրացնելով՝</w:t>
      </w:r>
    </w:p>
    <w:p w14:paraId="3B79FE22" w14:textId="77777777" w:rsidR="009567C6" w:rsidRPr="002A1B70" w:rsidRDefault="009567C6" w:rsidP="009567C6">
      <w:pPr>
        <w:pStyle w:val="ListParagraph"/>
        <w:numPr>
          <w:ilvl w:val="0"/>
          <w:numId w:val="25"/>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նպաստի իրավունք ունեցող անձի, իսկ մահվան պատճառով  չվճարված նպաստը նշանակելու (վճարելու) դիմումի դեպքում՝ այն անձի անունը, ազգանունը, ում պետք է նշանակվի (վճարվի) մահվան պատճառով չվճարված նպաստի գումար (այսուհետ՝ շահառու)</w:t>
      </w:r>
      <w:r>
        <w:rPr>
          <w:rFonts w:ascii="Cambria Math" w:eastAsia="Times New Roman" w:hAnsi="Cambria Math" w:cs="Times New Roman"/>
          <w:color w:val="000000" w:themeColor="text1"/>
          <w:sz w:val="24"/>
          <w:szCs w:val="24"/>
          <w:lang w:val="hy-AM"/>
        </w:rPr>
        <w:t>․</w:t>
      </w:r>
      <w:r w:rsidRPr="002A1B70">
        <w:rPr>
          <w:rFonts w:ascii="GHEA Grapalat" w:eastAsia="Times New Roman" w:hAnsi="GHEA Grapalat" w:cs="Times New Roman"/>
          <w:color w:val="000000" w:themeColor="text1"/>
          <w:sz w:val="24"/>
          <w:szCs w:val="24"/>
          <w:lang w:val="hy-AM"/>
        </w:rPr>
        <w:t xml:space="preserve"> </w:t>
      </w:r>
    </w:p>
    <w:p w14:paraId="521721B6" w14:textId="77777777" w:rsidR="009567C6" w:rsidRPr="002A1B70" w:rsidRDefault="009567C6" w:rsidP="009567C6">
      <w:pPr>
        <w:pStyle w:val="ListParagraph"/>
        <w:numPr>
          <w:ilvl w:val="0"/>
          <w:numId w:val="25"/>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շահառուի հանրային ծառայության համարանիշը </w:t>
      </w:r>
      <w:r>
        <w:rPr>
          <w:rFonts w:ascii="GHEA Grapalat" w:eastAsia="Times New Roman" w:hAnsi="GHEA Grapalat" w:cs="Times New Roman"/>
          <w:color w:val="000000" w:themeColor="text1"/>
          <w:sz w:val="24"/>
          <w:szCs w:val="24"/>
          <w:lang w:val="hy-AM"/>
        </w:rPr>
        <w:t xml:space="preserve">կամ </w:t>
      </w:r>
      <w:r w:rsidRPr="002A1B70">
        <w:rPr>
          <w:rFonts w:ascii="GHEA Grapalat" w:eastAsia="Times New Roman" w:hAnsi="GHEA Grapalat" w:cs="Times New Roman"/>
          <w:color w:val="000000" w:themeColor="text1"/>
          <w:sz w:val="24"/>
          <w:szCs w:val="24"/>
          <w:lang w:val="hy-AM"/>
        </w:rPr>
        <w:t xml:space="preserve">հանրային ծառայությունների համարանիշ չստանալու </w:t>
      </w:r>
      <w:r>
        <w:rPr>
          <w:rFonts w:ascii="GHEA Grapalat" w:eastAsia="Times New Roman" w:hAnsi="GHEA Grapalat" w:cs="Times New Roman"/>
          <w:color w:val="000000" w:themeColor="text1"/>
          <w:sz w:val="24"/>
          <w:szCs w:val="24"/>
          <w:lang w:val="hy-AM"/>
        </w:rPr>
        <w:t>մասին</w:t>
      </w:r>
      <w:r w:rsidRPr="002A1B70">
        <w:rPr>
          <w:rFonts w:ascii="GHEA Grapalat" w:eastAsia="Times New Roman" w:hAnsi="GHEA Grapalat" w:cs="Times New Roman"/>
          <w:color w:val="000000" w:themeColor="text1"/>
          <w:sz w:val="24"/>
          <w:szCs w:val="24"/>
          <w:lang w:val="hy-AM"/>
        </w:rPr>
        <w:t xml:space="preserve"> տեղեկանքի համարը</w:t>
      </w:r>
      <w:r>
        <w:rPr>
          <w:rFonts w:ascii="Cambria Math" w:eastAsia="Times New Roman" w:hAnsi="Cambria Math" w:cs="Times New Roman"/>
          <w:color w:val="000000" w:themeColor="text1"/>
          <w:sz w:val="24"/>
          <w:szCs w:val="24"/>
          <w:lang w:val="hy-AM"/>
        </w:rPr>
        <w:t>․</w:t>
      </w:r>
    </w:p>
    <w:p w14:paraId="5C752845" w14:textId="77777777" w:rsidR="009567C6" w:rsidRPr="002A1B70" w:rsidRDefault="009567C6" w:rsidP="009567C6">
      <w:pPr>
        <w:pStyle w:val="ListParagraph"/>
        <w:numPr>
          <w:ilvl w:val="0"/>
          <w:numId w:val="25"/>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բանկի անվանումը, որտեղից շահառուն ցանկանում է ստանալ նպաստը,</w:t>
      </w:r>
    </w:p>
    <w:p w14:paraId="1596C127" w14:textId="77777777" w:rsidR="009567C6" w:rsidRPr="002A1B70" w:rsidRDefault="009567C6" w:rsidP="009567C6">
      <w:pPr>
        <w:pStyle w:val="ListParagraph"/>
        <w:numPr>
          <w:ilvl w:val="0"/>
          <w:numId w:val="25"/>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շահառուի տեղական բջջային հեռախոսահամարը և էլեկտրոնային փոստի հասցեն</w:t>
      </w:r>
      <w:r>
        <w:rPr>
          <w:rFonts w:ascii="Cambria Math" w:eastAsia="Times New Roman" w:hAnsi="Cambria Math" w:cs="Times New Roman"/>
          <w:color w:val="000000" w:themeColor="text1"/>
          <w:sz w:val="24"/>
          <w:szCs w:val="24"/>
          <w:lang w:val="hy-AM"/>
        </w:rPr>
        <w:t>․</w:t>
      </w:r>
    </w:p>
    <w:p w14:paraId="537C9FBA" w14:textId="77777777" w:rsidR="009567C6" w:rsidRPr="002A1B70" w:rsidRDefault="009567C6" w:rsidP="009567C6">
      <w:pPr>
        <w:pStyle w:val="ListParagraph"/>
        <w:numPr>
          <w:ilvl w:val="0"/>
          <w:numId w:val="25"/>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ըստ անհրաժեշտության՝ նշում շահառուի՝ </w:t>
      </w:r>
      <w:r>
        <w:rPr>
          <w:rFonts w:ascii="GHEA Grapalat" w:eastAsia="Times New Roman" w:hAnsi="GHEA Grapalat" w:cs="Times New Roman"/>
          <w:color w:val="000000" w:themeColor="text1"/>
          <w:sz w:val="24"/>
          <w:szCs w:val="24"/>
          <w:lang w:val="hy-AM"/>
        </w:rPr>
        <w:t>Պ</w:t>
      </w:r>
      <w:r w:rsidRPr="002A1B70">
        <w:rPr>
          <w:rFonts w:ascii="GHEA Grapalat" w:eastAsia="Times New Roman" w:hAnsi="GHEA Grapalat" w:cs="Times New Roman"/>
          <w:color w:val="000000" w:themeColor="text1"/>
          <w:sz w:val="24"/>
          <w:szCs w:val="24"/>
          <w:lang w:val="hy-AM"/>
        </w:rPr>
        <w:t xml:space="preserve">աշտպանության նախարարության, </w:t>
      </w:r>
      <w:r>
        <w:rPr>
          <w:rFonts w:ascii="GHEA Grapalat" w:eastAsia="Times New Roman" w:hAnsi="GHEA Grapalat" w:cs="Times New Roman"/>
          <w:color w:val="000000" w:themeColor="text1"/>
          <w:sz w:val="24"/>
          <w:szCs w:val="24"/>
          <w:lang w:val="hy-AM"/>
        </w:rPr>
        <w:t>Ն</w:t>
      </w:r>
      <w:r w:rsidRPr="002A1B70">
        <w:rPr>
          <w:rFonts w:ascii="GHEA Grapalat" w:eastAsia="Times New Roman" w:hAnsi="GHEA Grapalat" w:cs="Times New Roman"/>
          <w:color w:val="000000" w:themeColor="text1"/>
          <w:sz w:val="24"/>
          <w:szCs w:val="24"/>
          <w:lang w:val="hy-AM"/>
        </w:rPr>
        <w:t xml:space="preserve">երքին գործերի նախարարության, Ազգային անվտանգության ծառայության, </w:t>
      </w:r>
      <w:r>
        <w:rPr>
          <w:rFonts w:ascii="GHEA Grapalat" w:eastAsia="Times New Roman" w:hAnsi="GHEA Grapalat" w:cs="Times New Roman"/>
          <w:color w:val="000000" w:themeColor="text1"/>
          <w:sz w:val="24"/>
          <w:szCs w:val="24"/>
          <w:lang w:val="hy-AM"/>
        </w:rPr>
        <w:t xml:space="preserve">Արտաքին հետախուզության ծառայության, </w:t>
      </w:r>
      <w:r w:rsidRPr="002A1B70">
        <w:rPr>
          <w:rFonts w:ascii="GHEA Grapalat" w:eastAsia="Times New Roman" w:hAnsi="GHEA Grapalat" w:cs="Times New Roman"/>
          <w:color w:val="000000" w:themeColor="text1"/>
          <w:sz w:val="24"/>
          <w:szCs w:val="24"/>
          <w:lang w:val="hy-AM"/>
        </w:rPr>
        <w:t xml:space="preserve">Հարկադիր կատարումն ապահովող ծառայության, </w:t>
      </w:r>
      <w:r>
        <w:rPr>
          <w:rFonts w:ascii="GHEA Grapalat" w:eastAsia="Times New Roman" w:hAnsi="GHEA Grapalat" w:cs="Times New Roman"/>
          <w:color w:val="000000" w:themeColor="text1"/>
          <w:sz w:val="24"/>
          <w:szCs w:val="24"/>
          <w:lang w:val="hy-AM"/>
        </w:rPr>
        <w:t xml:space="preserve">Արդարադատության նախարարության </w:t>
      </w:r>
      <w:r w:rsidRPr="002A1B70">
        <w:rPr>
          <w:rFonts w:ascii="GHEA Grapalat" w:eastAsia="Times New Roman" w:hAnsi="GHEA Grapalat" w:cs="Times New Roman"/>
          <w:color w:val="000000" w:themeColor="text1"/>
          <w:sz w:val="24"/>
          <w:szCs w:val="24"/>
          <w:lang w:val="hy-AM"/>
        </w:rPr>
        <w:t xml:space="preserve">քրեակատարողական ծառայության, </w:t>
      </w:r>
      <w:r>
        <w:rPr>
          <w:rFonts w:ascii="GHEA Grapalat" w:eastAsia="Times New Roman" w:hAnsi="GHEA Grapalat" w:cs="Times New Roman"/>
          <w:color w:val="000000" w:themeColor="text1"/>
          <w:sz w:val="24"/>
          <w:szCs w:val="24"/>
          <w:lang w:val="hy-AM"/>
        </w:rPr>
        <w:t>Հ</w:t>
      </w:r>
      <w:r w:rsidRPr="002A1B70">
        <w:rPr>
          <w:rFonts w:ascii="GHEA Grapalat" w:eastAsia="Times New Roman" w:hAnsi="GHEA Grapalat" w:cs="Times New Roman"/>
          <w:color w:val="000000" w:themeColor="text1"/>
          <w:sz w:val="24"/>
          <w:szCs w:val="24"/>
          <w:lang w:val="hy-AM"/>
        </w:rPr>
        <w:t xml:space="preserve">ակակոռուպցիոն կոմիտեի (այսուհետ՝ համապատասխան մարմիններ) օպերատիվ-հետախուզական գործառույթներ իրականացնող աշխատող լինելու մասին՝ առանձին՝ </w:t>
      </w:r>
      <w:r w:rsidRPr="002A1B70">
        <w:rPr>
          <w:rFonts w:ascii="GHEA Grapalat" w:eastAsia="Times New Roman" w:hAnsi="GHEA Grapalat" w:cs="Times New Roman"/>
          <w:color w:val="000000" w:themeColor="text1"/>
          <w:sz w:val="24"/>
          <w:szCs w:val="24"/>
          <w:lang w:val="hy-AM"/>
        </w:rPr>
        <w:lastRenderedPageBreak/>
        <w:t>անաշխատունակությունն առաջանալու օրվա դրությամբ և հաշվարկային ժամանակահատվածում։</w:t>
      </w:r>
    </w:p>
    <w:p w14:paraId="6F088300" w14:textId="77777777" w:rsidR="009567C6" w:rsidRPr="002A1B70"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Առցանց եղանակով ներկայացված դիմումը հաստատվում է շահառուի </w:t>
      </w:r>
      <w:r>
        <w:rPr>
          <w:rFonts w:ascii="GHEA Grapalat" w:eastAsia="Times New Roman" w:hAnsi="GHEA Grapalat" w:cs="Times New Roman"/>
          <w:color w:val="000000" w:themeColor="text1"/>
          <w:sz w:val="24"/>
          <w:szCs w:val="24"/>
          <w:lang w:val="hy-AM"/>
        </w:rPr>
        <w:t xml:space="preserve">տեղական </w:t>
      </w:r>
      <w:r w:rsidRPr="002A1B70">
        <w:rPr>
          <w:rFonts w:ascii="GHEA Grapalat" w:eastAsia="Times New Roman" w:hAnsi="GHEA Grapalat" w:cs="Times New Roman"/>
          <w:color w:val="000000" w:themeColor="text1"/>
          <w:sz w:val="24"/>
          <w:szCs w:val="24"/>
          <w:lang w:val="hy-AM"/>
        </w:rPr>
        <w:t>բջջային հեռախոսահամարի կամ էլեկտրոնային ստորագրությունը կարդացող սարքի կիրառմամբ՝ «Ես Եմ» նույնականացման հարթակի միջոցով, իսկ առձեռն դիմումը՝ դիմումատուի ստորագրությամբ։</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sz w:val="24"/>
          <w:szCs w:val="24"/>
          <w:lang w:val="hy-AM"/>
        </w:rPr>
        <w:t xml:space="preserve">Դիմումում կատարվում է իր </w:t>
      </w:r>
      <w:r w:rsidRPr="00352132">
        <w:rPr>
          <w:rFonts w:ascii="GHEA Grapalat" w:eastAsia="Times New Roman" w:hAnsi="GHEA Grapalat" w:cs="Times New Roman"/>
          <w:color w:val="000000"/>
          <w:sz w:val="24"/>
          <w:szCs w:val="24"/>
          <w:lang w:val="hy-AM"/>
        </w:rPr>
        <w:t xml:space="preserve">տվյալները մշակելու, օգտագործելու և փոխանցելու վերաբերյալ </w:t>
      </w:r>
      <w:r>
        <w:rPr>
          <w:rFonts w:ascii="GHEA Grapalat" w:eastAsia="Times New Roman" w:hAnsi="GHEA Grapalat" w:cs="Times New Roman"/>
          <w:color w:val="000000"/>
          <w:sz w:val="24"/>
          <w:szCs w:val="24"/>
          <w:lang w:val="hy-AM"/>
        </w:rPr>
        <w:t xml:space="preserve">շահառուի կողմից </w:t>
      </w:r>
      <w:r w:rsidRPr="00352132">
        <w:rPr>
          <w:rFonts w:ascii="GHEA Grapalat" w:eastAsia="Times New Roman" w:hAnsi="GHEA Grapalat" w:cs="Times New Roman"/>
          <w:color w:val="000000"/>
          <w:sz w:val="24"/>
          <w:szCs w:val="24"/>
          <w:lang w:val="hy-AM"/>
        </w:rPr>
        <w:t>համաձայնություն տալու</w:t>
      </w:r>
      <w:r>
        <w:rPr>
          <w:rFonts w:ascii="GHEA Grapalat" w:eastAsia="Times New Roman" w:hAnsi="GHEA Grapalat" w:cs="Times New Roman"/>
          <w:color w:val="000000"/>
          <w:sz w:val="24"/>
          <w:szCs w:val="24"/>
          <w:lang w:val="hy-AM"/>
        </w:rPr>
        <w:t xml:space="preserve"> </w:t>
      </w:r>
      <w:r w:rsidRPr="00352132">
        <w:rPr>
          <w:rFonts w:ascii="GHEA Grapalat" w:eastAsia="Times New Roman" w:hAnsi="GHEA Grapalat" w:cs="Times New Roman"/>
          <w:color w:val="000000"/>
          <w:sz w:val="24"/>
          <w:szCs w:val="24"/>
          <w:lang w:val="hy-AM"/>
        </w:rPr>
        <w:t>նշում</w:t>
      </w:r>
      <w:r>
        <w:rPr>
          <w:rFonts w:ascii="GHEA Grapalat" w:eastAsia="Times New Roman" w:hAnsi="GHEA Grapalat" w:cs="Times New Roman"/>
          <w:color w:val="000000"/>
          <w:sz w:val="24"/>
          <w:szCs w:val="24"/>
          <w:lang w:val="hy-AM"/>
        </w:rPr>
        <w:t>։</w:t>
      </w:r>
    </w:p>
    <w:p w14:paraId="34968E70" w14:textId="77777777" w:rsidR="009567C6" w:rsidRPr="002A1B70"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Անձի մահվան պատճառով չվճարված նպաստը վճարելու (նշանակելու) համար դիմումը ներկայացվում է </w:t>
      </w:r>
      <w:r>
        <w:rPr>
          <w:rFonts w:ascii="GHEA Grapalat" w:eastAsia="Times New Roman" w:hAnsi="GHEA Grapalat" w:cs="Times New Roman"/>
          <w:color w:val="000000" w:themeColor="text1"/>
          <w:sz w:val="24"/>
          <w:szCs w:val="24"/>
          <w:lang w:val="hy-AM"/>
        </w:rPr>
        <w:t>Ծ</w:t>
      </w:r>
      <w:r w:rsidRPr="002A1B70">
        <w:rPr>
          <w:rFonts w:ascii="GHEA Grapalat" w:eastAsia="Times New Roman" w:hAnsi="GHEA Grapalat" w:cs="Times New Roman"/>
          <w:color w:val="000000" w:themeColor="text1"/>
          <w:sz w:val="24"/>
          <w:szCs w:val="24"/>
          <w:lang w:val="hy-AM"/>
        </w:rPr>
        <w:t xml:space="preserve">առայության ցանկացած տարածքային կենտրոն։ Այս դեպքում սույն կարգի 5-րդ կետում նշված տվյալներից բացի, լրացվում է նաև մահացած վարձու աշխատողի, ինքնուրույնաբար իրեն աշխատանքով ապահոված անձի՝  սույն կարգի 5-րդ կետի 1-ին և 2-րդ </w:t>
      </w:r>
      <w:r>
        <w:rPr>
          <w:rFonts w:ascii="GHEA Grapalat" w:eastAsia="Times New Roman" w:hAnsi="GHEA Grapalat" w:cs="Times New Roman"/>
          <w:color w:val="000000" w:themeColor="text1"/>
          <w:sz w:val="24"/>
          <w:szCs w:val="24"/>
          <w:lang w:val="hy-AM"/>
        </w:rPr>
        <w:t>ենթա</w:t>
      </w:r>
      <w:r w:rsidRPr="002A1B70">
        <w:rPr>
          <w:rFonts w:ascii="GHEA Grapalat" w:eastAsia="Times New Roman" w:hAnsi="GHEA Grapalat" w:cs="Times New Roman"/>
          <w:color w:val="000000" w:themeColor="text1"/>
          <w:sz w:val="24"/>
          <w:szCs w:val="24"/>
          <w:lang w:val="hy-AM"/>
        </w:rPr>
        <w:t>կետերում նշված տվյալներ</w:t>
      </w:r>
      <w:r>
        <w:rPr>
          <w:rFonts w:ascii="GHEA Grapalat" w:eastAsia="Times New Roman" w:hAnsi="GHEA Grapalat" w:cs="Times New Roman"/>
          <w:color w:val="000000" w:themeColor="text1"/>
          <w:sz w:val="24"/>
          <w:szCs w:val="24"/>
          <w:lang w:val="hy-AM"/>
        </w:rPr>
        <w:t>ը</w:t>
      </w:r>
      <w:r w:rsidRPr="002A1B70">
        <w:rPr>
          <w:rFonts w:ascii="GHEA Grapalat" w:eastAsia="Times New Roman" w:hAnsi="GHEA Grapalat" w:cs="Times New Roman"/>
          <w:color w:val="000000" w:themeColor="text1"/>
          <w:sz w:val="24"/>
          <w:szCs w:val="24"/>
          <w:lang w:val="hy-AM"/>
        </w:rPr>
        <w:t>, իսկ դիմումին կցվում են հետևյալ փաստաթղթերը՝</w:t>
      </w:r>
    </w:p>
    <w:p w14:paraId="0EE326D9" w14:textId="77777777" w:rsidR="009567C6" w:rsidRPr="002A1B70" w:rsidRDefault="009567C6" w:rsidP="009567C6">
      <w:pPr>
        <w:pStyle w:val="ListParagraph"/>
        <w:numPr>
          <w:ilvl w:val="1"/>
          <w:numId w:val="26"/>
        </w:numPr>
        <w:shd w:val="clear" w:color="auto" w:fill="FFFFFF"/>
        <w:tabs>
          <w:tab w:val="left" w:pos="993"/>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 վարձու աշխատողի, ինքնուրույնաբար իրեն աշխատանքով ապահոված անձի մահվան վկայականը (եթե քաղաքացիական կացության ակտերի գրանցման մարմիններից ստացված՝ մահվան ակտերի գրանցման վերաբերյալ տվյալներով անձի մահվան պետական գրանցումն առկա չէ) կամ մահվան փաստը հավաստող` օտարերկրյա պետության տված փաստաթուղթը` վավերացված ապոստիլով</w:t>
      </w:r>
      <w:r w:rsidRPr="002A1B70">
        <w:rPr>
          <w:rFonts w:ascii="MS Gothic" w:eastAsia="MS Gothic" w:hAnsi="MS Gothic" w:cs="MS Gothic" w:hint="eastAsia"/>
          <w:color w:val="000000" w:themeColor="text1"/>
          <w:sz w:val="24"/>
          <w:szCs w:val="24"/>
          <w:lang w:val="hy-AM"/>
        </w:rPr>
        <w:t>․</w:t>
      </w:r>
    </w:p>
    <w:p w14:paraId="3B56033C" w14:textId="77777777" w:rsidR="009567C6" w:rsidRPr="002A1B70" w:rsidRDefault="009567C6" w:rsidP="009567C6">
      <w:pPr>
        <w:pStyle w:val="ListParagraph"/>
        <w:numPr>
          <w:ilvl w:val="1"/>
          <w:numId w:val="26"/>
        </w:numPr>
        <w:shd w:val="clear" w:color="auto" w:fill="FFFFFF"/>
        <w:tabs>
          <w:tab w:val="left" w:pos="993"/>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վարձու աշխատողի, ինքնուրույնաբար իրեն աշխատանքով ապահոված անձի մահվան օրվա դրությամբ բնակության միևնույն վայրում նրա հետ հաշվառված չլինելու դեպքում՝ ամուսինը ներկայացնում է ամուսնության վկայականը, երեխան կամ ծնողը` ծննդյան վկայականը կամ սերման փաստը հաստատող այլ փաստաթուղթ</w:t>
      </w:r>
      <w:r>
        <w:rPr>
          <w:rFonts w:ascii="Cambria Math" w:eastAsia="Times New Roman" w:hAnsi="Cambria Math" w:cs="Times New Roman"/>
          <w:color w:val="000000" w:themeColor="text1"/>
          <w:sz w:val="24"/>
          <w:szCs w:val="24"/>
          <w:lang w:val="hy-AM"/>
        </w:rPr>
        <w:t>․</w:t>
      </w:r>
    </w:p>
    <w:p w14:paraId="6DC6FBAC" w14:textId="77777777" w:rsidR="009567C6" w:rsidRPr="002A1B70" w:rsidRDefault="009567C6" w:rsidP="009567C6">
      <w:pPr>
        <w:pStyle w:val="ListParagraph"/>
        <w:numPr>
          <w:ilvl w:val="1"/>
          <w:numId w:val="26"/>
        </w:numPr>
        <w:shd w:val="clear" w:color="auto" w:fill="FFFFFF"/>
        <w:tabs>
          <w:tab w:val="left" w:pos="993"/>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ըստ անհրաժեշտության՝ ժառանգության իրավունքի վկայագիրը կամ ժառանգություն ընդունելու մասին դատարանի վճիռը։</w:t>
      </w:r>
    </w:p>
    <w:p w14:paraId="05B1DE63" w14:textId="77777777" w:rsidR="009567C6" w:rsidRPr="002A1B70"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Դատական ակտի հիման վրա նպաստը </w:t>
      </w:r>
      <w:r>
        <w:rPr>
          <w:rFonts w:ascii="GHEA Grapalat" w:eastAsia="Times New Roman" w:hAnsi="GHEA Grapalat" w:cs="Times New Roman"/>
          <w:color w:val="000000" w:themeColor="text1"/>
          <w:sz w:val="24"/>
          <w:szCs w:val="24"/>
          <w:lang w:val="hy-AM"/>
        </w:rPr>
        <w:t xml:space="preserve">հաշվարկելու </w:t>
      </w:r>
      <w:r w:rsidRPr="002A1B70">
        <w:rPr>
          <w:rFonts w:ascii="GHEA Grapalat" w:eastAsia="Times New Roman" w:hAnsi="GHEA Grapalat" w:cs="Times New Roman"/>
          <w:color w:val="000000" w:themeColor="text1"/>
          <w:sz w:val="24"/>
          <w:szCs w:val="24"/>
          <w:lang w:val="hy-AM"/>
        </w:rPr>
        <w:t>(վերահաշվարկելու)</w:t>
      </w:r>
      <w:r>
        <w:rPr>
          <w:rFonts w:ascii="GHEA Grapalat" w:eastAsia="Times New Roman" w:hAnsi="GHEA Grapalat" w:cs="Times New Roman"/>
          <w:color w:val="000000" w:themeColor="text1"/>
          <w:sz w:val="24"/>
          <w:szCs w:val="24"/>
          <w:lang w:val="hy-AM"/>
        </w:rPr>
        <w:t>,</w:t>
      </w:r>
      <w:r w:rsidRPr="002A1B70">
        <w:rPr>
          <w:rFonts w:ascii="GHEA Grapalat" w:eastAsia="Times New Roman" w:hAnsi="GHEA Grapalat" w:cs="Times New Roman"/>
          <w:color w:val="000000" w:themeColor="text1"/>
          <w:sz w:val="24"/>
          <w:szCs w:val="24"/>
          <w:lang w:val="hy-AM"/>
        </w:rPr>
        <w:t xml:space="preserve"> նշանակելու</w:t>
      </w:r>
      <w:r>
        <w:rPr>
          <w:rFonts w:ascii="GHEA Grapalat" w:eastAsia="Times New Roman" w:hAnsi="GHEA Grapalat" w:cs="Times New Roman"/>
          <w:color w:val="000000" w:themeColor="text1"/>
          <w:sz w:val="24"/>
          <w:szCs w:val="24"/>
          <w:lang w:val="hy-AM"/>
        </w:rPr>
        <w:t>, վճարելու</w:t>
      </w:r>
      <w:r w:rsidRPr="002A1B70">
        <w:rPr>
          <w:rFonts w:ascii="GHEA Grapalat" w:eastAsia="Times New Roman" w:hAnsi="GHEA Grapalat" w:cs="Times New Roman"/>
          <w:color w:val="000000" w:themeColor="text1"/>
          <w:sz w:val="24"/>
          <w:szCs w:val="24"/>
          <w:lang w:val="hy-AM"/>
        </w:rPr>
        <w:t xml:space="preserve"> համար դիմումը ներկայացվում է </w:t>
      </w:r>
      <w:r>
        <w:rPr>
          <w:rFonts w:ascii="GHEA Grapalat" w:eastAsia="Times New Roman" w:hAnsi="GHEA Grapalat" w:cs="Times New Roman"/>
          <w:color w:val="000000" w:themeColor="text1"/>
          <w:sz w:val="24"/>
          <w:szCs w:val="24"/>
          <w:lang w:val="hy-AM"/>
        </w:rPr>
        <w:t>Ծ</w:t>
      </w:r>
      <w:r w:rsidRPr="002A1B70">
        <w:rPr>
          <w:rFonts w:ascii="GHEA Grapalat" w:eastAsia="Times New Roman" w:hAnsi="GHEA Grapalat" w:cs="Times New Roman"/>
          <w:color w:val="000000" w:themeColor="text1"/>
          <w:sz w:val="24"/>
          <w:szCs w:val="24"/>
          <w:lang w:val="hy-AM"/>
        </w:rPr>
        <w:t xml:space="preserve">առայության ցանկացած տարածքային կենտրոն՝ կցելով </w:t>
      </w:r>
      <w:r w:rsidRPr="00084154">
        <w:rPr>
          <w:rFonts w:ascii="GHEA Grapalat" w:eastAsia="Times New Roman" w:hAnsi="GHEA Grapalat" w:cs="Times New Roman"/>
          <w:color w:val="000000" w:themeColor="text1"/>
          <w:sz w:val="24"/>
          <w:szCs w:val="24"/>
          <w:lang w:val="hy-AM"/>
        </w:rPr>
        <w:t>օրինական ուժի մեջ մտ</w:t>
      </w:r>
      <w:r>
        <w:rPr>
          <w:rFonts w:ascii="GHEA Grapalat" w:eastAsia="Times New Roman" w:hAnsi="GHEA Grapalat" w:cs="Times New Roman"/>
          <w:color w:val="000000" w:themeColor="text1"/>
          <w:sz w:val="24"/>
          <w:szCs w:val="24"/>
          <w:lang w:val="hy-AM"/>
        </w:rPr>
        <w:t xml:space="preserve">ած </w:t>
      </w:r>
      <w:r w:rsidRPr="002A1B70">
        <w:rPr>
          <w:rFonts w:ascii="GHEA Grapalat" w:eastAsia="Times New Roman" w:hAnsi="GHEA Grapalat" w:cs="Times New Roman"/>
          <w:color w:val="000000" w:themeColor="text1"/>
          <w:sz w:val="24"/>
          <w:szCs w:val="24"/>
          <w:lang w:val="hy-AM"/>
        </w:rPr>
        <w:t>դատական ակտը։</w:t>
      </w:r>
    </w:p>
    <w:p w14:paraId="13AD3AD5" w14:textId="77777777" w:rsidR="009567C6" w:rsidRPr="002A1B70"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lastRenderedPageBreak/>
        <w:t xml:space="preserve">Սույն կարգի </w:t>
      </w:r>
      <w:r>
        <w:rPr>
          <w:rFonts w:ascii="GHEA Grapalat" w:eastAsia="Times New Roman" w:hAnsi="GHEA Grapalat" w:cs="Times New Roman"/>
          <w:color w:val="000000" w:themeColor="text1"/>
          <w:sz w:val="24"/>
          <w:szCs w:val="24"/>
          <w:lang w:val="hy-AM"/>
        </w:rPr>
        <w:t>2</w:t>
      </w:r>
      <w:r w:rsidRPr="002A1B70">
        <w:rPr>
          <w:rFonts w:ascii="GHEA Grapalat" w:eastAsia="Times New Roman" w:hAnsi="GHEA Grapalat" w:cs="Times New Roman"/>
          <w:color w:val="000000" w:themeColor="text1"/>
          <w:sz w:val="24"/>
          <w:szCs w:val="24"/>
          <w:lang w:val="hy-AM"/>
        </w:rPr>
        <w:t xml:space="preserve">-րդ կետում նշված դիմումը ծառայության տարածքային կենտրոնում ներկայացվելու դեպքում </w:t>
      </w:r>
      <w:r>
        <w:rPr>
          <w:rFonts w:ascii="GHEA Grapalat" w:eastAsia="Times New Roman" w:hAnsi="GHEA Grapalat" w:cs="Times New Roman"/>
          <w:color w:val="000000" w:themeColor="text1"/>
          <w:sz w:val="24"/>
          <w:szCs w:val="24"/>
          <w:lang w:val="hy-AM"/>
        </w:rPr>
        <w:t>Ծ</w:t>
      </w:r>
      <w:r w:rsidRPr="002A1B70">
        <w:rPr>
          <w:rFonts w:ascii="GHEA Grapalat" w:eastAsia="Times New Roman" w:hAnsi="GHEA Grapalat" w:cs="Times New Roman"/>
          <w:color w:val="000000" w:themeColor="text1"/>
          <w:sz w:val="24"/>
          <w:szCs w:val="24"/>
          <w:lang w:val="hy-AM"/>
        </w:rPr>
        <w:t xml:space="preserve">առայության տարածքային կենտրոնի աշխատակիցը սույն կարգի համար իրեն տրված օգտանվան և գաղտնաբառի կիրառմամբ դիմողի՝ սույն կարգի 5-րդ կետում նշված տվյալները, ըստ անհրաժեշտության, նաև համապատասխան մարմինների աշխատող լինելու մասին տվյալը, մուտքագրում է </w:t>
      </w:r>
      <w:r>
        <w:rPr>
          <w:rFonts w:ascii="GHEA Grapalat" w:eastAsia="Times New Roman" w:hAnsi="GHEA Grapalat" w:cs="Times New Roman"/>
          <w:color w:val="000000" w:themeColor="text1"/>
          <w:sz w:val="24"/>
          <w:szCs w:val="24"/>
          <w:lang w:val="hy-AM"/>
        </w:rPr>
        <w:t>Ծ</w:t>
      </w:r>
      <w:r w:rsidRPr="002A1B70">
        <w:rPr>
          <w:rFonts w:ascii="GHEA Grapalat" w:eastAsia="Times New Roman" w:hAnsi="GHEA Grapalat" w:cs="Times New Roman"/>
          <w:color w:val="000000" w:themeColor="text1"/>
          <w:sz w:val="24"/>
          <w:szCs w:val="24"/>
          <w:lang w:val="hy-AM"/>
        </w:rPr>
        <w:t xml:space="preserve">առայության կողմից վարվող տեղեկատվական համակարգ (այսուհետ՝ համակարգ), իսկ ներկայացված </w:t>
      </w:r>
      <w:r w:rsidRPr="003846DC">
        <w:rPr>
          <w:rFonts w:ascii="GHEA Grapalat" w:eastAsia="Times New Roman" w:hAnsi="GHEA Grapalat" w:cs="Times New Roman"/>
          <w:color w:val="000000" w:themeColor="text1"/>
          <w:sz w:val="24"/>
          <w:szCs w:val="24"/>
          <w:lang w:val="hy-AM"/>
        </w:rPr>
        <w:t>փաստաթղթերի, իր տվյալները մշակելու, օգտագործելու և փոխանցելու վերաբերյալ շահառուի գրավոր համաձայնության ստորագրված տարբերակի լուսապատճենները</w:t>
      </w:r>
      <w:r>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 xml:space="preserve">ներբեռնում է համակարգ՝ կցելով մուտքագրված դիմումին։ Եթե դիմումը ներկայացնում է շահառու չհանդիսացող այլ անձ, ապա </w:t>
      </w:r>
      <w:r>
        <w:rPr>
          <w:rFonts w:ascii="GHEA Grapalat" w:eastAsia="Times New Roman" w:hAnsi="GHEA Grapalat" w:cs="Times New Roman"/>
          <w:color w:val="000000" w:themeColor="text1"/>
          <w:sz w:val="24"/>
          <w:szCs w:val="24"/>
          <w:lang w:val="hy-AM"/>
        </w:rPr>
        <w:t xml:space="preserve">այդ մասին դիմումում կատարվում է նշում և համակարգ է </w:t>
      </w:r>
      <w:r w:rsidRPr="002A1B70">
        <w:rPr>
          <w:rFonts w:ascii="GHEA Grapalat" w:eastAsia="Times New Roman" w:hAnsi="GHEA Grapalat" w:cs="Times New Roman"/>
          <w:color w:val="000000" w:themeColor="text1"/>
          <w:sz w:val="24"/>
          <w:szCs w:val="24"/>
          <w:lang w:val="hy-AM"/>
        </w:rPr>
        <w:t>մուտքագրվում նաև դիմում ներկայացնող անձի՝ սույն կարգի 5-րդ կետի  1</w:t>
      </w:r>
      <w:r>
        <w:rPr>
          <w:rFonts w:ascii="GHEA Grapalat" w:eastAsia="Times New Roman" w:hAnsi="GHEA Grapalat" w:cs="Times New Roman"/>
          <w:color w:val="000000" w:themeColor="text1"/>
          <w:sz w:val="24"/>
          <w:szCs w:val="24"/>
          <w:lang w:val="hy-AM"/>
        </w:rPr>
        <w:noBreakHyphen/>
      </w:r>
      <w:r w:rsidRPr="002A1B70">
        <w:rPr>
          <w:rFonts w:ascii="GHEA Grapalat" w:eastAsia="Times New Roman" w:hAnsi="GHEA Grapalat" w:cs="Times New Roman"/>
          <w:color w:val="000000" w:themeColor="text1"/>
          <w:sz w:val="24"/>
          <w:szCs w:val="24"/>
          <w:lang w:val="hy-AM"/>
        </w:rPr>
        <w:t xml:space="preserve">ին և 2-րդ </w:t>
      </w:r>
      <w:r>
        <w:rPr>
          <w:rFonts w:ascii="GHEA Grapalat" w:eastAsia="Times New Roman" w:hAnsi="GHEA Grapalat" w:cs="Times New Roman"/>
          <w:color w:val="000000" w:themeColor="text1"/>
          <w:sz w:val="24"/>
          <w:szCs w:val="24"/>
          <w:lang w:val="hy-AM"/>
        </w:rPr>
        <w:t>ենթա</w:t>
      </w:r>
      <w:r w:rsidRPr="002A1B70">
        <w:rPr>
          <w:rFonts w:ascii="GHEA Grapalat" w:eastAsia="Times New Roman" w:hAnsi="GHEA Grapalat" w:cs="Times New Roman"/>
          <w:color w:val="000000" w:themeColor="text1"/>
          <w:sz w:val="24"/>
          <w:szCs w:val="24"/>
          <w:lang w:val="hy-AM"/>
        </w:rPr>
        <w:t xml:space="preserve">կետերում նշված տվյալները։ </w:t>
      </w:r>
    </w:p>
    <w:p w14:paraId="77B6C010" w14:textId="77777777" w:rsidR="009567C6" w:rsidRPr="002A1B70"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Որևէ եղանակով շահառուի տվյալները մուտքագրելիս համակարգն ինքնաշխատ եղանակով տվյալների շտեմարանների փոխգործելիության միջոցով իրականացնում է շահառուի տվյալների ստուգում Հայաստանի Հանրապետության քաղաքացիական կացության ակտերի գրանցման մարմնի տեղեկատվական բազայի </w:t>
      </w:r>
      <w:r>
        <w:rPr>
          <w:rFonts w:ascii="GHEA Grapalat" w:eastAsia="Times New Roman" w:hAnsi="GHEA Grapalat" w:cs="Times New Roman"/>
          <w:color w:val="000000" w:themeColor="text1"/>
          <w:sz w:val="24"/>
          <w:szCs w:val="24"/>
          <w:lang w:val="hy-AM"/>
        </w:rPr>
        <w:t>և</w:t>
      </w:r>
      <w:r w:rsidRPr="002A1B70">
        <w:rPr>
          <w:rFonts w:ascii="GHEA Grapalat" w:eastAsia="Times New Roman" w:hAnsi="GHEA Grapalat" w:cs="Times New Roman"/>
          <w:color w:val="000000" w:themeColor="text1"/>
          <w:sz w:val="24"/>
          <w:szCs w:val="24"/>
          <w:lang w:val="hy-AM"/>
        </w:rPr>
        <w:t xml:space="preserve"> Հայաստանի Հանրապետության բնակչության պետական ռեգիստրի տվյալների հետ։ </w:t>
      </w:r>
    </w:p>
    <w:p w14:paraId="38F318FA" w14:textId="77777777" w:rsidR="009567C6" w:rsidRPr="002A1B70"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Եթե մուտքագրված և Հայաստանի Հանրապետության քաղաքացիական կացության ակտերի գրանցման մարմնի տեղեկատվական բազայի, Հայաստանի Հանրապետության բնակչության պետական ռեգիստրի տվյալներում՝</w:t>
      </w:r>
    </w:p>
    <w:p w14:paraId="61120FB3" w14:textId="77777777" w:rsidR="009567C6" w:rsidRPr="002A1B70" w:rsidRDefault="009567C6" w:rsidP="009567C6">
      <w:pPr>
        <w:pStyle w:val="ListParagraph"/>
        <w:numPr>
          <w:ilvl w:val="0"/>
          <w:numId w:val="27"/>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առկա են անհամապատասխանություններ (սխալներ), ապա ներկայացված տվյալների հիման վրա դիմում չի ձևավորվում և դրա</w:t>
      </w:r>
      <w:r w:rsidRPr="002A1B70">
        <w:rPr>
          <w:rFonts w:ascii="Courier New" w:eastAsia="Times New Roman" w:hAnsi="Courier New" w:cs="Courier New"/>
          <w:color w:val="000000" w:themeColor="text1"/>
          <w:sz w:val="24"/>
          <w:szCs w:val="24"/>
          <w:lang w:val="hy-AM"/>
        </w:rPr>
        <w:t> </w:t>
      </w:r>
      <w:r w:rsidRPr="002A1B70">
        <w:rPr>
          <w:rFonts w:ascii="GHEA Grapalat" w:eastAsia="Times New Roman" w:hAnsi="GHEA Grapalat" w:cs="Times New Roman"/>
          <w:color w:val="000000" w:themeColor="text1"/>
          <w:sz w:val="24"/>
          <w:szCs w:val="24"/>
          <w:lang w:val="hy-AM"/>
        </w:rPr>
        <w:t>մասին</w:t>
      </w:r>
      <w:r w:rsidRPr="002A1B70">
        <w:rPr>
          <w:rFonts w:ascii="Courier New" w:eastAsia="Times New Roman" w:hAnsi="Courier New" w:cs="Courier New"/>
          <w:color w:val="000000" w:themeColor="text1"/>
          <w:sz w:val="24"/>
          <w:szCs w:val="24"/>
          <w:lang w:val="hy-AM"/>
        </w:rPr>
        <w:t> </w:t>
      </w:r>
      <w:r w:rsidRPr="002A1B70">
        <w:rPr>
          <w:rFonts w:ascii="GHEA Grapalat" w:eastAsia="Times New Roman" w:hAnsi="GHEA Grapalat" w:cs="Times New Roman"/>
          <w:color w:val="000000" w:themeColor="text1"/>
          <w:sz w:val="24"/>
          <w:szCs w:val="24"/>
          <w:lang w:val="hy-AM"/>
        </w:rPr>
        <w:t xml:space="preserve"> համակարգն անմիջապես ծանուցում է</w:t>
      </w:r>
      <w:r>
        <w:rPr>
          <w:rFonts w:ascii="Cambria Math" w:eastAsia="Times New Roman" w:hAnsi="Cambria Math" w:cs="Times New Roman"/>
          <w:color w:val="000000" w:themeColor="text1"/>
          <w:sz w:val="24"/>
          <w:szCs w:val="24"/>
          <w:lang w:val="hy-AM"/>
        </w:rPr>
        <w:t>․</w:t>
      </w:r>
    </w:p>
    <w:p w14:paraId="0CF140EA" w14:textId="77777777" w:rsidR="009567C6" w:rsidRPr="002A1B70" w:rsidRDefault="009567C6" w:rsidP="009567C6">
      <w:pPr>
        <w:pStyle w:val="ListParagraph"/>
        <w:numPr>
          <w:ilvl w:val="0"/>
          <w:numId w:val="27"/>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առկա չեն անհամապատասխանություններ (սխալներ)՝ շահառուն նույնականացվում է, ապա  ներկայացված տվյալների հիման վրա ձևավորվում է դիմում։</w:t>
      </w:r>
    </w:p>
    <w:p w14:paraId="1E54004A" w14:textId="77777777" w:rsidR="009567C6" w:rsidRPr="002A1B70"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Դիմում ձևավորելու դեպքում համակարգ</w:t>
      </w:r>
      <w:r>
        <w:rPr>
          <w:rFonts w:ascii="GHEA Grapalat" w:eastAsia="Times New Roman" w:hAnsi="GHEA Grapalat" w:cs="Times New Roman"/>
          <w:color w:val="000000" w:themeColor="text1"/>
          <w:sz w:val="24"/>
          <w:szCs w:val="24"/>
          <w:lang w:val="hy-AM"/>
        </w:rPr>
        <w:t>ն</w:t>
      </w:r>
      <w:r w:rsidRPr="002A1B70">
        <w:rPr>
          <w:rFonts w:ascii="GHEA Grapalat" w:eastAsia="Times New Roman" w:hAnsi="GHEA Grapalat" w:cs="Times New Roman"/>
          <w:color w:val="000000" w:themeColor="text1"/>
          <w:sz w:val="24"/>
          <w:szCs w:val="24"/>
          <w:lang w:val="hy-AM"/>
        </w:rPr>
        <w:t xml:space="preserve"> ինքնաշխատ եղանակով ճշտում է շահառուի անվամբ Էլեկտրոնային առողջապահական համակարգից ժամանակավոր </w:t>
      </w:r>
      <w:r w:rsidRPr="002A1B70">
        <w:rPr>
          <w:rFonts w:ascii="GHEA Grapalat" w:eastAsia="Times New Roman" w:hAnsi="GHEA Grapalat" w:cs="Times New Roman"/>
          <w:color w:val="000000" w:themeColor="text1"/>
          <w:sz w:val="24"/>
          <w:szCs w:val="24"/>
          <w:lang w:val="hy-AM"/>
        </w:rPr>
        <w:lastRenderedPageBreak/>
        <w:t xml:space="preserve">անաշխատունակության թերթիկ (այսուհետ՝ անաշխատունակության թերթիկ) ստացած լինելու հանգամանքը։ </w:t>
      </w:r>
    </w:p>
    <w:p w14:paraId="179BE1F7" w14:textId="77777777" w:rsidR="009567C6" w:rsidRPr="002A1B70"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Եթե շահառուի անվամբ բացված </w:t>
      </w:r>
      <w:r>
        <w:rPr>
          <w:rFonts w:ascii="GHEA Grapalat" w:eastAsia="Times New Roman" w:hAnsi="GHEA Grapalat" w:cs="Times New Roman"/>
          <w:color w:val="000000" w:themeColor="text1"/>
          <w:sz w:val="24"/>
          <w:szCs w:val="24"/>
          <w:lang w:val="hy-AM"/>
        </w:rPr>
        <w:t xml:space="preserve">է </w:t>
      </w:r>
      <w:r w:rsidRPr="002A1B70">
        <w:rPr>
          <w:rFonts w:ascii="GHEA Grapalat" w:eastAsia="Times New Roman" w:hAnsi="GHEA Grapalat" w:cs="Times New Roman"/>
          <w:color w:val="000000" w:themeColor="text1"/>
          <w:sz w:val="24"/>
          <w:szCs w:val="24"/>
          <w:lang w:val="hy-AM"/>
        </w:rPr>
        <w:t>անաշխատունակության թերթիկ և դիմում</w:t>
      </w:r>
      <w:r>
        <w:rPr>
          <w:rFonts w:ascii="GHEA Grapalat" w:eastAsia="Times New Roman" w:hAnsi="GHEA Grapalat" w:cs="Times New Roman"/>
          <w:color w:val="000000" w:themeColor="text1"/>
          <w:sz w:val="24"/>
          <w:szCs w:val="24"/>
          <w:lang w:val="hy-AM"/>
        </w:rPr>
        <w:t>ում</w:t>
      </w:r>
      <w:r w:rsidRPr="002A1B70">
        <w:rPr>
          <w:rFonts w:ascii="GHEA Grapalat" w:eastAsia="Times New Roman" w:hAnsi="GHEA Grapalat" w:cs="Times New Roman"/>
          <w:color w:val="000000" w:themeColor="text1"/>
          <w:sz w:val="24"/>
          <w:szCs w:val="24"/>
          <w:lang w:val="hy-AM"/>
        </w:rPr>
        <w:t xml:space="preserve"> առկա է համապատասխան մարմինների աշխատող լինելու մասին նշում, ապա շահառուի տվյալները, անաշխատունակության թերթիկ բացելու և փակելու ամսաթիվը (օրը, ամիսը, տարին) և անաշխատունակության պատճառը համակարգով ինքնաշխատ եղանակով </w:t>
      </w:r>
      <w:r>
        <w:rPr>
          <w:rFonts w:ascii="GHEA Grapalat" w:eastAsia="Times New Roman" w:hAnsi="GHEA Grapalat" w:cs="Times New Roman"/>
          <w:color w:val="000000" w:themeColor="text1"/>
          <w:sz w:val="24"/>
          <w:szCs w:val="24"/>
          <w:lang w:val="hy-AM"/>
        </w:rPr>
        <w:t>Ծ</w:t>
      </w:r>
      <w:r w:rsidRPr="002A1B70">
        <w:rPr>
          <w:rFonts w:ascii="GHEA Grapalat" w:eastAsia="Times New Roman" w:hAnsi="GHEA Grapalat" w:cs="Times New Roman"/>
          <w:color w:val="000000" w:themeColor="text1"/>
          <w:sz w:val="24"/>
          <w:szCs w:val="24"/>
          <w:lang w:val="hy-AM"/>
        </w:rPr>
        <w:t xml:space="preserve">առայությունն ուղարկում է դիմումում նշված համապատասխան մարմին(ներին)։ </w:t>
      </w:r>
    </w:p>
    <w:p w14:paraId="5238745B" w14:textId="77777777" w:rsidR="009567C6" w:rsidRPr="002A1B70"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 Համապատասխան մարմինը</w:t>
      </w:r>
      <w:r>
        <w:rPr>
          <w:rFonts w:ascii="GHEA Grapalat" w:eastAsia="Times New Roman" w:hAnsi="GHEA Grapalat" w:cs="Times New Roman"/>
          <w:color w:val="000000" w:themeColor="text1"/>
          <w:sz w:val="24"/>
          <w:szCs w:val="24"/>
          <w:lang w:val="hy-AM"/>
        </w:rPr>
        <w:t>, բացառությամբ Արտաքին հետախուզության ծառայության,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 xml:space="preserve">անաշխատունակությունն առաջանալու ամսվան նախորդող ամսվա եկամուտը հաշվարկելուց հետո՝ </w:t>
      </w:r>
      <w:r>
        <w:rPr>
          <w:rFonts w:ascii="GHEA Grapalat" w:eastAsia="Times New Roman" w:hAnsi="GHEA Grapalat" w:cs="GHEA Grapalat"/>
          <w:color w:val="000000" w:themeColor="text1"/>
          <w:sz w:val="24"/>
          <w:szCs w:val="24"/>
          <w:lang w:val="hy-AM"/>
        </w:rPr>
        <w:t xml:space="preserve">5 </w:t>
      </w:r>
      <w:r w:rsidRPr="002A1B70">
        <w:rPr>
          <w:rFonts w:ascii="GHEA Grapalat" w:eastAsia="Times New Roman" w:hAnsi="GHEA Grapalat" w:cs="GHEA Grapalat"/>
          <w:color w:val="000000" w:themeColor="text1"/>
          <w:sz w:val="24"/>
          <w:szCs w:val="24"/>
          <w:lang w:val="hy-AM"/>
        </w:rPr>
        <w:t>աշխատանքային օրվա</w:t>
      </w:r>
      <w:r w:rsidRPr="002A1B70">
        <w:rPr>
          <w:rFonts w:ascii="GHEA Grapalat" w:eastAsia="Times New Roman" w:hAnsi="GHEA Grapalat" w:cs="Times New Roman"/>
          <w:color w:val="000000" w:themeColor="text1"/>
          <w:sz w:val="24"/>
          <w:szCs w:val="24"/>
          <w:lang w:val="hy-AM"/>
        </w:rPr>
        <w:t xml:space="preserve"> ընթացքում ինքնաշխատ եղանակով </w:t>
      </w:r>
      <w:r>
        <w:rPr>
          <w:rFonts w:ascii="GHEA Grapalat" w:eastAsia="Times New Roman" w:hAnsi="GHEA Grapalat" w:cs="Times New Roman"/>
          <w:color w:val="000000" w:themeColor="text1"/>
          <w:sz w:val="24"/>
          <w:szCs w:val="24"/>
          <w:lang w:val="hy-AM"/>
        </w:rPr>
        <w:t>Ծ</w:t>
      </w:r>
      <w:r w:rsidRPr="002A1B70">
        <w:rPr>
          <w:rFonts w:ascii="GHEA Grapalat" w:eastAsia="Times New Roman" w:hAnsi="GHEA Grapalat" w:cs="Times New Roman"/>
          <w:color w:val="000000" w:themeColor="text1"/>
          <w:sz w:val="24"/>
          <w:szCs w:val="24"/>
          <w:lang w:val="hy-AM"/>
        </w:rPr>
        <w:t xml:space="preserve">առայությանը տրամադրում է հետևյալ տեղեկատվությունը՝ </w:t>
      </w:r>
    </w:p>
    <w:p w14:paraId="5AD4A6AA" w14:textId="77777777" w:rsidR="009567C6" w:rsidRPr="002A1B70" w:rsidRDefault="009567C6" w:rsidP="009567C6">
      <w:pPr>
        <w:pStyle w:val="ListParagraph"/>
        <w:numPr>
          <w:ilvl w:val="0"/>
          <w:numId w:val="28"/>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անաշխատունակությունն առաջանալու օրվա դրությամբ օրենքի 1-ին հոդվածի 2-րդ մասում նշված անձ հանդիսանալու կամ չհանդիսանալու վերաբերյալ</w:t>
      </w:r>
      <w:r>
        <w:rPr>
          <w:rFonts w:ascii="Cambria Math" w:eastAsia="Times New Roman" w:hAnsi="Cambria Math" w:cs="Times New Roman"/>
          <w:color w:val="000000" w:themeColor="text1"/>
          <w:sz w:val="24"/>
          <w:szCs w:val="24"/>
          <w:lang w:val="hy-AM"/>
        </w:rPr>
        <w:t>․</w:t>
      </w:r>
    </w:p>
    <w:p w14:paraId="2B0ABF45" w14:textId="77777777" w:rsidR="009567C6" w:rsidRPr="002A1B70" w:rsidRDefault="009567C6" w:rsidP="009567C6">
      <w:pPr>
        <w:pStyle w:val="ListParagraph"/>
        <w:numPr>
          <w:ilvl w:val="0"/>
          <w:numId w:val="28"/>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անաշխատունակությունն առաջանալու օրվա դրությամբ օրենքի 1-ին հոդվածի 2-րդ մասում նշված անձ չհանդիսանալու դեպքում՝</w:t>
      </w:r>
    </w:p>
    <w:p w14:paraId="5658890A"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Cambria Math"/>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անաշխատունակությունն առաջանալու օրվա դրությամբ իր հետ աշխատանքային հարաբերությունների մեջ գտնվելու կամ չգտնվելու վերաբերյալ</w:t>
      </w:r>
      <w:r w:rsidRPr="002A1B70">
        <w:rPr>
          <w:rFonts w:ascii="GHEA Grapalat" w:eastAsia="Times New Roman" w:hAnsi="GHEA Grapalat" w:cs="GHEA Grapalat"/>
          <w:color w:val="000000" w:themeColor="text1"/>
          <w:sz w:val="24"/>
          <w:szCs w:val="24"/>
          <w:lang w:val="hy-AM"/>
        </w:rPr>
        <w:t>,</w:t>
      </w:r>
    </w:p>
    <w:p w14:paraId="1D8E2FB5"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GHEA Grapalat"/>
          <w:color w:val="000000" w:themeColor="text1"/>
          <w:sz w:val="24"/>
          <w:szCs w:val="24"/>
          <w:lang w:val="hy-AM"/>
        </w:rPr>
        <w:t>բ</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GHEA Grapalat"/>
          <w:color w:val="000000" w:themeColor="text1"/>
          <w:sz w:val="24"/>
          <w:szCs w:val="24"/>
          <w:lang w:val="hy-AM"/>
        </w:rPr>
        <w:t xml:space="preserve"> հաշվարկային ժամանակահատվածի այն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ամիսները</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որոնց</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ընթացքում</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վարձու</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աշխատողին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վերաբերող</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տեղեկատվությունը</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համար</w:t>
      </w:r>
      <w:r w:rsidRPr="002A1B70">
        <w:rPr>
          <w:rFonts w:ascii="GHEA Grapalat" w:eastAsia="Times New Roman" w:hAnsi="GHEA Grapalat" w:cs="Times New Roman"/>
          <w:color w:val="000000" w:themeColor="text1"/>
          <w:sz w:val="24"/>
          <w:szCs w:val="24"/>
          <w:lang w:val="hy-AM"/>
        </w:rPr>
        <w:t>վել է Հայաստանի Հանրապետության օրենսդրությամբ սահմանված՝ սահմանափակ օգտագործման ենթակա տեղեկատվություն,</w:t>
      </w:r>
    </w:p>
    <w:p w14:paraId="72C8FBE2"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GHEA Grapalat"/>
          <w:color w:val="000000" w:themeColor="text1"/>
          <w:sz w:val="24"/>
          <w:szCs w:val="24"/>
          <w:lang w:val="hy-AM"/>
        </w:rPr>
        <w:t>գ</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GHEA Grapalat"/>
          <w:color w:val="000000" w:themeColor="text1"/>
          <w:sz w:val="24"/>
          <w:szCs w:val="24"/>
          <w:lang w:val="hy-AM"/>
        </w:rPr>
        <w:t xml:space="preserve"> հաշվարկային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ժամանակահատվածի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այն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ամիսների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համար</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վարձու</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աշխատողին վճարված (վճարման ենթակա)</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եկամուտը</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ըստ</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ամիսների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որոնց</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ընթացքում</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վարձու</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աշխատողին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վերաբերող</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տե</w:t>
      </w:r>
      <w:r w:rsidRPr="002A1B70">
        <w:rPr>
          <w:rFonts w:ascii="GHEA Grapalat" w:eastAsia="Times New Roman" w:hAnsi="GHEA Grapalat" w:cs="Times New Roman"/>
          <w:color w:val="000000" w:themeColor="text1"/>
          <w:sz w:val="24"/>
          <w:szCs w:val="24"/>
          <w:lang w:val="hy-AM"/>
        </w:rPr>
        <w:t>ղեկատվությունը համարվել է Հայաստանի Հանրապետության օրենսդրությամբ սահմանված՝ սահմանափակ օգտագործման ենթակա տեղեկատվություն,</w:t>
      </w:r>
    </w:p>
    <w:p w14:paraId="2373F1BB"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դ</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Cambria Math"/>
          <w:color w:val="000000" w:themeColor="text1"/>
          <w:sz w:val="24"/>
          <w:szCs w:val="24"/>
          <w:lang w:val="hy-AM"/>
        </w:rPr>
        <w:t xml:space="preserve"> </w:t>
      </w:r>
      <w:r w:rsidRPr="002A1B70">
        <w:rPr>
          <w:rFonts w:ascii="GHEA Grapalat" w:eastAsia="Times New Roman" w:hAnsi="GHEA Grapalat" w:cs="Times New Roman"/>
          <w:color w:val="000000" w:themeColor="text1"/>
          <w:sz w:val="24"/>
          <w:szCs w:val="24"/>
          <w:lang w:val="hy-AM"/>
        </w:rPr>
        <w:t xml:space="preserve">խնամքի արձակուրդի ժամանակահատվածի սկիզբը և ավարտը, ինչպես նաև խնամքի արձակուրդն սկսվելու ամսվան նախորդող ամսվա համար վարձու աշխատողին վճարած (վճարման ենթակա) եկամուտների չափը, եթե հաշվարկային </w:t>
      </w:r>
      <w:r w:rsidRPr="002A1B70">
        <w:rPr>
          <w:rFonts w:ascii="GHEA Grapalat" w:eastAsia="Times New Roman" w:hAnsi="GHEA Grapalat" w:cs="Times New Roman"/>
          <w:color w:val="000000" w:themeColor="text1"/>
          <w:sz w:val="24"/>
          <w:szCs w:val="24"/>
          <w:lang w:val="hy-AM"/>
        </w:rPr>
        <w:lastRenderedPageBreak/>
        <w:t>ժամանակահատվածում կան ամիսներ, երբ վարձու աշխատողը գտնվել է մինչև 3 տարեկան երեխայի խնամքի արձակուրդում,</w:t>
      </w:r>
    </w:p>
    <w:p w14:paraId="320D6AAD" w14:textId="77777777" w:rsidR="009567C6" w:rsidRPr="002A1B70"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GHEA Grapalat"/>
          <w:color w:val="000000" w:themeColor="text1"/>
          <w:sz w:val="24"/>
          <w:szCs w:val="24"/>
          <w:lang w:val="hy-AM"/>
        </w:rPr>
        <w:t>ե</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Cambria Math"/>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հաշվարկային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ժամանակահատվածի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այն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ամիսները, որոնց ընթացքում գտնվել է չվճարվող կամ ամենամյա արձակուրդում (արձակուրդի սկիզբը և վերջը),</w:t>
      </w:r>
    </w:p>
    <w:p w14:paraId="47C23D39" w14:textId="77777777" w:rsidR="009567C6" w:rsidRDefault="009567C6" w:rsidP="009567C6">
      <w:pPr>
        <w:shd w:val="clear" w:color="auto" w:fill="FFFFFF"/>
        <w:tabs>
          <w:tab w:val="left" w:pos="993"/>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GHEA Grapalat"/>
          <w:color w:val="000000" w:themeColor="text1"/>
          <w:sz w:val="24"/>
          <w:szCs w:val="24"/>
          <w:lang w:val="hy-AM"/>
        </w:rPr>
        <w:t>զ</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Cambria Math"/>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որոշակի ժամկետով կնքված աշխատանքային պայմանագրի դեպքում՝ պայմանագրի սկիզբը և վերջը</w:t>
      </w:r>
      <w:r w:rsidRPr="002A1B70">
        <w:rPr>
          <w:rFonts w:ascii="GHEA Grapalat" w:eastAsia="Times New Roman" w:hAnsi="GHEA Grapalat" w:cs="Times New Roman"/>
          <w:color w:val="000000" w:themeColor="text1"/>
          <w:sz w:val="24"/>
          <w:szCs w:val="24"/>
          <w:lang w:val="hy-AM"/>
        </w:rPr>
        <w:t>։</w:t>
      </w:r>
    </w:p>
    <w:p w14:paraId="01B38D66" w14:textId="77777777" w:rsidR="009567C6" w:rsidRPr="002A1B70"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517981">
        <w:rPr>
          <w:rFonts w:ascii="GHEA Grapalat" w:eastAsia="GHEA Grapalat" w:hAnsi="GHEA Grapalat" w:cs="GHEA Grapalat"/>
          <w:sz w:val="25"/>
          <w:szCs w:val="25"/>
          <w:lang w:val="hy-AM"/>
        </w:rPr>
        <w:t xml:space="preserve">Այն </w:t>
      </w:r>
      <w:r w:rsidRPr="00C36F54">
        <w:rPr>
          <w:rFonts w:ascii="GHEA Grapalat" w:eastAsia="Times New Roman" w:hAnsi="GHEA Grapalat" w:cs="Times New Roman"/>
          <w:color w:val="000000" w:themeColor="text1"/>
          <w:sz w:val="24"/>
          <w:szCs w:val="24"/>
          <w:lang w:val="hy-AM"/>
        </w:rPr>
        <w:t>դեպքում</w:t>
      </w:r>
      <w:r w:rsidRPr="00517981">
        <w:rPr>
          <w:rFonts w:ascii="GHEA Grapalat" w:eastAsia="GHEA Grapalat" w:hAnsi="GHEA Grapalat" w:cs="GHEA Grapalat"/>
          <w:sz w:val="25"/>
          <w:szCs w:val="25"/>
          <w:lang w:val="hy-AM"/>
        </w:rPr>
        <w:t xml:space="preserve">, երբ Հայաստանի Հանրապետության ազգային անվտանգության ծառայության համակարգում </w:t>
      </w:r>
      <w:r>
        <w:rPr>
          <w:rFonts w:ascii="GHEA Grapalat" w:eastAsia="GHEA Grapalat" w:hAnsi="GHEA Grapalat" w:cs="GHEA Grapalat"/>
          <w:sz w:val="25"/>
          <w:szCs w:val="25"/>
          <w:lang w:val="hy-AM"/>
        </w:rPr>
        <w:t xml:space="preserve">կամ </w:t>
      </w:r>
      <w:r>
        <w:rPr>
          <w:rFonts w:ascii="GHEA Grapalat" w:eastAsia="Times New Roman" w:hAnsi="GHEA Grapalat" w:cs="Times New Roman"/>
          <w:color w:val="000000" w:themeColor="text1"/>
          <w:sz w:val="24"/>
          <w:szCs w:val="24"/>
          <w:lang w:val="hy-AM"/>
        </w:rPr>
        <w:t xml:space="preserve">Արտաքին հետախուզության ծառայությունում </w:t>
      </w:r>
      <w:r w:rsidRPr="00517981">
        <w:rPr>
          <w:rFonts w:ascii="GHEA Grapalat" w:eastAsia="GHEA Grapalat" w:hAnsi="GHEA Grapalat" w:cs="GHEA Grapalat"/>
          <w:sz w:val="25"/>
          <w:szCs w:val="25"/>
          <w:lang w:val="hy-AM"/>
        </w:rPr>
        <w:t xml:space="preserve">աշխատողի տվյալները ծառայության գործառութային առանձնահատկություններով պայմանավորված սահմանափակ օգտագործման ենթակա տեղեկատվություն համարվելու պատճառով հնարավոր չէ փոխանցել </w:t>
      </w:r>
      <w:r>
        <w:rPr>
          <w:rFonts w:ascii="GHEA Grapalat" w:eastAsia="GHEA Grapalat" w:hAnsi="GHEA Grapalat" w:cs="GHEA Grapalat"/>
          <w:sz w:val="25"/>
          <w:szCs w:val="25"/>
          <w:lang w:val="hy-AM"/>
        </w:rPr>
        <w:t>Ծ</w:t>
      </w:r>
      <w:r w:rsidRPr="00517981">
        <w:rPr>
          <w:rFonts w:ascii="GHEA Grapalat" w:eastAsia="GHEA Grapalat" w:hAnsi="GHEA Grapalat" w:cs="GHEA Grapalat"/>
          <w:sz w:val="25"/>
          <w:szCs w:val="25"/>
          <w:lang w:val="hy-AM"/>
        </w:rPr>
        <w:t>առայությանը, տվյալ աշխատողին ժամանակավոր անաշխատունակության նպաստը</w:t>
      </w:r>
      <w:r w:rsidRPr="00766DB1">
        <w:rPr>
          <w:rFonts w:ascii="GHEA Grapalat" w:eastAsia="GHEA Grapalat" w:hAnsi="GHEA Grapalat" w:cs="GHEA Grapalat"/>
          <w:sz w:val="25"/>
          <w:szCs w:val="25"/>
          <w:lang w:val="hy-AM"/>
        </w:rPr>
        <w:t xml:space="preserve"> </w:t>
      </w:r>
      <w:r w:rsidRPr="007E7071">
        <w:rPr>
          <w:rFonts w:ascii="GHEA Grapalat" w:eastAsia="GHEA Grapalat" w:hAnsi="GHEA Grapalat" w:cs="GHEA Grapalat"/>
          <w:sz w:val="25"/>
          <w:szCs w:val="25"/>
          <w:lang w:val="hy-AM"/>
        </w:rPr>
        <w:t>հաշվարկում, նշանակում և</w:t>
      </w:r>
      <w:r w:rsidRPr="00517981">
        <w:rPr>
          <w:rFonts w:ascii="GHEA Grapalat" w:eastAsia="GHEA Grapalat" w:hAnsi="GHEA Grapalat" w:cs="GHEA Grapalat"/>
          <w:sz w:val="25"/>
          <w:szCs w:val="25"/>
          <w:lang w:val="hy-AM"/>
        </w:rPr>
        <w:t xml:space="preserve"> վճարում է Հայաստանի Հանրապետության ազգային անվտանգության ծառայությ</w:t>
      </w:r>
      <w:r>
        <w:rPr>
          <w:rFonts w:ascii="GHEA Grapalat" w:eastAsia="GHEA Grapalat" w:hAnsi="GHEA Grapalat" w:cs="GHEA Grapalat"/>
          <w:sz w:val="25"/>
          <w:szCs w:val="25"/>
          <w:lang w:val="hy-AM"/>
        </w:rPr>
        <w:t xml:space="preserve">ունը կամ </w:t>
      </w:r>
      <w:r>
        <w:rPr>
          <w:rFonts w:ascii="GHEA Grapalat" w:eastAsia="Times New Roman" w:hAnsi="GHEA Grapalat" w:cs="Times New Roman"/>
          <w:color w:val="000000" w:themeColor="text1"/>
          <w:sz w:val="24"/>
          <w:szCs w:val="24"/>
          <w:lang w:val="hy-AM"/>
        </w:rPr>
        <w:t>Արտաքին հետախուզության ծառայությունը</w:t>
      </w:r>
      <w:r>
        <w:rPr>
          <w:rFonts w:ascii="GHEA Grapalat" w:eastAsia="GHEA Grapalat" w:hAnsi="GHEA Grapalat" w:cs="GHEA Grapalat"/>
          <w:sz w:val="25"/>
          <w:szCs w:val="25"/>
          <w:lang w:val="hy-AM"/>
        </w:rPr>
        <w:t>՝ օրենքով սահմանված կարգով</w:t>
      </w:r>
      <w:r w:rsidRPr="00517981">
        <w:rPr>
          <w:rFonts w:ascii="GHEA Grapalat" w:eastAsia="GHEA Grapalat" w:hAnsi="GHEA Grapalat" w:cs="GHEA Grapalat"/>
          <w:sz w:val="25"/>
          <w:szCs w:val="25"/>
          <w:lang w:val="hy-AM"/>
        </w:rPr>
        <w:t>։</w:t>
      </w:r>
    </w:p>
    <w:p w14:paraId="604445CA" w14:textId="77777777" w:rsidR="009567C6"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 xml:space="preserve">Եթե </w:t>
      </w:r>
      <w:r w:rsidRPr="00CE667B">
        <w:rPr>
          <w:rFonts w:ascii="GHEA Grapalat" w:eastAsia="GHEA Grapalat" w:hAnsi="GHEA Grapalat" w:cs="GHEA Grapalat"/>
          <w:sz w:val="25"/>
          <w:szCs w:val="25"/>
          <w:lang w:val="hy-AM"/>
        </w:rPr>
        <w:t>անաշխատունակությունն</w:t>
      </w:r>
      <w:r w:rsidRPr="002A1B70">
        <w:rPr>
          <w:rFonts w:ascii="GHEA Grapalat" w:eastAsia="Times New Roman" w:hAnsi="GHEA Grapalat" w:cs="Times New Roman"/>
          <w:color w:val="000000" w:themeColor="text1"/>
          <w:sz w:val="24"/>
          <w:szCs w:val="24"/>
          <w:lang w:val="hy-AM"/>
        </w:rPr>
        <w:t xml:space="preserve"> առաջացել է հղիության և ծննդաբերության պատճառով</w:t>
      </w:r>
      <w:r>
        <w:rPr>
          <w:rFonts w:ascii="GHEA Grapalat" w:eastAsia="Times New Roman" w:hAnsi="GHEA Grapalat" w:cs="Times New Roman"/>
          <w:color w:val="000000" w:themeColor="text1"/>
          <w:sz w:val="24"/>
          <w:szCs w:val="24"/>
          <w:lang w:val="hy-AM"/>
        </w:rPr>
        <w:t xml:space="preserve">, առկա է  </w:t>
      </w:r>
      <w:r w:rsidRPr="002A1B70">
        <w:rPr>
          <w:rFonts w:ascii="GHEA Grapalat" w:eastAsia="Times New Roman" w:hAnsi="GHEA Grapalat" w:cs="Times New Roman"/>
          <w:color w:val="000000" w:themeColor="text1"/>
          <w:sz w:val="24"/>
          <w:szCs w:val="24"/>
          <w:lang w:val="hy-AM"/>
        </w:rPr>
        <w:t>սույն կարգի 14</w:t>
      </w:r>
      <w:r>
        <w:rPr>
          <w:rFonts w:ascii="GHEA Grapalat" w:eastAsia="Times New Roman" w:hAnsi="GHEA Grapalat" w:cs="Times New Roman"/>
          <w:color w:val="000000" w:themeColor="text1"/>
          <w:sz w:val="24"/>
          <w:szCs w:val="24"/>
          <w:lang w:val="hy-AM"/>
        </w:rPr>
        <w:t xml:space="preserve">-րդ կետի 1-ին ենթակետով </w:t>
      </w:r>
      <w:r w:rsidRPr="002A1B70">
        <w:rPr>
          <w:rFonts w:ascii="GHEA Grapalat" w:eastAsia="Times New Roman" w:hAnsi="GHEA Grapalat" w:cs="Times New Roman"/>
          <w:color w:val="000000" w:themeColor="text1"/>
          <w:sz w:val="24"/>
          <w:szCs w:val="24"/>
          <w:lang w:val="hy-AM"/>
        </w:rPr>
        <w:t>ստացված տեղեկատվությունը</w:t>
      </w:r>
      <w:r>
        <w:rPr>
          <w:rFonts w:ascii="GHEA Grapalat" w:eastAsia="Times New Roman" w:hAnsi="GHEA Grapalat" w:cs="Times New Roman"/>
          <w:color w:val="000000" w:themeColor="text1"/>
          <w:sz w:val="24"/>
          <w:szCs w:val="24"/>
          <w:lang w:val="hy-AM"/>
        </w:rPr>
        <w:t xml:space="preserve"> և անձին, որպես </w:t>
      </w:r>
      <w:r w:rsidRPr="002A1B70">
        <w:rPr>
          <w:rFonts w:ascii="GHEA Grapalat" w:eastAsia="Times New Roman" w:hAnsi="GHEA Grapalat" w:cs="Times New Roman"/>
          <w:color w:val="000000" w:themeColor="text1"/>
          <w:sz w:val="24"/>
          <w:szCs w:val="24"/>
          <w:lang w:val="hy-AM"/>
        </w:rPr>
        <w:t xml:space="preserve">չաշխատող </w:t>
      </w:r>
      <w:r>
        <w:rPr>
          <w:rFonts w:ascii="GHEA Grapalat" w:eastAsia="Times New Roman" w:hAnsi="GHEA Grapalat" w:cs="Times New Roman"/>
          <w:color w:val="000000" w:themeColor="text1"/>
          <w:sz w:val="24"/>
          <w:szCs w:val="24"/>
          <w:lang w:val="hy-AM"/>
        </w:rPr>
        <w:t xml:space="preserve">անձ՝ </w:t>
      </w:r>
    </w:p>
    <w:p w14:paraId="36363805" w14:textId="77777777" w:rsidR="009567C6" w:rsidRDefault="009567C6" w:rsidP="009567C6">
      <w:pPr>
        <w:pStyle w:val="ListParagraph"/>
        <w:numPr>
          <w:ilvl w:val="0"/>
          <w:numId w:val="38"/>
        </w:numPr>
        <w:shd w:val="clear" w:color="auto" w:fill="FFFFFF"/>
        <w:tabs>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վճարվել է մայրության նպաստ, ապա մայրության նպաստը վճարվում է օրենքով սահմանված կարգով հաշվարկված մայրության նպաստի՝ հարկումից հետո վճարման ենթակա գումարի և, որպես </w:t>
      </w:r>
      <w:r w:rsidRPr="002A1B70">
        <w:rPr>
          <w:rFonts w:ascii="GHEA Grapalat" w:eastAsia="Times New Roman" w:hAnsi="GHEA Grapalat" w:cs="Times New Roman"/>
          <w:color w:val="000000" w:themeColor="text1"/>
          <w:sz w:val="24"/>
          <w:szCs w:val="24"/>
          <w:lang w:val="hy-AM"/>
        </w:rPr>
        <w:t>չաշխատող</w:t>
      </w:r>
      <w:r>
        <w:rPr>
          <w:rFonts w:ascii="GHEA Grapalat" w:eastAsia="Times New Roman" w:hAnsi="GHEA Grapalat" w:cs="Times New Roman"/>
          <w:color w:val="000000" w:themeColor="text1"/>
          <w:sz w:val="24"/>
          <w:szCs w:val="24"/>
          <w:lang w:val="hy-AM"/>
        </w:rPr>
        <w:t xml:space="preserve"> անձ,</w:t>
      </w:r>
      <w:r w:rsidRPr="002A1B70">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 xml:space="preserve"> վճարված </w:t>
      </w:r>
      <w:r w:rsidRPr="002A1B70">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մայրության նպաստի գումարների տարբերության չափով,</w:t>
      </w:r>
    </w:p>
    <w:p w14:paraId="590FD5EE" w14:textId="77777777" w:rsidR="009567C6" w:rsidRDefault="009567C6" w:rsidP="009567C6">
      <w:pPr>
        <w:pStyle w:val="ListParagraph"/>
        <w:numPr>
          <w:ilvl w:val="0"/>
          <w:numId w:val="38"/>
        </w:numPr>
        <w:shd w:val="clear" w:color="auto" w:fill="FFFFFF"/>
        <w:tabs>
          <w:tab w:val="left" w:pos="1080"/>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չի վճարվել մայրության նպաստ, ապա մայրության նպաստը հաշվարկվում և վճարվում է օրենքով սահմանված կարգով։</w:t>
      </w:r>
    </w:p>
    <w:p w14:paraId="4F8EFB8E" w14:textId="77777777" w:rsidR="009567C6" w:rsidRPr="002A1B70"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Դիմումի, դրան </w:t>
      </w:r>
      <w:r w:rsidRPr="002A1B70">
        <w:rPr>
          <w:rFonts w:ascii="GHEA Grapalat" w:eastAsia="Times New Roman" w:hAnsi="GHEA Grapalat" w:cs="Times New Roman"/>
          <w:color w:val="000000" w:themeColor="text1"/>
          <w:sz w:val="24"/>
          <w:szCs w:val="24"/>
          <w:lang w:val="hy-AM"/>
        </w:rPr>
        <w:t xml:space="preserve">կից ներկայացված փաստաթղթերի </w:t>
      </w:r>
      <w:r>
        <w:rPr>
          <w:rFonts w:ascii="GHEA Grapalat" w:eastAsia="Times New Roman" w:hAnsi="GHEA Grapalat" w:cs="Times New Roman"/>
          <w:color w:val="000000" w:themeColor="text1"/>
          <w:sz w:val="24"/>
          <w:szCs w:val="24"/>
          <w:lang w:val="hy-AM"/>
        </w:rPr>
        <w:t xml:space="preserve">և, ըստ անհրաժեշտության, կատարված հարցումներով </w:t>
      </w:r>
      <w:r w:rsidRPr="002A1B70">
        <w:rPr>
          <w:rFonts w:ascii="GHEA Grapalat" w:eastAsia="Times New Roman" w:hAnsi="GHEA Grapalat" w:cs="Times New Roman"/>
          <w:color w:val="000000" w:themeColor="text1"/>
          <w:sz w:val="24"/>
          <w:szCs w:val="24"/>
          <w:lang w:val="hy-AM"/>
        </w:rPr>
        <w:t xml:space="preserve">ստացված տեղեկատվության հիման վրա </w:t>
      </w:r>
      <w:r>
        <w:rPr>
          <w:rFonts w:ascii="GHEA Grapalat" w:eastAsia="Times New Roman" w:hAnsi="GHEA Grapalat" w:cs="Times New Roman"/>
          <w:color w:val="000000" w:themeColor="text1"/>
          <w:sz w:val="24"/>
          <w:szCs w:val="24"/>
          <w:lang w:val="hy-AM"/>
        </w:rPr>
        <w:t>օրենքին համապատասխան Ծ</w:t>
      </w:r>
      <w:r w:rsidRPr="002A1B70">
        <w:rPr>
          <w:rFonts w:ascii="GHEA Grapalat" w:eastAsia="Times New Roman" w:hAnsi="GHEA Grapalat" w:cs="Times New Roman"/>
          <w:color w:val="000000" w:themeColor="text1"/>
          <w:sz w:val="24"/>
          <w:szCs w:val="24"/>
          <w:lang w:val="hy-AM"/>
        </w:rPr>
        <w:t xml:space="preserve">առայության մասնագետը որոշում է նպաստի իրավունքը։ Եթե անձը ձեռք է բերում նպաստի իրավունք, այդ մասին համակարգում կատարում է նշում։ </w:t>
      </w:r>
      <w:r w:rsidRPr="002A1B70">
        <w:rPr>
          <w:rFonts w:ascii="GHEA Grapalat" w:eastAsia="Times New Roman" w:hAnsi="GHEA Grapalat" w:cs="Times New Roman"/>
          <w:color w:val="000000" w:themeColor="text1"/>
          <w:sz w:val="24"/>
          <w:szCs w:val="24"/>
          <w:lang w:val="hy-AM"/>
        </w:rPr>
        <w:lastRenderedPageBreak/>
        <w:t xml:space="preserve">Այս դեպքում նպաստը </w:t>
      </w:r>
      <w:r>
        <w:rPr>
          <w:rFonts w:ascii="GHEA Grapalat" w:eastAsia="Times New Roman" w:hAnsi="GHEA Grapalat" w:cs="Times New Roman"/>
          <w:color w:val="000000" w:themeColor="text1"/>
          <w:sz w:val="24"/>
          <w:szCs w:val="24"/>
          <w:lang w:val="hy-AM"/>
        </w:rPr>
        <w:t xml:space="preserve">հաշվարկվում (վերահաշվարկվում), </w:t>
      </w:r>
      <w:r w:rsidRPr="002A1B70">
        <w:rPr>
          <w:rFonts w:ascii="GHEA Grapalat" w:eastAsia="Times New Roman" w:hAnsi="GHEA Grapalat" w:cs="Times New Roman"/>
          <w:color w:val="000000" w:themeColor="text1"/>
          <w:sz w:val="24"/>
          <w:szCs w:val="24"/>
          <w:lang w:val="hy-AM"/>
        </w:rPr>
        <w:t xml:space="preserve">նշանակվում և վճարվում է </w:t>
      </w:r>
      <w:r>
        <w:rPr>
          <w:rFonts w:ascii="GHEA Grapalat" w:eastAsia="Times New Roman" w:hAnsi="GHEA Grapalat" w:cs="Times New Roman"/>
          <w:color w:val="000000" w:themeColor="text1"/>
          <w:sz w:val="24"/>
          <w:szCs w:val="24"/>
          <w:lang w:val="hy-AM"/>
        </w:rPr>
        <w:t xml:space="preserve">օրենքով և </w:t>
      </w:r>
      <w:r w:rsidRPr="002A1B70">
        <w:rPr>
          <w:rFonts w:ascii="GHEA Grapalat" w:eastAsia="Times New Roman" w:hAnsi="GHEA Grapalat" w:cs="Times New Roman"/>
          <w:color w:val="000000" w:themeColor="text1"/>
          <w:sz w:val="24"/>
          <w:szCs w:val="24"/>
          <w:lang w:val="hy-AM"/>
        </w:rPr>
        <w:t xml:space="preserve">Հայաստանի Հանրապետության կառավարության 2011 թվականի հուլիսի 14-ի N 1024-Ն որոշման N </w:t>
      </w:r>
      <w:r>
        <w:rPr>
          <w:rFonts w:ascii="GHEA Grapalat" w:eastAsia="Times New Roman" w:hAnsi="GHEA Grapalat" w:cs="Times New Roman"/>
          <w:color w:val="000000" w:themeColor="text1"/>
          <w:sz w:val="24"/>
          <w:szCs w:val="24"/>
          <w:lang w:val="hy-AM"/>
        </w:rPr>
        <w:t>5</w:t>
      </w:r>
      <w:r w:rsidRPr="002A1B70">
        <w:rPr>
          <w:rFonts w:ascii="GHEA Grapalat" w:eastAsia="Times New Roman" w:hAnsi="GHEA Grapalat" w:cs="Times New Roman"/>
          <w:color w:val="000000" w:themeColor="text1"/>
          <w:sz w:val="24"/>
          <w:szCs w:val="24"/>
          <w:lang w:val="hy-AM"/>
        </w:rPr>
        <w:t xml:space="preserve"> հավելվածով </w:t>
      </w:r>
      <w:r>
        <w:rPr>
          <w:rFonts w:ascii="GHEA Grapalat" w:eastAsia="Times New Roman" w:hAnsi="GHEA Grapalat" w:cs="Times New Roman"/>
          <w:color w:val="000000" w:themeColor="text1"/>
          <w:sz w:val="24"/>
          <w:szCs w:val="24"/>
          <w:lang w:val="hy-AM"/>
        </w:rPr>
        <w:t xml:space="preserve">անձի համար </w:t>
      </w:r>
      <w:r w:rsidRPr="002A1B70">
        <w:rPr>
          <w:rFonts w:ascii="GHEA Grapalat" w:eastAsia="Times New Roman" w:hAnsi="GHEA Grapalat" w:cs="Times New Roman"/>
          <w:color w:val="000000" w:themeColor="text1"/>
          <w:sz w:val="24"/>
          <w:szCs w:val="24"/>
          <w:lang w:val="hy-AM"/>
        </w:rPr>
        <w:t>սահմանված կարգով։</w:t>
      </w:r>
    </w:p>
    <w:p w14:paraId="3B55463C" w14:textId="77777777" w:rsidR="009567C6" w:rsidRPr="002A1B70"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Ծառայությունը մերժում է նպաստ նշանակելը, եթե՝</w:t>
      </w:r>
    </w:p>
    <w:p w14:paraId="517448DB" w14:textId="77777777" w:rsidR="009567C6" w:rsidRPr="002A1B70" w:rsidRDefault="009567C6" w:rsidP="009567C6">
      <w:pPr>
        <w:pStyle w:val="ListParagraph"/>
        <w:numPr>
          <w:ilvl w:val="0"/>
          <w:numId w:val="29"/>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անձը չունի նպաստի իրավունք</w:t>
      </w:r>
      <w:r>
        <w:rPr>
          <w:rFonts w:ascii="Cambria Math" w:eastAsia="Times New Roman" w:hAnsi="Cambria Math" w:cs="Times New Roman"/>
          <w:color w:val="000000" w:themeColor="text1"/>
          <w:sz w:val="24"/>
          <w:szCs w:val="24"/>
          <w:lang w:val="hy-AM"/>
        </w:rPr>
        <w:t>․</w:t>
      </w:r>
    </w:p>
    <w:p w14:paraId="751BEA53" w14:textId="77777777" w:rsidR="009567C6" w:rsidRDefault="009567C6" w:rsidP="009567C6">
      <w:pPr>
        <w:pStyle w:val="ListParagraph"/>
        <w:numPr>
          <w:ilvl w:val="0"/>
          <w:numId w:val="29"/>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շահառուի անվամբ Էլեկտրոնային առողջապահական համակարգ</w:t>
      </w:r>
      <w:r>
        <w:rPr>
          <w:rFonts w:ascii="GHEA Grapalat" w:eastAsia="Times New Roman" w:hAnsi="GHEA Grapalat" w:cs="Times New Roman"/>
          <w:color w:val="000000" w:themeColor="text1"/>
          <w:sz w:val="24"/>
          <w:szCs w:val="24"/>
          <w:lang w:val="hy-AM"/>
        </w:rPr>
        <w:t>ից չեն ստացվել անձի տվյալները</w:t>
      </w:r>
      <w:r>
        <w:rPr>
          <w:rFonts w:ascii="Cambria Math" w:eastAsia="Times New Roman" w:hAnsi="Cambria Math" w:cs="Times New Roman"/>
          <w:color w:val="000000" w:themeColor="text1"/>
          <w:sz w:val="24"/>
          <w:szCs w:val="24"/>
          <w:lang w:val="hy-AM"/>
        </w:rPr>
        <w:t>․</w:t>
      </w:r>
    </w:p>
    <w:p w14:paraId="4AF95A27" w14:textId="77777777" w:rsidR="009567C6" w:rsidRPr="002A1B70" w:rsidRDefault="009567C6" w:rsidP="009567C6">
      <w:pPr>
        <w:pStyle w:val="ListParagraph"/>
        <w:numPr>
          <w:ilvl w:val="0"/>
          <w:numId w:val="29"/>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չեն ներկայացվել պահանջվող փաստաթղթեր</w:t>
      </w:r>
      <w:r>
        <w:rPr>
          <w:rFonts w:ascii="Cambria Math" w:eastAsia="Times New Roman" w:hAnsi="Cambria Math" w:cs="Times New Roman"/>
          <w:color w:val="000000" w:themeColor="text1"/>
          <w:sz w:val="24"/>
          <w:szCs w:val="24"/>
          <w:lang w:val="hy-AM"/>
        </w:rPr>
        <w:t>․</w:t>
      </w:r>
    </w:p>
    <w:p w14:paraId="5B046880" w14:textId="77777777" w:rsidR="009567C6" w:rsidRPr="002A1B70" w:rsidRDefault="009567C6" w:rsidP="009567C6">
      <w:pPr>
        <w:pStyle w:val="ListParagraph"/>
        <w:numPr>
          <w:ilvl w:val="0"/>
          <w:numId w:val="29"/>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անձի մահվան պատճառով չվճարված նպաստը վճարելու (նշանակելու) դիմումի դեպքում՝</w:t>
      </w:r>
    </w:p>
    <w:bookmarkEnd w:id="29"/>
    <w:bookmarkEnd w:id="30"/>
    <w:p w14:paraId="5329EAA3" w14:textId="77777777" w:rsidR="009567C6" w:rsidRPr="002A1B70" w:rsidRDefault="009567C6" w:rsidP="009567C6">
      <w:pPr>
        <w:shd w:val="clear" w:color="auto" w:fill="FFFFFF"/>
        <w:tabs>
          <w:tab w:val="left" w:pos="993"/>
          <w:tab w:val="left" w:pos="1260"/>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ա</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Times New Roman"/>
          <w:color w:val="000000" w:themeColor="text1"/>
          <w:sz w:val="24"/>
          <w:szCs w:val="24"/>
          <w:lang w:val="hy-AM"/>
        </w:rPr>
        <w:t xml:space="preserve"> մահացող անձը չունի օրենքով սահմանված նպաստի իրավունք կամ</w:t>
      </w:r>
    </w:p>
    <w:p w14:paraId="0A1B5DE3" w14:textId="77777777" w:rsidR="009567C6" w:rsidRPr="002A1B70" w:rsidRDefault="009567C6" w:rsidP="009567C6">
      <w:pPr>
        <w:shd w:val="clear" w:color="auto" w:fill="FFFFFF"/>
        <w:tabs>
          <w:tab w:val="left" w:pos="993"/>
          <w:tab w:val="left" w:pos="1260"/>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բ</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Times New Roman"/>
          <w:color w:val="000000" w:themeColor="text1"/>
          <w:sz w:val="24"/>
          <w:szCs w:val="24"/>
          <w:lang w:val="hy-AM"/>
        </w:rPr>
        <w:t xml:space="preserve"> դիմողը չի հանդիսանում մահացողի ընտանիքի անդամը (ամուսին, ծնող, զավակ, 14 տարեկան և դրանից բարձր տարիքի անչափահաս երեխա) կամ</w:t>
      </w:r>
    </w:p>
    <w:p w14:paraId="56ED8BCE" w14:textId="77777777" w:rsidR="009567C6" w:rsidRPr="002A1B70" w:rsidRDefault="009567C6" w:rsidP="009567C6">
      <w:pPr>
        <w:shd w:val="clear" w:color="auto" w:fill="FFFFFF"/>
        <w:tabs>
          <w:tab w:val="left" w:pos="993"/>
          <w:tab w:val="left" w:pos="1260"/>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գ</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Times New Roman"/>
          <w:color w:val="000000" w:themeColor="text1"/>
          <w:sz w:val="24"/>
          <w:szCs w:val="24"/>
          <w:lang w:val="hy-AM"/>
        </w:rPr>
        <w:t xml:space="preserve"> դիմողը Հայաստանի Հանրապետության բնակչության պետական ռեգիստրում առկա տվյալներով աշխատողի մահվան օրվա դրությամբ նրա հետ նույն վայրում (հասցեում) համատեղ հաշվառված չէ կամ</w:t>
      </w:r>
    </w:p>
    <w:p w14:paraId="72193C78" w14:textId="77777777" w:rsidR="009567C6" w:rsidRPr="002A1B70" w:rsidRDefault="009567C6" w:rsidP="009567C6">
      <w:pPr>
        <w:shd w:val="clear" w:color="auto" w:fill="FFFFFF"/>
        <w:tabs>
          <w:tab w:val="left" w:pos="993"/>
          <w:tab w:val="left" w:pos="1260"/>
        </w:tabs>
        <w:spacing w:after="0" w:line="360" w:lineRule="auto"/>
        <w:ind w:firstLine="709"/>
        <w:jc w:val="both"/>
        <w:rPr>
          <w:rFonts w:ascii="GHEA Grapalat" w:eastAsia="Times New Roman" w:hAnsi="GHEA Grapalat" w:cs="Times New Roman"/>
          <w:color w:val="000000" w:themeColor="text1"/>
          <w:sz w:val="24"/>
          <w:szCs w:val="24"/>
          <w:lang w:val="hy-AM"/>
        </w:rPr>
      </w:pPr>
      <w:r w:rsidRPr="002A1B70">
        <w:rPr>
          <w:rFonts w:ascii="GHEA Grapalat" w:eastAsia="Times New Roman" w:hAnsi="GHEA Grapalat" w:cs="Times New Roman"/>
          <w:color w:val="000000" w:themeColor="text1"/>
          <w:sz w:val="24"/>
          <w:szCs w:val="24"/>
          <w:lang w:val="hy-AM"/>
        </w:rPr>
        <w:t>դ</w:t>
      </w:r>
      <w:r w:rsidRPr="002A1B70">
        <w:rPr>
          <w:rFonts w:ascii="MS Gothic" w:eastAsia="MS Gothic" w:hAnsi="MS Gothic" w:cs="MS Gothic" w:hint="eastAsia"/>
          <w:color w:val="000000" w:themeColor="text1"/>
          <w:sz w:val="24"/>
          <w:szCs w:val="24"/>
          <w:lang w:val="hy-AM"/>
        </w:rPr>
        <w:t>․</w:t>
      </w:r>
      <w:r w:rsidRPr="002A1B70">
        <w:rPr>
          <w:rFonts w:ascii="GHEA Grapalat" w:eastAsia="Times New Roman" w:hAnsi="GHEA Grapalat" w:cs="GHEA Grapalat"/>
          <w:color w:val="000000" w:themeColor="text1"/>
          <w:sz w:val="24"/>
          <w:szCs w:val="24"/>
          <w:lang w:val="hy-AM"/>
        </w:rPr>
        <w:t>դիմումը</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ներկայացվել</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է</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օրենքի</w:t>
      </w:r>
      <w:r w:rsidRPr="002A1B70">
        <w:rPr>
          <w:rFonts w:ascii="GHEA Grapalat" w:eastAsia="Times New Roman" w:hAnsi="GHEA Grapalat" w:cs="Times New Roman"/>
          <w:color w:val="000000" w:themeColor="text1"/>
          <w:sz w:val="24"/>
          <w:szCs w:val="24"/>
          <w:lang w:val="hy-AM"/>
        </w:rPr>
        <w:t xml:space="preserve"> 26-</w:t>
      </w:r>
      <w:r w:rsidRPr="002A1B70">
        <w:rPr>
          <w:rFonts w:ascii="GHEA Grapalat" w:eastAsia="Times New Roman" w:hAnsi="GHEA Grapalat" w:cs="GHEA Grapalat"/>
          <w:color w:val="000000" w:themeColor="text1"/>
          <w:sz w:val="24"/>
          <w:szCs w:val="24"/>
          <w:lang w:val="hy-AM"/>
        </w:rPr>
        <w:t>րդ</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հոդվածի</w:t>
      </w:r>
      <w:r w:rsidRPr="002A1B70">
        <w:rPr>
          <w:rFonts w:ascii="GHEA Grapalat" w:eastAsia="Times New Roman" w:hAnsi="GHEA Grapalat" w:cs="Times New Roman"/>
          <w:color w:val="000000" w:themeColor="text1"/>
          <w:sz w:val="24"/>
          <w:szCs w:val="24"/>
          <w:lang w:val="hy-AM"/>
        </w:rPr>
        <w:t xml:space="preserve"> 1-</w:t>
      </w:r>
      <w:r w:rsidRPr="002A1B70">
        <w:rPr>
          <w:rFonts w:ascii="GHEA Grapalat" w:eastAsia="Times New Roman" w:hAnsi="GHEA Grapalat" w:cs="GHEA Grapalat"/>
          <w:color w:val="000000" w:themeColor="text1"/>
          <w:sz w:val="24"/>
          <w:szCs w:val="24"/>
          <w:lang w:val="hy-AM"/>
        </w:rPr>
        <w:t>ին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մասով</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սահմանված՝</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վեցամսյա</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ժամկետը</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լրանալուց</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հետո</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և</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չի</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ներկայացվել</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ժառանգության</w:t>
      </w:r>
      <w:r w:rsidRPr="002A1B70">
        <w:rPr>
          <w:rFonts w:ascii="GHEA Grapalat" w:eastAsia="Times New Roman" w:hAnsi="GHEA Grapalat" w:cs="Times New Roman"/>
          <w:color w:val="000000" w:themeColor="text1"/>
          <w:sz w:val="24"/>
          <w:szCs w:val="24"/>
          <w:lang w:val="hy-AM"/>
        </w:rPr>
        <w:t xml:space="preserve"> </w:t>
      </w:r>
      <w:r w:rsidRPr="002A1B70">
        <w:rPr>
          <w:rFonts w:ascii="GHEA Grapalat" w:eastAsia="Times New Roman" w:hAnsi="GHEA Grapalat" w:cs="GHEA Grapalat"/>
          <w:color w:val="000000" w:themeColor="text1"/>
          <w:sz w:val="24"/>
          <w:szCs w:val="24"/>
          <w:lang w:val="hy-AM"/>
        </w:rPr>
        <w:t>վկայագիր։</w:t>
      </w:r>
    </w:p>
    <w:p w14:paraId="4D31B13E" w14:textId="77777777" w:rsidR="009567C6"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Դիմումի հիման վրա անաշխատունակության նպաստ հաշվարկելու (վերահաշվարկելու) դեպքում Ծառայությունը համակարգի միջոցով ինքնաշխատ եղանակով համապատասխան մարմնին (որից ստացված տեղեկատվության հիման վրա հաշվարկվել է նպաստը), որպես վարձու աշխատողի գործատու, տեղեկացնում է հաշվարկված նպաստի չափի, այդ թվում՝ գործատուի միջոցներից վճարման ենթակա նպաստի գումարի չափի մասին։</w:t>
      </w:r>
    </w:p>
    <w:p w14:paraId="066975DD" w14:textId="77777777" w:rsidR="009567C6" w:rsidRPr="00190C01"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Դիմումի հիման վրա մայրության նպաստ հաշվարկելու (վերահաշվարկելու) դեպքում Ծառայությունը համակարգի միջոցով ինքնաշխատ եղանակով համապատասխան մարմնին (որից ստացված տեղեկատվության հիման վրա հաշվարկվել </w:t>
      </w:r>
      <w:r>
        <w:rPr>
          <w:rFonts w:ascii="GHEA Grapalat" w:eastAsia="Times New Roman" w:hAnsi="GHEA Grapalat" w:cs="Times New Roman"/>
          <w:color w:val="000000" w:themeColor="text1"/>
          <w:sz w:val="24"/>
          <w:szCs w:val="24"/>
          <w:lang w:val="hy-AM"/>
        </w:rPr>
        <w:lastRenderedPageBreak/>
        <w:t>է նպաստը), որպես վարձու աշխատողի գործատու, տեղեկացնում է հաշվարկված մայրության նպաստի չափը։</w:t>
      </w:r>
    </w:p>
    <w:p w14:paraId="16DB46B3" w14:textId="77777777" w:rsidR="009567C6"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7A05E8">
        <w:rPr>
          <w:rFonts w:ascii="GHEA Grapalat" w:eastAsia="Times New Roman" w:hAnsi="GHEA Grapalat" w:cs="Times New Roman"/>
          <w:color w:val="000000" w:themeColor="text1"/>
          <w:sz w:val="24"/>
          <w:szCs w:val="24"/>
          <w:lang w:val="hy-AM"/>
        </w:rPr>
        <w:t>Սույն կարգի համաձայն ներկայացված դիմումի հիման վրա նպաստ նշանակվելու (վերահաշվարկվելու) և վճարվելու կամ նպաստ նշանակելը մերժվելու (մերժման հիմքերի) մասին երեք աշխատանքային օրվա ընթացքում այդ մասին ինքնաշխատ եղանակով համակարգի միջոցով պատշաճ կարգով ծանուց</w:t>
      </w:r>
      <w:r>
        <w:rPr>
          <w:rFonts w:ascii="GHEA Grapalat" w:eastAsia="Times New Roman" w:hAnsi="GHEA Grapalat" w:cs="Times New Roman"/>
          <w:color w:val="000000" w:themeColor="text1"/>
          <w:sz w:val="24"/>
          <w:szCs w:val="24"/>
          <w:lang w:val="hy-AM"/>
        </w:rPr>
        <w:t>վ</w:t>
      </w:r>
      <w:r w:rsidRPr="007A05E8">
        <w:rPr>
          <w:rFonts w:ascii="GHEA Grapalat" w:eastAsia="Times New Roman" w:hAnsi="GHEA Grapalat" w:cs="Times New Roman"/>
          <w:color w:val="000000" w:themeColor="text1"/>
          <w:sz w:val="24"/>
          <w:szCs w:val="24"/>
          <w:lang w:val="hy-AM"/>
        </w:rPr>
        <w:t>ում է դիմող անձին՝ դիմումում նշված էլեկտրոնային հասցեին ծանուցում ուղարկելու միջոցով։</w:t>
      </w:r>
    </w:p>
    <w:p w14:paraId="75340955" w14:textId="77777777" w:rsidR="009567C6"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FD7DD8">
        <w:rPr>
          <w:rFonts w:ascii="GHEA Grapalat" w:eastAsia="Times New Roman" w:hAnsi="GHEA Grapalat" w:cs="Times New Roman"/>
          <w:color w:val="000000" w:themeColor="text1"/>
          <w:sz w:val="24"/>
          <w:szCs w:val="24"/>
          <w:lang w:val="hy-AM"/>
        </w:rPr>
        <w:t xml:space="preserve">Եթե անաշխատունակությունն առաջացել է հղիության և ծննդաբերության պատճառով, ապա համապատասխան մարմինը անաշխատունակությունն առաջանալու օրվա դրությամբ օրենքի 1-ին հոդվածի 2-րդ մասում նշված անձ հանդիսանալու վերաբերյալ տեղեկատվությունը համակարգի միջոցով տրամադրում է </w:t>
      </w:r>
      <w:r>
        <w:rPr>
          <w:rFonts w:ascii="GHEA Grapalat" w:eastAsia="Times New Roman" w:hAnsi="GHEA Grapalat" w:cs="Times New Roman"/>
          <w:color w:val="000000" w:themeColor="text1"/>
          <w:sz w:val="24"/>
          <w:szCs w:val="24"/>
          <w:lang w:val="hy-AM"/>
        </w:rPr>
        <w:t>Ծ</w:t>
      </w:r>
      <w:r w:rsidRPr="00FD7DD8">
        <w:rPr>
          <w:rFonts w:ascii="GHEA Grapalat" w:eastAsia="Times New Roman" w:hAnsi="GHEA Grapalat" w:cs="Times New Roman"/>
          <w:color w:val="000000" w:themeColor="text1"/>
          <w:sz w:val="24"/>
          <w:szCs w:val="24"/>
          <w:lang w:val="hy-AM"/>
        </w:rPr>
        <w:t xml:space="preserve">առայությանը անկախ սույն կարգի 13-րդ կետում նշված տեղեկատվությունը ստանալու հանգամանքից։ </w:t>
      </w:r>
    </w:p>
    <w:p w14:paraId="6856E695" w14:textId="77777777" w:rsidR="009567C6" w:rsidRPr="007A05E8" w:rsidRDefault="009567C6" w:rsidP="009567C6">
      <w:pPr>
        <w:pStyle w:val="ListParagraph"/>
        <w:numPr>
          <w:ilvl w:val="0"/>
          <w:numId w:val="24"/>
        </w:numPr>
        <w:shd w:val="clear" w:color="auto" w:fill="FFFFFF"/>
        <w:tabs>
          <w:tab w:val="left" w:pos="993"/>
        </w:tabs>
        <w:spacing w:after="0" w:line="360" w:lineRule="auto"/>
        <w:ind w:left="0" w:firstLine="709"/>
        <w:jc w:val="both"/>
        <w:rPr>
          <w:rFonts w:ascii="GHEA Grapalat" w:eastAsia="Times New Roman" w:hAnsi="GHEA Grapalat" w:cs="Times New Roman"/>
          <w:color w:val="000000" w:themeColor="text1"/>
          <w:sz w:val="24"/>
          <w:szCs w:val="24"/>
          <w:lang w:val="hy-AM"/>
        </w:rPr>
      </w:pPr>
      <w:r w:rsidRPr="007A05E8">
        <w:rPr>
          <w:rFonts w:ascii="GHEA Grapalat" w:eastAsia="Times New Roman" w:hAnsi="GHEA Grapalat" w:cs="Times New Roman"/>
          <w:b/>
          <w:bCs/>
          <w:color w:val="000000" w:themeColor="text1"/>
          <w:sz w:val="15"/>
          <w:szCs w:val="15"/>
          <w:lang w:val="hy-AM"/>
        </w:rPr>
        <w:br w:type="page"/>
      </w:r>
    </w:p>
    <w:p w14:paraId="68D8C0C3" w14:textId="77777777" w:rsidR="009567C6" w:rsidRPr="002A1B70" w:rsidRDefault="009567C6" w:rsidP="009567C6">
      <w:pPr>
        <w:spacing w:after="0"/>
        <w:ind w:firstLine="709"/>
        <w:jc w:val="right"/>
        <w:rPr>
          <w:rFonts w:ascii="GHEA Grapalat" w:eastAsia="Times New Roman" w:hAnsi="GHEA Grapalat" w:cs="Times New Roman"/>
          <w:b/>
          <w:bCs/>
          <w:color w:val="000000" w:themeColor="text1"/>
          <w:sz w:val="15"/>
          <w:szCs w:val="15"/>
          <w:lang w:val="hy-AM"/>
        </w:rPr>
      </w:pPr>
      <w:r w:rsidRPr="002A1B70">
        <w:rPr>
          <w:rFonts w:ascii="GHEA Grapalat" w:eastAsia="Times New Roman" w:hAnsi="GHEA Grapalat" w:cs="Times New Roman"/>
          <w:b/>
          <w:bCs/>
          <w:color w:val="000000" w:themeColor="text1"/>
          <w:sz w:val="15"/>
          <w:szCs w:val="15"/>
          <w:lang w:val="hy-AM"/>
        </w:rPr>
        <w:lastRenderedPageBreak/>
        <w:t>Հավելված N 7</w:t>
      </w:r>
    </w:p>
    <w:p w14:paraId="5E67E27D" w14:textId="77777777" w:rsidR="009567C6" w:rsidRPr="002A1B70" w:rsidRDefault="009567C6" w:rsidP="009567C6">
      <w:pPr>
        <w:spacing w:after="0"/>
        <w:ind w:firstLine="709"/>
        <w:jc w:val="right"/>
        <w:rPr>
          <w:rFonts w:ascii="GHEA Grapalat" w:eastAsia="Times New Roman" w:hAnsi="GHEA Grapalat" w:cs="Times New Roman"/>
          <w:b/>
          <w:bCs/>
          <w:color w:val="000000" w:themeColor="text1"/>
          <w:sz w:val="15"/>
          <w:szCs w:val="15"/>
          <w:lang w:val="hy-AM"/>
        </w:rPr>
      </w:pPr>
      <w:r w:rsidRPr="002A1B70">
        <w:rPr>
          <w:rFonts w:ascii="Courier New" w:eastAsia="Times New Roman" w:hAnsi="Courier New" w:cs="Courier New"/>
          <w:b/>
          <w:bCs/>
          <w:color w:val="000000" w:themeColor="text1"/>
          <w:sz w:val="15"/>
          <w:szCs w:val="15"/>
          <w:lang w:val="hy-AM"/>
        </w:rPr>
        <w:t> </w:t>
      </w:r>
      <w:r w:rsidRPr="002A1B70">
        <w:rPr>
          <w:rFonts w:ascii="GHEA Grapalat" w:eastAsia="Times New Roman" w:hAnsi="GHEA Grapalat" w:cs="GHEA Grapalat"/>
          <w:b/>
          <w:bCs/>
          <w:color w:val="000000" w:themeColor="text1"/>
          <w:sz w:val="15"/>
          <w:szCs w:val="15"/>
          <w:lang w:val="hy-AM"/>
        </w:rPr>
        <w:t>ՀՀ</w:t>
      </w:r>
      <w:r w:rsidRPr="002A1B70">
        <w:rPr>
          <w:rFonts w:ascii="GHEA Grapalat" w:eastAsia="Times New Roman" w:hAnsi="GHEA Grapalat" w:cs="Times New Roman"/>
          <w:b/>
          <w:bCs/>
          <w:color w:val="000000" w:themeColor="text1"/>
          <w:sz w:val="15"/>
          <w:szCs w:val="15"/>
          <w:lang w:val="hy-AM"/>
        </w:rPr>
        <w:t xml:space="preserve"> </w:t>
      </w:r>
      <w:r w:rsidRPr="002A1B70">
        <w:rPr>
          <w:rFonts w:ascii="GHEA Grapalat" w:eastAsia="Times New Roman" w:hAnsi="GHEA Grapalat" w:cs="GHEA Grapalat"/>
          <w:b/>
          <w:bCs/>
          <w:color w:val="000000" w:themeColor="text1"/>
          <w:sz w:val="15"/>
          <w:szCs w:val="15"/>
          <w:lang w:val="hy-AM"/>
        </w:rPr>
        <w:t>կառավարության</w:t>
      </w:r>
      <w:r w:rsidRPr="002A1B70">
        <w:rPr>
          <w:rFonts w:ascii="GHEA Grapalat" w:eastAsia="Times New Roman" w:hAnsi="GHEA Grapalat" w:cs="Times New Roman"/>
          <w:b/>
          <w:bCs/>
          <w:color w:val="000000" w:themeColor="text1"/>
          <w:sz w:val="15"/>
          <w:szCs w:val="15"/>
          <w:lang w:val="hy-AM"/>
        </w:rPr>
        <w:t xml:space="preserve"> 2011 </w:t>
      </w:r>
      <w:r w:rsidRPr="002A1B70">
        <w:rPr>
          <w:rFonts w:ascii="GHEA Grapalat" w:eastAsia="Times New Roman" w:hAnsi="GHEA Grapalat" w:cs="GHEA Grapalat"/>
          <w:b/>
          <w:bCs/>
          <w:color w:val="000000" w:themeColor="text1"/>
          <w:sz w:val="15"/>
          <w:szCs w:val="15"/>
          <w:lang w:val="hy-AM"/>
        </w:rPr>
        <w:t>թվականի</w:t>
      </w:r>
    </w:p>
    <w:p w14:paraId="5268B398" w14:textId="77777777" w:rsidR="009567C6" w:rsidRPr="002A1B70" w:rsidRDefault="009567C6" w:rsidP="009567C6">
      <w:pPr>
        <w:spacing w:after="0"/>
        <w:ind w:firstLine="709"/>
        <w:jc w:val="right"/>
        <w:rPr>
          <w:rFonts w:ascii="GHEA Grapalat" w:hAnsi="GHEA Grapalat"/>
          <w:b/>
          <w:color w:val="000000" w:themeColor="text1"/>
          <w:lang w:val="hy-AM"/>
        </w:rPr>
      </w:pPr>
      <w:r w:rsidRPr="002A1B70">
        <w:rPr>
          <w:rFonts w:ascii="GHEA Grapalat" w:eastAsia="Times New Roman" w:hAnsi="GHEA Grapalat" w:cs="Times New Roman"/>
          <w:b/>
          <w:bCs/>
          <w:color w:val="000000" w:themeColor="text1"/>
          <w:sz w:val="15"/>
          <w:szCs w:val="15"/>
          <w:lang w:val="hy-AM"/>
        </w:rPr>
        <w:t>հուլիսի 14-ի N 1024-Ն որոշման</w:t>
      </w:r>
      <w:r w:rsidRPr="002A1B70">
        <w:rPr>
          <w:rFonts w:ascii="GHEA Grapalat" w:hAnsi="GHEA Grapalat"/>
          <w:b/>
          <w:color w:val="000000" w:themeColor="text1"/>
          <w:lang w:val="hy-AM"/>
        </w:rPr>
        <w:t xml:space="preserve"> </w:t>
      </w:r>
    </w:p>
    <w:p w14:paraId="15BEB46D" w14:textId="77777777" w:rsidR="009567C6" w:rsidRPr="002A1B70" w:rsidRDefault="009567C6" w:rsidP="009567C6">
      <w:pPr>
        <w:spacing w:after="0"/>
        <w:ind w:firstLine="709"/>
        <w:jc w:val="right"/>
        <w:rPr>
          <w:rFonts w:ascii="GHEA Grapalat" w:hAnsi="GHEA Grapalat"/>
          <w:b/>
          <w:color w:val="000000" w:themeColor="text1"/>
          <w:lang w:val="hy-AM"/>
        </w:rPr>
      </w:pPr>
    </w:p>
    <w:p w14:paraId="501C63C8" w14:textId="77777777" w:rsidR="009567C6" w:rsidRDefault="009567C6" w:rsidP="009567C6">
      <w:pPr>
        <w:spacing w:line="360" w:lineRule="auto"/>
        <w:ind w:firstLine="709"/>
        <w:jc w:val="center"/>
        <w:rPr>
          <w:rFonts w:ascii="GHEA Grapalat" w:hAnsi="GHEA Grapalat"/>
          <w:b/>
          <w:color w:val="000000" w:themeColor="text1"/>
          <w:sz w:val="24"/>
          <w:szCs w:val="24"/>
          <w:lang w:val="hy-AM"/>
        </w:rPr>
      </w:pPr>
    </w:p>
    <w:p w14:paraId="6C2CD39C" w14:textId="77777777" w:rsidR="009567C6" w:rsidRDefault="009567C6" w:rsidP="009567C6">
      <w:pPr>
        <w:spacing w:line="360" w:lineRule="auto"/>
        <w:ind w:firstLine="709"/>
        <w:jc w:val="center"/>
        <w:rPr>
          <w:rFonts w:ascii="GHEA Grapalat" w:hAnsi="GHEA Grapalat"/>
          <w:b/>
          <w:color w:val="000000" w:themeColor="text1"/>
          <w:sz w:val="24"/>
          <w:szCs w:val="24"/>
          <w:lang w:val="hy-AM"/>
        </w:rPr>
      </w:pPr>
    </w:p>
    <w:p w14:paraId="0EBEED5A" w14:textId="77777777" w:rsidR="009567C6" w:rsidRPr="00A1123E" w:rsidRDefault="009567C6" w:rsidP="009567C6">
      <w:pPr>
        <w:spacing w:line="360" w:lineRule="auto"/>
        <w:ind w:firstLine="709"/>
        <w:jc w:val="center"/>
        <w:rPr>
          <w:rFonts w:ascii="GHEA Grapalat" w:hAnsi="GHEA Grapalat"/>
          <w:b/>
          <w:color w:val="000000" w:themeColor="text1"/>
          <w:sz w:val="24"/>
          <w:szCs w:val="24"/>
          <w:lang w:val="hy-AM"/>
        </w:rPr>
      </w:pPr>
      <w:r w:rsidRPr="00A1123E">
        <w:rPr>
          <w:rFonts w:ascii="GHEA Grapalat" w:hAnsi="GHEA Grapalat"/>
          <w:b/>
          <w:color w:val="000000" w:themeColor="text1"/>
          <w:sz w:val="24"/>
          <w:szCs w:val="24"/>
          <w:lang w:val="hy-AM"/>
        </w:rPr>
        <w:t>ԿԱՐԳ</w:t>
      </w:r>
    </w:p>
    <w:p w14:paraId="4DA45BE7" w14:textId="77777777" w:rsidR="009567C6" w:rsidRPr="00A1123E" w:rsidRDefault="009567C6" w:rsidP="009567C6">
      <w:pPr>
        <w:shd w:val="clear" w:color="auto" w:fill="FFFFFF"/>
        <w:spacing w:after="0" w:line="360" w:lineRule="auto"/>
        <w:ind w:left="720" w:firstLine="709"/>
        <w:jc w:val="center"/>
        <w:rPr>
          <w:rFonts w:ascii="GHEA Grapalat" w:hAnsi="GHEA Grapalat"/>
          <w:b/>
          <w:color w:val="000000" w:themeColor="text1"/>
          <w:sz w:val="24"/>
          <w:szCs w:val="24"/>
          <w:lang w:val="hy-AM"/>
        </w:rPr>
      </w:pPr>
      <w:r w:rsidRPr="00A1123E">
        <w:rPr>
          <w:rFonts w:ascii="GHEA Grapalat" w:eastAsia="Times New Roman" w:hAnsi="GHEA Grapalat" w:cs="Arial"/>
          <w:b/>
          <w:bCs/>
          <w:color w:val="000000" w:themeColor="text1"/>
          <w:sz w:val="24"/>
          <w:szCs w:val="24"/>
          <w:lang w:val="hy-AM"/>
        </w:rPr>
        <w:t>ՎԵՐԱՀԱՇՎԱՐԿՎԱԾ Ն</w:t>
      </w:r>
      <w:r w:rsidRPr="00A1123E">
        <w:rPr>
          <w:rFonts w:ascii="GHEA Grapalat" w:hAnsi="GHEA Grapalat"/>
          <w:b/>
          <w:color w:val="000000" w:themeColor="text1"/>
          <w:sz w:val="24"/>
          <w:szCs w:val="24"/>
          <w:lang w:val="hy-AM"/>
        </w:rPr>
        <w:t>ՊԱՍՏԻ ԱՎԵԼ ՎՃԱՐՎԱԾ ԳՈՒՄԱՐԸ ԳՈՐԾԱՏՈՒԻ ԿՈՂՄԻՑ ՊԵՏԱԿԱՆ ԲՅՈՒՋԵ ՎԵՐԱԿԱՆԳՆԵԼՈՒ</w:t>
      </w:r>
    </w:p>
    <w:p w14:paraId="35668E53" w14:textId="77777777" w:rsidR="009567C6" w:rsidRDefault="009567C6" w:rsidP="009567C6">
      <w:pPr>
        <w:shd w:val="clear" w:color="auto" w:fill="FFFFFF"/>
        <w:spacing w:after="0" w:line="360" w:lineRule="auto"/>
        <w:ind w:left="720" w:firstLine="709"/>
        <w:jc w:val="center"/>
        <w:rPr>
          <w:rFonts w:ascii="GHEA Grapalat" w:eastAsia="Times New Roman" w:hAnsi="GHEA Grapalat" w:cs="Arial"/>
          <w:color w:val="000000" w:themeColor="text1"/>
          <w:sz w:val="24"/>
          <w:szCs w:val="24"/>
          <w:lang w:val="hy-AM"/>
        </w:rPr>
      </w:pPr>
    </w:p>
    <w:p w14:paraId="3A6EE516" w14:textId="77777777" w:rsidR="009567C6" w:rsidRPr="00A1123E" w:rsidRDefault="009567C6" w:rsidP="009567C6">
      <w:pPr>
        <w:shd w:val="clear" w:color="auto" w:fill="FFFFFF"/>
        <w:spacing w:after="0" w:line="360" w:lineRule="auto"/>
        <w:ind w:left="720" w:firstLine="709"/>
        <w:jc w:val="center"/>
        <w:rPr>
          <w:rFonts w:ascii="GHEA Grapalat" w:eastAsia="Times New Roman" w:hAnsi="GHEA Grapalat" w:cs="Arial"/>
          <w:color w:val="000000" w:themeColor="text1"/>
          <w:sz w:val="24"/>
          <w:szCs w:val="24"/>
          <w:lang w:val="hy-AM"/>
        </w:rPr>
      </w:pPr>
    </w:p>
    <w:p w14:paraId="4B575C27" w14:textId="77777777" w:rsidR="009567C6" w:rsidRPr="00A1123E" w:rsidRDefault="009567C6" w:rsidP="009567C6">
      <w:pPr>
        <w:pStyle w:val="ListParagraph"/>
        <w:numPr>
          <w:ilvl w:val="0"/>
          <w:numId w:val="32"/>
        </w:numPr>
        <w:shd w:val="clear" w:color="auto" w:fill="FFFFFF"/>
        <w:tabs>
          <w:tab w:val="left" w:pos="1134"/>
        </w:tabs>
        <w:spacing w:after="100" w:afterAutospacing="1" w:line="360" w:lineRule="auto"/>
        <w:ind w:left="0" w:firstLine="709"/>
        <w:jc w:val="both"/>
        <w:rPr>
          <w:rFonts w:ascii="GHEA Grapalat" w:eastAsia="Times New Roman" w:hAnsi="GHEA Grapalat" w:cs="Arial"/>
          <w:color w:val="000000" w:themeColor="text1"/>
          <w:sz w:val="24"/>
          <w:szCs w:val="24"/>
          <w:lang w:val="hy-AM"/>
        </w:rPr>
      </w:pPr>
      <w:r w:rsidRPr="00A1123E">
        <w:rPr>
          <w:rFonts w:ascii="GHEA Grapalat" w:eastAsia="Times New Roman" w:hAnsi="GHEA Grapalat" w:cs="Arial"/>
          <w:color w:val="000000" w:themeColor="text1"/>
          <w:sz w:val="24"/>
          <w:szCs w:val="24"/>
          <w:lang w:val="hy-AM"/>
        </w:rPr>
        <w:t>Սույն կարգով կարգավորվում է «Ժամանակավոր անաշխատունակության և մայրության</w:t>
      </w:r>
      <w:r w:rsidRPr="00A1123E">
        <w:rPr>
          <w:rFonts w:ascii="Courier New" w:eastAsia="Times New Roman" w:hAnsi="Courier New" w:cs="Courier New"/>
          <w:color w:val="000000" w:themeColor="text1"/>
          <w:sz w:val="24"/>
          <w:szCs w:val="24"/>
          <w:lang w:val="hy-AM"/>
        </w:rPr>
        <w:t> </w:t>
      </w:r>
      <w:r w:rsidRPr="00A1123E">
        <w:rPr>
          <w:rFonts w:ascii="GHEA Grapalat" w:eastAsia="Times New Roman" w:hAnsi="GHEA Grapalat" w:cs="GHEA Grapalat"/>
          <w:color w:val="000000" w:themeColor="text1"/>
          <w:sz w:val="24"/>
          <w:szCs w:val="24"/>
          <w:lang w:val="hy-AM"/>
        </w:rPr>
        <w:t>նպաստների</w:t>
      </w:r>
      <w:r w:rsidRPr="00A1123E">
        <w:rPr>
          <w:rFonts w:ascii="GHEA Grapalat" w:eastAsia="Times New Roman" w:hAnsi="GHEA Grapalat" w:cs="Arial"/>
          <w:color w:val="000000" w:themeColor="text1"/>
          <w:sz w:val="24"/>
          <w:szCs w:val="24"/>
          <w:lang w:val="hy-AM"/>
        </w:rPr>
        <w:t xml:space="preserve"> </w:t>
      </w:r>
      <w:r w:rsidRPr="00A1123E">
        <w:rPr>
          <w:rFonts w:ascii="GHEA Grapalat" w:eastAsia="Times New Roman" w:hAnsi="GHEA Grapalat" w:cs="GHEA Grapalat"/>
          <w:color w:val="000000" w:themeColor="text1"/>
          <w:sz w:val="24"/>
          <w:szCs w:val="24"/>
          <w:lang w:val="hy-AM"/>
        </w:rPr>
        <w:t>մասին»</w:t>
      </w:r>
      <w:r w:rsidRPr="00A1123E">
        <w:rPr>
          <w:rFonts w:ascii="GHEA Grapalat" w:eastAsia="Times New Roman" w:hAnsi="GHEA Grapalat" w:cs="Arial"/>
          <w:color w:val="000000" w:themeColor="text1"/>
          <w:sz w:val="24"/>
          <w:szCs w:val="24"/>
          <w:lang w:val="hy-AM"/>
        </w:rPr>
        <w:t xml:space="preserve"> </w:t>
      </w:r>
      <w:r w:rsidRPr="00A1123E">
        <w:rPr>
          <w:rFonts w:ascii="GHEA Grapalat" w:eastAsia="Times New Roman" w:hAnsi="GHEA Grapalat" w:cs="GHEA Grapalat"/>
          <w:color w:val="000000" w:themeColor="text1"/>
          <w:sz w:val="24"/>
          <w:szCs w:val="24"/>
          <w:lang w:val="hy-AM"/>
        </w:rPr>
        <w:t>օրենքի</w:t>
      </w:r>
      <w:r w:rsidRPr="00A1123E">
        <w:rPr>
          <w:rFonts w:ascii="GHEA Grapalat" w:eastAsia="Times New Roman" w:hAnsi="GHEA Grapalat" w:cs="Arial"/>
          <w:color w:val="000000" w:themeColor="text1"/>
          <w:sz w:val="24"/>
          <w:szCs w:val="24"/>
          <w:lang w:val="hy-AM"/>
        </w:rPr>
        <w:t xml:space="preserve"> (</w:t>
      </w:r>
      <w:r w:rsidRPr="00A1123E">
        <w:rPr>
          <w:rFonts w:ascii="GHEA Grapalat" w:eastAsia="Times New Roman" w:hAnsi="GHEA Grapalat" w:cs="GHEA Grapalat"/>
          <w:color w:val="000000" w:themeColor="text1"/>
          <w:sz w:val="24"/>
          <w:szCs w:val="24"/>
          <w:lang w:val="hy-AM"/>
        </w:rPr>
        <w:t>այսուհետ</w:t>
      </w:r>
      <w:r w:rsidRPr="00A1123E">
        <w:rPr>
          <w:rFonts w:ascii="GHEA Grapalat" w:eastAsia="Times New Roman" w:hAnsi="GHEA Grapalat" w:cs="Arial"/>
          <w:color w:val="000000" w:themeColor="text1"/>
          <w:sz w:val="24"/>
          <w:szCs w:val="24"/>
          <w:lang w:val="hy-AM"/>
        </w:rPr>
        <w:t xml:space="preserve">` </w:t>
      </w:r>
      <w:r w:rsidRPr="00A1123E">
        <w:rPr>
          <w:rFonts w:ascii="GHEA Grapalat" w:eastAsia="Times New Roman" w:hAnsi="GHEA Grapalat" w:cs="GHEA Grapalat"/>
          <w:color w:val="000000" w:themeColor="text1"/>
          <w:sz w:val="24"/>
          <w:szCs w:val="24"/>
          <w:lang w:val="hy-AM"/>
        </w:rPr>
        <w:t>օրենք</w:t>
      </w:r>
      <w:r w:rsidRPr="00A1123E">
        <w:rPr>
          <w:rFonts w:ascii="GHEA Grapalat" w:eastAsia="Times New Roman" w:hAnsi="GHEA Grapalat" w:cs="Arial"/>
          <w:color w:val="000000" w:themeColor="text1"/>
          <w:sz w:val="24"/>
          <w:szCs w:val="24"/>
          <w:lang w:val="hy-AM"/>
        </w:rPr>
        <w:t>) 27-</w:t>
      </w:r>
      <w:r w:rsidRPr="00A1123E">
        <w:rPr>
          <w:rFonts w:ascii="GHEA Grapalat" w:eastAsia="Times New Roman" w:hAnsi="GHEA Grapalat" w:cs="GHEA Grapalat"/>
          <w:color w:val="000000" w:themeColor="text1"/>
          <w:sz w:val="24"/>
          <w:szCs w:val="24"/>
          <w:lang w:val="hy-AM"/>
        </w:rPr>
        <w:t>րդ</w:t>
      </w:r>
      <w:r w:rsidRPr="00A1123E">
        <w:rPr>
          <w:rFonts w:ascii="GHEA Grapalat" w:eastAsia="Times New Roman" w:hAnsi="GHEA Grapalat" w:cs="Arial"/>
          <w:color w:val="000000" w:themeColor="text1"/>
          <w:sz w:val="24"/>
          <w:szCs w:val="24"/>
          <w:lang w:val="hy-AM"/>
        </w:rPr>
        <w:t xml:space="preserve"> </w:t>
      </w:r>
      <w:r w:rsidRPr="00A1123E">
        <w:rPr>
          <w:rFonts w:ascii="GHEA Grapalat" w:eastAsia="Times New Roman" w:hAnsi="GHEA Grapalat" w:cs="GHEA Grapalat"/>
          <w:color w:val="000000" w:themeColor="text1"/>
          <w:sz w:val="24"/>
          <w:szCs w:val="24"/>
          <w:lang w:val="hy-AM"/>
        </w:rPr>
        <w:t>հոդված</w:t>
      </w:r>
      <w:r w:rsidRPr="00A1123E">
        <w:rPr>
          <w:rFonts w:ascii="GHEA Grapalat" w:eastAsia="Times New Roman" w:hAnsi="GHEA Grapalat" w:cs="Arial"/>
          <w:color w:val="000000" w:themeColor="text1"/>
          <w:sz w:val="24"/>
          <w:szCs w:val="24"/>
          <w:lang w:val="hy-AM"/>
        </w:rPr>
        <w:t xml:space="preserve">ի 5-րդ մասի 2-րդ կետի համաձայն՝ հարկային մարմնից ստացված՝ ժամանակավոր անաշխատունակության նպաստը և մայրության նպաստը (այսուհետ` երկուսը միասին՝ նպաստ) նպաստը հաշվարկելու համար անհրաժեշտ տեղեկատվության </w:t>
      </w:r>
      <w:r w:rsidRPr="00A1123E">
        <w:rPr>
          <w:rFonts w:ascii="GHEA Grapalat" w:eastAsia="Times New Roman" w:hAnsi="GHEA Grapalat" w:cs="Arial"/>
          <w:bCs/>
          <w:color w:val="000000" w:themeColor="text1"/>
          <w:sz w:val="24"/>
          <w:szCs w:val="24"/>
          <w:lang w:val="hy-AM"/>
        </w:rPr>
        <w:t xml:space="preserve">(տվյալի) </w:t>
      </w:r>
      <w:r w:rsidRPr="00A1123E">
        <w:rPr>
          <w:rFonts w:ascii="GHEA Grapalat" w:eastAsia="Times New Roman" w:hAnsi="GHEA Grapalat" w:cs="Arial"/>
          <w:color w:val="000000" w:themeColor="text1"/>
          <w:sz w:val="24"/>
          <w:szCs w:val="24"/>
          <w:lang w:val="hy-AM"/>
        </w:rPr>
        <w:t>փոփոխության հիման վրա վերահաշվարկված նպաստի ավել վճարված գումարը գործատուի կողմից պետական բյուջե վերականգնելուն առնչվող հարաբերությունները:</w:t>
      </w:r>
    </w:p>
    <w:p w14:paraId="717711DE" w14:textId="77777777" w:rsidR="009567C6" w:rsidRPr="00A1123E" w:rsidRDefault="009567C6" w:rsidP="009567C6">
      <w:pPr>
        <w:pStyle w:val="ListParagraph"/>
        <w:numPr>
          <w:ilvl w:val="0"/>
          <w:numId w:val="32"/>
        </w:numPr>
        <w:shd w:val="clear" w:color="auto" w:fill="FFFFFF"/>
        <w:tabs>
          <w:tab w:val="left" w:pos="1134"/>
        </w:tabs>
        <w:spacing w:after="0" w:afterAutospacing="1" w:line="360" w:lineRule="auto"/>
        <w:ind w:left="0" w:firstLine="709"/>
        <w:jc w:val="both"/>
        <w:rPr>
          <w:rFonts w:ascii="GHEA Grapalat" w:eastAsia="Times New Roman" w:hAnsi="GHEA Grapalat" w:cs="Arial"/>
          <w:color w:val="000000" w:themeColor="text1"/>
          <w:sz w:val="24"/>
          <w:szCs w:val="24"/>
          <w:lang w:val="hy-AM"/>
        </w:rPr>
      </w:pPr>
      <w:r w:rsidRPr="00A1123E">
        <w:rPr>
          <w:rFonts w:ascii="GHEA Grapalat" w:eastAsia="Times New Roman" w:hAnsi="GHEA Grapalat" w:cs="Arial"/>
          <w:color w:val="000000" w:themeColor="text1"/>
          <w:sz w:val="24"/>
          <w:szCs w:val="24"/>
          <w:lang w:val="hy-AM"/>
        </w:rPr>
        <w:t>Վարձու աշխատողին նպաստը վճարելու օրվանից 3 ամիս հետո, բայց նպաստ նշանակելու համար անհրաժեշտ տեղեկատվությունը օրենքով սահմանված կարգով հարկային մարմնի կողմից տրամադրվելու ամսվանից 36 ամսվա ընթացքում, այդ տեղեկատվության (տվյալի) փոփոխությունը ստացվելու դեպքում նպաստը վերահաշվարկվում է օրենքով սահմանված կարգով։</w:t>
      </w:r>
    </w:p>
    <w:p w14:paraId="7FF55958" w14:textId="77777777" w:rsidR="009567C6" w:rsidRPr="00A1123E" w:rsidRDefault="009567C6" w:rsidP="009567C6">
      <w:pPr>
        <w:pStyle w:val="ListParagraph"/>
        <w:numPr>
          <w:ilvl w:val="0"/>
          <w:numId w:val="32"/>
        </w:numPr>
        <w:shd w:val="clear" w:color="auto" w:fill="FFFFFF"/>
        <w:tabs>
          <w:tab w:val="left" w:pos="1134"/>
        </w:tabs>
        <w:spacing w:after="0" w:afterAutospacing="1" w:line="360" w:lineRule="auto"/>
        <w:ind w:left="0" w:firstLine="720"/>
        <w:jc w:val="both"/>
        <w:rPr>
          <w:rFonts w:ascii="GHEA Grapalat" w:eastAsia="Times New Roman" w:hAnsi="GHEA Grapalat" w:cs="Arial"/>
          <w:color w:val="000000" w:themeColor="text1"/>
          <w:sz w:val="24"/>
          <w:szCs w:val="24"/>
          <w:lang w:val="hy-AM"/>
        </w:rPr>
      </w:pPr>
      <w:r w:rsidRPr="00A1123E">
        <w:rPr>
          <w:rFonts w:ascii="GHEA Grapalat" w:eastAsia="Times New Roman" w:hAnsi="GHEA Grapalat" w:cs="Arial"/>
          <w:color w:val="000000" w:themeColor="text1"/>
          <w:sz w:val="24"/>
          <w:szCs w:val="24"/>
          <w:lang w:val="hy-AM"/>
        </w:rPr>
        <w:t>Եթե սույն կարգի 2-րդ կետում նշված վերահաշվարկի արդյունքով նպաստի չափը պակասում է, ապա ավել վճարված նպաստի գումարի՝ պետական բյուջեից վճարված չափը պետական բյուջե է վերականգնում</w:t>
      </w:r>
      <w:r w:rsidRPr="00A1123E">
        <w:rPr>
          <w:rFonts w:ascii="GHEA Grapalat" w:hAnsi="GHEA Grapalat"/>
          <w:color w:val="000000" w:themeColor="text1"/>
          <w:sz w:val="24"/>
          <w:szCs w:val="24"/>
          <w:lang w:val="hy-AM"/>
        </w:rPr>
        <w:t xml:space="preserve"> </w:t>
      </w:r>
      <w:r w:rsidRPr="00A1123E">
        <w:rPr>
          <w:rFonts w:ascii="GHEA Grapalat" w:eastAsia="Times New Roman" w:hAnsi="GHEA Grapalat" w:cs="Arial"/>
          <w:color w:val="000000" w:themeColor="text1"/>
          <w:sz w:val="24"/>
          <w:szCs w:val="24"/>
          <w:lang w:val="hy-AM"/>
        </w:rPr>
        <w:t>վարձու աշխատողի գործատուն</w:t>
      </w:r>
      <w:r>
        <w:rPr>
          <w:rFonts w:ascii="GHEA Grapalat" w:eastAsia="Times New Roman" w:hAnsi="GHEA Grapalat" w:cs="Arial"/>
          <w:color w:val="000000" w:themeColor="text1"/>
          <w:sz w:val="24"/>
          <w:szCs w:val="24"/>
          <w:lang w:val="hy-AM"/>
        </w:rPr>
        <w:t xml:space="preserve">։ Այս դեպքում </w:t>
      </w:r>
      <w:r w:rsidRPr="00A1123E">
        <w:rPr>
          <w:rFonts w:ascii="GHEA Grapalat" w:eastAsia="Times New Roman" w:hAnsi="GHEA Grapalat" w:cs="Arial"/>
          <w:color w:val="000000" w:themeColor="text1"/>
          <w:sz w:val="24"/>
          <w:szCs w:val="24"/>
          <w:lang w:val="hy-AM"/>
        </w:rPr>
        <w:t>պետական բյուջե վերականգն</w:t>
      </w:r>
      <w:r>
        <w:rPr>
          <w:rFonts w:ascii="GHEA Grapalat" w:eastAsia="Times New Roman" w:hAnsi="GHEA Grapalat" w:cs="Arial"/>
          <w:color w:val="000000" w:themeColor="text1"/>
          <w:sz w:val="24"/>
          <w:szCs w:val="24"/>
          <w:lang w:val="hy-AM"/>
        </w:rPr>
        <w:t xml:space="preserve">վող գումարի չափը հաշվարկվում է </w:t>
      </w:r>
      <w:r w:rsidRPr="000A205B">
        <w:rPr>
          <w:rFonts w:ascii="GHEA Grapalat" w:eastAsia="Times New Roman" w:hAnsi="GHEA Grapalat" w:cs="Arial"/>
          <w:color w:val="000000" w:themeColor="text1"/>
          <w:sz w:val="24"/>
          <w:szCs w:val="24"/>
          <w:lang w:val="hy-AM"/>
        </w:rPr>
        <w:t>որպես ավել հաշվարկված նպաստի գումարի և դրա նկատմամբ հաշվարկված եկամտային հարկի տարբերություն</w:t>
      </w:r>
      <w:r w:rsidRPr="00A1123E">
        <w:rPr>
          <w:rFonts w:ascii="GHEA Grapalat" w:eastAsia="Times New Roman" w:hAnsi="GHEA Grapalat" w:cs="Arial"/>
          <w:color w:val="000000" w:themeColor="text1"/>
          <w:sz w:val="24"/>
          <w:szCs w:val="24"/>
          <w:lang w:val="hy-AM"/>
        </w:rPr>
        <w:t>։</w:t>
      </w:r>
    </w:p>
    <w:p w14:paraId="02719429" w14:textId="77777777" w:rsidR="009567C6" w:rsidRPr="00A1123E" w:rsidRDefault="009567C6" w:rsidP="009567C6">
      <w:pPr>
        <w:pStyle w:val="ListParagraph"/>
        <w:numPr>
          <w:ilvl w:val="0"/>
          <w:numId w:val="32"/>
        </w:numPr>
        <w:shd w:val="clear" w:color="auto" w:fill="FFFFFF"/>
        <w:tabs>
          <w:tab w:val="left" w:pos="1134"/>
        </w:tabs>
        <w:spacing w:after="0" w:afterAutospacing="1" w:line="360" w:lineRule="auto"/>
        <w:ind w:left="0" w:firstLine="709"/>
        <w:jc w:val="both"/>
        <w:rPr>
          <w:rFonts w:ascii="GHEA Grapalat" w:eastAsia="Times New Roman" w:hAnsi="GHEA Grapalat" w:cs="Arial"/>
          <w:color w:val="000000" w:themeColor="text1"/>
          <w:sz w:val="24"/>
          <w:szCs w:val="24"/>
          <w:lang w:val="hy-AM"/>
        </w:rPr>
      </w:pPr>
      <w:r w:rsidRPr="00A1123E">
        <w:rPr>
          <w:rFonts w:ascii="GHEA Grapalat" w:eastAsia="Times New Roman" w:hAnsi="GHEA Grapalat" w:cs="Arial"/>
          <w:color w:val="000000" w:themeColor="text1"/>
          <w:sz w:val="24"/>
          <w:szCs w:val="24"/>
          <w:lang w:val="hy-AM"/>
        </w:rPr>
        <w:lastRenderedPageBreak/>
        <w:t xml:space="preserve"> Գործատուն ավել վճարված նպաստի գումարը պետական բյուջե վերականգնում է՝ հարկային մարմնից այդ տեղեկատվությունը ստանալուց հետո՝ 1 ամսվա ընթացքում, այդ  ժամկետում չվերականգնելու դեպքում՝ գրավոր դիմումի հիման վրա ծառայության հետ կնքած ժամանակացույցով՝ 3 ամսվա ընթացքում։ Գործատուի՝ պետական բյուջե չվերականգնված նպաստի գումարը </w:t>
      </w:r>
      <w:r>
        <w:rPr>
          <w:rFonts w:ascii="GHEA Grapalat" w:eastAsia="Times New Roman" w:hAnsi="GHEA Grapalat" w:cs="Arial"/>
          <w:color w:val="000000" w:themeColor="text1"/>
          <w:sz w:val="24"/>
          <w:szCs w:val="24"/>
          <w:lang w:val="hy-AM"/>
        </w:rPr>
        <w:t xml:space="preserve">պետական </w:t>
      </w:r>
      <w:r w:rsidRPr="00A1123E">
        <w:rPr>
          <w:rFonts w:ascii="GHEA Grapalat" w:eastAsia="Times New Roman" w:hAnsi="GHEA Grapalat" w:cs="Arial"/>
          <w:color w:val="000000" w:themeColor="text1"/>
          <w:sz w:val="24"/>
          <w:szCs w:val="24"/>
          <w:lang w:val="hy-AM"/>
        </w:rPr>
        <w:t xml:space="preserve">բյուջե է բռնագանձվում դատական կարգով՝ Աշխատանքի և սոցիալական հարցերի նախարարության միասնական սոցիալական ծառայության (այսույետ՝ ծառայություն) ներկայացրած հայցի հիման վրա: </w:t>
      </w:r>
    </w:p>
    <w:p w14:paraId="5A4DA0DD" w14:textId="77777777" w:rsidR="009567C6" w:rsidRPr="00A1123E" w:rsidRDefault="009567C6" w:rsidP="009567C6">
      <w:pPr>
        <w:pStyle w:val="ListParagraph"/>
        <w:numPr>
          <w:ilvl w:val="0"/>
          <w:numId w:val="32"/>
        </w:numPr>
        <w:shd w:val="clear" w:color="auto" w:fill="FFFFFF"/>
        <w:tabs>
          <w:tab w:val="left" w:pos="1134"/>
        </w:tabs>
        <w:spacing w:after="0" w:afterAutospacing="1" w:line="360" w:lineRule="auto"/>
        <w:ind w:left="0" w:firstLine="709"/>
        <w:jc w:val="both"/>
        <w:rPr>
          <w:rFonts w:ascii="GHEA Grapalat" w:eastAsia="Times New Roman" w:hAnsi="GHEA Grapalat" w:cs="Arial"/>
          <w:color w:val="000000" w:themeColor="text1"/>
          <w:sz w:val="24"/>
          <w:szCs w:val="24"/>
          <w:lang w:val="hy-AM"/>
        </w:rPr>
      </w:pPr>
      <w:r w:rsidRPr="00A1123E">
        <w:rPr>
          <w:rFonts w:ascii="GHEA Grapalat" w:eastAsia="Times New Roman" w:hAnsi="GHEA Grapalat" w:cs="Arial"/>
          <w:color w:val="000000" w:themeColor="text1"/>
          <w:sz w:val="24"/>
          <w:szCs w:val="24"/>
          <w:lang w:val="hy-AM"/>
        </w:rPr>
        <w:t>Վարձու աշխատողի գործատուի կողմից ավել վճարված գումարի չափը հաշվարկում է ծառայության կողմից վարվող տեղեկատվական համակարգի միջոցով՝ ինքնաշխատ եղանակով, հետևյալ կերպ՝</w:t>
      </w:r>
    </w:p>
    <w:p w14:paraId="6F21326C" w14:textId="77777777" w:rsidR="009567C6" w:rsidRPr="00A1123E" w:rsidRDefault="009567C6" w:rsidP="009567C6">
      <w:pPr>
        <w:pStyle w:val="ListParagraph"/>
        <w:numPr>
          <w:ilvl w:val="0"/>
          <w:numId w:val="31"/>
        </w:numPr>
        <w:shd w:val="clear" w:color="auto" w:fill="FFFFFF"/>
        <w:tabs>
          <w:tab w:val="left" w:pos="1134"/>
        </w:tabs>
        <w:spacing w:after="0" w:afterAutospacing="1" w:line="360" w:lineRule="auto"/>
        <w:ind w:left="0" w:right="-16" w:firstLine="709"/>
        <w:jc w:val="both"/>
        <w:rPr>
          <w:rFonts w:ascii="GHEA Grapalat" w:eastAsia="Times New Roman" w:hAnsi="GHEA Grapalat" w:cs="Arial"/>
          <w:color w:val="000000" w:themeColor="text1"/>
          <w:sz w:val="24"/>
          <w:szCs w:val="24"/>
          <w:lang w:val="hy-AM"/>
        </w:rPr>
      </w:pPr>
      <w:r w:rsidRPr="00A1123E">
        <w:rPr>
          <w:rFonts w:ascii="GHEA Grapalat" w:eastAsia="Times New Roman" w:hAnsi="GHEA Grapalat" w:cs="Arial"/>
          <w:color w:val="000000" w:themeColor="text1"/>
          <w:sz w:val="24"/>
          <w:szCs w:val="24"/>
          <w:lang w:val="hy-AM"/>
        </w:rPr>
        <w:t>տվյալ գործատուի մասով հաշվարկվում է նպաստի չափը նախկին տվյալներով</w:t>
      </w:r>
      <w:r>
        <w:rPr>
          <w:rFonts w:ascii="Cambria Math" w:eastAsia="Times New Roman" w:hAnsi="Cambria Math" w:cs="Arial"/>
          <w:color w:val="000000" w:themeColor="text1"/>
          <w:sz w:val="24"/>
          <w:szCs w:val="24"/>
          <w:lang w:val="hy-AM"/>
        </w:rPr>
        <w:t>․</w:t>
      </w:r>
    </w:p>
    <w:p w14:paraId="67985EE8" w14:textId="77777777" w:rsidR="009567C6" w:rsidRPr="00A1123E" w:rsidRDefault="009567C6" w:rsidP="009567C6">
      <w:pPr>
        <w:pStyle w:val="ListParagraph"/>
        <w:numPr>
          <w:ilvl w:val="0"/>
          <w:numId w:val="31"/>
        </w:numPr>
        <w:shd w:val="clear" w:color="auto" w:fill="FFFFFF"/>
        <w:tabs>
          <w:tab w:val="left" w:pos="1134"/>
        </w:tabs>
        <w:spacing w:after="0" w:afterAutospacing="1" w:line="360" w:lineRule="auto"/>
        <w:ind w:left="0" w:firstLine="709"/>
        <w:jc w:val="both"/>
        <w:rPr>
          <w:rFonts w:ascii="GHEA Grapalat" w:eastAsia="Times New Roman" w:hAnsi="GHEA Grapalat" w:cs="Arial"/>
          <w:color w:val="000000" w:themeColor="text1"/>
          <w:sz w:val="24"/>
          <w:szCs w:val="24"/>
          <w:lang w:val="hy-AM"/>
        </w:rPr>
      </w:pPr>
      <w:r w:rsidRPr="00A1123E">
        <w:rPr>
          <w:rFonts w:ascii="GHEA Grapalat" w:eastAsia="Times New Roman" w:hAnsi="GHEA Grapalat" w:cs="Arial"/>
          <w:color w:val="000000" w:themeColor="text1"/>
          <w:sz w:val="24"/>
          <w:szCs w:val="24"/>
          <w:lang w:val="hy-AM"/>
        </w:rPr>
        <w:t>տվյալ գործատուի մասով հաշվարկվում է նպաստի չափը նոր՝ փոփոխված տվյալներով</w:t>
      </w:r>
      <w:r>
        <w:rPr>
          <w:rFonts w:ascii="Cambria Math" w:eastAsia="Times New Roman" w:hAnsi="Cambria Math" w:cs="Arial"/>
          <w:color w:val="000000" w:themeColor="text1"/>
          <w:sz w:val="24"/>
          <w:szCs w:val="24"/>
          <w:lang w:val="hy-AM"/>
        </w:rPr>
        <w:t>․</w:t>
      </w:r>
      <w:r w:rsidRPr="00A1123E">
        <w:rPr>
          <w:rFonts w:ascii="GHEA Grapalat" w:eastAsia="Times New Roman" w:hAnsi="GHEA Grapalat" w:cs="Arial"/>
          <w:color w:val="000000" w:themeColor="text1"/>
          <w:sz w:val="24"/>
          <w:szCs w:val="24"/>
          <w:lang w:val="hy-AM"/>
        </w:rPr>
        <w:t xml:space="preserve"> </w:t>
      </w:r>
    </w:p>
    <w:p w14:paraId="5B7DC5EB" w14:textId="77777777" w:rsidR="009567C6" w:rsidRPr="00A1123E" w:rsidRDefault="009567C6" w:rsidP="009567C6">
      <w:pPr>
        <w:pStyle w:val="ListParagraph"/>
        <w:numPr>
          <w:ilvl w:val="0"/>
          <w:numId w:val="31"/>
        </w:numPr>
        <w:shd w:val="clear" w:color="auto" w:fill="FFFFFF"/>
        <w:tabs>
          <w:tab w:val="left" w:pos="1134"/>
        </w:tabs>
        <w:spacing w:after="0" w:afterAutospacing="1" w:line="360" w:lineRule="auto"/>
        <w:ind w:left="0" w:firstLine="709"/>
        <w:jc w:val="both"/>
        <w:rPr>
          <w:rFonts w:ascii="GHEA Grapalat" w:eastAsia="Times New Roman" w:hAnsi="GHEA Grapalat" w:cs="Arial"/>
          <w:color w:val="000000" w:themeColor="text1"/>
          <w:sz w:val="24"/>
          <w:szCs w:val="24"/>
          <w:lang w:val="hy-AM"/>
        </w:rPr>
      </w:pPr>
      <w:r w:rsidRPr="00A1123E">
        <w:rPr>
          <w:rFonts w:ascii="GHEA Grapalat" w:eastAsia="Times New Roman" w:hAnsi="GHEA Grapalat" w:cs="Arial"/>
          <w:color w:val="000000" w:themeColor="text1"/>
          <w:sz w:val="24"/>
          <w:szCs w:val="24"/>
          <w:lang w:val="hy-AM"/>
        </w:rPr>
        <w:t>նպաստի՝ պետական բյուջե վերականգնման ենթակա (ավել վճարված նպաստի) գումարը հաշվարկվում է որպես սույն կետի 1-ին և 2-րդ ենթակետերով հաշվարկված գումարների տարբերություն։</w:t>
      </w:r>
    </w:p>
    <w:p w14:paraId="031EA7D5" w14:textId="77777777" w:rsidR="009567C6" w:rsidRPr="00FD7DD8" w:rsidRDefault="009567C6" w:rsidP="009567C6">
      <w:pPr>
        <w:pStyle w:val="ListParagraph"/>
        <w:numPr>
          <w:ilvl w:val="0"/>
          <w:numId w:val="32"/>
        </w:numPr>
        <w:shd w:val="clear" w:color="auto" w:fill="FFFFFF"/>
        <w:tabs>
          <w:tab w:val="left" w:pos="1134"/>
        </w:tabs>
        <w:spacing w:after="0" w:afterAutospacing="1" w:line="360" w:lineRule="auto"/>
        <w:ind w:left="0" w:firstLine="709"/>
        <w:jc w:val="both"/>
        <w:rPr>
          <w:rFonts w:ascii="GHEA Grapalat" w:eastAsia="Times New Roman" w:hAnsi="GHEA Grapalat" w:cs="Arial"/>
          <w:color w:val="000000" w:themeColor="text1"/>
          <w:sz w:val="24"/>
          <w:szCs w:val="24"/>
          <w:lang w:val="hy-AM"/>
        </w:rPr>
      </w:pPr>
      <w:r w:rsidRPr="00A1123E">
        <w:rPr>
          <w:rFonts w:ascii="GHEA Grapalat" w:eastAsia="Times New Roman" w:hAnsi="GHEA Grapalat" w:cs="Arial"/>
          <w:color w:val="000000" w:themeColor="text1"/>
          <w:sz w:val="24"/>
          <w:szCs w:val="24"/>
          <w:lang w:val="hy-AM"/>
        </w:rPr>
        <w:t xml:space="preserve">Համատեղությամբ աշխատող վարձու աշխատողի դեպքում ավել վճարված մայրության նպաստը պետական բյուջե է վերականգնում այն գործատուն, որի ներկայացված տվյալներում սույն կարգի 2-րդ կետում նշված ժամկետում կատարվել է փոփոխություն։ Այս դեպքում յուրաքանչյուր գործատուի (ում ներկայացված տվյալներում կատարվել է փոփոխություն) կողմից ավել վճարված գումարի չափը հաշվարկվում է սույն </w:t>
      </w:r>
      <w:r w:rsidRPr="00FD7DD8">
        <w:rPr>
          <w:rFonts w:ascii="GHEA Grapalat" w:eastAsia="Times New Roman" w:hAnsi="GHEA Grapalat" w:cs="Arial"/>
          <w:color w:val="000000" w:themeColor="text1"/>
          <w:sz w:val="24"/>
          <w:szCs w:val="24"/>
          <w:lang w:val="hy-AM"/>
        </w:rPr>
        <w:t xml:space="preserve">կարգի 5-րդ կետով սահմանված կարգով։ </w:t>
      </w:r>
    </w:p>
    <w:p w14:paraId="4A195997" w14:textId="77777777" w:rsidR="009567C6" w:rsidRPr="00FD7DD8" w:rsidRDefault="009567C6" w:rsidP="009567C6">
      <w:pPr>
        <w:pStyle w:val="ListParagraph"/>
        <w:numPr>
          <w:ilvl w:val="0"/>
          <w:numId w:val="32"/>
        </w:numPr>
        <w:shd w:val="clear" w:color="auto" w:fill="FFFFFF"/>
        <w:tabs>
          <w:tab w:val="left" w:pos="1134"/>
        </w:tabs>
        <w:spacing w:after="0" w:afterAutospacing="1" w:line="360" w:lineRule="auto"/>
        <w:ind w:left="0" w:firstLine="709"/>
        <w:jc w:val="both"/>
        <w:rPr>
          <w:rFonts w:ascii="GHEA Grapalat" w:eastAsia="Times New Roman" w:hAnsi="GHEA Grapalat" w:cs="Arial"/>
          <w:color w:val="000000" w:themeColor="text1"/>
          <w:sz w:val="24"/>
          <w:szCs w:val="24"/>
          <w:lang w:val="hy-AM"/>
        </w:rPr>
      </w:pPr>
      <w:r w:rsidRPr="00FD7DD8">
        <w:rPr>
          <w:rFonts w:ascii="GHEA Grapalat" w:eastAsia="Times New Roman" w:hAnsi="GHEA Grapalat" w:cs="Arial"/>
          <w:color w:val="000000" w:themeColor="text1"/>
          <w:sz w:val="24"/>
          <w:szCs w:val="24"/>
          <w:lang w:val="hy-AM"/>
        </w:rPr>
        <w:t>Ավել վճարված նպաստի գումարը պետական բյուջե վերականգելու մասին գործատուն տեղեկացվում է</w:t>
      </w:r>
      <w:r w:rsidRPr="00FD7DD8">
        <w:rPr>
          <w:rFonts w:ascii="GHEA Grapalat" w:hAnsi="GHEA Grapalat"/>
          <w:color w:val="000000" w:themeColor="text1"/>
          <w:sz w:val="24"/>
          <w:szCs w:val="24"/>
          <w:lang w:val="hy-AM"/>
        </w:rPr>
        <w:t xml:space="preserve"> </w:t>
      </w:r>
      <w:r w:rsidRPr="00FD7DD8">
        <w:rPr>
          <w:rFonts w:ascii="GHEA Grapalat" w:eastAsia="Times New Roman" w:hAnsi="GHEA Grapalat" w:cs="Arial"/>
          <w:color w:val="000000" w:themeColor="text1"/>
          <w:sz w:val="24"/>
          <w:szCs w:val="24"/>
          <w:lang w:val="hy-AM"/>
        </w:rPr>
        <w:t xml:space="preserve">օրենքի 24-րդ հոդվածի 5-րդ մասով սահմանված տեղեկատվությունը հարկային մարմնից </w:t>
      </w:r>
      <w:r>
        <w:rPr>
          <w:rFonts w:ascii="GHEA Grapalat" w:eastAsia="Times New Roman" w:hAnsi="GHEA Grapalat" w:cs="Arial"/>
          <w:color w:val="000000" w:themeColor="text1"/>
          <w:sz w:val="24"/>
          <w:szCs w:val="24"/>
          <w:lang w:val="hy-AM"/>
        </w:rPr>
        <w:t>(</w:t>
      </w:r>
      <w:r w:rsidRPr="002A1B70">
        <w:rPr>
          <w:rFonts w:ascii="GHEA Grapalat" w:eastAsia="Times New Roman" w:hAnsi="GHEA Grapalat" w:cs="GHEA Grapalat"/>
          <w:color w:val="000000" w:themeColor="text1"/>
          <w:sz w:val="24"/>
          <w:szCs w:val="24"/>
          <w:lang w:val="hy-AM"/>
        </w:rPr>
        <w:t xml:space="preserve">հարկային մարմնի </w:t>
      </w:r>
      <w:r w:rsidRPr="00AB0E48">
        <w:rPr>
          <w:rFonts w:ascii="GHEA Grapalat" w:eastAsia="Times New Roman" w:hAnsi="GHEA Grapalat" w:cs="Times New Roman"/>
          <w:sz w:val="24"/>
          <w:szCs w:val="24"/>
          <w:lang w:val="hy-AM"/>
        </w:rPr>
        <w:t xml:space="preserve">տեղեկատվական </w:t>
      </w:r>
      <w:r w:rsidRPr="002A1B70">
        <w:rPr>
          <w:rFonts w:ascii="GHEA Grapalat" w:eastAsia="Times New Roman" w:hAnsi="GHEA Grapalat" w:cs="GHEA Grapalat"/>
          <w:color w:val="000000" w:themeColor="text1"/>
          <w:sz w:val="24"/>
          <w:szCs w:val="24"/>
          <w:lang w:val="hy-AM"/>
        </w:rPr>
        <w:t>բազա</w:t>
      </w:r>
      <w:r>
        <w:rPr>
          <w:rFonts w:ascii="GHEA Grapalat" w:eastAsia="Times New Roman" w:hAnsi="GHEA Grapalat" w:cs="GHEA Grapalat"/>
          <w:color w:val="000000" w:themeColor="text1"/>
          <w:sz w:val="24"/>
          <w:szCs w:val="24"/>
          <w:lang w:val="hy-AM"/>
        </w:rPr>
        <w:t>յից</w:t>
      </w:r>
      <w:r>
        <w:rPr>
          <w:rFonts w:ascii="GHEA Grapalat" w:eastAsia="Times New Roman" w:hAnsi="GHEA Grapalat" w:cs="Arial"/>
          <w:color w:val="000000" w:themeColor="text1"/>
          <w:sz w:val="24"/>
          <w:szCs w:val="24"/>
          <w:lang w:val="hy-AM"/>
        </w:rPr>
        <w:t xml:space="preserve">) </w:t>
      </w:r>
      <w:r w:rsidRPr="00FD7DD8">
        <w:rPr>
          <w:rFonts w:ascii="GHEA Grapalat" w:eastAsia="Times New Roman" w:hAnsi="GHEA Grapalat" w:cs="Arial"/>
          <w:color w:val="000000" w:themeColor="text1"/>
          <w:sz w:val="24"/>
          <w:szCs w:val="24"/>
          <w:lang w:val="hy-AM"/>
        </w:rPr>
        <w:t xml:space="preserve">ստանալու  միջոցով։  </w:t>
      </w:r>
    </w:p>
    <w:p w14:paraId="498ECD13" w14:textId="77777777" w:rsidR="009567C6" w:rsidRPr="00A1123E" w:rsidRDefault="009567C6" w:rsidP="009567C6">
      <w:pPr>
        <w:pStyle w:val="ListParagraph"/>
        <w:numPr>
          <w:ilvl w:val="0"/>
          <w:numId w:val="32"/>
        </w:numPr>
        <w:shd w:val="clear" w:color="auto" w:fill="FFFFFF"/>
        <w:tabs>
          <w:tab w:val="left" w:pos="1134"/>
        </w:tabs>
        <w:spacing w:after="0" w:afterAutospacing="1" w:line="360" w:lineRule="auto"/>
        <w:ind w:left="0" w:firstLine="709"/>
        <w:jc w:val="both"/>
        <w:rPr>
          <w:rFonts w:ascii="GHEA Grapalat" w:eastAsia="Times New Roman" w:hAnsi="GHEA Grapalat" w:cs="Arial"/>
          <w:color w:val="000000" w:themeColor="text1"/>
          <w:sz w:val="24"/>
          <w:szCs w:val="24"/>
          <w:lang w:val="hy-AM"/>
        </w:rPr>
      </w:pPr>
      <w:r w:rsidRPr="00A1123E">
        <w:rPr>
          <w:rFonts w:ascii="GHEA Grapalat" w:eastAsia="Times New Roman" w:hAnsi="GHEA Grapalat" w:cs="Arial"/>
          <w:color w:val="000000" w:themeColor="text1"/>
          <w:sz w:val="24"/>
          <w:szCs w:val="24"/>
          <w:lang w:val="hy-AM"/>
        </w:rPr>
        <w:t xml:space="preserve">Ավել վճարված նպաստի գումարը հարկային մարմնի միջոցով ծանուցվելուց հետո՝ մեկ ամսվա ընթացքում պետական բյուջե չվերականգելու դեպքում ծառայությունը </w:t>
      </w:r>
      <w:r w:rsidRPr="00A1123E">
        <w:rPr>
          <w:rFonts w:ascii="GHEA Grapalat" w:eastAsia="Times New Roman" w:hAnsi="GHEA Grapalat" w:cs="Arial"/>
          <w:color w:val="000000" w:themeColor="text1"/>
          <w:sz w:val="24"/>
          <w:szCs w:val="24"/>
          <w:lang w:val="hy-AM"/>
        </w:rPr>
        <w:lastRenderedPageBreak/>
        <w:t xml:space="preserve">գործատուին ծանուցում է՝ հաղորդագրություն ուղարկելով գործատուի էլեկտրոնային փոստի հասցեին, իսկ </w:t>
      </w:r>
      <w:r>
        <w:rPr>
          <w:rFonts w:ascii="GHEA Grapalat" w:eastAsia="Times New Roman" w:hAnsi="GHEA Grapalat" w:cs="Arial"/>
          <w:color w:val="000000" w:themeColor="text1"/>
          <w:sz w:val="24"/>
          <w:szCs w:val="24"/>
          <w:lang w:val="hy-AM"/>
        </w:rPr>
        <w:t>դրա բացակայության</w:t>
      </w:r>
      <w:r w:rsidRPr="00A1123E">
        <w:rPr>
          <w:rFonts w:ascii="GHEA Grapalat" w:eastAsia="Times New Roman" w:hAnsi="GHEA Grapalat" w:cs="Arial"/>
          <w:color w:val="000000" w:themeColor="text1"/>
          <w:sz w:val="24"/>
          <w:szCs w:val="24"/>
          <w:lang w:val="hy-AM"/>
        </w:rPr>
        <w:t xml:space="preserve"> դեպքում՝ նաև հետադարձ կապի բջջային հեռախոսահամարին կամ փոստային առաքմամբ և տեղեկացնում է նրա կամ նրա անունից հանդես գալու իրավասություն ունեցող անձի՝ ծառայության ցանկացած տարածքային կենտրոն ներկայանալու և այդ գումարը պետական բյուջե վերականգելու ժամանակացույց կնքելու անհրաժեշտության մասին։</w:t>
      </w:r>
    </w:p>
    <w:p w14:paraId="065E2CDE" w14:textId="77777777" w:rsidR="009567C6" w:rsidRPr="002A1B70" w:rsidRDefault="009567C6" w:rsidP="009567C6">
      <w:pPr>
        <w:spacing w:after="200" w:line="276" w:lineRule="auto"/>
        <w:ind w:firstLine="709"/>
        <w:rPr>
          <w:rFonts w:ascii="GHEA Grapalat" w:eastAsia="Times New Roman" w:hAnsi="GHEA Grapalat" w:cs="Arial"/>
          <w:color w:val="000000" w:themeColor="text1"/>
          <w:szCs w:val="24"/>
          <w:lang w:val="hy-AM"/>
        </w:rPr>
      </w:pPr>
      <w:r w:rsidRPr="002A1B70">
        <w:rPr>
          <w:rFonts w:ascii="GHEA Grapalat" w:eastAsia="Times New Roman" w:hAnsi="GHEA Grapalat" w:cs="Arial"/>
          <w:color w:val="000000" w:themeColor="text1"/>
          <w:szCs w:val="24"/>
          <w:lang w:val="hy-AM"/>
        </w:rPr>
        <w:br w:type="page"/>
      </w:r>
    </w:p>
    <w:p w14:paraId="65EC07C1" w14:textId="77777777" w:rsidR="009567C6" w:rsidRPr="00700533" w:rsidRDefault="009567C6" w:rsidP="009567C6">
      <w:pPr>
        <w:spacing w:after="0"/>
        <w:ind w:firstLine="709"/>
        <w:jc w:val="right"/>
        <w:rPr>
          <w:rFonts w:ascii="GHEA Grapalat" w:eastAsia="Times New Roman" w:hAnsi="GHEA Grapalat" w:cs="Times New Roman"/>
          <w:b/>
          <w:bCs/>
          <w:color w:val="000000" w:themeColor="text1"/>
          <w:sz w:val="15"/>
          <w:szCs w:val="15"/>
          <w:lang w:val="hy-AM"/>
        </w:rPr>
      </w:pPr>
      <w:r w:rsidRPr="002A1B70">
        <w:rPr>
          <w:rFonts w:ascii="GHEA Grapalat" w:eastAsia="Times New Roman" w:hAnsi="GHEA Grapalat" w:cs="Times New Roman"/>
          <w:b/>
          <w:bCs/>
          <w:color w:val="000000" w:themeColor="text1"/>
          <w:sz w:val="15"/>
          <w:szCs w:val="15"/>
          <w:lang w:val="hy-AM"/>
        </w:rPr>
        <w:lastRenderedPageBreak/>
        <w:t xml:space="preserve">Հավելված N </w:t>
      </w:r>
      <w:r w:rsidRPr="00700533">
        <w:rPr>
          <w:rFonts w:ascii="GHEA Grapalat" w:eastAsia="Times New Roman" w:hAnsi="GHEA Grapalat" w:cs="Times New Roman"/>
          <w:b/>
          <w:bCs/>
          <w:color w:val="000000" w:themeColor="text1"/>
          <w:sz w:val="15"/>
          <w:szCs w:val="15"/>
          <w:lang w:val="hy-AM"/>
        </w:rPr>
        <w:t>8</w:t>
      </w:r>
    </w:p>
    <w:p w14:paraId="2AF25F6A" w14:textId="77777777" w:rsidR="009567C6" w:rsidRPr="002A1B70" w:rsidRDefault="009567C6" w:rsidP="009567C6">
      <w:pPr>
        <w:spacing w:after="0"/>
        <w:ind w:firstLine="709"/>
        <w:jc w:val="right"/>
        <w:rPr>
          <w:rFonts w:ascii="GHEA Grapalat" w:eastAsia="Times New Roman" w:hAnsi="GHEA Grapalat" w:cs="Times New Roman"/>
          <w:b/>
          <w:bCs/>
          <w:color w:val="000000" w:themeColor="text1"/>
          <w:sz w:val="15"/>
          <w:szCs w:val="15"/>
          <w:lang w:val="hy-AM"/>
        </w:rPr>
      </w:pPr>
      <w:r w:rsidRPr="002A1B70">
        <w:rPr>
          <w:rFonts w:ascii="Courier New" w:eastAsia="Times New Roman" w:hAnsi="Courier New" w:cs="Courier New"/>
          <w:b/>
          <w:bCs/>
          <w:color w:val="000000" w:themeColor="text1"/>
          <w:sz w:val="15"/>
          <w:szCs w:val="15"/>
          <w:lang w:val="hy-AM"/>
        </w:rPr>
        <w:t> </w:t>
      </w:r>
      <w:r w:rsidRPr="002A1B70">
        <w:rPr>
          <w:rFonts w:ascii="GHEA Grapalat" w:eastAsia="Times New Roman" w:hAnsi="GHEA Grapalat" w:cs="GHEA Grapalat"/>
          <w:b/>
          <w:bCs/>
          <w:color w:val="000000" w:themeColor="text1"/>
          <w:sz w:val="15"/>
          <w:szCs w:val="15"/>
          <w:lang w:val="hy-AM"/>
        </w:rPr>
        <w:t>ՀՀ</w:t>
      </w:r>
      <w:r w:rsidRPr="002A1B70">
        <w:rPr>
          <w:rFonts w:ascii="GHEA Grapalat" w:eastAsia="Times New Roman" w:hAnsi="GHEA Grapalat" w:cs="Times New Roman"/>
          <w:b/>
          <w:bCs/>
          <w:color w:val="000000" w:themeColor="text1"/>
          <w:sz w:val="15"/>
          <w:szCs w:val="15"/>
          <w:lang w:val="hy-AM"/>
        </w:rPr>
        <w:t xml:space="preserve"> </w:t>
      </w:r>
      <w:r w:rsidRPr="002A1B70">
        <w:rPr>
          <w:rFonts w:ascii="GHEA Grapalat" w:eastAsia="Times New Roman" w:hAnsi="GHEA Grapalat" w:cs="GHEA Grapalat"/>
          <w:b/>
          <w:bCs/>
          <w:color w:val="000000" w:themeColor="text1"/>
          <w:sz w:val="15"/>
          <w:szCs w:val="15"/>
          <w:lang w:val="hy-AM"/>
        </w:rPr>
        <w:t>կառավարության</w:t>
      </w:r>
      <w:r w:rsidRPr="002A1B70">
        <w:rPr>
          <w:rFonts w:ascii="GHEA Grapalat" w:eastAsia="Times New Roman" w:hAnsi="GHEA Grapalat" w:cs="Times New Roman"/>
          <w:b/>
          <w:bCs/>
          <w:color w:val="000000" w:themeColor="text1"/>
          <w:sz w:val="15"/>
          <w:szCs w:val="15"/>
          <w:lang w:val="hy-AM"/>
        </w:rPr>
        <w:t xml:space="preserve"> 2011 </w:t>
      </w:r>
      <w:r w:rsidRPr="002A1B70">
        <w:rPr>
          <w:rFonts w:ascii="GHEA Grapalat" w:eastAsia="Times New Roman" w:hAnsi="GHEA Grapalat" w:cs="GHEA Grapalat"/>
          <w:b/>
          <w:bCs/>
          <w:color w:val="000000" w:themeColor="text1"/>
          <w:sz w:val="15"/>
          <w:szCs w:val="15"/>
          <w:lang w:val="hy-AM"/>
        </w:rPr>
        <w:t>թվականի</w:t>
      </w:r>
    </w:p>
    <w:p w14:paraId="2F43395B" w14:textId="77777777" w:rsidR="009567C6" w:rsidRDefault="009567C6" w:rsidP="009567C6">
      <w:pPr>
        <w:spacing w:after="0"/>
        <w:ind w:firstLine="709"/>
        <w:jc w:val="right"/>
        <w:rPr>
          <w:rFonts w:ascii="GHEA Grapalat" w:eastAsia="Times New Roman" w:hAnsi="GHEA Grapalat" w:cs="Times New Roman"/>
          <w:b/>
          <w:bCs/>
          <w:color w:val="000000" w:themeColor="text1"/>
          <w:sz w:val="15"/>
          <w:szCs w:val="15"/>
          <w:lang w:val="hy-AM"/>
        </w:rPr>
      </w:pPr>
      <w:r w:rsidRPr="002A1B70">
        <w:rPr>
          <w:rFonts w:ascii="GHEA Grapalat" w:eastAsia="Times New Roman" w:hAnsi="GHEA Grapalat" w:cs="Times New Roman"/>
          <w:b/>
          <w:bCs/>
          <w:color w:val="000000" w:themeColor="text1"/>
          <w:sz w:val="15"/>
          <w:szCs w:val="15"/>
          <w:lang w:val="hy-AM"/>
        </w:rPr>
        <w:t>հուլիսի 14-ի N 1024-Ն որոշման</w:t>
      </w:r>
    </w:p>
    <w:p w14:paraId="40FC155A" w14:textId="77777777" w:rsidR="009567C6" w:rsidRDefault="009567C6" w:rsidP="009567C6">
      <w:pPr>
        <w:spacing w:after="0"/>
        <w:ind w:firstLine="709"/>
        <w:jc w:val="right"/>
        <w:rPr>
          <w:rFonts w:ascii="GHEA Grapalat" w:eastAsia="Times New Roman" w:hAnsi="GHEA Grapalat" w:cs="Times New Roman"/>
          <w:b/>
          <w:bCs/>
          <w:color w:val="000000" w:themeColor="text1"/>
          <w:sz w:val="15"/>
          <w:szCs w:val="15"/>
          <w:lang w:val="hy-AM"/>
        </w:rPr>
      </w:pPr>
    </w:p>
    <w:p w14:paraId="21CBE780" w14:textId="77777777" w:rsidR="009567C6" w:rsidRPr="002A1B70" w:rsidRDefault="009567C6" w:rsidP="009567C6">
      <w:pPr>
        <w:spacing w:after="0"/>
        <w:ind w:firstLine="709"/>
        <w:jc w:val="right"/>
        <w:rPr>
          <w:rFonts w:ascii="GHEA Grapalat" w:hAnsi="GHEA Grapalat"/>
          <w:b/>
          <w:color w:val="000000" w:themeColor="text1"/>
          <w:lang w:val="hy-AM"/>
        </w:rPr>
      </w:pPr>
      <w:r w:rsidRPr="002A1B70">
        <w:rPr>
          <w:rFonts w:ascii="GHEA Grapalat" w:hAnsi="GHEA Grapalat"/>
          <w:b/>
          <w:color w:val="000000" w:themeColor="text1"/>
          <w:lang w:val="hy-AM"/>
        </w:rPr>
        <w:t xml:space="preserve"> </w:t>
      </w:r>
    </w:p>
    <w:p w14:paraId="267CF01E" w14:textId="77777777" w:rsidR="009567C6" w:rsidRDefault="009567C6" w:rsidP="009567C6">
      <w:pPr>
        <w:shd w:val="clear" w:color="auto" w:fill="FFFFFF"/>
        <w:tabs>
          <w:tab w:val="left" w:pos="1134"/>
        </w:tabs>
        <w:spacing w:after="0" w:line="360" w:lineRule="auto"/>
        <w:ind w:firstLine="709"/>
        <w:jc w:val="center"/>
        <w:rPr>
          <w:rFonts w:ascii="GHEA Grapalat" w:eastAsia="Times New Roman" w:hAnsi="GHEA Grapalat" w:cs="Times New Roman"/>
          <w:b/>
          <w:color w:val="000000" w:themeColor="text1"/>
          <w:sz w:val="24"/>
          <w:szCs w:val="24"/>
          <w:lang w:val="hy-AM"/>
        </w:rPr>
      </w:pPr>
      <w:r w:rsidRPr="002A1B70">
        <w:rPr>
          <w:rFonts w:ascii="GHEA Grapalat" w:eastAsia="Times New Roman" w:hAnsi="GHEA Grapalat" w:cs="Times New Roman"/>
          <w:b/>
          <w:color w:val="000000" w:themeColor="text1"/>
          <w:sz w:val="24"/>
          <w:szCs w:val="24"/>
          <w:lang w:val="hy-AM"/>
        </w:rPr>
        <w:t>ԿԱԶՄԸ</w:t>
      </w:r>
    </w:p>
    <w:p w14:paraId="221487D7" w14:textId="77777777" w:rsidR="009567C6" w:rsidRPr="00700533" w:rsidRDefault="009567C6" w:rsidP="009567C6">
      <w:pPr>
        <w:shd w:val="clear" w:color="auto" w:fill="FFFFFF"/>
        <w:tabs>
          <w:tab w:val="left" w:pos="1134"/>
        </w:tabs>
        <w:spacing w:after="0" w:afterAutospacing="1" w:line="360" w:lineRule="auto"/>
        <w:ind w:firstLine="709"/>
        <w:jc w:val="center"/>
        <w:rPr>
          <w:rFonts w:ascii="GHEA Grapalat" w:eastAsia="Times New Roman" w:hAnsi="GHEA Grapalat" w:cs="Times New Roman"/>
          <w:b/>
          <w:color w:val="000000" w:themeColor="text1"/>
          <w:sz w:val="24"/>
          <w:szCs w:val="24"/>
          <w:lang w:val="hy-AM"/>
        </w:rPr>
      </w:pPr>
      <w:r w:rsidRPr="002A1B70">
        <w:rPr>
          <w:rFonts w:ascii="GHEA Grapalat" w:eastAsia="Times New Roman" w:hAnsi="GHEA Grapalat" w:cs="Times New Roman"/>
          <w:b/>
          <w:color w:val="000000" w:themeColor="text1"/>
          <w:sz w:val="24"/>
          <w:szCs w:val="24"/>
          <w:lang w:val="hy-AM"/>
        </w:rPr>
        <w:t xml:space="preserve">ԼԻԱԶՈՐ ՄԱՐՄՆԻ ԿՈՂՄԻՑ ՎԱՐՎՈՂ ՏԵՂԵԿԱՏՎԱԿԱՆ ՇՏԵՄԱՐԱՆ ՆԵՐԱՌՎՈՂ ՏՎՅԱԼՆԵՐԻ </w:t>
      </w:r>
    </w:p>
    <w:p w14:paraId="08AC0DE3" w14:textId="77777777" w:rsidR="009567C6" w:rsidRPr="00B7718A" w:rsidRDefault="009567C6" w:rsidP="009567C6">
      <w:pPr>
        <w:pStyle w:val="ListParagraph"/>
        <w:numPr>
          <w:ilvl w:val="0"/>
          <w:numId w:val="35"/>
        </w:numPr>
        <w:shd w:val="clear" w:color="auto" w:fill="FFFFFF"/>
        <w:spacing w:after="0" w:line="360" w:lineRule="auto"/>
        <w:ind w:left="0" w:firstLine="720"/>
        <w:jc w:val="both"/>
        <w:rPr>
          <w:rFonts w:ascii="GHEA Grapalat" w:eastAsia="Times New Roman" w:hAnsi="GHEA Grapalat" w:cs="Arial"/>
          <w:color w:val="000000" w:themeColor="text1"/>
          <w:sz w:val="24"/>
          <w:szCs w:val="24"/>
          <w:lang w:val="hy-AM"/>
        </w:rPr>
      </w:pPr>
      <w:r w:rsidRPr="00B7718A">
        <w:rPr>
          <w:rFonts w:ascii="GHEA Grapalat" w:eastAsia="Times New Roman" w:hAnsi="GHEA Grapalat" w:cs="Sylfaen"/>
          <w:color w:val="000000" w:themeColor="text1"/>
          <w:sz w:val="24"/>
          <w:szCs w:val="24"/>
          <w:lang w:val="hy-AM"/>
        </w:rPr>
        <w:t>«Ժամանակավոր անաշխատունակության և մայրության նպաստների մասին» օրենքով սահմանված կարգով նպաստ հաշվարկելու, նշանակելու, վճարելու համար</w:t>
      </w:r>
      <w:r w:rsidRPr="00B7718A">
        <w:rPr>
          <w:rFonts w:ascii="Courier New" w:eastAsia="Times New Roman" w:hAnsi="Courier New" w:cs="Courier New"/>
          <w:color w:val="000000" w:themeColor="text1"/>
          <w:sz w:val="24"/>
          <w:szCs w:val="24"/>
          <w:lang w:val="hy-AM"/>
        </w:rPr>
        <w:t> </w:t>
      </w:r>
      <w:r w:rsidRPr="00B7718A">
        <w:rPr>
          <w:rFonts w:ascii="GHEA Grapalat" w:eastAsia="Times New Roman" w:hAnsi="GHEA Grapalat" w:cs="Sylfaen"/>
          <w:color w:val="000000" w:themeColor="text1"/>
          <w:sz w:val="24"/>
          <w:szCs w:val="24"/>
          <w:lang w:val="hy-AM"/>
        </w:rPr>
        <w:t>Աշխատանքի</w:t>
      </w:r>
      <w:r w:rsidRPr="00B7718A">
        <w:rPr>
          <w:rFonts w:ascii="GHEA Grapalat" w:eastAsia="Times New Roman" w:hAnsi="GHEA Grapalat" w:cs="Courier New"/>
          <w:color w:val="000000" w:themeColor="text1"/>
          <w:sz w:val="24"/>
          <w:szCs w:val="24"/>
          <w:lang w:val="hy-AM"/>
        </w:rPr>
        <w:t xml:space="preserve"> </w:t>
      </w:r>
      <w:r w:rsidRPr="00B7718A">
        <w:rPr>
          <w:rFonts w:ascii="GHEA Grapalat" w:eastAsia="Times New Roman" w:hAnsi="GHEA Grapalat" w:cs="Sylfaen"/>
          <w:color w:val="000000" w:themeColor="text1"/>
          <w:sz w:val="24"/>
          <w:szCs w:val="24"/>
          <w:lang w:val="hy-AM"/>
        </w:rPr>
        <w:t>և</w:t>
      </w:r>
      <w:r w:rsidRPr="00B7718A">
        <w:rPr>
          <w:rFonts w:ascii="GHEA Grapalat" w:eastAsia="Times New Roman" w:hAnsi="GHEA Grapalat" w:cs="Courier New"/>
          <w:color w:val="000000" w:themeColor="text1"/>
          <w:sz w:val="24"/>
          <w:szCs w:val="24"/>
          <w:lang w:val="hy-AM"/>
        </w:rPr>
        <w:t xml:space="preserve"> </w:t>
      </w:r>
      <w:r w:rsidRPr="00B7718A">
        <w:rPr>
          <w:rFonts w:ascii="GHEA Grapalat" w:eastAsia="Times New Roman" w:hAnsi="GHEA Grapalat" w:cs="Sylfaen"/>
          <w:color w:val="000000" w:themeColor="text1"/>
          <w:sz w:val="24"/>
          <w:szCs w:val="24"/>
          <w:lang w:val="hy-AM"/>
        </w:rPr>
        <w:t>սոցիալական</w:t>
      </w:r>
      <w:r w:rsidRPr="00B7718A">
        <w:rPr>
          <w:rFonts w:ascii="GHEA Grapalat" w:eastAsia="Times New Roman" w:hAnsi="GHEA Grapalat" w:cs="Courier New"/>
          <w:color w:val="000000" w:themeColor="text1"/>
          <w:sz w:val="24"/>
          <w:szCs w:val="24"/>
          <w:lang w:val="hy-AM"/>
        </w:rPr>
        <w:t xml:space="preserve"> </w:t>
      </w:r>
      <w:r w:rsidRPr="00B7718A">
        <w:rPr>
          <w:rFonts w:ascii="GHEA Grapalat" w:eastAsia="Times New Roman" w:hAnsi="GHEA Grapalat" w:cs="Sylfaen"/>
          <w:color w:val="000000" w:themeColor="text1"/>
          <w:sz w:val="24"/>
          <w:szCs w:val="24"/>
          <w:lang w:val="hy-AM"/>
        </w:rPr>
        <w:t>հարցերի</w:t>
      </w:r>
      <w:r w:rsidRPr="00B7718A">
        <w:rPr>
          <w:rFonts w:ascii="GHEA Grapalat" w:eastAsia="Times New Roman" w:hAnsi="GHEA Grapalat" w:cs="Courier New"/>
          <w:color w:val="000000" w:themeColor="text1"/>
          <w:sz w:val="24"/>
          <w:szCs w:val="24"/>
          <w:lang w:val="hy-AM"/>
        </w:rPr>
        <w:t xml:space="preserve"> </w:t>
      </w:r>
      <w:r w:rsidRPr="00B7718A">
        <w:rPr>
          <w:rFonts w:ascii="GHEA Grapalat" w:eastAsia="Times New Roman" w:hAnsi="GHEA Grapalat" w:cs="Sylfaen"/>
          <w:color w:val="000000" w:themeColor="text1"/>
          <w:sz w:val="24"/>
          <w:szCs w:val="24"/>
          <w:lang w:val="hy-AM"/>
        </w:rPr>
        <w:t>նախարարության</w:t>
      </w:r>
      <w:r w:rsidRPr="00B7718A">
        <w:rPr>
          <w:rFonts w:ascii="GHEA Grapalat" w:eastAsia="Times New Roman" w:hAnsi="GHEA Grapalat" w:cs="Courier New"/>
          <w:color w:val="000000" w:themeColor="text1"/>
          <w:sz w:val="24"/>
          <w:szCs w:val="24"/>
          <w:lang w:val="hy-AM"/>
        </w:rPr>
        <w:t xml:space="preserve"> </w:t>
      </w:r>
      <w:r w:rsidRPr="00B7718A">
        <w:rPr>
          <w:rFonts w:ascii="GHEA Grapalat" w:eastAsia="Times New Roman" w:hAnsi="GHEA Grapalat" w:cs="Sylfaen"/>
          <w:color w:val="000000" w:themeColor="text1"/>
          <w:sz w:val="24"/>
          <w:szCs w:val="24"/>
          <w:lang w:val="hy-AM"/>
        </w:rPr>
        <w:t>միասնական</w:t>
      </w:r>
      <w:r w:rsidRPr="00B7718A">
        <w:rPr>
          <w:rFonts w:ascii="GHEA Grapalat" w:eastAsia="Times New Roman" w:hAnsi="GHEA Grapalat" w:cs="Courier New"/>
          <w:color w:val="000000" w:themeColor="text1"/>
          <w:sz w:val="24"/>
          <w:szCs w:val="24"/>
          <w:lang w:val="hy-AM"/>
        </w:rPr>
        <w:t xml:space="preserve"> </w:t>
      </w:r>
      <w:r w:rsidRPr="00B7718A">
        <w:rPr>
          <w:rFonts w:ascii="GHEA Grapalat" w:eastAsia="Times New Roman" w:hAnsi="GHEA Grapalat" w:cs="Sylfaen"/>
          <w:color w:val="000000" w:themeColor="text1"/>
          <w:sz w:val="24"/>
          <w:szCs w:val="24"/>
          <w:lang w:val="hy-AM"/>
        </w:rPr>
        <w:t>սոցիալական</w:t>
      </w:r>
      <w:r w:rsidRPr="00B7718A">
        <w:rPr>
          <w:rFonts w:ascii="GHEA Grapalat" w:eastAsia="Times New Roman" w:hAnsi="GHEA Grapalat" w:cs="Courier New"/>
          <w:color w:val="000000" w:themeColor="text1"/>
          <w:sz w:val="24"/>
          <w:szCs w:val="24"/>
          <w:lang w:val="hy-AM"/>
        </w:rPr>
        <w:t xml:space="preserve"> </w:t>
      </w:r>
      <w:r w:rsidRPr="00B7718A">
        <w:rPr>
          <w:rFonts w:ascii="GHEA Grapalat" w:eastAsia="Times New Roman" w:hAnsi="GHEA Grapalat" w:cs="Sylfaen"/>
          <w:color w:val="000000" w:themeColor="text1"/>
          <w:sz w:val="24"/>
          <w:szCs w:val="24"/>
          <w:lang w:val="hy-AM"/>
        </w:rPr>
        <w:t>ծառայությունը վարում է տեղեկատվական շտեմարան, որը ներառում</w:t>
      </w:r>
      <w:r w:rsidRPr="00B7718A">
        <w:rPr>
          <w:rFonts w:ascii="GHEA Grapalat" w:eastAsia="Times New Roman" w:hAnsi="GHEA Grapalat" w:cs="Arial"/>
          <w:color w:val="000000" w:themeColor="text1"/>
          <w:sz w:val="24"/>
          <w:szCs w:val="24"/>
          <w:lang w:val="hy-AM"/>
        </w:rPr>
        <w:t xml:space="preserve"> </w:t>
      </w:r>
      <w:r w:rsidRPr="00B7718A">
        <w:rPr>
          <w:rFonts w:ascii="GHEA Grapalat" w:eastAsia="Times New Roman" w:hAnsi="GHEA Grapalat" w:cs="Sylfaen"/>
          <w:color w:val="000000" w:themeColor="text1"/>
          <w:sz w:val="24"/>
          <w:szCs w:val="24"/>
          <w:lang w:val="hy-AM"/>
        </w:rPr>
        <w:t>է</w:t>
      </w:r>
      <w:r w:rsidRPr="00B7718A">
        <w:rPr>
          <w:rFonts w:ascii="GHEA Grapalat" w:eastAsia="Times New Roman" w:hAnsi="GHEA Grapalat" w:cs="Arial"/>
          <w:color w:val="000000" w:themeColor="text1"/>
          <w:sz w:val="24"/>
          <w:szCs w:val="24"/>
          <w:lang w:val="hy-AM"/>
        </w:rPr>
        <w:t xml:space="preserve"> էլեկտրոնային առողջապահության համակարգում </w:t>
      </w:r>
      <w:r>
        <w:rPr>
          <w:rFonts w:ascii="GHEA Grapalat" w:eastAsia="Times New Roman" w:hAnsi="GHEA Grapalat" w:cs="Arial"/>
          <w:color w:val="000000" w:themeColor="text1"/>
          <w:sz w:val="24"/>
          <w:szCs w:val="24"/>
          <w:lang w:val="hy-AM"/>
        </w:rPr>
        <w:t xml:space="preserve">ժամանակավոր </w:t>
      </w:r>
      <w:r w:rsidRPr="00B7718A">
        <w:rPr>
          <w:rFonts w:ascii="GHEA Grapalat" w:eastAsia="Times New Roman" w:hAnsi="GHEA Grapalat" w:cs="Arial"/>
          <w:color w:val="000000" w:themeColor="text1"/>
          <w:sz w:val="24"/>
          <w:szCs w:val="24"/>
          <w:lang w:val="hy-AM"/>
        </w:rPr>
        <w:t xml:space="preserve">անաշխատունակության թերթիկ ունեցող անձանց </w:t>
      </w:r>
      <w:r w:rsidRPr="00B7718A">
        <w:rPr>
          <w:rFonts w:ascii="GHEA Grapalat" w:eastAsia="Times New Roman" w:hAnsi="GHEA Grapalat" w:cs="Sylfaen"/>
          <w:color w:val="000000" w:themeColor="text1"/>
          <w:sz w:val="24"/>
          <w:szCs w:val="24"/>
          <w:lang w:val="hy-AM"/>
        </w:rPr>
        <w:t>վերաբերյալ</w:t>
      </w:r>
      <w:r w:rsidRPr="00B7718A">
        <w:rPr>
          <w:rFonts w:ascii="GHEA Grapalat" w:eastAsia="Times New Roman" w:hAnsi="GHEA Grapalat" w:cs="Arial"/>
          <w:color w:val="000000" w:themeColor="text1"/>
          <w:sz w:val="24"/>
          <w:szCs w:val="24"/>
          <w:lang w:val="hy-AM"/>
        </w:rPr>
        <w:t xml:space="preserve"> </w:t>
      </w:r>
      <w:r w:rsidRPr="00B7718A">
        <w:rPr>
          <w:rFonts w:ascii="GHEA Grapalat" w:eastAsia="Times New Roman" w:hAnsi="GHEA Grapalat" w:cs="Sylfaen"/>
          <w:color w:val="000000" w:themeColor="text1"/>
          <w:sz w:val="24"/>
          <w:szCs w:val="24"/>
          <w:lang w:val="hy-AM"/>
        </w:rPr>
        <w:t>հետևյալ</w:t>
      </w:r>
      <w:r w:rsidRPr="00B7718A">
        <w:rPr>
          <w:rFonts w:ascii="GHEA Grapalat" w:eastAsia="Times New Roman" w:hAnsi="GHEA Grapalat" w:cs="Arial"/>
          <w:color w:val="000000" w:themeColor="text1"/>
          <w:sz w:val="24"/>
          <w:szCs w:val="24"/>
          <w:lang w:val="hy-AM"/>
        </w:rPr>
        <w:t xml:space="preserve"> </w:t>
      </w:r>
      <w:r w:rsidRPr="00B7718A">
        <w:rPr>
          <w:rFonts w:ascii="GHEA Grapalat" w:eastAsia="Times New Roman" w:hAnsi="GHEA Grapalat" w:cs="Sylfaen"/>
          <w:color w:val="000000" w:themeColor="text1"/>
          <w:sz w:val="24"/>
          <w:szCs w:val="24"/>
          <w:lang w:val="hy-AM"/>
        </w:rPr>
        <w:t>տվյալները՝</w:t>
      </w:r>
    </w:p>
    <w:p w14:paraId="4B9D7B94" w14:textId="77777777" w:rsidR="009567C6" w:rsidRPr="00B01BCE" w:rsidRDefault="009567C6" w:rsidP="009567C6">
      <w:pPr>
        <w:pStyle w:val="ListParagraph"/>
        <w:numPr>
          <w:ilvl w:val="1"/>
          <w:numId w:val="35"/>
        </w:numPr>
        <w:shd w:val="clear" w:color="auto" w:fill="FFFFFF"/>
        <w:tabs>
          <w:tab w:val="left" w:pos="1134"/>
        </w:tabs>
        <w:spacing w:after="0" w:line="360" w:lineRule="auto"/>
        <w:ind w:left="0" w:firstLine="720"/>
        <w:jc w:val="both"/>
        <w:rPr>
          <w:rFonts w:ascii="GHEA Grapalat" w:eastAsia="Times New Roman" w:hAnsi="GHEA Grapalat" w:cs="Arial"/>
          <w:color w:val="000000" w:themeColor="text1"/>
          <w:sz w:val="24"/>
          <w:szCs w:val="24"/>
          <w:lang w:val="hy-AM"/>
        </w:rPr>
      </w:pPr>
      <w:r w:rsidRPr="00B01BCE">
        <w:rPr>
          <w:rFonts w:ascii="GHEA Grapalat" w:eastAsia="Times New Roman" w:hAnsi="GHEA Grapalat" w:cs="Sylfaen"/>
          <w:color w:val="000000" w:themeColor="text1"/>
          <w:sz w:val="24"/>
          <w:szCs w:val="24"/>
          <w:lang w:val="hy-AM"/>
        </w:rPr>
        <w:t>անունը</w:t>
      </w:r>
      <w:r w:rsidRPr="00B01BCE">
        <w:rPr>
          <w:rFonts w:ascii="GHEA Grapalat" w:eastAsia="Times New Roman" w:hAnsi="GHEA Grapalat" w:cs="Arial"/>
          <w:color w:val="000000" w:themeColor="text1"/>
          <w:sz w:val="24"/>
          <w:szCs w:val="24"/>
          <w:lang w:val="hy-AM"/>
        </w:rPr>
        <w:t xml:space="preserve">, </w:t>
      </w:r>
      <w:r w:rsidRPr="00B01BCE">
        <w:rPr>
          <w:rFonts w:ascii="GHEA Grapalat" w:eastAsia="Times New Roman" w:hAnsi="GHEA Grapalat" w:cs="Sylfaen"/>
          <w:color w:val="000000" w:themeColor="text1"/>
          <w:sz w:val="24"/>
          <w:szCs w:val="24"/>
          <w:lang w:val="hy-AM"/>
        </w:rPr>
        <w:t>ազգանունը</w:t>
      </w:r>
      <w:r>
        <w:rPr>
          <w:rFonts w:ascii="GHEA Grapalat" w:eastAsia="Times New Roman" w:hAnsi="GHEA Grapalat" w:cs="Sylfaen"/>
          <w:color w:val="000000" w:themeColor="text1"/>
          <w:sz w:val="24"/>
          <w:szCs w:val="24"/>
          <w:lang w:val="hy-AM"/>
        </w:rPr>
        <w:t>,</w:t>
      </w:r>
      <w:r w:rsidRPr="00B01BCE">
        <w:rPr>
          <w:rFonts w:ascii="GHEA Grapalat" w:eastAsia="Times New Roman" w:hAnsi="GHEA Grapalat" w:cs="Arial"/>
          <w:color w:val="000000" w:themeColor="text1"/>
          <w:sz w:val="24"/>
          <w:szCs w:val="24"/>
          <w:lang w:val="hy-AM"/>
        </w:rPr>
        <w:t xml:space="preserve"> </w:t>
      </w:r>
      <w:r w:rsidRPr="00B01BCE">
        <w:rPr>
          <w:rFonts w:ascii="GHEA Grapalat" w:eastAsia="Times New Roman" w:hAnsi="GHEA Grapalat" w:cs="Sylfaen"/>
          <w:color w:val="000000" w:themeColor="text1"/>
          <w:sz w:val="24"/>
          <w:szCs w:val="24"/>
          <w:lang w:val="hy-AM"/>
        </w:rPr>
        <w:t>հայրանունը</w:t>
      </w:r>
      <w:r>
        <w:rPr>
          <w:rFonts w:ascii="GHEA Grapalat" w:eastAsia="Times New Roman" w:hAnsi="GHEA Grapalat" w:cs="Sylfaen"/>
          <w:color w:val="000000" w:themeColor="text1"/>
          <w:sz w:val="24"/>
          <w:szCs w:val="24"/>
          <w:lang w:val="hy-AM"/>
        </w:rPr>
        <w:t xml:space="preserve"> (առկայության դեպքում</w:t>
      </w:r>
      <w:r w:rsidRPr="00B01BCE">
        <w:rPr>
          <w:rFonts w:ascii="GHEA Grapalat" w:eastAsia="Times New Roman" w:hAnsi="GHEA Grapalat" w:cs="Arial"/>
          <w:color w:val="000000" w:themeColor="text1"/>
          <w:sz w:val="24"/>
          <w:szCs w:val="24"/>
          <w:lang w:val="hy-AM"/>
        </w:rPr>
        <w:t>).</w:t>
      </w:r>
    </w:p>
    <w:p w14:paraId="739ACCDB" w14:textId="77777777" w:rsidR="009567C6" w:rsidRPr="006B605B" w:rsidRDefault="009567C6" w:rsidP="009567C6">
      <w:pPr>
        <w:pStyle w:val="ListParagraph"/>
        <w:numPr>
          <w:ilvl w:val="1"/>
          <w:numId w:val="35"/>
        </w:numPr>
        <w:shd w:val="clear" w:color="auto" w:fill="FFFFFF"/>
        <w:tabs>
          <w:tab w:val="left" w:pos="1134"/>
        </w:tabs>
        <w:spacing w:after="0" w:line="360" w:lineRule="auto"/>
        <w:ind w:left="0" w:firstLine="720"/>
        <w:jc w:val="both"/>
        <w:rPr>
          <w:rFonts w:ascii="GHEA Grapalat" w:eastAsia="Times New Roman" w:hAnsi="GHEA Grapalat" w:cs="Arial"/>
          <w:color w:val="000000" w:themeColor="text1"/>
          <w:sz w:val="24"/>
          <w:szCs w:val="24"/>
        </w:rPr>
      </w:pPr>
      <w:r w:rsidRPr="002A1B70">
        <w:rPr>
          <w:rFonts w:ascii="GHEA Grapalat" w:eastAsia="Times New Roman" w:hAnsi="GHEA Grapalat" w:cs="Sylfaen"/>
          <w:color w:val="000000" w:themeColor="text1"/>
          <w:sz w:val="24"/>
          <w:szCs w:val="24"/>
        </w:rPr>
        <w:t>ծննդյան</w:t>
      </w:r>
      <w:r w:rsidRPr="002A1B70">
        <w:rPr>
          <w:rFonts w:ascii="GHEA Grapalat" w:eastAsia="Times New Roman" w:hAnsi="GHEA Grapalat" w:cs="Arial"/>
          <w:color w:val="000000" w:themeColor="text1"/>
          <w:sz w:val="24"/>
          <w:szCs w:val="24"/>
        </w:rPr>
        <w:t xml:space="preserve"> </w:t>
      </w:r>
      <w:r w:rsidRPr="002A1B70">
        <w:rPr>
          <w:rFonts w:ascii="GHEA Grapalat" w:eastAsia="Times New Roman" w:hAnsi="GHEA Grapalat" w:cs="Sylfaen"/>
          <w:color w:val="000000" w:themeColor="text1"/>
          <w:sz w:val="24"/>
          <w:szCs w:val="24"/>
        </w:rPr>
        <w:t>օրը</w:t>
      </w:r>
      <w:r w:rsidRPr="002A1B70">
        <w:rPr>
          <w:rFonts w:ascii="GHEA Grapalat" w:eastAsia="Times New Roman" w:hAnsi="GHEA Grapalat" w:cs="Arial"/>
          <w:color w:val="000000" w:themeColor="text1"/>
          <w:sz w:val="24"/>
          <w:szCs w:val="24"/>
        </w:rPr>
        <w:t xml:space="preserve">, </w:t>
      </w:r>
      <w:r w:rsidRPr="002A1B70">
        <w:rPr>
          <w:rFonts w:ascii="GHEA Grapalat" w:eastAsia="Times New Roman" w:hAnsi="GHEA Grapalat" w:cs="Sylfaen"/>
          <w:color w:val="000000" w:themeColor="text1"/>
          <w:sz w:val="24"/>
          <w:szCs w:val="24"/>
        </w:rPr>
        <w:t>ամիսը</w:t>
      </w:r>
      <w:r w:rsidRPr="006B605B">
        <w:rPr>
          <w:rFonts w:ascii="GHEA Grapalat" w:eastAsia="Times New Roman" w:hAnsi="GHEA Grapalat" w:cs="Arial"/>
          <w:color w:val="000000" w:themeColor="text1"/>
          <w:sz w:val="24"/>
          <w:szCs w:val="24"/>
        </w:rPr>
        <w:t xml:space="preserve">, </w:t>
      </w:r>
      <w:r w:rsidRPr="006B605B">
        <w:rPr>
          <w:rFonts w:ascii="GHEA Grapalat" w:eastAsia="Times New Roman" w:hAnsi="GHEA Grapalat" w:cs="Sylfaen"/>
          <w:color w:val="000000" w:themeColor="text1"/>
          <w:sz w:val="24"/>
          <w:szCs w:val="24"/>
        </w:rPr>
        <w:t>տար</w:t>
      </w:r>
      <w:r w:rsidRPr="00B01BCE">
        <w:rPr>
          <w:rFonts w:ascii="GHEA Grapalat" w:eastAsia="Times New Roman" w:hAnsi="GHEA Grapalat" w:cs="Sylfaen"/>
          <w:color w:val="000000" w:themeColor="text1"/>
          <w:sz w:val="24"/>
          <w:szCs w:val="24"/>
          <w:lang w:val="hy-AM"/>
        </w:rPr>
        <w:t>ին</w:t>
      </w:r>
      <w:r w:rsidRPr="006B605B">
        <w:rPr>
          <w:rFonts w:ascii="GHEA Grapalat" w:eastAsia="Times New Roman" w:hAnsi="GHEA Grapalat" w:cs="Arial"/>
          <w:color w:val="000000" w:themeColor="text1"/>
          <w:sz w:val="24"/>
          <w:szCs w:val="24"/>
        </w:rPr>
        <w:t>.</w:t>
      </w:r>
    </w:p>
    <w:p w14:paraId="14B1E393" w14:textId="77777777" w:rsidR="009567C6" w:rsidRPr="002A1B70" w:rsidRDefault="009567C6" w:rsidP="009567C6">
      <w:pPr>
        <w:pStyle w:val="ListParagraph"/>
        <w:numPr>
          <w:ilvl w:val="1"/>
          <w:numId w:val="35"/>
        </w:numPr>
        <w:shd w:val="clear" w:color="auto" w:fill="FFFFFF"/>
        <w:tabs>
          <w:tab w:val="left" w:pos="1134"/>
        </w:tabs>
        <w:spacing w:after="0" w:line="360" w:lineRule="auto"/>
        <w:ind w:left="0" w:firstLine="720"/>
        <w:jc w:val="both"/>
        <w:rPr>
          <w:rFonts w:ascii="GHEA Grapalat" w:eastAsia="Times New Roman" w:hAnsi="GHEA Grapalat" w:cs="Arial"/>
          <w:color w:val="000000" w:themeColor="text1"/>
          <w:sz w:val="24"/>
          <w:szCs w:val="24"/>
        </w:rPr>
      </w:pPr>
      <w:r w:rsidRPr="002A1B70">
        <w:rPr>
          <w:rFonts w:ascii="GHEA Grapalat" w:eastAsia="Times New Roman" w:hAnsi="GHEA Grapalat" w:cs="Sylfaen"/>
          <w:color w:val="000000" w:themeColor="text1"/>
          <w:sz w:val="24"/>
          <w:szCs w:val="24"/>
        </w:rPr>
        <w:t>հանրային</w:t>
      </w:r>
      <w:r w:rsidRPr="002A1B70">
        <w:rPr>
          <w:rFonts w:ascii="GHEA Grapalat" w:eastAsia="Times New Roman" w:hAnsi="GHEA Grapalat" w:cs="Arial"/>
          <w:color w:val="000000" w:themeColor="text1"/>
          <w:sz w:val="24"/>
          <w:szCs w:val="24"/>
        </w:rPr>
        <w:t xml:space="preserve"> </w:t>
      </w:r>
      <w:r w:rsidRPr="002A1B70">
        <w:rPr>
          <w:rFonts w:ascii="GHEA Grapalat" w:eastAsia="Times New Roman" w:hAnsi="GHEA Grapalat" w:cs="Sylfaen"/>
          <w:color w:val="000000" w:themeColor="text1"/>
          <w:sz w:val="24"/>
          <w:szCs w:val="24"/>
        </w:rPr>
        <w:t>ծառայությունների</w:t>
      </w:r>
      <w:r w:rsidRPr="002A1B70">
        <w:rPr>
          <w:rFonts w:ascii="GHEA Grapalat" w:eastAsia="Times New Roman" w:hAnsi="GHEA Grapalat" w:cs="Arial"/>
          <w:color w:val="000000" w:themeColor="text1"/>
          <w:sz w:val="24"/>
          <w:szCs w:val="24"/>
        </w:rPr>
        <w:t xml:space="preserve"> </w:t>
      </w:r>
      <w:r w:rsidRPr="002A1B70">
        <w:rPr>
          <w:rFonts w:ascii="GHEA Grapalat" w:eastAsia="Times New Roman" w:hAnsi="GHEA Grapalat" w:cs="Sylfaen"/>
          <w:color w:val="000000" w:themeColor="text1"/>
          <w:sz w:val="24"/>
          <w:szCs w:val="24"/>
        </w:rPr>
        <w:t>համարանիշը</w:t>
      </w:r>
      <w:r w:rsidRPr="002A1B70">
        <w:rPr>
          <w:rFonts w:ascii="GHEA Grapalat" w:eastAsia="Times New Roman" w:hAnsi="GHEA Grapalat" w:cs="Arial"/>
          <w:color w:val="000000" w:themeColor="text1"/>
          <w:sz w:val="24"/>
          <w:szCs w:val="24"/>
        </w:rPr>
        <w:t xml:space="preserve"> </w:t>
      </w:r>
      <w:r w:rsidRPr="002A1B70">
        <w:rPr>
          <w:rFonts w:ascii="GHEA Grapalat" w:eastAsia="Times New Roman" w:hAnsi="GHEA Grapalat" w:cs="Sylfaen"/>
          <w:color w:val="000000" w:themeColor="text1"/>
          <w:sz w:val="24"/>
          <w:szCs w:val="24"/>
        </w:rPr>
        <w:t>կամ</w:t>
      </w:r>
      <w:r w:rsidRPr="002A1B70">
        <w:rPr>
          <w:rFonts w:ascii="GHEA Grapalat" w:eastAsia="Times New Roman" w:hAnsi="GHEA Grapalat" w:cs="Arial"/>
          <w:color w:val="000000" w:themeColor="text1"/>
          <w:sz w:val="24"/>
          <w:szCs w:val="24"/>
        </w:rPr>
        <w:t xml:space="preserve"> </w:t>
      </w:r>
      <w:r w:rsidRPr="002A1B70">
        <w:rPr>
          <w:rFonts w:ascii="GHEA Grapalat" w:eastAsia="Times New Roman" w:hAnsi="GHEA Grapalat" w:cs="Sylfaen"/>
          <w:color w:val="000000" w:themeColor="text1"/>
          <w:sz w:val="24"/>
          <w:szCs w:val="24"/>
        </w:rPr>
        <w:t>հանրային</w:t>
      </w:r>
      <w:r w:rsidRPr="002A1B70">
        <w:rPr>
          <w:rFonts w:ascii="GHEA Grapalat" w:eastAsia="Times New Roman" w:hAnsi="GHEA Grapalat" w:cs="Arial"/>
          <w:color w:val="000000" w:themeColor="text1"/>
          <w:sz w:val="24"/>
          <w:szCs w:val="24"/>
        </w:rPr>
        <w:t xml:space="preserve"> </w:t>
      </w:r>
      <w:r w:rsidRPr="002A1B70">
        <w:rPr>
          <w:rFonts w:ascii="GHEA Grapalat" w:eastAsia="Times New Roman" w:hAnsi="GHEA Grapalat" w:cs="Sylfaen"/>
          <w:color w:val="000000" w:themeColor="text1"/>
          <w:sz w:val="24"/>
          <w:szCs w:val="24"/>
        </w:rPr>
        <w:t>ծառայությունների</w:t>
      </w:r>
      <w:r w:rsidRPr="002A1B70">
        <w:rPr>
          <w:rFonts w:ascii="GHEA Grapalat" w:eastAsia="Times New Roman" w:hAnsi="GHEA Grapalat" w:cs="Arial"/>
          <w:color w:val="000000" w:themeColor="text1"/>
          <w:sz w:val="24"/>
          <w:szCs w:val="24"/>
        </w:rPr>
        <w:t xml:space="preserve"> </w:t>
      </w:r>
      <w:r w:rsidRPr="002A1B70">
        <w:rPr>
          <w:rFonts w:ascii="GHEA Grapalat" w:eastAsia="Times New Roman" w:hAnsi="GHEA Grapalat" w:cs="Sylfaen"/>
          <w:color w:val="000000" w:themeColor="text1"/>
          <w:sz w:val="24"/>
          <w:szCs w:val="24"/>
        </w:rPr>
        <w:t>համարանիշ</w:t>
      </w:r>
      <w:r w:rsidRPr="002A1B70">
        <w:rPr>
          <w:rFonts w:ascii="GHEA Grapalat" w:eastAsia="Times New Roman" w:hAnsi="GHEA Grapalat" w:cs="Arial"/>
          <w:color w:val="000000" w:themeColor="text1"/>
          <w:sz w:val="24"/>
          <w:szCs w:val="24"/>
        </w:rPr>
        <w:t xml:space="preserve"> </w:t>
      </w:r>
      <w:r w:rsidRPr="002A1B70">
        <w:rPr>
          <w:rFonts w:ascii="GHEA Grapalat" w:eastAsia="Times New Roman" w:hAnsi="GHEA Grapalat" w:cs="Sylfaen"/>
          <w:color w:val="000000" w:themeColor="text1"/>
          <w:sz w:val="24"/>
          <w:szCs w:val="24"/>
        </w:rPr>
        <w:t>չստանալու</w:t>
      </w:r>
      <w:r w:rsidRPr="002A1B70">
        <w:rPr>
          <w:rFonts w:ascii="GHEA Grapalat" w:eastAsia="Times New Roman" w:hAnsi="GHEA Grapalat" w:cs="Arial"/>
          <w:color w:val="000000" w:themeColor="text1"/>
          <w:sz w:val="24"/>
          <w:szCs w:val="24"/>
        </w:rPr>
        <w:t xml:space="preserve"> </w:t>
      </w:r>
      <w:r>
        <w:rPr>
          <w:rFonts w:ascii="GHEA Grapalat" w:eastAsia="Times New Roman" w:hAnsi="GHEA Grapalat" w:cs="Sylfaen"/>
          <w:color w:val="000000" w:themeColor="text1"/>
          <w:sz w:val="24"/>
          <w:szCs w:val="24"/>
          <w:lang w:val="hy-AM"/>
        </w:rPr>
        <w:t>մասին</w:t>
      </w:r>
      <w:r w:rsidRPr="002A1B70">
        <w:rPr>
          <w:rFonts w:ascii="GHEA Grapalat" w:eastAsia="Times New Roman" w:hAnsi="GHEA Grapalat" w:cs="Arial"/>
          <w:color w:val="000000" w:themeColor="text1"/>
          <w:sz w:val="24"/>
          <w:szCs w:val="24"/>
        </w:rPr>
        <w:t xml:space="preserve"> </w:t>
      </w:r>
      <w:r w:rsidRPr="002A1B70">
        <w:rPr>
          <w:rFonts w:ascii="GHEA Grapalat" w:eastAsia="Times New Roman" w:hAnsi="GHEA Grapalat" w:cs="Sylfaen"/>
          <w:color w:val="000000" w:themeColor="text1"/>
          <w:sz w:val="24"/>
          <w:szCs w:val="24"/>
        </w:rPr>
        <w:t>տեղեկանքի</w:t>
      </w:r>
      <w:r w:rsidRPr="002A1B70">
        <w:rPr>
          <w:rFonts w:ascii="GHEA Grapalat" w:eastAsia="Times New Roman" w:hAnsi="GHEA Grapalat" w:cs="Arial"/>
          <w:color w:val="000000" w:themeColor="text1"/>
          <w:sz w:val="24"/>
          <w:szCs w:val="24"/>
        </w:rPr>
        <w:t xml:space="preserve"> </w:t>
      </w:r>
      <w:r w:rsidRPr="002A1B70">
        <w:rPr>
          <w:rFonts w:ascii="GHEA Grapalat" w:eastAsia="Times New Roman" w:hAnsi="GHEA Grapalat" w:cs="Sylfaen"/>
          <w:color w:val="000000" w:themeColor="text1"/>
          <w:sz w:val="24"/>
          <w:szCs w:val="24"/>
        </w:rPr>
        <w:t>համարը</w:t>
      </w:r>
      <w:r w:rsidRPr="002A1B70">
        <w:rPr>
          <w:rFonts w:ascii="GHEA Grapalat" w:eastAsia="Times New Roman" w:hAnsi="GHEA Grapalat" w:cs="Arial"/>
          <w:color w:val="000000" w:themeColor="text1"/>
          <w:sz w:val="24"/>
          <w:szCs w:val="24"/>
        </w:rPr>
        <w:t>.</w:t>
      </w:r>
    </w:p>
    <w:p w14:paraId="0774352E" w14:textId="77777777" w:rsidR="009567C6" w:rsidRPr="002A1B70" w:rsidRDefault="009567C6" w:rsidP="009567C6">
      <w:pPr>
        <w:pStyle w:val="ListParagraph"/>
        <w:numPr>
          <w:ilvl w:val="1"/>
          <w:numId w:val="35"/>
        </w:numPr>
        <w:shd w:val="clear" w:color="auto" w:fill="FFFFFF"/>
        <w:tabs>
          <w:tab w:val="left" w:pos="1134"/>
        </w:tabs>
        <w:spacing w:after="0" w:line="360" w:lineRule="auto"/>
        <w:ind w:left="0" w:firstLine="720"/>
        <w:jc w:val="both"/>
        <w:rPr>
          <w:rFonts w:ascii="GHEA Grapalat" w:eastAsia="Times New Roman" w:hAnsi="GHEA Grapalat" w:cs="Arial"/>
          <w:color w:val="000000" w:themeColor="text1"/>
          <w:sz w:val="24"/>
          <w:szCs w:val="24"/>
        </w:rPr>
      </w:pPr>
      <w:r w:rsidRPr="002A1B70">
        <w:rPr>
          <w:rFonts w:ascii="GHEA Grapalat" w:eastAsia="Times New Roman" w:hAnsi="GHEA Grapalat" w:cs="Sylfaen"/>
          <w:color w:val="000000" w:themeColor="text1"/>
          <w:sz w:val="24"/>
          <w:szCs w:val="24"/>
        </w:rPr>
        <w:t>առկայության դեպքում՝ հետադարձ կապի համար էլեկտրոնային փոստի հասցեն, հեռախոսահամարը</w:t>
      </w:r>
      <w:r>
        <w:rPr>
          <w:rFonts w:ascii="Cambria Math" w:eastAsia="Times New Roman" w:hAnsi="Cambria Math" w:cs="Sylfaen"/>
          <w:color w:val="000000" w:themeColor="text1"/>
          <w:sz w:val="24"/>
          <w:szCs w:val="24"/>
          <w:lang w:val="hy-AM"/>
        </w:rPr>
        <w:t>․</w:t>
      </w:r>
    </w:p>
    <w:p w14:paraId="1028D0B9" w14:textId="77777777" w:rsidR="009567C6" w:rsidRPr="002A1B70" w:rsidRDefault="009567C6" w:rsidP="009567C6">
      <w:pPr>
        <w:pStyle w:val="ListParagraph"/>
        <w:numPr>
          <w:ilvl w:val="1"/>
          <w:numId w:val="35"/>
        </w:numPr>
        <w:shd w:val="clear" w:color="auto" w:fill="FFFFFF"/>
        <w:tabs>
          <w:tab w:val="left" w:pos="1134"/>
        </w:tabs>
        <w:spacing w:after="0" w:line="360" w:lineRule="auto"/>
        <w:ind w:left="0" w:firstLine="720"/>
        <w:jc w:val="both"/>
        <w:rPr>
          <w:rFonts w:ascii="GHEA Grapalat" w:eastAsia="Times New Roman" w:hAnsi="GHEA Grapalat" w:cs="Sylfaen"/>
          <w:color w:val="000000" w:themeColor="text1"/>
          <w:sz w:val="24"/>
          <w:szCs w:val="24"/>
        </w:rPr>
      </w:pPr>
      <w:r w:rsidRPr="00A34F11">
        <w:rPr>
          <w:rFonts w:ascii="GHEA Grapalat" w:eastAsia="Times New Roman" w:hAnsi="GHEA Grapalat"/>
          <w:sz w:val="24"/>
          <w:szCs w:val="24"/>
          <w:lang w:val="hy-AM" w:eastAsia="en-GB"/>
        </w:rPr>
        <w:t>Հայաստանի Հանրապետության</w:t>
      </w:r>
      <w:r w:rsidRPr="002A1B70">
        <w:rPr>
          <w:rFonts w:ascii="GHEA Grapalat" w:eastAsia="Times New Roman" w:hAnsi="GHEA Grapalat" w:cs="Sylfaen"/>
          <w:color w:val="000000" w:themeColor="text1"/>
          <w:sz w:val="24"/>
          <w:szCs w:val="24"/>
        </w:rPr>
        <w:t xml:space="preserve"> </w:t>
      </w:r>
      <w:r>
        <w:rPr>
          <w:rFonts w:ascii="GHEA Grapalat" w:eastAsia="Times New Roman" w:hAnsi="GHEA Grapalat" w:cs="Sylfaen"/>
          <w:color w:val="000000" w:themeColor="text1"/>
          <w:sz w:val="24"/>
          <w:szCs w:val="24"/>
          <w:lang w:val="hy-AM"/>
        </w:rPr>
        <w:t>կ</w:t>
      </w:r>
      <w:r w:rsidRPr="002A1B70">
        <w:rPr>
          <w:rFonts w:ascii="GHEA Grapalat" w:eastAsia="Times New Roman" w:hAnsi="GHEA Grapalat" w:cs="Sylfaen"/>
          <w:color w:val="000000" w:themeColor="text1"/>
          <w:sz w:val="24"/>
          <w:szCs w:val="24"/>
        </w:rPr>
        <w:t>առավարության 2011 թվականի հուլիսի 14-ի N 1024-Ն որոշման N 3 հավելվածով սահմանված՝ իր կողմից  վարվող տեղեկատվական համակարգի, էլեկտրոնային առողջապահության համակարգի և հարկային մարմնի կողմից վարվող տեղեկատվական բազայի միջև փոխանակված տեղեկատվությունը (տվյալները)</w:t>
      </w:r>
      <w:r>
        <w:rPr>
          <w:rFonts w:ascii="Cambria Math" w:eastAsia="Times New Roman" w:hAnsi="Cambria Math" w:cs="Sylfaen"/>
          <w:color w:val="000000" w:themeColor="text1"/>
          <w:sz w:val="24"/>
          <w:szCs w:val="24"/>
          <w:lang w:val="hy-AM"/>
        </w:rPr>
        <w:t>․</w:t>
      </w:r>
    </w:p>
    <w:p w14:paraId="08DC06BA" w14:textId="77777777" w:rsidR="009567C6" w:rsidRPr="002A1B70" w:rsidRDefault="009567C6" w:rsidP="009567C6">
      <w:pPr>
        <w:pStyle w:val="ListParagraph"/>
        <w:numPr>
          <w:ilvl w:val="1"/>
          <w:numId w:val="35"/>
        </w:numPr>
        <w:shd w:val="clear" w:color="auto" w:fill="FFFFFF"/>
        <w:tabs>
          <w:tab w:val="left" w:pos="1134"/>
        </w:tabs>
        <w:spacing w:after="0" w:line="360" w:lineRule="auto"/>
        <w:ind w:left="0" w:firstLine="720"/>
        <w:jc w:val="both"/>
        <w:rPr>
          <w:rFonts w:ascii="GHEA Grapalat" w:eastAsia="Times New Roman" w:hAnsi="GHEA Grapalat" w:cs="Sylfaen"/>
          <w:color w:val="000000" w:themeColor="text1"/>
          <w:sz w:val="24"/>
          <w:szCs w:val="24"/>
        </w:rPr>
      </w:pPr>
      <w:r>
        <w:rPr>
          <w:rFonts w:ascii="GHEA Grapalat" w:eastAsia="Times New Roman" w:hAnsi="GHEA Grapalat" w:cs="Sylfaen"/>
          <w:color w:val="000000" w:themeColor="text1"/>
          <w:sz w:val="24"/>
          <w:szCs w:val="24"/>
          <w:lang w:val="hy-AM"/>
        </w:rPr>
        <w:t xml:space="preserve">նպաստ նշանակելու, հաշվարկելու, վճարելու համար </w:t>
      </w:r>
      <w:r w:rsidRPr="002A1B70">
        <w:rPr>
          <w:rFonts w:ascii="GHEA Grapalat" w:eastAsia="Times New Roman" w:hAnsi="GHEA Grapalat" w:cs="Sylfaen"/>
          <w:color w:val="000000" w:themeColor="text1"/>
          <w:sz w:val="24"/>
          <w:szCs w:val="24"/>
        </w:rPr>
        <w:t>դիմ</w:t>
      </w:r>
      <w:r>
        <w:rPr>
          <w:rFonts w:ascii="GHEA Grapalat" w:eastAsia="Times New Roman" w:hAnsi="GHEA Grapalat" w:cs="Sylfaen"/>
          <w:color w:val="000000" w:themeColor="text1"/>
          <w:sz w:val="24"/>
          <w:szCs w:val="24"/>
          <w:lang w:val="hy-AM"/>
        </w:rPr>
        <w:t xml:space="preserve">ում (այսուհետ՝ դիմում) </w:t>
      </w:r>
      <w:r w:rsidRPr="002A1B70">
        <w:rPr>
          <w:rFonts w:ascii="GHEA Grapalat" w:eastAsia="Times New Roman" w:hAnsi="GHEA Grapalat" w:cs="Sylfaen"/>
          <w:color w:val="000000" w:themeColor="text1"/>
          <w:sz w:val="24"/>
          <w:szCs w:val="24"/>
        </w:rPr>
        <w:t>ներկայացնելու օրը, ամիսը, տար</w:t>
      </w:r>
      <w:r>
        <w:rPr>
          <w:rFonts w:ascii="GHEA Grapalat" w:eastAsia="Times New Roman" w:hAnsi="GHEA Grapalat" w:cs="Sylfaen"/>
          <w:color w:val="000000" w:themeColor="text1"/>
          <w:sz w:val="24"/>
          <w:szCs w:val="24"/>
          <w:lang w:val="hy-AM"/>
        </w:rPr>
        <w:t>ին</w:t>
      </w:r>
      <w:r w:rsidRPr="002A1B70">
        <w:rPr>
          <w:rFonts w:ascii="GHEA Grapalat" w:eastAsia="Times New Roman" w:hAnsi="GHEA Grapalat" w:cs="Sylfaen"/>
          <w:color w:val="000000" w:themeColor="text1"/>
          <w:sz w:val="24"/>
          <w:szCs w:val="24"/>
        </w:rPr>
        <w:t>, դիմումի հերթական համարը.</w:t>
      </w:r>
    </w:p>
    <w:p w14:paraId="7BFAC5EA" w14:textId="77777777" w:rsidR="009567C6" w:rsidRPr="002A1B70" w:rsidRDefault="009567C6" w:rsidP="009567C6">
      <w:pPr>
        <w:pStyle w:val="ListParagraph"/>
        <w:numPr>
          <w:ilvl w:val="1"/>
          <w:numId w:val="35"/>
        </w:numPr>
        <w:shd w:val="clear" w:color="auto" w:fill="FFFFFF"/>
        <w:tabs>
          <w:tab w:val="left" w:pos="1134"/>
        </w:tabs>
        <w:spacing w:after="0" w:line="360" w:lineRule="auto"/>
        <w:ind w:left="0" w:firstLine="720"/>
        <w:jc w:val="both"/>
        <w:rPr>
          <w:rFonts w:ascii="GHEA Grapalat" w:eastAsia="Times New Roman" w:hAnsi="GHEA Grapalat" w:cs="Sylfaen"/>
          <w:color w:val="000000" w:themeColor="text1"/>
          <w:sz w:val="24"/>
          <w:szCs w:val="24"/>
        </w:rPr>
      </w:pPr>
      <w:r w:rsidRPr="002A1B70">
        <w:rPr>
          <w:rFonts w:ascii="GHEA Grapalat" w:eastAsia="Times New Roman" w:hAnsi="GHEA Grapalat" w:cs="Sylfaen"/>
          <w:color w:val="000000" w:themeColor="text1"/>
          <w:sz w:val="24"/>
          <w:szCs w:val="24"/>
        </w:rPr>
        <w:t>դիմումով ներկայացված տվյալները և ներկայացված փաստաթղթերի լուսապատճենները.</w:t>
      </w:r>
    </w:p>
    <w:p w14:paraId="5E8792A0" w14:textId="77777777" w:rsidR="009567C6" w:rsidRPr="002A1B70" w:rsidRDefault="009567C6" w:rsidP="009567C6">
      <w:pPr>
        <w:pStyle w:val="ListParagraph"/>
        <w:numPr>
          <w:ilvl w:val="1"/>
          <w:numId w:val="35"/>
        </w:numPr>
        <w:shd w:val="clear" w:color="auto" w:fill="FFFFFF"/>
        <w:tabs>
          <w:tab w:val="left" w:pos="1134"/>
        </w:tabs>
        <w:spacing w:after="0" w:line="360" w:lineRule="auto"/>
        <w:ind w:left="0" w:firstLine="720"/>
        <w:jc w:val="both"/>
        <w:rPr>
          <w:rFonts w:ascii="GHEA Grapalat" w:eastAsia="Times New Roman" w:hAnsi="GHEA Grapalat" w:cs="Sylfaen"/>
          <w:color w:val="000000" w:themeColor="text1"/>
          <w:sz w:val="24"/>
          <w:szCs w:val="24"/>
        </w:rPr>
      </w:pPr>
      <w:r w:rsidRPr="002A1B70">
        <w:rPr>
          <w:rFonts w:ascii="GHEA Grapalat" w:eastAsia="Times New Roman" w:hAnsi="GHEA Grapalat" w:cs="Sylfaen"/>
          <w:color w:val="000000" w:themeColor="text1"/>
          <w:sz w:val="24"/>
          <w:szCs w:val="24"/>
        </w:rPr>
        <w:t>դիմումի հիման վրա, ըստ անհրաժեշտության, հարցում կատարելու օրը, ամիսը, տարին</w:t>
      </w:r>
      <w:r>
        <w:rPr>
          <w:rFonts w:ascii="GHEA Grapalat" w:eastAsia="Times New Roman" w:hAnsi="GHEA Grapalat" w:cs="Sylfaen"/>
          <w:color w:val="000000" w:themeColor="text1"/>
          <w:sz w:val="24"/>
          <w:szCs w:val="24"/>
        </w:rPr>
        <w:t>, հարցմամբ հայցվող տվյալները</w:t>
      </w:r>
      <w:r>
        <w:rPr>
          <w:rFonts w:ascii="Cambria Math" w:eastAsia="Times New Roman" w:hAnsi="Cambria Math" w:cs="Sylfaen"/>
          <w:color w:val="000000" w:themeColor="text1"/>
          <w:sz w:val="24"/>
          <w:szCs w:val="24"/>
          <w:lang w:val="hy-AM"/>
        </w:rPr>
        <w:t>․</w:t>
      </w:r>
    </w:p>
    <w:p w14:paraId="1210DE44" w14:textId="77777777" w:rsidR="009567C6" w:rsidRPr="002A1B70" w:rsidRDefault="009567C6" w:rsidP="009567C6">
      <w:pPr>
        <w:pStyle w:val="ListParagraph"/>
        <w:numPr>
          <w:ilvl w:val="1"/>
          <w:numId w:val="35"/>
        </w:numPr>
        <w:shd w:val="clear" w:color="auto" w:fill="FFFFFF"/>
        <w:tabs>
          <w:tab w:val="left" w:pos="1134"/>
        </w:tabs>
        <w:spacing w:after="0" w:line="360" w:lineRule="auto"/>
        <w:ind w:left="0" w:firstLine="720"/>
        <w:jc w:val="both"/>
        <w:rPr>
          <w:rFonts w:ascii="GHEA Grapalat" w:eastAsia="Times New Roman" w:hAnsi="GHEA Grapalat" w:cs="Sylfaen"/>
          <w:color w:val="000000" w:themeColor="text1"/>
          <w:sz w:val="24"/>
          <w:szCs w:val="24"/>
        </w:rPr>
      </w:pPr>
      <w:r>
        <w:rPr>
          <w:rFonts w:ascii="GHEA Grapalat" w:eastAsia="Times New Roman" w:hAnsi="GHEA Grapalat" w:cs="Sylfaen"/>
          <w:color w:val="000000" w:themeColor="text1"/>
          <w:sz w:val="24"/>
          <w:szCs w:val="24"/>
          <w:lang w:val="hy-AM"/>
        </w:rPr>
        <w:lastRenderedPageBreak/>
        <w:t>կ</w:t>
      </w:r>
      <w:r w:rsidRPr="002A1B70">
        <w:rPr>
          <w:rFonts w:ascii="GHEA Grapalat" w:eastAsia="Times New Roman" w:hAnsi="GHEA Grapalat" w:cs="Sylfaen"/>
          <w:color w:val="000000" w:themeColor="text1"/>
          <w:sz w:val="24"/>
          <w:szCs w:val="24"/>
        </w:rPr>
        <w:t>ատարված հարցման պատասխանը ստանալու օրը, ամիսը, տարին, պատասխանով տրամադրված տվյալները</w:t>
      </w:r>
      <w:r>
        <w:rPr>
          <w:rFonts w:ascii="Cambria Math" w:eastAsia="Times New Roman" w:hAnsi="Cambria Math" w:cs="Sylfaen"/>
          <w:color w:val="000000" w:themeColor="text1"/>
          <w:sz w:val="24"/>
          <w:szCs w:val="24"/>
          <w:lang w:val="hy-AM"/>
        </w:rPr>
        <w:t>․</w:t>
      </w:r>
    </w:p>
    <w:p w14:paraId="2C2B9DE3" w14:textId="77777777" w:rsidR="009567C6" w:rsidRPr="002A1B70" w:rsidRDefault="009567C6" w:rsidP="009567C6">
      <w:pPr>
        <w:pStyle w:val="ListParagraph"/>
        <w:numPr>
          <w:ilvl w:val="1"/>
          <w:numId w:val="35"/>
        </w:numPr>
        <w:shd w:val="clear" w:color="auto" w:fill="FFFFFF"/>
        <w:tabs>
          <w:tab w:val="left" w:pos="1134"/>
        </w:tabs>
        <w:spacing w:after="0" w:line="360" w:lineRule="auto"/>
        <w:ind w:left="0" w:firstLine="720"/>
        <w:jc w:val="both"/>
        <w:rPr>
          <w:rFonts w:ascii="GHEA Grapalat" w:eastAsia="Times New Roman" w:hAnsi="GHEA Grapalat" w:cs="Sylfaen"/>
          <w:color w:val="000000" w:themeColor="text1"/>
          <w:sz w:val="24"/>
          <w:szCs w:val="24"/>
        </w:rPr>
      </w:pPr>
      <w:r w:rsidRPr="002A1B70">
        <w:rPr>
          <w:rFonts w:ascii="GHEA Grapalat" w:eastAsia="Times New Roman" w:hAnsi="GHEA Grapalat" w:cs="Times New Roman"/>
          <w:color w:val="000000" w:themeColor="text1"/>
          <w:sz w:val="24"/>
          <w:szCs w:val="24"/>
        </w:rPr>
        <w:t>դիմում</w:t>
      </w:r>
      <w:r>
        <w:rPr>
          <w:rFonts w:ascii="GHEA Grapalat" w:eastAsia="Times New Roman" w:hAnsi="GHEA Grapalat" w:cs="Times New Roman"/>
          <w:color w:val="000000" w:themeColor="text1"/>
          <w:sz w:val="24"/>
          <w:szCs w:val="24"/>
          <w:lang w:val="hy-AM"/>
        </w:rPr>
        <w:t>ում նշված</w:t>
      </w:r>
      <w:r w:rsidRPr="002A1B70">
        <w:rPr>
          <w:rFonts w:ascii="GHEA Grapalat" w:eastAsia="Times New Roman" w:hAnsi="GHEA Grapalat" w:cs="Times New Roman"/>
          <w:color w:val="000000" w:themeColor="text1"/>
          <w:sz w:val="24"/>
          <w:szCs w:val="24"/>
        </w:rPr>
        <w:t xml:space="preserve"> </w:t>
      </w:r>
      <w:r w:rsidRPr="002A1B70">
        <w:rPr>
          <w:rFonts w:ascii="GHEA Grapalat" w:eastAsia="Times New Roman" w:hAnsi="GHEA Grapalat" w:cs="Times New Roman"/>
          <w:color w:val="000000" w:themeColor="text1"/>
          <w:sz w:val="24"/>
          <w:szCs w:val="24"/>
          <w:lang w:val="hy-AM"/>
        </w:rPr>
        <w:t xml:space="preserve">բանկի անվանումը, որտեղից </w:t>
      </w:r>
      <w:r>
        <w:rPr>
          <w:rFonts w:ascii="GHEA Grapalat" w:eastAsia="Times New Roman" w:hAnsi="GHEA Grapalat" w:cs="Times New Roman"/>
          <w:color w:val="000000" w:themeColor="text1"/>
          <w:sz w:val="24"/>
          <w:szCs w:val="24"/>
          <w:lang w:val="hy-AM"/>
        </w:rPr>
        <w:t>անձը</w:t>
      </w:r>
      <w:r w:rsidRPr="002A1B70">
        <w:rPr>
          <w:rFonts w:ascii="GHEA Grapalat" w:eastAsia="Times New Roman" w:hAnsi="GHEA Grapalat" w:cs="Times New Roman"/>
          <w:color w:val="000000" w:themeColor="text1"/>
          <w:sz w:val="24"/>
          <w:szCs w:val="24"/>
          <w:lang w:val="hy-AM"/>
        </w:rPr>
        <w:t xml:space="preserve"> ցանկանում է ստանալ նպաստը</w:t>
      </w:r>
      <w:r w:rsidRPr="002A1B70">
        <w:rPr>
          <w:rFonts w:ascii="GHEA Grapalat" w:eastAsia="Times New Roman" w:hAnsi="GHEA Grapalat" w:cs="Times New Roman"/>
          <w:color w:val="000000" w:themeColor="text1"/>
          <w:sz w:val="24"/>
          <w:szCs w:val="24"/>
        </w:rPr>
        <w:t>.</w:t>
      </w:r>
    </w:p>
    <w:p w14:paraId="2054D65F" w14:textId="77777777" w:rsidR="009567C6" w:rsidRPr="00EB1E47" w:rsidRDefault="009567C6" w:rsidP="009567C6">
      <w:pPr>
        <w:pStyle w:val="ListParagraph"/>
        <w:numPr>
          <w:ilvl w:val="1"/>
          <w:numId w:val="35"/>
        </w:numPr>
        <w:shd w:val="clear" w:color="auto" w:fill="FFFFFF"/>
        <w:tabs>
          <w:tab w:val="left" w:pos="1134"/>
        </w:tabs>
        <w:spacing w:after="0" w:line="360" w:lineRule="auto"/>
        <w:ind w:left="0" w:firstLine="720"/>
        <w:jc w:val="both"/>
        <w:rPr>
          <w:rFonts w:ascii="GHEA Grapalat" w:eastAsia="Times New Roman" w:hAnsi="GHEA Grapalat" w:cs="Sylfaen"/>
          <w:color w:val="000000" w:themeColor="text1"/>
          <w:sz w:val="24"/>
          <w:szCs w:val="24"/>
        </w:rPr>
      </w:pPr>
      <w:r>
        <w:rPr>
          <w:rFonts w:ascii="GHEA Grapalat" w:eastAsia="Times New Roman" w:hAnsi="GHEA Grapalat" w:cs="Sylfaen"/>
          <w:color w:val="000000" w:themeColor="text1"/>
          <w:sz w:val="24"/>
          <w:szCs w:val="24"/>
          <w:lang w:val="hy-AM"/>
        </w:rPr>
        <w:t>դ</w:t>
      </w:r>
      <w:r w:rsidRPr="002A1B70">
        <w:rPr>
          <w:rFonts w:ascii="GHEA Grapalat" w:eastAsia="Times New Roman" w:hAnsi="GHEA Grapalat" w:cs="Sylfaen"/>
          <w:color w:val="000000" w:themeColor="text1"/>
          <w:sz w:val="24"/>
          <w:szCs w:val="24"/>
        </w:rPr>
        <w:t>իմում</w:t>
      </w:r>
      <w:r>
        <w:rPr>
          <w:rFonts w:ascii="GHEA Grapalat" w:eastAsia="Times New Roman" w:hAnsi="GHEA Grapalat" w:cs="Sylfaen"/>
          <w:color w:val="000000" w:themeColor="text1"/>
          <w:sz w:val="24"/>
          <w:szCs w:val="24"/>
          <w:lang w:val="hy-AM"/>
        </w:rPr>
        <w:t xml:space="preserve">ի պատասխանը և այն դիմումատուին ծանուցելու </w:t>
      </w:r>
      <w:r w:rsidRPr="002A1B70">
        <w:rPr>
          <w:rFonts w:ascii="GHEA Grapalat" w:eastAsia="Times New Roman" w:hAnsi="GHEA Grapalat" w:cs="Sylfaen"/>
          <w:color w:val="000000" w:themeColor="text1"/>
          <w:sz w:val="24"/>
          <w:szCs w:val="24"/>
        </w:rPr>
        <w:t>օրը, ամիսը, տար</w:t>
      </w:r>
      <w:r>
        <w:rPr>
          <w:rFonts w:ascii="GHEA Grapalat" w:eastAsia="Times New Roman" w:hAnsi="GHEA Grapalat" w:cs="Sylfaen"/>
          <w:color w:val="000000" w:themeColor="text1"/>
          <w:sz w:val="24"/>
          <w:szCs w:val="24"/>
          <w:lang w:val="hy-AM"/>
        </w:rPr>
        <w:t>ին</w:t>
      </w:r>
      <w:r w:rsidRPr="002A1B70">
        <w:rPr>
          <w:rFonts w:ascii="GHEA Grapalat" w:eastAsia="Times New Roman" w:hAnsi="GHEA Grapalat" w:cs="Sylfaen"/>
          <w:color w:val="000000" w:themeColor="text1"/>
          <w:sz w:val="24"/>
          <w:szCs w:val="24"/>
        </w:rPr>
        <w:t>.</w:t>
      </w:r>
    </w:p>
    <w:p w14:paraId="71B0CA3C" w14:textId="77777777" w:rsidR="009567C6" w:rsidRPr="00D22191" w:rsidRDefault="009567C6" w:rsidP="009567C6">
      <w:pPr>
        <w:pStyle w:val="ListParagraph"/>
        <w:numPr>
          <w:ilvl w:val="1"/>
          <w:numId w:val="35"/>
        </w:numPr>
        <w:shd w:val="clear" w:color="auto" w:fill="FFFFFF"/>
        <w:tabs>
          <w:tab w:val="left" w:pos="1134"/>
        </w:tabs>
        <w:spacing w:after="0" w:line="360" w:lineRule="auto"/>
        <w:ind w:left="0" w:firstLine="720"/>
        <w:jc w:val="both"/>
        <w:rPr>
          <w:rFonts w:ascii="GHEA Grapalat" w:eastAsia="Times New Roman" w:hAnsi="GHEA Grapalat" w:cs="Sylfaen"/>
          <w:color w:val="000000" w:themeColor="text1"/>
          <w:sz w:val="24"/>
          <w:szCs w:val="24"/>
          <w:lang w:val="hy-AM"/>
        </w:rPr>
      </w:pPr>
      <w:r>
        <w:rPr>
          <w:rFonts w:ascii="GHEA Grapalat" w:eastAsia="Times New Roman" w:hAnsi="GHEA Grapalat" w:cs="Sylfaen"/>
          <w:color w:val="000000" w:themeColor="text1"/>
          <w:sz w:val="24"/>
          <w:szCs w:val="24"/>
          <w:lang w:val="hy-AM"/>
        </w:rPr>
        <w:t>դ</w:t>
      </w:r>
      <w:r w:rsidRPr="00D22191">
        <w:rPr>
          <w:rFonts w:ascii="GHEA Grapalat" w:eastAsia="Times New Roman" w:hAnsi="GHEA Grapalat" w:cs="Sylfaen"/>
          <w:color w:val="000000" w:themeColor="text1"/>
          <w:sz w:val="24"/>
          <w:szCs w:val="24"/>
          <w:lang w:val="hy-AM"/>
        </w:rPr>
        <w:t>իմում</w:t>
      </w:r>
      <w:r>
        <w:rPr>
          <w:rFonts w:ascii="GHEA Grapalat" w:eastAsia="Times New Roman" w:hAnsi="GHEA Grapalat" w:cs="Sylfaen"/>
          <w:color w:val="000000" w:themeColor="text1"/>
          <w:sz w:val="24"/>
          <w:szCs w:val="24"/>
          <w:lang w:val="hy-AM"/>
        </w:rPr>
        <w:t xml:space="preserve">ի հիման վրա </w:t>
      </w:r>
      <w:r w:rsidRPr="00D22191">
        <w:rPr>
          <w:rFonts w:ascii="GHEA Grapalat" w:eastAsia="Times New Roman" w:hAnsi="GHEA Grapalat" w:cs="Sylfaen"/>
          <w:color w:val="000000" w:themeColor="text1"/>
          <w:sz w:val="24"/>
          <w:szCs w:val="24"/>
          <w:lang w:val="hy-AM"/>
        </w:rPr>
        <w:t xml:space="preserve">հաշվարկված նպաստի գումարի չափը. </w:t>
      </w:r>
    </w:p>
    <w:p w14:paraId="264B43D4" w14:textId="77777777" w:rsidR="009567C6" w:rsidRPr="00D22191" w:rsidRDefault="009567C6" w:rsidP="009567C6">
      <w:pPr>
        <w:pStyle w:val="ListParagraph"/>
        <w:numPr>
          <w:ilvl w:val="1"/>
          <w:numId w:val="35"/>
        </w:numPr>
        <w:shd w:val="clear" w:color="auto" w:fill="FFFFFF"/>
        <w:tabs>
          <w:tab w:val="left" w:pos="1134"/>
        </w:tabs>
        <w:spacing w:after="0" w:line="360" w:lineRule="auto"/>
        <w:ind w:left="0" w:firstLine="720"/>
        <w:jc w:val="both"/>
        <w:rPr>
          <w:rFonts w:ascii="GHEA Grapalat" w:eastAsia="Times New Roman" w:hAnsi="GHEA Grapalat" w:cs="Sylfaen"/>
          <w:color w:val="000000" w:themeColor="text1"/>
          <w:sz w:val="24"/>
          <w:szCs w:val="24"/>
          <w:lang w:val="hy-AM"/>
        </w:rPr>
      </w:pPr>
      <w:r>
        <w:rPr>
          <w:rFonts w:ascii="GHEA Grapalat" w:eastAsia="Times New Roman" w:hAnsi="GHEA Grapalat" w:cs="Sylfaen"/>
          <w:color w:val="000000" w:themeColor="text1"/>
          <w:sz w:val="24"/>
          <w:szCs w:val="24"/>
          <w:lang w:val="hy-AM"/>
        </w:rPr>
        <w:t>դ</w:t>
      </w:r>
      <w:r w:rsidRPr="00D22191">
        <w:rPr>
          <w:rFonts w:ascii="GHEA Grapalat" w:eastAsia="Times New Roman" w:hAnsi="GHEA Grapalat" w:cs="Sylfaen"/>
          <w:color w:val="000000" w:themeColor="text1"/>
          <w:sz w:val="24"/>
          <w:szCs w:val="24"/>
          <w:lang w:val="hy-AM"/>
        </w:rPr>
        <w:t>իմում</w:t>
      </w:r>
      <w:r>
        <w:rPr>
          <w:rFonts w:ascii="GHEA Grapalat" w:eastAsia="Times New Roman" w:hAnsi="GHEA Grapalat" w:cs="Sylfaen"/>
          <w:color w:val="000000" w:themeColor="text1"/>
          <w:sz w:val="24"/>
          <w:szCs w:val="24"/>
          <w:lang w:val="hy-AM"/>
        </w:rPr>
        <w:t xml:space="preserve">ի հիման վրա վճարված </w:t>
      </w:r>
      <w:r w:rsidRPr="00D22191">
        <w:rPr>
          <w:rFonts w:ascii="GHEA Grapalat" w:eastAsia="Times New Roman" w:hAnsi="GHEA Grapalat" w:cs="Sylfaen"/>
          <w:color w:val="000000" w:themeColor="text1"/>
          <w:sz w:val="24"/>
          <w:szCs w:val="24"/>
          <w:lang w:val="hy-AM"/>
        </w:rPr>
        <w:t>ժամանակավոր անաշխատունակության նպաստի՝ պետական բյուջեից և գործատուի կողմից վճարման ենթակա գումարների չափերը.</w:t>
      </w:r>
    </w:p>
    <w:p w14:paraId="3075E260" w14:textId="77777777" w:rsidR="009567C6" w:rsidRPr="00D22191" w:rsidRDefault="009567C6" w:rsidP="009567C6">
      <w:pPr>
        <w:pStyle w:val="ListParagraph"/>
        <w:numPr>
          <w:ilvl w:val="1"/>
          <w:numId w:val="35"/>
        </w:numPr>
        <w:shd w:val="clear" w:color="auto" w:fill="FFFFFF"/>
        <w:tabs>
          <w:tab w:val="left" w:pos="1134"/>
        </w:tabs>
        <w:spacing w:after="0" w:line="360" w:lineRule="auto"/>
        <w:ind w:left="0" w:firstLine="720"/>
        <w:jc w:val="both"/>
        <w:rPr>
          <w:rFonts w:ascii="GHEA Grapalat" w:eastAsia="Times New Roman" w:hAnsi="GHEA Grapalat" w:cs="Sylfaen"/>
          <w:color w:val="000000" w:themeColor="text1"/>
          <w:sz w:val="24"/>
          <w:szCs w:val="24"/>
          <w:lang w:val="hy-AM"/>
        </w:rPr>
      </w:pPr>
      <w:r w:rsidRPr="00D22191">
        <w:rPr>
          <w:rFonts w:ascii="GHEA Grapalat" w:eastAsia="Times New Roman" w:hAnsi="GHEA Grapalat" w:cs="Sylfaen"/>
          <w:color w:val="000000" w:themeColor="text1"/>
          <w:sz w:val="24"/>
          <w:szCs w:val="24"/>
          <w:lang w:val="hy-AM"/>
        </w:rPr>
        <w:t>վարձու աշխատողի կամ ինքնուրույնաբար իրեն աշխատանքով ապահոված անձի կողմից պետական բյուջե վերադարձված նպաստի գումարը, պետական բյուջե վերադարձնելու օրը, ամիսը, տար</w:t>
      </w:r>
      <w:r>
        <w:rPr>
          <w:rFonts w:ascii="GHEA Grapalat" w:eastAsia="Times New Roman" w:hAnsi="GHEA Grapalat" w:cs="Sylfaen"/>
          <w:color w:val="000000" w:themeColor="text1"/>
          <w:sz w:val="24"/>
          <w:szCs w:val="24"/>
          <w:lang w:val="hy-AM"/>
        </w:rPr>
        <w:t>ին</w:t>
      </w:r>
      <w:r w:rsidRPr="00D22191">
        <w:rPr>
          <w:rFonts w:ascii="GHEA Grapalat" w:eastAsia="Times New Roman" w:hAnsi="GHEA Grapalat" w:cs="Sylfaen"/>
          <w:color w:val="000000" w:themeColor="text1"/>
          <w:sz w:val="24"/>
          <w:szCs w:val="24"/>
          <w:lang w:val="hy-AM"/>
        </w:rPr>
        <w:t>, գանձապետական հաշվի համարը, այդ գումարը պետական բյուջեից փոխանցելու օրը, ամիսը, տար</w:t>
      </w:r>
      <w:r>
        <w:rPr>
          <w:rFonts w:ascii="GHEA Grapalat" w:eastAsia="Times New Roman" w:hAnsi="GHEA Grapalat" w:cs="Sylfaen"/>
          <w:color w:val="000000" w:themeColor="text1"/>
          <w:sz w:val="24"/>
          <w:szCs w:val="24"/>
          <w:lang w:val="hy-AM"/>
        </w:rPr>
        <w:t>ին</w:t>
      </w:r>
      <w:r w:rsidRPr="00D22191">
        <w:rPr>
          <w:rFonts w:ascii="GHEA Grapalat" w:eastAsia="Times New Roman" w:hAnsi="GHEA Grapalat" w:cs="Sylfaen"/>
          <w:color w:val="000000" w:themeColor="text1"/>
          <w:sz w:val="24"/>
          <w:szCs w:val="24"/>
          <w:lang w:val="hy-AM"/>
        </w:rPr>
        <w:t>.</w:t>
      </w:r>
    </w:p>
    <w:p w14:paraId="357A45DB" w14:textId="77777777" w:rsidR="009567C6" w:rsidRPr="00D22191" w:rsidRDefault="009567C6" w:rsidP="009567C6">
      <w:pPr>
        <w:pStyle w:val="ListParagraph"/>
        <w:numPr>
          <w:ilvl w:val="1"/>
          <w:numId w:val="35"/>
        </w:numPr>
        <w:shd w:val="clear" w:color="auto" w:fill="FFFFFF"/>
        <w:tabs>
          <w:tab w:val="left" w:pos="1134"/>
        </w:tabs>
        <w:spacing w:after="0" w:line="360" w:lineRule="auto"/>
        <w:ind w:left="0" w:firstLine="720"/>
        <w:jc w:val="both"/>
        <w:rPr>
          <w:rFonts w:ascii="GHEA Grapalat" w:eastAsia="Times New Roman" w:hAnsi="GHEA Grapalat" w:cs="Sylfaen"/>
          <w:color w:val="000000" w:themeColor="text1"/>
          <w:sz w:val="24"/>
          <w:szCs w:val="24"/>
          <w:lang w:val="hy-AM"/>
        </w:rPr>
      </w:pPr>
      <w:r w:rsidRPr="00D22191">
        <w:rPr>
          <w:rFonts w:ascii="GHEA Grapalat" w:eastAsia="Times New Roman" w:hAnsi="GHEA Grapalat" w:cs="Sylfaen"/>
          <w:color w:val="000000" w:themeColor="text1"/>
          <w:sz w:val="24"/>
          <w:szCs w:val="24"/>
          <w:lang w:val="hy-AM"/>
        </w:rPr>
        <w:t>վարձու աշխատողի գործատուի կողմից պետական բյուջե վերադարձված նպաստի գումարը, պետական բյուջե վերադարձնելու օրը, ամիսը, տար</w:t>
      </w:r>
      <w:r>
        <w:rPr>
          <w:rFonts w:ascii="GHEA Grapalat" w:eastAsia="Times New Roman" w:hAnsi="GHEA Grapalat" w:cs="Sylfaen"/>
          <w:color w:val="000000" w:themeColor="text1"/>
          <w:sz w:val="24"/>
          <w:szCs w:val="24"/>
          <w:lang w:val="hy-AM"/>
        </w:rPr>
        <w:t>ին</w:t>
      </w:r>
      <w:r w:rsidRPr="00D22191">
        <w:rPr>
          <w:rFonts w:ascii="GHEA Grapalat" w:eastAsia="Times New Roman" w:hAnsi="GHEA Grapalat" w:cs="Sylfaen"/>
          <w:color w:val="000000" w:themeColor="text1"/>
          <w:sz w:val="24"/>
          <w:szCs w:val="24"/>
          <w:lang w:val="hy-AM"/>
        </w:rPr>
        <w:t>, գանձապետական հաշվի համարը, այդ գումարը պետական բյուջեից փոխանցելու օրը, ամիսը, տար</w:t>
      </w:r>
      <w:r>
        <w:rPr>
          <w:rFonts w:ascii="GHEA Grapalat" w:eastAsia="Times New Roman" w:hAnsi="GHEA Grapalat" w:cs="Sylfaen"/>
          <w:color w:val="000000" w:themeColor="text1"/>
          <w:sz w:val="24"/>
          <w:szCs w:val="24"/>
          <w:lang w:val="hy-AM"/>
        </w:rPr>
        <w:t>ին</w:t>
      </w:r>
      <w:r w:rsidRPr="00D22191">
        <w:rPr>
          <w:rFonts w:ascii="GHEA Grapalat" w:eastAsia="Times New Roman" w:hAnsi="GHEA Grapalat" w:cs="Sylfaen"/>
          <w:color w:val="000000" w:themeColor="text1"/>
          <w:sz w:val="24"/>
          <w:szCs w:val="24"/>
          <w:lang w:val="hy-AM"/>
        </w:rPr>
        <w:t>։</w:t>
      </w:r>
      <w:r>
        <w:rPr>
          <w:rFonts w:ascii="GHEA Grapalat" w:eastAsia="Times New Roman" w:hAnsi="GHEA Grapalat" w:cs="Sylfaen"/>
          <w:color w:val="000000" w:themeColor="text1"/>
          <w:sz w:val="24"/>
          <w:szCs w:val="24"/>
          <w:lang w:val="hy-AM"/>
        </w:rPr>
        <w:t>»։</w:t>
      </w:r>
    </w:p>
    <w:p w14:paraId="2ED6B941" w14:textId="77777777" w:rsidR="009567C6" w:rsidRPr="00D44054" w:rsidRDefault="009567C6" w:rsidP="009567C6"/>
    <w:p w14:paraId="7E8DAC28" w14:textId="77777777" w:rsidR="009567C6" w:rsidRPr="004946B2" w:rsidRDefault="009567C6" w:rsidP="009567C6"/>
    <w:p w14:paraId="16BC294C" w14:textId="77777777" w:rsidR="006E350C" w:rsidRPr="004946B2" w:rsidRDefault="006E350C" w:rsidP="004946B2">
      <w:bookmarkStart w:id="31" w:name="_GoBack"/>
      <w:bookmarkEnd w:id="31"/>
    </w:p>
    <w:sectPr w:rsidR="006E350C" w:rsidRPr="004946B2" w:rsidSect="00004685">
      <w:pgSz w:w="11906" w:h="16838" w:code="9"/>
      <w:pgMar w:top="1440" w:right="656"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704B23" w14:textId="77777777" w:rsidR="005517F2" w:rsidRDefault="005517F2" w:rsidP="00AF5CB5">
      <w:pPr>
        <w:spacing w:after="0" w:line="240" w:lineRule="auto"/>
      </w:pPr>
      <w:r>
        <w:separator/>
      </w:r>
    </w:p>
  </w:endnote>
  <w:endnote w:type="continuationSeparator" w:id="0">
    <w:p w14:paraId="36AE67A4" w14:textId="77777777" w:rsidR="005517F2" w:rsidRDefault="005517F2" w:rsidP="00AF5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Arial Unicode">
    <w:altName w:val="Yu Gothic"/>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97307B" w14:textId="77777777" w:rsidR="005517F2" w:rsidRDefault="005517F2" w:rsidP="00AF5CB5">
      <w:pPr>
        <w:spacing w:after="0" w:line="240" w:lineRule="auto"/>
      </w:pPr>
      <w:r>
        <w:separator/>
      </w:r>
    </w:p>
  </w:footnote>
  <w:footnote w:type="continuationSeparator" w:id="0">
    <w:p w14:paraId="3F40FC99" w14:textId="77777777" w:rsidR="005517F2" w:rsidRDefault="005517F2" w:rsidP="00AF5C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multilevel"/>
    <w:tmpl w:val="BF70C15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ascii="Arial" w:hAnsi="Arial" w:cs="Arial" w:hint="default"/>
      </w:rPr>
    </w:lvl>
    <w:lvl w:ilvl="2">
      <w:start w:val="1"/>
      <w:numFmt w:val="decimal"/>
      <w:isLgl/>
      <w:lvlText w:val="%1.%2.%3"/>
      <w:lvlJc w:val="left"/>
      <w:pPr>
        <w:ind w:left="1440" w:hanging="720"/>
      </w:pPr>
      <w:rPr>
        <w:rFonts w:ascii="Arial" w:hAnsi="Arial" w:cs="Arial" w:hint="default"/>
      </w:rPr>
    </w:lvl>
    <w:lvl w:ilvl="3">
      <w:start w:val="1"/>
      <w:numFmt w:val="decimal"/>
      <w:isLgl/>
      <w:lvlText w:val="%1.%2.%3.%4"/>
      <w:lvlJc w:val="left"/>
      <w:pPr>
        <w:ind w:left="1440" w:hanging="720"/>
      </w:pPr>
      <w:rPr>
        <w:rFonts w:ascii="Arial" w:hAnsi="Arial" w:cs="Arial" w:hint="default"/>
      </w:rPr>
    </w:lvl>
    <w:lvl w:ilvl="4">
      <w:start w:val="1"/>
      <w:numFmt w:val="decimal"/>
      <w:isLgl/>
      <w:lvlText w:val="%1.%2.%3.%4.%5"/>
      <w:lvlJc w:val="left"/>
      <w:pPr>
        <w:ind w:left="1800" w:hanging="1080"/>
      </w:pPr>
      <w:rPr>
        <w:rFonts w:ascii="Arial" w:hAnsi="Arial" w:cs="Arial" w:hint="default"/>
      </w:rPr>
    </w:lvl>
    <w:lvl w:ilvl="5">
      <w:start w:val="1"/>
      <w:numFmt w:val="decimal"/>
      <w:isLgl/>
      <w:lvlText w:val="%1.%2.%3.%4.%5.%6"/>
      <w:lvlJc w:val="left"/>
      <w:pPr>
        <w:ind w:left="1800" w:hanging="1080"/>
      </w:pPr>
      <w:rPr>
        <w:rFonts w:ascii="Arial" w:hAnsi="Arial" w:cs="Arial" w:hint="default"/>
      </w:rPr>
    </w:lvl>
    <w:lvl w:ilvl="6">
      <w:start w:val="1"/>
      <w:numFmt w:val="decimal"/>
      <w:isLgl/>
      <w:lvlText w:val="%1.%2.%3.%4.%5.%6.%7"/>
      <w:lvlJc w:val="left"/>
      <w:pPr>
        <w:ind w:left="2160" w:hanging="1440"/>
      </w:pPr>
      <w:rPr>
        <w:rFonts w:ascii="Arial" w:hAnsi="Arial" w:cs="Arial" w:hint="default"/>
      </w:rPr>
    </w:lvl>
    <w:lvl w:ilvl="7">
      <w:start w:val="1"/>
      <w:numFmt w:val="decimal"/>
      <w:isLgl/>
      <w:lvlText w:val="%1.%2.%3.%4.%5.%6.%7.%8"/>
      <w:lvlJc w:val="left"/>
      <w:pPr>
        <w:ind w:left="2160" w:hanging="1440"/>
      </w:pPr>
      <w:rPr>
        <w:rFonts w:ascii="Arial" w:hAnsi="Arial" w:cs="Arial" w:hint="default"/>
      </w:rPr>
    </w:lvl>
    <w:lvl w:ilvl="8">
      <w:start w:val="1"/>
      <w:numFmt w:val="decimal"/>
      <w:isLgl/>
      <w:lvlText w:val="%1.%2.%3.%4.%5.%6.%7.%8.%9"/>
      <w:lvlJc w:val="left"/>
      <w:pPr>
        <w:ind w:left="2520" w:hanging="1800"/>
      </w:pPr>
      <w:rPr>
        <w:rFonts w:ascii="Arial" w:hAnsi="Arial" w:cs="Arial" w:hint="default"/>
      </w:rPr>
    </w:lvl>
  </w:abstractNum>
  <w:abstractNum w:abstractNumId="1" w15:restartNumberingAfterBreak="0">
    <w:nsid w:val="04D04672"/>
    <w:multiLevelType w:val="hybridMultilevel"/>
    <w:tmpl w:val="DC1CBC46"/>
    <w:lvl w:ilvl="0" w:tplc="FBD016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A52803"/>
    <w:multiLevelType w:val="hybridMultilevel"/>
    <w:tmpl w:val="5FE2FFB6"/>
    <w:lvl w:ilvl="0" w:tplc="04090011">
      <w:start w:val="1"/>
      <w:numFmt w:val="decimal"/>
      <w:lvlText w:val="%1)"/>
      <w:lvlJc w:val="left"/>
      <w:pPr>
        <w:ind w:left="1287" w:hanging="360"/>
      </w:pPr>
    </w:lvl>
    <w:lvl w:ilvl="1" w:tplc="04090011">
      <w:start w:val="1"/>
      <w:numFmt w:val="decimal"/>
      <w:lvlText w:val="%2)"/>
      <w:lvlJc w:val="left"/>
      <w:pPr>
        <w:ind w:left="6750"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AAF00E6"/>
    <w:multiLevelType w:val="hybridMultilevel"/>
    <w:tmpl w:val="06987480"/>
    <w:lvl w:ilvl="0" w:tplc="D6F0455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0B880A42"/>
    <w:multiLevelType w:val="hybridMultilevel"/>
    <w:tmpl w:val="C7B40074"/>
    <w:lvl w:ilvl="0" w:tplc="3AE01C5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DB3181A"/>
    <w:multiLevelType w:val="hybridMultilevel"/>
    <w:tmpl w:val="A5121CEA"/>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15:restartNumberingAfterBreak="0">
    <w:nsid w:val="1EE9054A"/>
    <w:multiLevelType w:val="hybridMultilevel"/>
    <w:tmpl w:val="6FDE21E4"/>
    <w:lvl w:ilvl="0" w:tplc="03C64452">
      <w:start w:val="1"/>
      <w:numFmt w:val="decimal"/>
      <w:lvlText w:val="%1)"/>
      <w:lvlJc w:val="left"/>
      <w:pPr>
        <w:ind w:left="987" w:hanging="612"/>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1C11854"/>
    <w:multiLevelType w:val="hybridMultilevel"/>
    <w:tmpl w:val="D7FEC3B4"/>
    <w:lvl w:ilvl="0" w:tplc="0409000F">
      <w:start w:val="1"/>
      <w:numFmt w:val="decimal"/>
      <w:lvlText w:val="%1."/>
      <w:lvlJc w:val="left"/>
      <w:pPr>
        <w:ind w:left="990" w:hanging="360"/>
      </w:pPr>
    </w:lvl>
    <w:lvl w:ilvl="1" w:tplc="09FA2EF2">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22246A6A"/>
    <w:multiLevelType w:val="hybridMultilevel"/>
    <w:tmpl w:val="802A5DD2"/>
    <w:lvl w:ilvl="0" w:tplc="FFC001D2">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922191"/>
    <w:multiLevelType w:val="hybridMultilevel"/>
    <w:tmpl w:val="EB604C12"/>
    <w:lvl w:ilvl="0" w:tplc="F9EA0C5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0" w15:restartNumberingAfterBreak="0">
    <w:nsid w:val="265F4A19"/>
    <w:multiLevelType w:val="hybridMultilevel"/>
    <w:tmpl w:val="C7EC588E"/>
    <w:lvl w:ilvl="0" w:tplc="0409000F">
      <w:start w:val="1"/>
      <w:numFmt w:val="decimal"/>
      <w:lvlText w:val="%1."/>
      <w:lvlJc w:val="left"/>
      <w:pPr>
        <w:ind w:left="1429" w:hanging="360"/>
      </w:pPr>
    </w:lvl>
    <w:lvl w:ilvl="1" w:tplc="4AE0F140">
      <w:start w:val="1"/>
      <w:numFmt w:val="decimal"/>
      <w:lvlText w:val="%2."/>
      <w:lvlJc w:val="left"/>
      <w:pPr>
        <w:ind w:left="2149" w:hanging="360"/>
      </w:pPr>
      <w:rPr>
        <w:rFonts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326769EE"/>
    <w:multiLevelType w:val="hybridMultilevel"/>
    <w:tmpl w:val="9B0C8594"/>
    <w:lvl w:ilvl="0" w:tplc="2A0C94FE">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645299"/>
    <w:multiLevelType w:val="hybridMultilevel"/>
    <w:tmpl w:val="E9E4597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3A867030"/>
    <w:multiLevelType w:val="hybridMultilevel"/>
    <w:tmpl w:val="4B00A9CE"/>
    <w:lvl w:ilvl="0" w:tplc="A760A72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3F3047D3"/>
    <w:multiLevelType w:val="hybridMultilevel"/>
    <w:tmpl w:val="39223A2E"/>
    <w:lvl w:ilvl="0" w:tplc="04090011">
      <w:start w:val="1"/>
      <w:numFmt w:val="decimal"/>
      <w:lvlText w:val="%1)"/>
      <w:lvlJc w:val="left"/>
      <w:pPr>
        <w:ind w:left="81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8C609B"/>
    <w:multiLevelType w:val="hybridMultilevel"/>
    <w:tmpl w:val="ECB09E70"/>
    <w:lvl w:ilvl="0" w:tplc="0409000F">
      <w:start w:val="1"/>
      <w:numFmt w:val="decimal"/>
      <w:lvlText w:val="%1."/>
      <w:lvlJc w:val="left"/>
      <w:pPr>
        <w:ind w:left="1429" w:hanging="360"/>
      </w:pPr>
    </w:lvl>
    <w:lvl w:ilvl="1" w:tplc="04090011">
      <w:start w:val="1"/>
      <w:numFmt w:val="decimal"/>
      <w:lvlText w:val="%2)"/>
      <w:lvlJc w:val="left"/>
      <w:pPr>
        <w:ind w:left="2149" w:hanging="360"/>
      </w:pPr>
      <w:rPr>
        <w:rFonts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43317796"/>
    <w:multiLevelType w:val="hybridMultilevel"/>
    <w:tmpl w:val="EF4262B0"/>
    <w:lvl w:ilvl="0" w:tplc="77E4EC7C">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7" w15:restartNumberingAfterBreak="0">
    <w:nsid w:val="46DF1980"/>
    <w:multiLevelType w:val="hybridMultilevel"/>
    <w:tmpl w:val="D6284B56"/>
    <w:lvl w:ilvl="0" w:tplc="FF1C624C">
      <w:start w:val="1"/>
      <w:numFmt w:val="decimal"/>
      <w:lvlText w:val="%1."/>
      <w:lvlJc w:val="left"/>
      <w:pPr>
        <w:ind w:left="81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2101EF"/>
    <w:multiLevelType w:val="hybridMultilevel"/>
    <w:tmpl w:val="B5E8FACE"/>
    <w:lvl w:ilvl="0" w:tplc="AFAE2346">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9" w15:restartNumberingAfterBreak="0">
    <w:nsid w:val="509534BA"/>
    <w:multiLevelType w:val="hybridMultilevel"/>
    <w:tmpl w:val="1F9AB9A4"/>
    <w:lvl w:ilvl="0" w:tplc="77E4EC7C">
      <w:start w:val="1"/>
      <w:numFmt w:val="decimal"/>
      <w:lvlText w:val="%1."/>
      <w:lvlJc w:val="left"/>
      <w:pPr>
        <w:ind w:left="735" w:hanging="360"/>
      </w:pPr>
    </w:lvl>
    <w:lvl w:ilvl="1" w:tplc="04090011">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0" w15:restartNumberingAfterBreak="0">
    <w:nsid w:val="5183611F"/>
    <w:multiLevelType w:val="hybridMultilevel"/>
    <w:tmpl w:val="6FAA3624"/>
    <w:lvl w:ilvl="0" w:tplc="04090011">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1" w15:restartNumberingAfterBreak="0">
    <w:nsid w:val="537E6105"/>
    <w:multiLevelType w:val="hybridMultilevel"/>
    <w:tmpl w:val="888C0190"/>
    <w:lvl w:ilvl="0" w:tplc="04090011">
      <w:start w:val="1"/>
      <w:numFmt w:val="decimal"/>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22" w15:restartNumberingAfterBreak="0">
    <w:nsid w:val="552E13F2"/>
    <w:multiLevelType w:val="hybridMultilevel"/>
    <w:tmpl w:val="CD9C995E"/>
    <w:lvl w:ilvl="0" w:tplc="04090011">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3" w15:restartNumberingAfterBreak="0">
    <w:nsid w:val="580161F4"/>
    <w:multiLevelType w:val="hybridMultilevel"/>
    <w:tmpl w:val="555C37F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15:restartNumberingAfterBreak="0">
    <w:nsid w:val="58B552BB"/>
    <w:multiLevelType w:val="hybridMultilevel"/>
    <w:tmpl w:val="3F72591E"/>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5CD46948"/>
    <w:multiLevelType w:val="hybridMultilevel"/>
    <w:tmpl w:val="D7FEC3B4"/>
    <w:lvl w:ilvl="0" w:tplc="0409000F">
      <w:start w:val="1"/>
      <w:numFmt w:val="decimal"/>
      <w:lvlText w:val="%1."/>
      <w:lvlJc w:val="left"/>
      <w:pPr>
        <w:ind w:left="990" w:hanging="360"/>
      </w:pPr>
    </w:lvl>
    <w:lvl w:ilvl="1" w:tplc="09FA2EF2">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15:restartNumberingAfterBreak="0">
    <w:nsid w:val="5E56610B"/>
    <w:multiLevelType w:val="hybridMultilevel"/>
    <w:tmpl w:val="EBF0E21E"/>
    <w:lvl w:ilvl="0" w:tplc="4AE0F1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7" w15:restartNumberingAfterBreak="0">
    <w:nsid w:val="5EDB46B2"/>
    <w:multiLevelType w:val="hybridMultilevel"/>
    <w:tmpl w:val="B56ED4F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8" w15:restartNumberingAfterBreak="0">
    <w:nsid w:val="5F8B1FFC"/>
    <w:multiLevelType w:val="hybridMultilevel"/>
    <w:tmpl w:val="66F42EA4"/>
    <w:lvl w:ilvl="0" w:tplc="9410D39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5FDF36FA"/>
    <w:multiLevelType w:val="hybridMultilevel"/>
    <w:tmpl w:val="ACE682CE"/>
    <w:lvl w:ilvl="0" w:tplc="2DEC01F6">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0" w15:restartNumberingAfterBreak="0">
    <w:nsid w:val="5FF04E2F"/>
    <w:multiLevelType w:val="hybridMultilevel"/>
    <w:tmpl w:val="9B5818B8"/>
    <w:lvl w:ilvl="0" w:tplc="AA225B86">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1" w15:restartNumberingAfterBreak="0">
    <w:nsid w:val="62744249"/>
    <w:multiLevelType w:val="hybridMultilevel"/>
    <w:tmpl w:val="729C2F2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9A7B48"/>
    <w:multiLevelType w:val="hybridMultilevel"/>
    <w:tmpl w:val="D48C9896"/>
    <w:lvl w:ilvl="0" w:tplc="27262EE0">
      <w:start w:val="1"/>
      <w:numFmt w:val="decimal"/>
      <w:lvlText w:val="%1."/>
      <w:lvlJc w:val="left"/>
      <w:pPr>
        <w:ind w:left="990" w:hanging="360"/>
      </w:pPr>
      <w:rPr>
        <w:rFonts w:hint="default"/>
      </w:rPr>
    </w:lvl>
    <w:lvl w:ilvl="1" w:tplc="44FA9BC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EA5F16"/>
    <w:multiLevelType w:val="hybridMultilevel"/>
    <w:tmpl w:val="1BD0575A"/>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4" w15:restartNumberingAfterBreak="0">
    <w:nsid w:val="6500797E"/>
    <w:multiLevelType w:val="hybridMultilevel"/>
    <w:tmpl w:val="5EC4FDE2"/>
    <w:lvl w:ilvl="0" w:tplc="DDAE06F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5" w15:restartNumberingAfterBreak="0">
    <w:nsid w:val="66DD05F7"/>
    <w:multiLevelType w:val="hybridMultilevel"/>
    <w:tmpl w:val="69464196"/>
    <w:lvl w:ilvl="0" w:tplc="A4F82D62">
      <w:start w:val="1"/>
      <w:numFmt w:val="decimal"/>
      <w:lvlText w:val="%1)"/>
      <w:lvlJc w:val="left"/>
      <w:pPr>
        <w:ind w:left="1080" w:hanging="360"/>
      </w:pPr>
      <w:rPr>
        <w:rFonts w:cstheme="minorBid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6" w15:restartNumberingAfterBreak="0">
    <w:nsid w:val="6A411675"/>
    <w:multiLevelType w:val="hybridMultilevel"/>
    <w:tmpl w:val="7DBE5066"/>
    <w:lvl w:ilvl="0" w:tplc="7CE03CB2">
      <w:start w:val="1"/>
      <w:numFmt w:val="decimal"/>
      <w:lvlText w:val="%1)"/>
      <w:lvlJc w:val="left"/>
      <w:pPr>
        <w:ind w:left="16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B7E0667"/>
    <w:multiLevelType w:val="hybridMultilevel"/>
    <w:tmpl w:val="9F92242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6DE83E1F"/>
    <w:multiLevelType w:val="hybridMultilevel"/>
    <w:tmpl w:val="8B0CDB98"/>
    <w:lvl w:ilvl="0" w:tplc="04090011">
      <w:start w:val="1"/>
      <w:numFmt w:val="decimal"/>
      <w:lvlText w:val="%1)"/>
      <w:lvlJc w:val="left"/>
      <w:pPr>
        <w:ind w:left="2790" w:hanging="360"/>
      </w:pPr>
    </w:lvl>
    <w:lvl w:ilvl="1" w:tplc="04090019">
      <w:start w:val="1"/>
      <w:numFmt w:val="lowerLetter"/>
      <w:lvlText w:val="%2."/>
      <w:lvlJc w:val="left"/>
      <w:pPr>
        <w:ind w:left="3510" w:hanging="360"/>
      </w:pPr>
    </w:lvl>
    <w:lvl w:ilvl="2" w:tplc="0409001B">
      <w:start w:val="1"/>
      <w:numFmt w:val="lowerRoman"/>
      <w:lvlText w:val="%3."/>
      <w:lvlJc w:val="right"/>
      <w:pPr>
        <w:ind w:left="4230" w:hanging="180"/>
      </w:pPr>
    </w:lvl>
    <w:lvl w:ilvl="3" w:tplc="0409000F">
      <w:start w:val="1"/>
      <w:numFmt w:val="decimal"/>
      <w:lvlText w:val="%4."/>
      <w:lvlJc w:val="left"/>
      <w:pPr>
        <w:ind w:left="4950" w:hanging="360"/>
      </w:pPr>
    </w:lvl>
    <w:lvl w:ilvl="4" w:tplc="04090019">
      <w:start w:val="1"/>
      <w:numFmt w:val="lowerLetter"/>
      <w:lvlText w:val="%5."/>
      <w:lvlJc w:val="left"/>
      <w:pPr>
        <w:ind w:left="5670" w:hanging="360"/>
      </w:pPr>
    </w:lvl>
    <w:lvl w:ilvl="5" w:tplc="0409001B">
      <w:start w:val="1"/>
      <w:numFmt w:val="lowerRoman"/>
      <w:lvlText w:val="%6."/>
      <w:lvlJc w:val="right"/>
      <w:pPr>
        <w:ind w:left="6390" w:hanging="180"/>
      </w:pPr>
    </w:lvl>
    <w:lvl w:ilvl="6" w:tplc="0409000F">
      <w:start w:val="1"/>
      <w:numFmt w:val="decimal"/>
      <w:lvlText w:val="%7."/>
      <w:lvlJc w:val="left"/>
      <w:pPr>
        <w:ind w:left="7110" w:hanging="360"/>
      </w:pPr>
    </w:lvl>
    <w:lvl w:ilvl="7" w:tplc="04090019">
      <w:start w:val="1"/>
      <w:numFmt w:val="lowerLetter"/>
      <w:lvlText w:val="%8."/>
      <w:lvlJc w:val="left"/>
      <w:pPr>
        <w:ind w:left="7830" w:hanging="360"/>
      </w:pPr>
    </w:lvl>
    <w:lvl w:ilvl="8" w:tplc="0409001B">
      <w:start w:val="1"/>
      <w:numFmt w:val="lowerRoman"/>
      <w:lvlText w:val="%9."/>
      <w:lvlJc w:val="right"/>
      <w:pPr>
        <w:ind w:left="8550" w:hanging="180"/>
      </w:pPr>
    </w:lvl>
  </w:abstractNum>
  <w:abstractNum w:abstractNumId="39" w15:restartNumberingAfterBreak="0">
    <w:nsid w:val="736F3BC2"/>
    <w:multiLevelType w:val="hybridMultilevel"/>
    <w:tmpl w:val="6AD019E4"/>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0" w15:restartNumberingAfterBreak="0">
    <w:nsid w:val="7AF6122B"/>
    <w:multiLevelType w:val="hybridMultilevel"/>
    <w:tmpl w:val="C6D6B792"/>
    <w:lvl w:ilvl="0" w:tplc="DFF663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1" w15:restartNumberingAfterBreak="0">
    <w:nsid w:val="7F813A17"/>
    <w:multiLevelType w:val="hybridMultilevel"/>
    <w:tmpl w:val="61A8CC08"/>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26"/>
  </w:num>
  <w:num w:numId="2">
    <w:abstractNumId w:val="41"/>
  </w:num>
  <w:num w:numId="3">
    <w:abstractNumId w:val="6"/>
  </w:num>
  <w:num w:numId="4">
    <w:abstractNumId w:val="12"/>
  </w:num>
  <w:num w:numId="5">
    <w:abstractNumId w:val="25"/>
  </w:num>
  <w:num w:numId="6">
    <w:abstractNumId w:val="27"/>
  </w:num>
  <w:num w:numId="7">
    <w:abstractNumId w:val="24"/>
  </w:num>
  <w:num w:numId="8">
    <w:abstractNumId w:val="2"/>
  </w:num>
  <w:num w:numId="9">
    <w:abstractNumId w:val="32"/>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7"/>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39"/>
  </w:num>
  <w:num w:numId="21">
    <w:abstractNumId w:val="23"/>
  </w:num>
  <w:num w:numId="22">
    <w:abstractNumId w:val="33"/>
  </w:num>
  <w:num w:numId="23">
    <w:abstractNumId w:val="31"/>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1"/>
  </w:num>
  <w:num w:numId="32">
    <w:abstractNumId w:val="8"/>
  </w:num>
  <w:num w:numId="33">
    <w:abstractNumId w:val="5"/>
  </w:num>
  <w:num w:numId="34">
    <w:abstractNumId w:val="10"/>
  </w:num>
  <w:num w:numId="35">
    <w:abstractNumId w:val="15"/>
  </w:num>
  <w:num w:numId="36">
    <w:abstractNumId w:val="0"/>
  </w:num>
  <w:num w:numId="37">
    <w:abstractNumId w:val="14"/>
  </w:num>
  <w:num w:numId="38">
    <w:abstractNumId w:val="28"/>
  </w:num>
  <w:num w:numId="39">
    <w:abstractNumId w:val="4"/>
  </w:num>
  <w:num w:numId="40">
    <w:abstractNumId w:val="40"/>
  </w:num>
  <w:num w:numId="41">
    <w:abstractNumId w:val="37"/>
  </w:num>
  <w:num w:numId="42">
    <w:abstractNumId w:val="13"/>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1A1"/>
    <w:rsid w:val="000035A2"/>
    <w:rsid w:val="00004685"/>
    <w:rsid w:val="00007B75"/>
    <w:rsid w:val="00023B79"/>
    <w:rsid w:val="000348B9"/>
    <w:rsid w:val="0003776B"/>
    <w:rsid w:val="00046E67"/>
    <w:rsid w:val="00053D57"/>
    <w:rsid w:val="00054B32"/>
    <w:rsid w:val="00062372"/>
    <w:rsid w:val="0006422A"/>
    <w:rsid w:val="00076E9E"/>
    <w:rsid w:val="00076FE2"/>
    <w:rsid w:val="000771DB"/>
    <w:rsid w:val="000805EC"/>
    <w:rsid w:val="00080B9C"/>
    <w:rsid w:val="00084154"/>
    <w:rsid w:val="00084C44"/>
    <w:rsid w:val="00092631"/>
    <w:rsid w:val="00095B38"/>
    <w:rsid w:val="00096950"/>
    <w:rsid w:val="00097A47"/>
    <w:rsid w:val="000A205B"/>
    <w:rsid w:val="000A70EC"/>
    <w:rsid w:val="000C2F6F"/>
    <w:rsid w:val="000C4BB1"/>
    <w:rsid w:val="000C5659"/>
    <w:rsid w:val="000C7DAD"/>
    <w:rsid w:val="000D2D95"/>
    <w:rsid w:val="000F1C96"/>
    <w:rsid w:val="000F78D4"/>
    <w:rsid w:val="0010263D"/>
    <w:rsid w:val="001134DD"/>
    <w:rsid w:val="001265EC"/>
    <w:rsid w:val="00144F81"/>
    <w:rsid w:val="00151432"/>
    <w:rsid w:val="00162B77"/>
    <w:rsid w:val="001732C5"/>
    <w:rsid w:val="00175026"/>
    <w:rsid w:val="001815BF"/>
    <w:rsid w:val="00190474"/>
    <w:rsid w:val="00190C01"/>
    <w:rsid w:val="00191C32"/>
    <w:rsid w:val="00192676"/>
    <w:rsid w:val="0019427F"/>
    <w:rsid w:val="001A065B"/>
    <w:rsid w:val="001A2FA0"/>
    <w:rsid w:val="001B24D3"/>
    <w:rsid w:val="001B3804"/>
    <w:rsid w:val="001B6C27"/>
    <w:rsid w:val="001B7408"/>
    <w:rsid w:val="001C569D"/>
    <w:rsid w:val="001C6765"/>
    <w:rsid w:val="001C7038"/>
    <w:rsid w:val="001D4C75"/>
    <w:rsid w:val="001D60C1"/>
    <w:rsid w:val="001D7B14"/>
    <w:rsid w:val="001E04AA"/>
    <w:rsid w:val="001E7BDE"/>
    <w:rsid w:val="001F385A"/>
    <w:rsid w:val="001F67B2"/>
    <w:rsid w:val="00203324"/>
    <w:rsid w:val="00211500"/>
    <w:rsid w:val="00211628"/>
    <w:rsid w:val="002124F4"/>
    <w:rsid w:val="002150F2"/>
    <w:rsid w:val="002234E7"/>
    <w:rsid w:val="00223F0B"/>
    <w:rsid w:val="002253C5"/>
    <w:rsid w:val="00227FE8"/>
    <w:rsid w:val="002315AA"/>
    <w:rsid w:val="00237878"/>
    <w:rsid w:val="00242BEA"/>
    <w:rsid w:val="002446DF"/>
    <w:rsid w:val="0025002A"/>
    <w:rsid w:val="00251464"/>
    <w:rsid w:val="002654BB"/>
    <w:rsid w:val="00267EC2"/>
    <w:rsid w:val="0027263D"/>
    <w:rsid w:val="00276A0C"/>
    <w:rsid w:val="00286A26"/>
    <w:rsid w:val="002911E5"/>
    <w:rsid w:val="002939DE"/>
    <w:rsid w:val="0029763D"/>
    <w:rsid w:val="002A1B70"/>
    <w:rsid w:val="002A29B1"/>
    <w:rsid w:val="002A2F5C"/>
    <w:rsid w:val="002A5AC5"/>
    <w:rsid w:val="002A62E5"/>
    <w:rsid w:val="002B4BC9"/>
    <w:rsid w:val="002C018A"/>
    <w:rsid w:val="002C36D4"/>
    <w:rsid w:val="002C4B00"/>
    <w:rsid w:val="002D1697"/>
    <w:rsid w:val="002D22C2"/>
    <w:rsid w:val="002D288D"/>
    <w:rsid w:val="002D7E04"/>
    <w:rsid w:val="002E1CD6"/>
    <w:rsid w:val="002E3025"/>
    <w:rsid w:val="002E6B73"/>
    <w:rsid w:val="002F0727"/>
    <w:rsid w:val="003013DB"/>
    <w:rsid w:val="003017C4"/>
    <w:rsid w:val="003025F5"/>
    <w:rsid w:val="003029C1"/>
    <w:rsid w:val="00305387"/>
    <w:rsid w:val="00305C92"/>
    <w:rsid w:val="00305D92"/>
    <w:rsid w:val="003060B0"/>
    <w:rsid w:val="00310FA4"/>
    <w:rsid w:val="00323458"/>
    <w:rsid w:val="00324465"/>
    <w:rsid w:val="00326E24"/>
    <w:rsid w:val="00327FF1"/>
    <w:rsid w:val="003404A6"/>
    <w:rsid w:val="00347FBD"/>
    <w:rsid w:val="003604B2"/>
    <w:rsid w:val="0036721F"/>
    <w:rsid w:val="00367604"/>
    <w:rsid w:val="00371976"/>
    <w:rsid w:val="0037264E"/>
    <w:rsid w:val="00375F08"/>
    <w:rsid w:val="00375F84"/>
    <w:rsid w:val="00377928"/>
    <w:rsid w:val="00384A70"/>
    <w:rsid w:val="00387C67"/>
    <w:rsid w:val="00390758"/>
    <w:rsid w:val="00391C17"/>
    <w:rsid w:val="003B379A"/>
    <w:rsid w:val="003C1AEB"/>
    <w:rsid w:val="003C5713"/>
    <w:rsid w:val="003D48D0"/>
    <w:rsid w:val="003E5DC2"/>
    <w:rsid w:val="003E64BC"/>
    <w:rsid w:val="003F22B9"/>
    <w:rsid w:val="003F6C02"/>
    <w:rsid w:val="0040100E"/>
    <w:rsid w:val="00403B93"/>
    <w:rsid w:val="00407C40"/>
    <w:rsid w:val="00412347"/>
    <w:rsid w:val="0041681A"/>
    <w:rsid w:val="00420F6A"/>
    <w:rsid w:val="0042167C"/>
    <w:rsid w:val="00425FB6"/>
    <w:rsid w:val="00431484"/>
    <w:rsid w:val="004429A8"/>
    <w:rsid w:val="0044591A"/>
    <w:rsid w:val="00450627"/>
    <w:rsid w:val="0046568C"/>
    <w:rsid w:val="00466C53"/>
    <w:rsid w:val="0046770B"/>
    <w:rsid w:val="00473224"/>
    <w:rsid w:val="004761A1"/>
    <w:rsid w:val="0048274C"/>
    <w:rsid w:val="00482C45"/>
    <w:rsid w:val="004946B2"/>
    <w:rsid w:val="004977E0"/>
    <w:rsid w:val="004A0285"/>
    <w:rsid w:val="004A13C8"/>
    <w:rsid w:val="004A31C8"/>
    <w:rsid w:val="004A5ED2"/>
    <w:rsid w:val="004B0A82"/>
    <w:rsid w:val="004B4551"/>
    <w:rsid w:val="004B617E"/>
    <w:rsid w:val="004B667F"/>
    <w:rsid w:val="004C1AA5"/>
    <w:rsid w:val="004C2014"/>
    <w:rsid w:val="004C20A9"/>
    <w:rsid w:val="004C3FEE"/>
    <w:rsid w:val="004C54EA"/>
    <w:rsid w:val="004D57B4"/>
    <w:rsid w:val="004E4293"/>
    <w:rsid w:val="004E43DA"/>
    <w:rsid w:val="004E574B"/>
    <w:rsid w:val="004E7726"/>
    <w:rsid w:val="004F069E"/>
    <w:rsid w:val="004F17DD"/>
    <w:rsid w:val="005038E4"/>
    <w:rsid w:val="00506BFE"/>
    <w:rsid w:val="00507294"/>
    <w:rsid w:val="005201DB"/>
    <w:rsid w:val="005278BE"/>
    <w:rsid w:val="005329D1"/>
    <w:rsid w:val="0053595F"/>
    <w:rsid w:val="00546C62"/>
    <w:rsid w:val="005517F2"/>
    <w:rsid w:val="00551CC6"/>
    <w:rsid w:val="00553AE9"/>
    <w:rsid w:val="00555809"/>
    <w:rsid w:val="00555F3B"/>
    <w:rsid w:val="00560335"/>
    <w:rsid w:val="00567767"/>
    <w:rsid w:val="0056777A"/>
    <w:rsid w:val="005749EB"/>
    <w:rsid w:val="005778C8"/>
    <w:rsid w:val="0058014D"/>
    <w:rsid w:val="00586D7E"/>
    <w:rsid w:val="005879AD"/>
    <w:rsid w:val="00587FE6"/>
    <w:rsid w:val="00592B68"/>
    <w:rsid w:val="00596DB3"/>
    <w:rsid w:val="005973D7"/>
    <w:rsid w:val="005A2BA9"/>
    <w:rsid w:val="005A40D4"/>
    <w:rsid w:val="005B3A5E"/>
    <w:rsid w:val="005C1DCD"/>
    <w:rsid w:val="005C713C"/>
    <w:rsid w:val="005D41BC"/>
    <w:rsid w:val="005E25BC"/>
    <w:rsid w:val="005E4633"/>
    <w:rsid w:val="005E585F"/>
    <w:rsid w:val="005F0139"/>
    <w:rsid w:val="0060677F"/>
    <w:rsid w:val="0060767F"/>
    <w:rsid w:val="006109E7"/>
    <w:rsid w:val="00613ED0"/>
    <w:rsid w:val="006149A8"/>
    <w:rsid w:val="00615D6E"/>
    <w:rsid w:val="00622B41"/>
    <w:rsid w:val="006232FE"/>
    <w:rsid w:val="006345A9"/>
    <w:rsid w:val="00635938"/>
    <w:rsid w:val="0065036F"/>
    <w:rsid w:val="00651D4F"/>
    <w:rsid w:val="00655DAF"/>
    <w:rsid w:val="0065612C"/>
    <w:rsid w:val="00657710"/>
    <w:rsid w:val="00660812"/>
    <w:rsid w:val="00663E4E"/>
    <w:rsid w:val="0066749F"/>
    <w:rsid w:val="00674048"/>
    <w:rsid w:val="00676284"/>
    <w:rsid w:val="00676CB4"/>
    <w:rsid w:val="006828CE"/>
    <w:rsid w:val="00682D32"/>
    <w:rsid w:val="00685920"/>
    <w:rsid w:val="006860D9"/>
    <w:rsid w:val="0069294C"/>
    <w:rsid w:val="00694B3D"/>
    <w:rsid w:val="006957D0"/>
    <w:rsid w:val="006A11B5"/>
    <w:rsid w:val="006A277F"/>
    <w:rsid w:val="006B0C5C"/>
    <w:rsid w:val="006B3C45"/>
    <w:rsid w:val="006B605B"/>
    <w:rsid w:val="006B6E90"/>
    <w:rsid w:val="006C6747"/>
    <w:rsid w:val="006C6BFE"/>
    <w:rsid w:val="006D099B"/>
    <w:rsid w:val="006D1092"/>
    <w:rsid w:val="006D28D3"/>
    <w:rsid w:val="006D43BE"/>
    <w:rsid w:val="006D54BB"/>
    <w:rsid w:val="006E350C"/>
    <w:rsid w:val="006E58FC"/>
    <w:rsid w:val="006F3DC3"/>
    <w:rsid w:val="00700533"/>
    <w:rsid w:val="00701606"/>
    <w:rsid w:val="00701FDA"/>
    <w:rsid w:val="007036D1"/>
    <w:rsid w:val="007042B7"/>
    <w:rsid w:val="00706A34"/>
    <w:rsid w:val="00706F6D"/>
    <w:rsid w:val="00712D42"/>
    <w:rsid w:val="00717CEF"/>
    <w:rsid w:val="00726A8D"/>
    <w:rsid w:val="00727503"/>
    <w:rsid w:val="0072779A"/>
    <w:rsid w:val="00731AE8"/>
    <w:rsid w:val="0074163E"/>
    <w:rsid w:val="0075248E"/>
    <w:rsid w:val="00754765"/>
    <w:rsid w:val="007554F4"/>
    <w:rsid w:val="007619EC"/>
    <w:rsid w:val="00763867"/>
    <w:rsid w:val="007662CA"/>
    <w:rsid w:val="00766DB1"/>
    <w:rsid w:val="00770A60"/>
    <w:rsid w:val="007734BB"/>
    <w:rsid w:val="00785854"/>
    <w:rsid w:val="007922FC"/>
    <w:rsid w:val="00793193"/>
    <w:rsid w:val="0079324B"/>
    <w:rsid w:val="00793D5D"/>
    <w:rsid w:val="00796734"/>
    <w:rsid w:val="007A05E8"/>
    <w:rsid w:val="007A2237"/>
    <w:rsid w:val="007A39F5"/>
    <w:rsid w:val="007B2940"/>
    <w:rsid w:val="007B2E98"/>
    <w:rsid w:val="007B3084"/>
    <w:rsid w:val="007B4ABA"/>
    <w:rsid w:val="007B7B80"/>
    <w:rsid w:val="007C2623"/>
    <w:rsid w:val="007C3D0C"/>
    <w:rsid w:val="007D14B3"/>
    <w:rsid w:val="007E6705"/>
    <w:rsid w:val="007E72B8"/>
    <w:rsid w:val="00802DF0"/>
    <w:rsid w:val="008056FD"/>
    <w:rsid w:val="00806719"/>
    <w:rsid w:val="00812413"/>
    <w:rsid w:val="00812D59"/>
    <w:rsid w:val="00820240"/>
    <w:rsid w:val="008300F9"/>
    <w:rsid w:val="00831C37"/>
    <w:rsid w:val="00832938"/>
    <w:rsid w:val="008346F3"/>
    <w:rsid w:val="00836A9D"/>
    <w:rsid w:val="00836F49"/>
    <w:rsid w:val="00846A5E"/>
    <w:rsid w:val="00846E4F"/>
    <w:rsid w:val="008521FD"/>
    <w:rsid w:val="00870024"/>
    <w:rsid w:val="0087616F"/>
    <w:rsid w:val="00880B75"/>
    <w:rsid w:val="00880CA5"/>
    <w:rsid w:val="008942EF"/>
    <w:rsid w:val="008A28AC"/>
    <w:rsid w:val="008A34A3"/>
    <w:rsid w:val="008A51D6"/>
    <w:rsid w:val="008A572E"/>
    <w:rsid w:val="008A5FB2"/>
    <w:rsid w:val="008A63D7"/>
    <w:rsid w:val="008A7DD0"/>
    <w:rsid w:val="008B205D"/>
    <w:rsid w:val="008B57A4"/>
    <w:rsid w:val="008C7B72"/>
    <w:rsid w:val="008D1756"/>
    <w:rsid w:val="008D20F6"/>
    <w:rsid w:val="008D3B3E"/>
    <w:rsid w:val="008D498C"/>
    <w:rsid w:val="008E0B2C"/>
    <w:rsid w:val="008E29BD"/>
    <w:rsid w:val="008E2A06"/>
    <w:rsid w:val="008E3488"/>
    <w:rsid w:val="008E565D"/>
    <w:rsid w:val="008E7ABB"/>
    <w:rsid w:val="008F1E5F"/>
    <w:rsid w:val="008F74D4"/>
    <w:rsid w:val="0090585D"/>
    <w:rsid w:val="00911AD6"/>
    <w:rsid w:val="00915CD9"/>
    <w:rsid w:val="00917EB4"/>
    <w:rsid w:val="00921CDF"/>
    <w:rsid w:val="009226C0"/>
    <w:rsid w:val="0092547F"/>
    <w:rsid w:val="00927814"/>
    <w:rsid w:val="00930729"/>
    <w:rsid w:val="00937162"/>
    <w:rsid w:val="00937FAB"/>
    <w:rsid w:val="00940798"/>
    <w:rsid w:val="00952A18"/>
    <w:rsid w:val="009536B2"/>
    <w:rsid w:val="009553C2"/>
    <w:rsid w:val="009567C6"/>
    <w:rsid w:val="009638BB"/>
    <w:rsid w:val="00972BD3"/>
    <w:rsid w:val="00972D9D"/>
    <w:rsid w:val="0097378F"/>
    <w:rsid w:val="009742AF"/>
    <w:rsid w:val="009870C9"/>
    <w:rsid w:val="00992B7E"/>
    <w:rsid w:val="009B0468"/>
    <w:rsid w:val="009C3A40"/>
    <w:rsid w:val="009C3C09"/>
    <w:rsid w:val="009C567C"/>
    <w:rsid w:val="009D595E"/>
    <w:rsid w:val="009E0762"/>
    <w:rsid w:val="009E0B69"/>
    <w:rsid w:val="009F2B7E"/>
    <w:rsid w:val="009F49F9"/>
    <w:rsid w:val="009F564B"/>
    <w:rsid w:val="00A025E5"/>
    <w:rsid w:val="00A0336E"/>
    <w:rsid w:val="00A04607"/>
    <w:rsid w:val="00A05993"/>
    <w:rsid w:val="00A1112A"/>
    <w:rsid w:val="00A1123E"/>
    <w:rsid w:val="00A14A93"/>
    <w:rsid w:val="00A174C0"/>
    <w:rsid w:val="00A22D6B"/>
    <w:rsid w:val="00A3560C"/>
    <w:rsid w:val="00A4168C"/>
    <w:rsid w:val="00A50408"/>
    <w:rsid w:val="00A50467"/>
    <w:rsid w:val="00A561D0"/>
    <w:rsid w:val="00A6205B"/>
    <w:rsid w:val="00A729BF"/>
    <w:rsid w:val="00A72E40"/>
    <w:rsid w:val="00A84B0B"/>
    <w:rsid w:val="00A900D1"/>
    <w:rsid w:val="00A907E0"/>
    <w:rsid w:val="00A97D1F"/>
    <w:rsid w:val="00AA0522"/>
    <w:rsid w:val="00AA05AF"/>
    <w:rsid w:val="00AA15A7"/>
    <w:rsid w:val="00AA1CA1"/>
    <w:rsid w:val="00AA2F78"/>
    <w:rsid w:val="00AA6FFB"/>
    <w:rsid w:val="00AB2BBE"/>
    <w:rsid w:val="00AD1BEE"/>
    <w:rsid w:val="00AE5886"/>
    <w:rsid w:val="00AF072B"/>
    <w:rsid w:val="00AF5B6B"/>
    <w:rsid w:val="00AF5CB5"/>
    <w:rsid w:val="00AF7354"/>
    <w:rsid w:val="00B01BCE"/>
    <w:rsid w:val="00B03A5F"/>
    <w:rsid w:val="00B04E9D"/>
    <w:rsid w:val="00B071CC"/>
    <w:rsid w:val="00B116C6"/>
    <w:rsid w:val="00B11A46"/>
    <w:rsid w:val="00B1647F"/>
    <w:rsid w:val="00B164E9"/>
    <w:rsid w:val="00B16D67"/>
    <w:rsid w:val="00B2439B"/>
    <w:rsid w:val="00B24E35"/>
    <w:rsid w:val="00B277E8"/>
    <w:rsid w:val="00B375D6"/>
    <w:rsid w:val="00B37B96"/>
    <w:rsid w:val="00B513FC"/>
    <w:rsid w:val="00B52AE4"/>
    <w:rsid w:val="00B53BD3"/>
    <w:rsid w:val="00B53D87"/>
    <w:rsid w:val="00B557F2"/>
    <w:rsid w:val="00B57B7E"/>
    <w:rsid w:val="00B60841"/>
    <w:rsid w:val="00B71F69"/>
    <w:rsid w:val="00B74072"/>
    <w:rsid w:val="00B7718A"/>
    <w:rsid w:val="00B81430"/>
    <w:rsid w:val="00B85CD2"/>
    <w:rsid w:val="00B923CB"/>
    <w:rsid w:val="00B93487"/>
    <w:rsid w:val="00BA55A0"/>
    <w:rsid w:val="00BB10C3"/>
    <w:rsid w:val="00BB131D"/>
    <w:rsid w:val="00BB1CF2"/>
    <w:rsid w:val="00BB3385"/>
    <w:rsid w:val="00BD208D"/>
    <w:rsid w:val="00BE0006"/>
    <w:rsid w:val="00BE32BE"/>
    <w:rsid w:val="00BE3D28"/>
    <w:rsid w:val="00BF3281"/>
    <w:rsid w:val="00BF3FC0"/>
    <w:rsid w:val="00BF5792"/>
    <w:rsid w:val="00BF61CA"/>
    <w:rsid w:val="00BF6DDA"/>
    <w:rsid w:val="00BF7A15"/>
    <w:rsid w:val="00C0791E"/>
    <w:rsid w:val="00C1130C"/>
    <w:rsid w:val="00C20EB0"/>
    <w:rsid w:val="00C31658"/>
    <w:rsid w:val="00C36F54"/>
    <w:rsid w:val="00C450C0"/>
    <w:rsid w:val="00C52CD4"/>
    <w:rsid w:val="00C535C8"/>
    <w:rsid w:val="00C95183"/>
    <w:rsid w:val="00C967BB"/>
    <w:rsid w:val="00CA452B"/>
    <w:rsid w:val="00CA5250"/>
    <w:rsid w:val="00CB1B3E"/>
    <w:rsid w:val="00CB32F8"/>
    <w:rsid w:val="00CB5443"/>
    <w:rsid w:val="00CC4D1C"/>
    <w:rsid w:val="00CC617B"/>
    <w:rsid w:val="00CD2A0E"/>
    <w:rsid w:val="00CE667B"/>
    <w:rsid w:val="00CF3C52"/>
    <w:rsid w:val="00CF53E9"/>
    <w:rsid w:val="00CF59B9"/>
    <w:rsid w:val="00D04A69"/>
    <w:rsid w:val="00D1008D"/>
    <w:rsid w:val="00D12913"/>
    <w:rsid w:val="00D13501"/>
    <w:rsid w:val="00D153AE"/>
    <w:rsid w:val="00D15F4E"/>
    <w:rsid w:val="00D16EFA"/>
    <w:rsid w:val="00D22191"/>
    <w:rsid w:val="00D2491C"/>
    <w:rsid w:val="00D2551A"/>
    <w:rsid w:val="00D26930"/>
    <w:rsid w:val="00D33274"/>
    <w:rsid w:val="00D33B01"/>
    <w:rsid w:val="00D340C0"/>
    <w:rsid w:val="00D44054"/>
    <w:rsid w:val="00D452C2"/>
    <w:rsid w:val="00D4534E"/>
    <w:rsid w:val="00D45778"/>
    <w:rsid w:val="00D467C1"/>
    <w:rsid w:val="00D5187D"/>
    <w:rsid w:val="00D52C0F"/>
    <w:rsid w:val="00D53D5A"/>
    <w:rsid w:val="00D60136"/>
    <w:rsid w:val="00D62094"/>
    <w:rsid w:val="00D62C08"/>
    <w:rsid w:val="00D64A6B"/>
    <w:rsid w:val="00D66E66"/>
    <w:rsid w:val="00D7102D"/>
    <w:rsid w:val="00D85FD5"/>
    <w:rsid w:val="00DA13D3"/>
    <w:rsid w:val="00DA613F"/>
    <w:rsid w:val="00DB7A7B"/>
    <w:rsid w:val="00DC1295"/>
    <w:rsid w:val="00DC2BE5"/>
    <w:rsid w:val="00DC4103"/>
    <w:rsid w:val="00DC6553"/>
    <w:rsid w:val="00DD27D6"/>
    <w:rsid w:val="00DD5ACE"/>
    <w:rsid w:val="00DD5C82"/>
    <w:rsid w:val="00DD615C"/>
    <w:rsid w:val="00DF034B"/>
    <w:rsid w:val="00E000C4"/>
    <w:rsid w:val="00E027A0"/>
    <w:rsid w:val="00E042BB"/>
    <w:rsid w:val="00E047CC"/>
    <w:rsid w:val="00E12AF0"/>
    <w:rsid w:val="00E150F1"/>
    <w:rsid w:val="00E227A1"/>
    <w:rsid w:val="00E228F8"/>
    <w:rsid w:val="00E23680"/>
    <w:rsid w:val="00E309DD"/>
    <w:rsid w:val="00E332FD"/>
    <w:rsid w:val="00E35FED"/>
    <w:rsid w:val="00E361FB"/>
    <w:rsid w:val="00E40C7A"/>
    <w:rsid w:val="00E43F36"/>
    <w:rsid w:val="00E450C5"/>
    <w:rsid w:val="00E478DF"/>
    <w:rsid w:val="00E56782"/>
    <w:rsid w:val="00E603FD"/>
    <w:rsid w:val="00E65171"/>
    <w:rsid w:val="00E6606F"/>
    <w:rsid w:val="00E66134"/>
    <w:rsid w:val="00E728F4"/>
    <w:rsid w:val="00E823D6"/>
    <w:rsid w:val="00E9234B"/>
    <w:rsid w:val="00EA23E5"/>
    <w:rsid w:val="00EA2FB0"/>
    <w:rsid w:val="00EA68F3"/>
    <w:rsid w:val="00EB04E4"/>
    <w:rsid w:val="00EB1E29"/>
    <w:rsid w:val="00EB1E47"/>
    <w:rsid w:val="00EB349F"/>
    <w:rsid w:val="00EB34DB"/>
    <w:rsid w:val="00EB50AA"/>
    <w:rsid w:val="00EB6112"/>
    <w:rsid w:val="00EC1B4A"/>
    <w:rsid w:val="00EC27B5"/>
    <w:rsid w:val="00EC34D1"/>
    <w:rsid w:val="00EC4951"/>
    <w:rsid w:val="00EC65DB"/>
    <w:rsid w:val="00ED77A3"/>
    <w:rsid w:val="00EE2E03"/>
    <w:rsid w:val="00EE4B8C"/>
    <w:rsid w:val="00EF00A0"/>
    <w:rsid w:val="00EF1E4E"/>
    <w:rsid w:val="00F04440"/>
    <w:rsid w:val="00F1077F"/>
    <w:rsid w:val="00F1129B"/>
    <w:rsid w:val="00F1322D"/>
    <w:rsid w:val="00F2359E"/>
    <w:rsid w:val="00F25FE0"/>
    <w:rsid w:val="00F4130A"/>
    <w:rsid w:val="00F454E4"/>
    <w:rsid w:val="00F52DF6"/>
    <w:rsid w:val="00F5498B"/>
    <w:rsid w:val="00F56643"/>
    <w:rsid w:val="00F7220B"/>
    <w:rsid w:val="00F7259D"/>
    <w:rsid w:val="00F72E66"/>
    <w:rsid w:val="00F73001"/>
    <w:rsid w:val="00F753BB"/>
    <w:rsid w:val="00F75482"/>
    <w:rsid w:val="00F76832"/>
    <w:rsid w:val="00F82D23"/>
    <w:rsid w:val="00FA2077"/>
    <w:rsid w:val="00FA3F39"/>
    <w:rsid w:val="00FA6F9A"/>
    <w:rsid w:val="00FB034F"/>
    <w:rsid w:val="00FB285E"/>
    <w:rsid w:val="00FB2B2D"/>
    <w:rsid w:val="00FB7856"/>
    <w:rsid w:val="00FC4DB6"/>
    <w:rsid w:val="00FC7337"/>
    <w:rsid w:val="00FD7DD8"/>
    <w:rsid w:val="00FF5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DA70D0"/>
  <w15:docId w15:val="{D3C0557D-D008-4197-8357-F70C835FD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7C6"/>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B6C27"/>
    <w:rPr>
      <w:i/>
      <w:iCs/>
    </w:rPr>
  </w:style>
  <w:style w:type="paragraph" w:styleId="ListParagraph">
    <w:name w:val="List Paragraph"/>
    <w:basedOn w:val="Normal"/>
    <w:uiPriority w:val="34"/>
    <w:qFormat/>
    <w:rsid w:val="001B6C27"/>
    <w:pPr>
      <w:ind w:left="720"/>
      <w:contextualSpacing/>
    </w:pPr>
  </w:style>
  <w:style w:type="character" w:styleId="Strong">
    <w:name w:val="Strong"/>
    <w:basedOn w:val="DefaultParagraphFont"/>
    <w:uiPriority w:val="22"/>
    <w:qFormat/>
    <w:rsid w:val="003C1AEB"/>
    <w:rPr>
      <w:b/>
      <w:bCs/>
    </w:rPr>
  </w:style>
  <w:style w:type="paragraph" w:styleId="NormalWeb">
    <w:name w:val="Normal (Web)"/>
    <w:basedOn w:val="Normal"/>
    <w:uiPriority w:val="99"/>
    <w:unhideWhenUsed/>
    <w:rsid w:val="003C1AE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E350C"/>
    <w:rPr>
      <w:color w:val="0000FF" w:themeColor="hyperlink"/>
      <w:u w:val="single"/>
    </w:rPr>
  </w:style>
  <w:style w:type="paragraph" w:styleId="BalloonText">
    <w:name w:val="Balloon Text"/>
    <w:basedOn w:val="Normal"/>
    <w:link w:val="BalloonTextChar"/>
    <w:uiPriority w:val="99"/>
    <w:semiHidden/>
    <w:unhideWhenUsed/>
    <w:rsid w:val="007005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0533"/>
    <w:rPr>
      <w:rFonts w:ascii="Segoe UI" w:hAnsi="Segoe UI" w:cs="Segoe UI"/>
      <w:sz w:val="18"/>
      <w:szCs w:val="18"/>
    </w:rPr>
  </w:style>
  <w:style w:type="character" w:styleId="CommentReference">
    <w:name w:val="annotation reference"/>
    <w:basedOn w:val="DefaultParagraphFont"/>
    <w:uiPriority w:val="99"/>
    <w:semiHidden/>
    <w:unhideWhenUsed/>
    <w:rsid w:val="00FC7337"/>
    <w:rPr>
      <w:sz w:val="16"/>
      <w:szCs w:val="16"/>
    </w:rPr>
  </w:style>
  <w:style w:type="paragraph" w:styleId="CommentText">
    <w:name w:val="annotation text"/>
    <w:basedOn w:val="Normal"/>
    <w:link w:val="CommentTextChar"/>
    <w:uiPriority w:val="99"/>
    <w:semiHidden/>
    <w:unhideWhenUsed/>
    <w:rsid w:val="00FC7337"/>
    <w:pPr>
      <w:spacing w:line="240" w:lineRule="auto"/>
    </w:pPr>
    <w:rPr>
      <w:sz w:val="20"/>
      <w:szCs w:val="20"/>
    </w:rPr>
  </w:style>
  <w:style w:type="character" w:customStyle="1" w:styleId="CommentTextChar">
    <w:name w:val="Comment Text Char"/>
    <w:basedOn w:val="DefaultParagraphFont"/>
    <w:link w:val="CommentText"/>
    <w:uiPriority w:val="99"/>
    <w:semiHidden/>
    <w:rsid w:val="00FC7337"/>
    <w:rPr>
      <w:sz w:val="20"/>
      <w:szCs w:val="20"/>
    </w:rPr>
  </w:style>
  <w:style w:type="paragraph" w:styleId="CommentSubject">
    <w:name w:val="annotation subject"/>
    <w:basedOn w:val="CommentText"/>
    <w:next w:val="CommentText"/>
    <w:link w:val="CommentSubjectChar"/>
    <w:uiPriority w:val="99"/>
    <w:semiHidden/>
    <w:unhideWhenUsed/>
    <w:rsid w:val="00FC7337"/>
    <w:rPr>
      <w:b/>
      <w:bCs/>
    </w:rPr>
  </w:style>
  <w:style w:type="character" w:customStyle="1" w:styleId="CommentSubjectChar">
    <w:name w:val="Comment Subject Char"/>
    <w:basedOn w:val="CommentTextChar"/>
    <w:link w:val="CommentSubject"/>
    <w:uiPriority w:val="99"/>
    <w:semiHidden/>
    <w:rsid w:val="00FC7337"/>
    <w:rPr>
      <w:b/>
      <w:bCs/>
      <w:sz w:val="20"/>
      <w:szCs w:val="20"/>
    </w:rPr>
  </w:style>
  <w:style w:type="paragraph" w:styleId="Header">
    <w:name w:val="header"/>
    <w:basedOn w:val="Normal"/>
    <w:link w:val="HeaderChar"/>
    <w:uiPriority w:val="99"/>
    <w:unhideWhenUsed/>
    <w:rsid w:val="00AF5C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CB5"/>
  </w:style>
  <w:style w:type="paragraph" w:styleId="Footer">
    <w:name w:val="footer"/>
    <w:basedOn w:val="Normal"/>
    <w:link w:val="FooterChar"/>
    <w:uiPriority w:val="99"/>
    <w:unhideWhenUsed/>
    <w:rsid w:val="00AF5C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C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545726">
      <w:bodyDiv w:val="1"/>
      <w:marLeft w:val="0"/>
      <w:marRight w:val="0"/>
      <w:marTop w:val="0"/>
      <w:marBottom w:val="0"/>
      <w:divBdr>
        <w:top w:val="none" w:sz="0" w:space="0" w:color="auto"/>
        <w:left w:val="none" w:sz="0" w:space="0" w:color="auto"/>
        <w:bottom w:val="none" w:sz="0" w:space="0" w:color="auto"/>
        <w:right w:val="none" w:sz="0" w:space="0" w:color="auto"/>
      </w:divBdr>
      <w:divsChild>
        <w:div w:id="154998449">
          <w:marLeft w:val="0"/>
          <w:marRight w:val="0"/>
          <w:marTop w:val="0"/>
          <w:marBottom w:val="0"/>
          <w:divBdr>
            <w:top w:val="none" w:sz="0" w:space="0" w:color="auto"/>
            <w:left w:val="none" w:sz="0" w:space="0" w:color="auto"/>
            <w:bottom w:val="none" w:sz="0" w:space="0" w:color="auto"/>
            <w:right w:val="none" w:sz="0" w:space="0" w:color="auto"/>
          </w:divBdr>
        </w:div>
      </w:divsChild>
    </w:div>
    <w:div w:id="608657539">
      <w:bodyDiv w:val="1"/>
      <w:marLeft w:val="0"/>
      <w:marRight w:val="0"/>
      <w:marTop w:val="0"/>
      <w:marBottom w:val="0"/>
      <w:divBdr>
        <w:top w:val="none" w:sz="0" w:space="0" w:color="auto"/>
        <w:left w:val="none" w:sz="0" w:space="0" w:color="auto"/>
        <w:bottom w:val="none" w:sz="0" w:space="0" w:color="auto"/>
        <w:right w:val="none" w:sz="0" w:space="0" w:color="auto"/>
      </w:divBdr>
    </w:div>
    <w:div w:id="713961853">
      <w:bodyDiv w:val="1"/>
      <w:marLeft w:val="0"/>
      <w:marRight w:val="0"/>
      <w:marTop w:val="0"/>
      <w:marBottom w:val="0"/>
      <w:divBdr>
        <w:top w:val="none" w:sz="0" w:space="0" w:color="auto"/>
        <w:left w:val="none" w:sz="0" w:space="0" w:color="auto"/>
        <w:bottom w:val="none" w:sz="0" w:space="0" w:color="auto"/>
        <w:right w:val="none" w:sz="0" w:space="0" w:color="auto"/>
      </w:divBdr>
    </w:div>
    <w:div w:id="1030570998">
      <w:bodyDiv w:val="1"/>
      <w:marLeft w:val="0"/>
      <w:marRight w:val="0"/>
      <w:marTop w:val="0"/>
      <w:marBottom w:val="0"/>
      <w:divBdr>
        <w:top w:val="none" w:sz="0" w:space="0" w:color="auto"/>
        <w:left w:val="none" w:sz="0" w:space="0" w:color="auto"/>
        <w:bottom w:val="none" w:sz="0" w:space="0" w:color="auto"/>
        <w:right w:val="none" w:sz="0" w:space="0" w:color="auto"/>
      </w:divBdr>
    </w:div>
    <w:div w:id="1517578967">
      <w:bodyDiv w:val="1"/>
      <w:marLeft w:val="0"/>
      <w:marRight w:val="0"/>
      <w:marTop w:val="0"/>
      <w:marBottom w:val="0"/>
      <w:divBdr>
        <w:top w:val="none" w:sz="0" w:space="0" w:color="auto"/>
        <w:left w:val="none" w:sz="0" w:space="0" w:color="auto"/>
        <w:bottom w:val="none" w:sz="0" w:space="0" w:color="auto"/>
        <w:right w:val="none" w:sz="0" w:space="0" w:color="auto"/>
      </w:divBdr>
    </w:div>
    <w:div w:id="1652490324">
      <w:bodyDiv w:val="1"/>
      <w:marLeft w:val="0"/>
      <w:marRight w:val="0"/>
      <w:marTop w:val="0"/>
      <w:marBottom w:val="0"/>
      <w:divBdr>
        <w:top w:val="none" w:sz="0" w:space="0" w:color="auto"/>
        <w:left w:val="none" w:sz="0" w:space="0" w:color="auto"/>
        <w:bottom w:val="none" w:sz="0" w:space="0" w:color="auto"/>
        <w:right w:val="none" w:sz="0" w:space="0" w:color="auto"/>
      </w:divBdr>
    </w:div>
    <w:div w:id="1831559078">
      <w:bodyDiv w:val="1"/>
      <w:marLeft w:val="0"/>
      <w:marRight w:val="0"/>
      <w:marTop w:val="0"/>
      <w:marBottom w:val="0"/>
      <w:divBdr>
        <w:top w:val="none" w:sz="0" w:space="0" w:color="auto"/>
        <w:left w:val="none" w:sz="0" w:space="0" w:color="auto"/>
        <w:bottom w:val="none" w:sz="0" w:space="0" w:color="auto"/>
        <w:right w:val="none" w:sz="0" w:space="0" w:color="auto"/>
      </w:divBdr>
    </w:div>
    <w:div w:id="1834494697">
      <w:bodyDiv w:val="1"/>
      <w:marLeft w:val="0"/>
      <w:marRight w:val="0"/>
      <w:marTop w:val="0"/>
      <w:marBottom w:val="0"/>
      <w:divBdr>
        <w:top w:val="none" w:sz="0" w:space="0" w:color="auto"/>
        <w:left w:val="none" w:sz="0" w:space="0" w:color="auto"/>
        <w:bottom w:val="none" w:sz="0" w:space="0" w:color="auto"/>
        <w:right w:val="none" w:sz="0" w:space="0" w:color="auto"/>
      </w:divBdr>
    </w:div>
    <w:div w:id="1928340871">
      <w:bodyDiv w:val="1"/>
      <w:marLeft w:val="0"/>
      <w:marRight w:val="0"/>
      <w:marTop w:val="0"/>
      <w:marBottom w:val="0"/>
      <w:divBdr>
        <w:top w:val="none" w:sz="0" w:space="0" w:color="auto"/>
        <w:left w:val="none" w:sz="0" w:space="0" w:color="auto"/>
        <w:bottom w:val="none" w:sz="0" w:space="0" w:color="auto"/>
        <w:right w:val="none" w:sz="0" w:space="0" w:color="auto"/>
      </w:divBdr>
    </w:div>
    <w:div w:id="2098091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ocial.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social.am/" TargetMode="External"/><Relationship Id="rId4" Type="http://schemas.openxmlformats.org/officeDocument/2006/relationships/settings" Target="settings.xml"/><Relationship Id="rId9" Type="http://schemas.openxmlformats.org/officeDocument/2006/relationships/hyperlink" Target="https://azdara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124F5C-0B9F-4A39-92C3-F50B29C56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10746</Words>
  <Characters>82194</Characters>
  <Application>Microsoft Office Word</Application>
  <DocSecurity>0</DocSecurity>
  <Lines>1624</Lines>
  <Paragraphs>436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https://mul2.gov.am/tasks/1196353/oneclick?token=21a151c54faafea87f361be6fbdd1fed</cp:keywords>
  <cp:lastModifiedBy>Tatevik Stepanyan</cp:lastModifiedBy>
  <cp:revision>3</cp:revision>
  <cp:lastPrinted>2025-08-11T07:27:00Z</cp:lastPrinted>
  <dcterms:created xsi:type="dcterms:W3CDTF">2025-08-21T08:42:00Z</dcterms:created>
  <dcterms:modified xsi:type="dcterms:W3CDTF">2025-08-26T12:04:00Z</dcterms:modified>
</cp:coreProperties>
</file>