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B12" w:rsidRDefault="00802B12" w:rsidP="00802B12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802B12" w:rsidRDefault="00802B12" w:rsidP="00802B1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457-</w:t>
      </w:r>
      <w:r>
        <w:rPr>
          <w:rFonts w:ascii="GHEA Grapalat" w:hAnsi="GHEA Grapalat" w:cs="Arial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ՓՈՓՈԽՈՒԹՅՈՒՆՆԵՐ ԵՎ ԼՐԱՑՈՒՄ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 ԸՆԴՈՒՆՄԱՆ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ՇԱՀԱԳՐԳԻՌ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ԳԵՐԱՏԵՍՉՈՒԹՅՈՒՆՆԵՐԻՑ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ՍՏԱՑՎԱԾ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ԴԻՏՈՂՈՒԹՅՈՒՆՆԵՐԻ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ԱՌԱՋԱՐԿՈՒԹՅՈՒՆՆԵՐԻ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</w:p>
    <w:p w:rsidR="00802B12" w:rsidRDefault="00802B12" w:rsidP="00802B12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val="af-ZA" w:eastAsia="ru-RU"/>
        </w:rPr>
      </w:pPr>
    </w:p>
    <w:tbl>
      <w:tblPr>
        <w:tblpPr w:leftFromText="180" w:rightFromText="180" w:bottomFromText="200" w:vertAnchor="text" w:tblpX="-905" w:tblpY="1"/>
        <w:tblOverlap w:val="never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"/>
        <w:gridCol w:w="3160"/>
        <w:gridCol w:w="5390"/>
        <w:gridCol w:w="1530"/>
        <w:gridCol w:w="4145"/>
      </w:tblGrid>
      <w:tr w:rsidR="00802B12" w:rsidTr="00802B12">
        <w:trPr>
          <w:cantSplit/>
          <w:trHeight w:val="181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հեղինակը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Գրությանստացմանամսաթիվը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գրությանհամարը</w:t>
            </w:r>
            <w:proofErr w:type="spellEnd"/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փոփոխություն</w:t>
            </w:r>
            <w:proofErr w:type="spellEnd"/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արտակարգ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իրավիճակների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 w:rsidRPr="00802B1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01/01.1/6238-2019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բարձր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տեխնոլոգիական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01/16</w:t>
            </w:r>
            <w:r>
              <w:rPr>
                <w:rFonts w:ascii="GHEA Grapalat" w:eastAsia="MS Mincho" w:hAnsi="MS Mincho" w:cs="MS Mincho"/>
                <w:i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1/9839-201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հարցերի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26.08.2019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ԶԲ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/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ԺՍ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-1-3/16153-2019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27.08.2019թ.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 w:rsidRPr="00802B1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ԱԹ/11.1/14036-19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1.Նախագծի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հիմնավորումներն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անհրաժեշտ է համապատասխանեցնել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Կառավարության 2018 թվականի հունիսի 8-ի թիվ 667-Լ որոշման հավելվածի 16-րդ կետի պահանջներին: Բացի այդ, ներկայացված փաթեթից բացակայում են նախագծի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ընդունման կապակցությամբ այլ նորմատիվ իրավական ակտերի ընդունման անհրաժեշտության կամ բացակայության մասին տեղեկանքները: </w:t>
            </w:r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Հայաստանի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2018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թվականի ապրիլի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12-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N 457-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մեջ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լրացում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կատարելու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Կառավարության որոշման ն</w:t>
            </w: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ախագծով առաջարկվող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տվյալ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տարվա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մայիսի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իսկ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2018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թվականի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համար՝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հունիսի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8-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նոյեմբերի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բառերն անհրաժեշտ է համապատասխանեցնել որոշման հավելվածի 3-րդ կետի դրույթին, քանի որ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ձևակերպումները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նույնական չեն: </w:t>
            </w:r>
          </w:p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Միաժամանակ առաջարկվում է նախագծերը միավորել և շրջանառել Կառավարության մեկ միասնական որոշման նախագծի տեսքով: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lastRenderedPageBreak/>
              <w:t xml:space="preserve">Ընդունվել է </w:t>
            </w:r>
          </w:p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</w:t>
            </w:r>
            <w:proofErr w:type="spellEnd"/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28.08.2019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br/>
              <w:t>01/11-2/14319-2019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RP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6.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շրջակա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միջավայրի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28.08.2019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1/04.3/12207-19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ind w:left="-18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Հայաստանի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2018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թվականի ապրիլի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12-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N 457-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մեջ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լրացում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կատարելու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/>
              </w:rPr>
              <w:t xml:space="preserve">Կառավարության որոշման նախագծի 1-ին կետի 1-ին ենթակետում անհրաժեշտ է </w:t>
            </w:r>
            <w:r>
              <w:rPr>
                <w:rFonts w:ascii="GHEA Grapalat" w:hAnsi="GHEA Grapalat"/>
                <w:bCs/>
                <w:iCs/>
                <w:sz w:val="20"/>
                <w:szCs w:val="20"/>
                <w:lang w:val="hy-AM"/>
              </w:rPr>
              <w:t>ճշտել 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» բառերը, քանի որ որոշումը 4-րդ կետ չունի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փոփոխությունները</w:t>
            </w:r>
            <w:proofErr w:type="spellEnd"/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7.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տնտեսական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զարգացման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ներդրումների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30.08.2019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br/>
              <w:t>01/09.4/8181-19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447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8.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տարածքային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29.08.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01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/22/12636-19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447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Tr="00802B12">
        <w:trPr>
          <w:cantSplit/>
          <w:trHeight w:val="3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9.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արտաքին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գործերի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02.09.2019թ.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50"/>
            </w:tblGrid>
            <w:tr w:rsidR="00802B12">
              <w:tc>
                <w:tcPr>
                  <w:tcW w:w="8478" w:type="dxa"/>
                  <w:shd w:val="clear" w:color="auto" w:fill="FFFFFF"/>
                  <w:hideMark/>
                </w:tcPr>
                <w:p w:rsidR="00802B12" w:rsidRDefault="00802B12" w:rsidP="00802B12">
                  <w:pPr>
                    <w:framePr w:hSpace="180" w:wrap="around" w:vAnchor="text" w:hAnchor="text" w:x="-905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  <w:t>1111/10860-19</w:t>
                  </w:r>
                </w:p>
              </w:tc>
            </w:tr>
            <w:tr w:rsidR="00802B12">
              <w:tc>
                <w:tcPr>
                  <w:tcW w:w="8478" w:type="dxa"/>
                  <w:shd w:val="clear" w:color="auto" w:fill="FFFFFF"/>
                  <w:vAlign w:val="center"/>
                  <w:hideMark/>
                </w:tcPr>
                <w:p w:rsidR="00802B12" w:rsidRDefault="00802B12" w:rsidP="00802B12">
                  <w:pPr>
                    <w:framePr w:hSpace="180" w:wrap="around" w:vAnchor="text" w:hAnchor="text" w:x="-905" w:y="1"/>
                    <w:suppressOverlap/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pStyle w:val="BodyText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Ներկայացված «Հայաստանի Հանրապետության կառավարության 2018 թվականի ապրիլի 12-ի N 457-Ն որոշման մեջ փոփոխություններ և լրացում կատարելու մասին» ՀՀ կառավարության որոշման նախագծի վերաբերյալ հայտնում են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802B12" w:rsidRDefault="00802B12" w:rsidP="00802B12">
            <w:pPr>
              <w:pStyle w:val="BodyText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Հաշվի առնելով, որ «Կառավարության կառուցվածքի և գործունեության մասին» օրենքի հավելվածի 9-րդ կետ համաձայն կրթության, գիտության, մշակույթի և սպորտի բնագավառների քաղաքականությունը մշակում և իրականացնում է ՀՀ կրթության, գիտության, մշակույթի և սպորտի նախարարությունը, և նշված ոլորտներում լիազոր մարմինը արդեն իսկ նախարարությունն է, կարծում ենք, որ նախագծերում «Հայաստանի Հանրապետության մշակույթի բնագավառի պետական լիազոր մարմին» բառերը «Կրթության,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գիտության, մշակույթի և սպորտի նախարարություն» բառերով փոխարինելու անհրաժեշտություն չկա: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գիտություն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802B12" w:rsidTr="00802B12">
        <w:trPr>
          <w:cantSplit/>
          <w:trHeight w:val="10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10.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պաշտպանության նախարարություն</w:t>
            </w:r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06.09.2019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ՊՆ/510/1745-2019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447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lang w:val="ru-RU" w:eastAsia="ru-RU"/>
              </w:rPr>
            </w:pPr>
          </w:p>
        </w:tc>
      </w:tr>
      <w:tr w:rsidR="00802B12" w:rsidTr="00802B12">
        <w:trPr>
          <w:cantSplit/>
          <w:trHeight w:val="80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 xml:space="preserve">11. 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Գիտության կոմիտե</w:t>
            </w:r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.08.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9.1.2/295002-19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492"/>
              </w:tabs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02B12" w:rsidTr="00802B12">
        <w:trPr>
          <w:cantSplit/>
          <w:trHeight w:val="10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12.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պաշտպանության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2019-09-12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ՊՆ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/510/1821-2019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12" w:rsidRDefault="00802B12" w:rsidP="00802B12">
            <w:pPr>
              <w:tabs>
                <w:tab w:val="left" w:pos="492"/>
              </w:tabs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802B12" w:rsidRPr="00802B12" w:rsidTr="00802B12">
        <w:trPr>
          <w:cantSplit/>
          <w:trHeight w:val="216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13.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2019-09-20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01/27.1/21476-2019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12" w:rsidRDefault="00802B12" w:rsidP="00802B12">
            <w:pPr>
              <w:widowControl w:val="0"/>
              <w:spacing w:after="0" w:line="240" w:lineRule="auto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ապրիլի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12-ի N 457-Ն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լրացում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օրենսդրությանը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12" w:rsidRDefault="00802B12" w:rsidP="00802B12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802B12" w:rsidRDefault="00802B12" w:rsidP="00802B12">
            <w:pPr>
              <w:rPr>
                <w:lang w:val="hy-AM" w:eastAsia="ru-RU"/>
              </w:rPr>
            </w:pPr>
          </w:p>
          <w:p w:rsidR="00802B12" w:rsidRDefault="00802B12" w:rsidP="00802B12">
            <w:pPr>
              <w:rPr>
                <w:lang w:val="hy-AM" w:eastAsia="ru-RU"/>
              </w:rPr>
            </w:pPr>
          </w:p>
          <w:p w:rsidR="00802B12" w:rsidRDefault="00802B12" w:rsidP="00802B12">
            <w:pPr>
              <w:rPr>
                <w:lang w:val="ru-RU" w:eastAsia="ru-RU"/>
              </w:rPr>
            </w:pPr>
          </w:p>
          <w:p w:rsidR="00802B12" w:rsidRDefault="00802B12" w:rsidP="00802B12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</w:tbl>
    <w:p w:rsidR="00802B12" w:rsidRDefault="00802B12" w:rsidP="00802B12">
      <w:pPr>
        <w:rPr>
          <w:szCs w:val="24"/>
          <w:lang w:val="hy-AM"/>
        </w:rPr>
      </w:pPr>
    </w:p>
    <w:p w:rsidR="00802B12" w:rsidRDefault="00802B12" w:rsidP="00802B12">
      <w:pPr>
        <w:rPr>
          <w:lang w:val="hy-AM"/>
        </w:rPr>
      </w:pPr>
    </w:p>
    <w:p w:rsidR="00630B29" w:rsidRPr="00802B12" w:rsidRDefault="00630B29">
      <w:pPr>
        <w:rPr>
          <w:lang w:val="hy-AM"/>
        </w:rPr>
      </w:pPr>
      <w:bookmarkStart w:id="0" w:name="_GoBack"/>
      <w:bookmarkEnd w:id="0"/>
    </w:p>
    <w:sectPr w:rsidR="00630B29" w:rsidRPr="00802B12" w:rsidSect="00802B12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DB8"/>
    <w:rsid w:val="000034A6"/>
    <w:rsid w:val="00031DB8"/>
    <w:rsid w:val="000322D0"/>
    <w:rsid w:val="000670F9"/>
    <w:rsid w:val="00093431"/>
    <w:rsid w:val="00093E99"/>
    <w:rsid w:val="000B3420"/>
    <w:rsid w:val="000F110E"/>
    <w:rsid w:val="00132730"/>
    <w:rsid w:val="00172B41"/>
    <w:rsid w:val="001A693C"/>
    <w:rsid w:val="001B7047"/>
    <w:rsid w:val="001D5F33"/>
    <w:rsid w:val="00212EC3"/>
    <w:rsid w:val="00246A74"/>
    <w:rsid w:val="0029130D"/>
    <w:rsid w:val="0029326A"/>
    <w:rsid w:val="002C56E4"/>
    <w:rsid w:val="002D1C3C"/>
    <w:rsid w:val="003047DA"/>
    <w:rsid w:val="0030559D"/>
    <w:rsid w:val="0031405B"/>
    <w:rsid w:val="00330ADB"/>
    <w:rsid w:val="00357264"/>
    <w:rsid w:val="00377B5C"/>
    <w:rsid w:val="0040276E"/>
    <w:rsid w:val="004342CB"/>
    <w:rsid w:val="00442C47"/>
    <w:rsid w:val="004B3E6C"/>
    <w:rsid w:val="004D7DF6"/>
    <w:rsid w:val="004E2284"/>
    <w:rsid w:val="004E2763"/>
    <w:rsid w:val="00503076"/>
    <w:rsid w:val="00525363"/>
    <w:rsid w:val="005408AB"/>
    <w:rsid w:val="00567642"/>
    <w:rsid w:val="0058115F"/>
    <w:rsid w:val="005901BA"/>
    <w:rsid w:val="005B1B0D"/>
    <w:rsid w:val="005B20F5"/>
    <w:rsid w:val="0061799B"/>
    <w:rsid w:val="00630B29"/>
    <w:rsid w:val="00645AC5"/>
    <w:rsid w:val="0066170C"/>
    <w:rsid w:val="006736A2"/>
    <w:rsid w:val="00680513"/>
    <w:rsid w:val="0068643E"/>
    <w:rsid w:val="006A3EC4"/>
    <w:rsid w:val="006D55A4"/>
    <w:rsid w:val="00705983"/>
    <w:rsid w:val="00717D26"/>
    <w:rsid w:val="007215B6"/>
    <w:rsid w:val="00726D78"/>
    <w:rsid w:val="007452F7"/>
    <w:rsid w:val="00747545"/>
    <w:rsid w:val="0076749F"/>
    <w:rsid w:val="007754FE"/>
    <w:rsid w:val="0079671B"/>
    <w:rsid w:val="007B044C"/>
    <w:rsid w:val="00802B12"/>
    <w:rsid w:val="00842E30"/>
    <w:rsid w:val="00881B69"/>
    <w:rsid w:val="00887F95"/>
    <w:rsid w:val="008A37CB"/>
    <w:rsid w:val="008C7C1F"/>
    <w:rsid w:val="008F592F"/>
    <w:rsid w:val="00912617"/>
    <w:rsid w:val="00935399"/>
    <w:rsid w:val="009429EF"/>
    <w:rsid w:val="00945188"/>
    <w:rsid w:val="00961AB1"/>
    <w:rsid w:val="00983F38"/>
    <w:rsid w:val="009F0DDD"/>
    <w:rsid w:val="009F51CE"/>
    <w:rsid w:val="00A14076"/>
    <w:rsid w:val="00A27E86"/>
    <w:rsid w:val="00A406FB"/>
    <w:rsid w:val="00A453C8"/>
    <w:rsid w:val="00A86EEE"/>
    <w:rsid w:val="00AD0E1E"/>
    <w:rsid w:val="00AD3579"/>
    <w:rsid w:val="00AF2B76"/>
    <w:rsid w:val="00B03718"/>
    <w:rsid w:val="00B3211C"/>
    <w:rsid w:val="00B409C2"/>
    <w:rsid w:val="00B81F41"/>
    <w:rsid w:val="00B912C4"/>
    <w:rsid w:val="00B962B7"/>
    <w:rsid w:val="00BA1C6C"/>
    <w:rsid w:val="00BB77CF"/>
    <w:rsid w:val="00C95A35"/>
    <w:rsid w:val="00CA1B7D"/>
    <w:rsid w:val="00CB5565"/>
    <w:rsid w:val="00CB73F6"/>
    <w:rsid w:val="00CC4954"/>
    <w:rsid w:val="00CD362F"/>
    <w:rsid w:val="00CE62BE"/>
    <w:rsid w:val="00CF28E0"/>
    <w:rsid w:val="00D01AFA"/>
    <w:rsid w:val="00D16DB0"/>
    <w:rsid w:val="00D20CEA"/>
    <w:rsid w:val="00D24B23"/>
    <w:rsid w:val="00D40B46"/>
    <w:rsid w:val="00D7186E"/>
    <w:rsid w:val="00DA0BFF"/>
    <w:rsid w:val="00DA1A62"/>
    <w:rsid w:val="00DB089D"/>
    <w:rsid w:val="00DC1D52"/>
    <w:rsid w:val="00DE5F3B"/>
    <w:rsid w:val="00DF7ACA"/>
    <w:rsid w:val="00E21EFE"/>
    <w:rsid w:val="00E474A3"/>
    <w:rsid w:val="00E907B8"/>
    <w:rsid w:val="00ED1674"/>
    <w:rsid w:val="00EE139A"/>
    <w:rsid w:val="00EE25AD"/>
    <w:rsid w:val="00F12B8C"/>
    <w:rsid w:val="00F21681"/>
    <w:rsid w:val="00F60248"/>
    <w:rsid w:val="00F80008"/>
    <w:rsid w:val="00F9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509A6C-CC26-452F-B120-61123A8B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B1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802B1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802B12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80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8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Tehmine Mkrtchyan</dc:creator>
  <cp:keywords>Mulberry 2.0</cp:keywords>
  <dc:description/>
  <cp:lastModifiedBy>Tehmine Mkrtchyan</cp:lastModifiedBy>
  <cp:revision>2</cp:revision>
  <dcterms:created xsi:type="dcterms:W3CDTF">2019-09-26T07:59:00Z</dcterms:created>
  <dcterms:modified xsi:type="dcterms:W3CDTF">2019-09-26T08:00:00Z</dcterms:modified>
</cp:coreProperties>
</file>