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BEA2F" w14:textId="77777777" w:rsidR="00EF718C" w:rsidRPr="0089367F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E43F778" w14:textId="77777777" w:rsidR="00EF718C" w:rsidRPr="0089367F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89367F">
        <w:rPr>
          <w:rFonts w:ascii="GHEA Grapalat" w:hAnsi="GHEA Grapalat"/>
          <w:b/>
          <w:sz w:val="24"/>
          <w:szCs w:val="24"/>
          <w:lang w:val="hy-AM"/>
        </w:rPr>
        <w:t>Ա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Մ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Փ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Ո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Փ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Ա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Թ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Ե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Ր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Թ</w:t>
      </w:r>
    </w:p>
    <w:p w14:paraId="079EB9D4" w14:textId="77777777" w:rsidR="00533D50" w:rsidRPr="00533D50" w:rsidRDefault="00533D50" w:rsidP="00533D50">
      <w:pPr>
        <w:jc w:val="center"/>
        <w:rPr>
          <w:rFonts w:ascii="GHEA Grapalat" w:hAnsi="GHEA Grapalat" w:cs="Arial"/>
          <w:b/>
          <w:iCs/>
          <w:kern w:val="32"/>
          <w:sz w:val="24"/>
          <w:szCs w:val="24"/>
          <w:lang w:val="hy-AM" w:eastAsia="en-US"/>
        </w:rPr>
      </w:pPr>
      <w:r w:rsidRPr="00533D50">
        <w:rPr>
          <w:rFonts w:ascii="GHEA Grapalat" w:hAnsi="GHEA Grapalat"/>
          <w:b/>
          <w:iCs/>
          <w:sz w:val="24"/>
          <w:szCs w:val="24"/>
          <w:lang w:val="hy-AM"/>
        </w:rPr>
        <w:t>ԱՆՇԱՐԺ ԳՈՒՅՔ ՀԵՏ ՎԵՐՑՆԵԼՈՒ ԵՎ ԱՄՐԱՑՆԵԼՈՒ ՄԱՍԻՆ</w:t>
      </w:r>
    </w:p>
    <w:p w14:paraId="1034A2F7" w14:textId="2870BA10" w:rsidR="006242A1" w:rsidRPr="006242A1" w:rsidRDefault="006242A1" w:rsidP="006242A1">
      <w:pPr>
        <w:spacing w:line="360" w:lineRule="auto"/>
        <w:jc w:val="center"/>
        <w:rPr>
          <w:rFonts w:ascii="GHEA Grapalat" w:hAnsi="GHEA Grapalat" w:cs="Arial"/>
          <w:b/>
          <w:kern w:val="32"/>
          <w:sz w:val="24"/>
          <w:szCs w:val="24"/>
          <w:lang w:val="hy-AM"/>
        </w:rPr>
      </w:pPr>
    </w:p>
    <w:p w14:paraId="2DA9AADB" w14:textId="77777777" w:rsidR="00EF718C" w:rsidRPr="00326C9C" w:rsidRDefault="00EF718C" w:rsidP="00EF718C">
      <w:pPr>
        <w:spacing w:line="360" w:lineRule="auto"/>
        <w:jc w:val="center"/>
        <w:rPr>
          <w:rFonts w:ascii="GHEA Grapalat" w:hAnsi="GHEA Grapalat"/>
          <w:b/>
          <w:color w:val="FF0000"/>
          <w:sz w:val="24"/>
          <w:szCs w:val="24"/>
          <w:lang w:val="hy-AM"/>
        </w:rPr>
      </w:pPr>
    </w:p>
    <w:tbl>
      <w:tblPr>
        <w:tblStyle w:val="a5"/>
        <w:tblW w:w="10038" w:type="dxa"/>
        <w:shd w:val="clear" w:color="auto" w:fill="808080" w:themeFill="background1" w:themeFillShade="80"/>
        <w:tblLayout w:type="fixed"/>
        <w:tblLook w:val="04A0" w:firstRow="1" w:lastRow="0" w:firstColumn="1" w:lastColumn="0" w:noHBand="0" w:noVBand="1"/>
      </w:tblPr>
      <w:tblGrid>
        <w:gridCol w:w="6655"/>
        <w:gridCol w:w="3383"/>
      </w:tblGrid>
      <w:tr w:rsidR="00F97D2C" w:rsidRPr="00F97D2C" w14:paraId="532F6E9A" w14:textId="77777777" w:rsidTr="00A20231">
        <w:trPr>
          <w:trHeight w:val="834"/>
        </w:trPr>
        <w:tc>
          <w:tcPr>
            <w:tcW w:w="6655" w:type="dxa"/>
            <w:vMerge w:val="restart"/>
            <w:shd w:val="clear" w:color="auto" w:fill="D9D9D9" w:themeFill="background1" w:themeFillShade="D9"/>
          </w:tcPr>
          <w:p w14:paraId="610C502D" w14:textId="77777777" w:rsidR="00F97D2C" w:rsidRPr="00B2139E" w:rsidRDefault="00F97D2C" w:rsidP="008241E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383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306CA62A" w14:textId="59ACA5C3" w:rsidR="00F97D2C" w:rsidRPr="00F97D2C" w:rsidRDefault="00F97D2C" w:rsidP="00B03027">
            <w:pPr>
              <w:spacing w:line="360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F97D2C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27054D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Pr="00F97D2C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F97D2C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08</w:t>
            </w:r>
            <w:r w:rsidRPr="00F97D2C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F97D2C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2025թ</w:t>
            </w:r>
            <w:r w:rsidRPr="00F97D2C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</w:tr>
      <w:tr w:rsidR="00F97D2C" w:rsidRPr="00F97D2C" w14:paraId="585564A7" w14:textId="77777777" w:rsidTr="00A20231">
        <w:trPr>
          <w:trHeight w:val="708"/>
        </w:trPr>
        <w:tc>
          <w:tcPr>
            <w:tcW w:w="6655" w:type="dxa"/>
            <w:vMerge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6D5C6FB5" w14:textId="77777777" w:rsidR="00F97D2C" w:rsidRPr="00B2139E" w:rsidRDefault="00F97D2C" w:rsidP="008241E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383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0E36688B" w14:textId="79407A20" w:rsidR="00F97D2C" w:rsidRPr="00F97D2C" w:rsidRDefault="00F97D2C" w:rsidP="00B0302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7D2C">
              <w:rPr>
                <w:rFonts w:ascii="GHEA Grapalat" w:hAnsi="GHEA Grapalat"/>
                <w:sz w:val="24"/>
                <w:szCs w:val="24"/>
                <w:lang w:val="hy-AM"/>
              </w:rPr>
              <w:t>N 01/</w:t>
            </w:r>
            <w:r w:rsidR="0027054D">
              <w:rPr>
                <w:rFonts w:ascii="GHEA Grapalat" w:hAnsi="GHEA Grapalat"/>
                <w:sz w:val="24"/>
                <w:szCs w:val="24"/>
                <w:lang w:val="hy-AM"/>
              </w:rPr>
              <w:t>9/17323</w:t>
            </w:r>
            <w:r w:rsidRPr="00F97D2C">
              <w:rPr>
                <w:rFonts w:ascii="GHEA Grapalat" w:hAnsi="GHEA Grapalat"/>
                <w:sz w:val="24"/>
                <w:szCs w:val="24"/>
                <w:lang w:val="hy-AM"/>
              </w:rPr>
              <w:t>-2025</w:t>
            </w:r>
          </w:p>
        </w:tc>
      </w:tr>
      <w:tr w:rsidR="00F97D2C" w:rsidRPr="00533D50" w14:paraId="6D8FFCB3" w14:textId="77777777" w:rsidTr="00A20231">
        <w:trPr>
          <w:trHeight w:val="1158"/>
        </w:trPr>
        <w:tc>
          <w:tcPr>
            <w:tcW w:w="6655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14:paraId="169A9667" w14:textId="77777777" w:rsidR="00223629" w:rsidRDefault="00223629" w:rsidP="00223629">
            <w:pPr>
              <w:tabs>
                <w:tab w:val="left" w:pos="1276"/>
              </w:tabs>
              <w:spacing w:line="360" w:lineRule="auto"/>
              <w:ind w:firstLine="567"/>
              <w:jc w:val="both"/>
              <w:rPr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Ձեր 29.07.2025թ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N ԴԽ//25788-2025 գրությամբ ներկայացված «Անշարժ գույք հետ վերցնելու և ամրացնելու մասին» ՀՀ կառա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որոշման նախագծի վերա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բերյալ հայտ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նում ենք, որ առարկություններ չունենք:</w:t>
            </w:r>
          </w:p>
          <w:p w14:paraId="5AD3CB6D" w14:textId="77777777" w:rsidR="00F97D2C" w:rsidRPr="00F97D2C" w:rsidRDefault="00F97D2C" w:rsidP="008241E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83" w:type="dxa"/>
            <w:tcBorders>
              <w:bottom w:val="single" w:sz="4" w:space="0" w:color="000000" w:themeColor="text1"/>
            </w:tcBorders>
          </w:tcPr>
          <w:p w14:paraId="0A2FF9D4" w14:textId="339F83DE" w:rsidR="00F97D2C" w:rsidRDefault="00223629" w:rsidP="00B0302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գիտություն;</w:t>
            </w:r>
          </w:p>
        </w:tc>
      </w:tr>
      <w:tr w:rsidR="001D39F5" w:rsidRPr="001D39F5" w14:paraId="5FC87080" w14:textId="77777777" w:rsidTr="00A20231">
        <w:trPr>
          <w:trHeight w:val="791"/>
        </w:trPr>
        <w:tc>
          <w:tcPr>
            <w:tcW w:w="6655" w:type="dxa"/>
            <w:vMerge w:val="restart"/>
            <w:tcBorders>
              <w:top w:val="single" w:sz="4" w:space="0" w:color="000000" w:themeColor="text1"/>
            </w:tcBorders>
            <w:shd w:val="clear" w:color="auto" w:fill="D9D9D9" w:themeFill="background1" w:themeFillShade="D9"/>
          </w:tcPr>
          <w:p w14:paraId="46968086" w14:textId="6C29B9AF" w:rsidR="001D39F5" w:rsidRPr="00655AD4" w:rsidRDefault="0022352B" w:rsidP="00EB36F3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2352B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1D39F5" w:rsidRPr="0022352B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="001D39F5" w:rsidRPr="00B2139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</w:t>
            </w:r>
            <w:r w:rsidR="00655AD4">
              <w:rPr>
                <w:rFonts w:ascii="GHEA Grapalat" w:hAnsi="GHEA Grapalat"/>
                <w:sz w:val="24"/>
                <w:szCs w:val="24"/>
                <w:lang w:val="hy-AM"/>
              </w:rPr>
              <w:t>միջուկային անվտանգության կարգավորման կոմիտե</w:t>
            </w:r>
          </w:p>
        </w:tc>
        <w:tc>
          <w:tcPr>
            <w:tcW w:w="3383" w:type="dxa"/>
            <w:tcBorders>
              <w:top w:val="single" w:sz="4" w:space="0" w:color="000000" w:themeColor="text1"/>
            </w:tcBorders>
            <w:shd w:val="clear" w:color="auto" w:fill="D9D9D9" w:themeFill="background1" w:themeFillShade="D9"/>
          </w:tcPr>
          <w:p w14:paraId="16CD5F29" w14:textId="0D155DC5" w:rsidR="001D39F5" w:rsidRPr="00B2139E" w:rsidRDefault="000B74EB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74EB">
              <w:rPr>
                <w:rFonts w:ascii="GHEA Grapalat" w:hAnsi="GHEA Grapalat"/>
                <w:sz w:val="24"/>
                <w:szCs w:val="24"/>
                <w:lang w:val="hy-AM"/>
              </w:rPr>
              <w:t>29</w:t>
            </w:r>
            <w:r w:rsidR="001D39F5" w:rsidRPr="000B74EB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="001D39F5" w:rsidRPr="00B2139E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743840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1D39F5" w:rsidRPr="000B74EB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="001D39F5" w:rsidRPr="00B2139E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="00743840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1D39F5" w:rsidRPr="000B74EB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1D39F5" w:rsidRPr="000B74EB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</w:tr>
      <w:tr w:rsidR="001D39F5" w:rsidRPr="001D39F5" w14:paraId="22AD7DD8" w14:textId="77777777" w:rsidTr="00A20231">
        <w:trPr>
          <w:trHeight w:val="791"/>
        </w:trPr>
        <w:tc>
          <w:tcPr>
            <w:tcW w:w="6655" w:type="dxa"/>
            <w:vMerge/>
            <w:shd w:val="clear" w:color="auto" w:fill="D9D9D9" w:themeFill="background1" w:themeFillShade="D9"/>
          </w:tcPr>
          <w:p w14:paraId="60C234E5" w14:textId="77777777" w:rsidR="001D39F5" w:rsidRPr="00B2139E" w:rsidRDefault="001D39F5" w:rsidP="00EB36F3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83" w:type="dxa"/>
            <w:tcBorders>
              <w:top w:val="single" w:sz="4" w:space="0" w:color="000000" w:themeColor="text1"/>
            </w:tcBorders>
            <w:shd w:val="clear" w:color="auto" w:fill="D9D9D9" w:themeFill="background1" w:themeFillShade="D9"/>
          </w:tcPr>
          <w:p w14:paraId="15741DF2" w14:textId="15AC2BBD" w:rsidR="001D39F5" w:rsidRPr="00B2139E" w:rsidRDefault="001D39F5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>N 01/</w:t>
            </w:r>
            <w:r w:rsidR="000B74EB">
              <w:rPr>
                <w:rFonts w:ascii="GHEA Grapalat" w:hAnsi="GHEA Grapalat"/>
                <w:sz w:val="24"/>
                <w:szCs w:val="24"/>
                <w:lang w:val="hy-AM"/>
              </w:rPr>
              <w:t>812</w:t>
            </w: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  <w:r w:rsidR="000B74EB">
              <w:rPr>
                <w:rFonts w:ascii="GHEA Grapalat" w:hAnsi="GHEA Grapalat"/>
                <w:sz w:val="24"/>
                <w:szCs w:val="24"/>
                <w:lang w:val="hy-AM"/>
              </w:rPr>
              <w:t>1183</w:t>
            </w:r>
            <w:r w:rsidR="00743840">
              <w:rPr>
                <w:rFonts w:ascii="GHEA Grapalat" w:hAnsi="GHEA Grapalat"/>
                <w:sz w:val="24"/>
                <w:szCs w:val="24"/>
                <w:lang w:val="hy-AM"/>
              </w:rPr>
              <w:t>-2025</w:t>
            </w:r>
          </w:p>
        </w:tc>
      </w:tr>
      <w:tr w:rsidR="007845A3" w:rsidRPr="006242A1" w14:paraId="272FC350" w14:textId="77777777" w:rsidTr="00A20231">
        <w:trPr>
          <w:trHeight w:val="791"/>
        </w:trPr>
        <w:tc>
          <w:tcPr>
            <w:tcW w:w="665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3F3475E8" w14:textId="77777777" w:rsidR="00696DCF" w:rsidRDefault="00696DCF" w:rsidP="00696DCF">
            <w:pPr>
              <w:spacing w:line="276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պատասխան ՀՀ տարածքային կառավարման և ենթակառուցվածքների նախարարի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29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07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2025 թվականի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№ ԴԽ//25788-2025 գրության հայտնում եմ, որ Հայաստանի Հանրապետության միջուկային անվտանգության կարգավորման կոմիտեն «Անշարժ գույք հետ վերցնելու և ամրացնելու մասին» Հայաստանի Հանրապետության կառավարության որոշման նախագծի վերաբերյալ առաջարկություններ և դիտողություններ չունի։ </w:t>
            </w:r>
          </w:p>
          <w:p w14:paraId="21D695A3" w14:textId="77777777" w:rsidR="007845A3" w:rsidRPr="00B2139E" w:rsidRDefault="007845A3" w:rsidP="00EB36F3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83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40375E77" w14:textId="60BCAAB8" w:rsidR="007845A3" w:rsidRPr="00B2139E" w:rsidRDefault="001D39F5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A24512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326C9C" w:rsidRPr="00326C9C" w14:paraId="7AA98CB3" w14:textId="77777777" w:rsidTr="00A20231">
        <w:tblPrEx>
          <w:shd w:val="clear" w:color="auto" w:fill="auto"/>
        </w:tblPrEx>
        <w:trPr>
          <w:trHeight w:val="92"/>
        </w:trPr>
        <w:tc>
          <w:tcPr>
            <w:tcW w:w="6655" w:type="dxa"/>
            <w:vMerge w:val="restart"/>
            <w:shd w:val="clear" w:color="auto" w:fill="D9D9D9" w:themeFill="background1" w:themeFillShade="D9"/>
          </w:tcPr>
          <w:p w14:paraId="23C57DDF" w14:textId="03C89BBC" w:rsidR="00AB52AD" w:rsidRPr="00B2139E" w:rsidRDefault="0022352B" w:rsidP="003570B9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3</w:t>
            </w:r>
            <w:r w:rsidR="00AB52AD" w:rsidRPr="00B2139E">
              <w:rPr>
                <w:rFonts w:ascii="GHEA Grapalat" w:hAnsi="GHEA Grapalat"/>
                <w:sz w:val="24"/>
                <w:szCs w:val="24"/>
                <w:lang w:val="en-US"/>
              </w:rPr>
              <w:t xml:space="preserve">. </w:t>
            </w:r>
            <w:r w:rsidR="006F2CF3" w:rsidRPr="00B2139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86192B" w:rsidRPr="00B2139E"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383" w:type="dxa"/>
            <w:shd w:val="clear" w:color="auto" w:fill="D9D9D9" w:themeFill="background1" w:themeFillShade="D9"/>
          </w:tcPr>
          <w:p w14:paraId="6A7A8E14" w14:textId="69FA1C39" w:rsidR="00AB52AD" w:rsidRPr="00B2139E" w:rsidRDefault="00D1354E" w:rsidP="008241EE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29</w:t>
            </w:r>
            <w:r w:rsidR="003570B9" w:rsidRPr="00B2139E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="00323B91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3570B9" w:rsidRPr="00B2139E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="00323B91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AB52AD" w:rsidRPr="00B2139E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326C9C" w:rsidRPr="00326C9C" w14:paraId="084D1F18" w14:textId="77777777" w:rsidTr="00A20231">
        <w:tblPrEx>
          <w:shd w:val="clear" w:color="auto" w:fill="auto"/>
        </w:tblPrEx>
        <w:trPr>
          <w:trHeight w:val="92"/>
        </w:trPr>
        <w:tc>
          <w:tcPr>
            <w:tcW w:w="6655" w:type="dxa"/>
            <w:vMerge/>
            <w:shd w:val="clear" w:color="auto" w:fill="D9D9D9" w:themeFill="background1" w:themeFillShade="D9"/>
          </w:tcPr>
          <w:p w14:paraId="55879D65" w14:textId="77777777" w:rsidR="00AB52AD" w:rsidRPr="00B2139E" w:rsidRDefault="00AB52AD" w:rsidP="00B17BB8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83" w:type="dxa"/>
            <w:shd w:val="clear" w:color="auto" w:fill="D9D9D9" w:themeFill="background1" w:themeFillShade="D9"/>
          </w:tcPr>
          <w:p w14:paraId="4EAE1AF6" w14:textId="7B2C3932" w:rsidR="00AB52AD" w:rsidRPr="00B2139E" w:rsidRDefault="00AB52AD" w:rsidP="003570B9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N </w:t>
            </w:r>
            <w:r w:rsidR="0086192B"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ՍԹ/</w:t>
            </w:r>
            <w:r w:rsidR="00541D7F"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1</w:t>
            </w:r>
            <w:r w:rsidR="00D1354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4844</w:t>
            </w:r>
            <w:r w:rsidR="0086192B"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-202</w:t>
            </w:r>
            <w:r w:rsidR="00820A1A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5</w:t>
            </w:r>
          </w:p>
        </w:tc>
      </w:tr>
      <w:tr w:rsidR="00326C9C" w:rsidRPr="00783EE3" w14:paraId="2D35B33B" w14:textId="77777777" w:rsidTr="00A20231">
        <w:tblPrEx>
          <w:shd w:val="clear" w:color="auto" w:fill="auto"/>
        </w:tblPrEx>
        <w:trPr>
          <w:trHeight w:val="92"/>
        </w:trPr>
        <w:tc>
          <w:tcPr>
            <w:tcW w:w="6655" w:type="dxa"/>
            <w:shd w:val="clear" w:color="auto" w:fill="FFFFFF" w:themeFill="background1"/>
          </w:tcPr>
          <w:p w14:paraId="05CD332E" w14:textId="77777777" w:rsidR="00D1354E" w:rsidRPr="00D1354E" w:rsidRDefault="00D1354E" w:rsidP="00D1354E">
            <w:pPr>
              <w:ind w:right="227" w:firstLine="180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D1354E">
              <w:rPr>
                <w:rFonts w:ascii="GHEA Grapalat" w:hAnsi="GHEA Grapalat"/>
                <w:sz w:val="24"/>
                <w:szCs w:val="24"/>
                <w:lang w:val="hy-AM"/>
              </w:rPr>
              <w:t>Հիմք ընդունելով ՀՀ տարածքային կառավարման և ենթակառուցվածքների նախարարության 2025 թվականի հուլիսի 29-ի N ԴԽ//25788-2025 գրությունը՝ «Անշարժ գույք հետ վերցնելու և ամրացնելու մասին» ՀՀ կառավարության որոշման նախագծի (այսուհետ՝ Նախագիծ) վերաբերյալ հայտնում ենք հետևյալը</w:t>
            </w:r>
            <w:r w:rsidRPr="00D1354E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  <w:p w14:paraId="2C31307F" w14:textId="77777777" w:rsidR="00D1354E" w:rsidRPr="00D1354E" w:rsidRDefault="00D1354E" w:rsidP="00D1354E">
            <w:pPr>
              <w:shd w:val="clear" w:color="auto" w:fill="FFFFFF"/>
              <w:ind w:right="227" w:firstLine="180"/>
              <w:jc w:val="both"/>
              <w:rPr>
                <w:rFonts w:ascii="GHEA Grapalat" w:hAnsi="GHEA Grapalat" w:cs="Cambria Math"/>
                <w:color w:val="000000"/>
                <w:sz w:val="24"/>
                <w:szCs w:val="24"/>
                <w:lang w:val="hy-AM" w:eastAsia="en-GB"/>
              </w:rPr>
            </w:pPr>
            <w:r w:rsidRPr="00D1354E">
              <w:rPr>
                <w:rFonts w:ascii="GHEA Grapalat" w:hAnsi="GHEA Grapalat" w:cs="Cambria Math"/>
                <w:color w:val="000000"/>
                <w:sz w:val="24"/>
                <w:szCs w:val="24"/>
                <w:lang w:val="hy-AM" w:eastAsia="en-GB"/>
              </w:rPr>
              <w:lastRenderedPageBreak/>
              <w:t>Առաջարկում ենք Նախագծի 1-ին կետում «սեփականության իրավունքի գրանցման» բառերը փոխարինել «անշարժ գույքի նկատմամբ իրավունքների պետական գրանցման» բառերով՝ հիմք ընդունելով «Գույքի նկատմամբ իրավունքների պետական գրանցման մասին» օրենքի համապատասխան կարգավորումները։</w:t>
            </w:r>
          </w:p>
          <w:p w14:paraId="761E483B" w14:textId="77777777" w:rsidR="00D1354E" w:rsidRPr="00D1354E" w:rsidRDefault="00D1354E" w:rsidP="00D1354E">
            <w:pPr>
              <w:shd w:val="clear" w:color="auto" w:fill="FFFFFF"/>
              <w:ind w:right="227" w:firstLine="180"/>
              <w:jc w:val="both"/>
              <w:rPr>
                <w:rFonts w:ascii="GHEA Grapalat" w:hAnsi="GHEA Grapalat" w:cs="Cambria Math"/>
                <w:color w:val="000000"/>
                <w:sz w:val="24"/>
                <w:szCs w:val="24"/>
                <w:lang w:val="hy-AM" w:eastAsia="en-GB"/>
              </w:rPr>
            </w:pPr>
            <w:r w:rsidRPr="00D1354E">
              <w:rPr>
                <w:rFonts w:ascii="GHEA Grapalat" w:hAnsi="GHEA Grapalat" w:cs="Cambria Math"/>
                <w:color w:val="000000"/>
                <w:sz w:val="24"/>
                <w:szCs w:val="24"/>
                <w:lang w:val="hy-AM" w:eastAsia="en-GB"/>
              </w:rPr>
              <w:t>Միաժամանակ տեղեկացնում ենք, որ Անշարժ գույքի էլեկտրոնային տեղեկատվական շտեմարանի տվյալների համաձայն՝ Նախագծի վերոհիշյալ կետում նշված Հայաստանի Հանրապետության սեփականությունը հանդիսացող, Երևան, Արաբկիր, Այգեձորի փողոց, 67/4 հասցեում գտնվող անշարժ գույքի զբաղեցրած հողամասի և ընդհանուր օգտագործման տարածքների նկատմամբ սեփականատերն ունի բաժնային սեփականության իրավունք, մինչդեռ հստակեցված չէ վերջինիս պատկանող բաժնեմասի չափը:</w:t>
            </w:r>
          </w:p>
          <w:p w14:paraId="02C6064F" w14:textId="77777777" w:rsidR="00D1354E" w:rsidRPr="00D1354E" w:rsidRDefault="00D1354E" w:rsidP="00D1354E">
            <w:pPr>
              <w:shd w:val="clear" w:color="auto" w:fill="FFFFFF"/>
              <w:ind w:right="227" w:firstLine="180"/>
              <w:jc w:val="both"/>
              <w:rPr>
                <w:rFonts w:ascii="GHEA Grapalat" w:hAnsi="GHEA Grapalat" w:cs="Cambria Math"/>
                <w:color w:val="000000"/>
                <w:sz w:val="24"/>
                <w:szCs w:val="24"/>
                <w:lang w:val="hy-AM" w:eastAsia="en-GB"/>
              </w:rPr>
            </w:pPr>
            <w:r w:rsidRPr="00D1354E">
              <w:rPr>
                <w:rFonts w:ascii="GHEA Grapalat" w:hAnsi="GHEA Grapalat" w:cs="Cambria Math"/>
                <w:color w:val="000000"/>
                <w:sz w:val="24"/>
                <w:szCs w:val="24"/>
                <w:lang w:val="hy-AM" w:eastAsia="en-GB"/>
              </w:rPr>
              <w:t>Վերոգրյալով պայմանավորված՝ առաջարկում ենք ձեռնարկել համապատասխան միջոցներ նշված անշարժ գույքի նկատմամբ սեփականատիրոջ բաժնեմասը ճշգրտելու ուղղությամբ:</w:t>
            </w:r>
          </w:p>
          <w:p w14:paraId="723F313F" w14:textId="25C0F654" w:rsidR="00AB52AD" w:rsidRPr="00D1354E" w:rsidRDefault="00AB52AD" w:rsidP="00D17419">
            <w:p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</w:p>
        </w:tc>
        <w:tc>
          <w:tcPr>
            <w:tcW w:w="3383" w:type="dxa"/>
            <w:shd w:val="clear" w:color="auto" w:fill="FFFFFF" w:themeFill="background1"/>
          </w:tcPr>
          <w:p w14:paraId="6A96B9E5" w14:textId="4E76DF8F" w:rsidR="002A22CC" w:rsidRDefault="0020329B" w:rsidP="00A20231">
            <w:pPr>
              <w:tabs>
                <w:tab w:val="left" w:pos="6946"/>
                <w:tab w:val="left" w:pos="10347"/>
              </w:tabs>
              <w:spacing w:line="360" w:lineRule="auto"/>
              <w:ind w:right="-1" w:firstLine="709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541F6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</w:t>
            </w:r>
            <w:r w:rsidR="00D1354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ի գիտություն</w:t>
            </w:r>
            <w:r w:rsidR="005E6684" w:rsidRPr="00541F6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։</w:t>
            </w:r>
            <w:r w:rsidR="00A20231" w:rsidRPr="00A2023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A22CC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Նախագծում փոփոխությունը կատարվել է,</w:t>
            </w:r>
          </w:p>
          <w:p w14:paraId="4F5FB3AE" w14:textId="77777777" w:rsidR="002A22CC" w:rsidRDefault="002A22CC" w:rsidP="00A20231">
            <w:pPr>
              <w:tabs>
                <w:tab w:val="left" w:pos="6946"/>
                <w:tab w:val="left" w:pos="10347"/>
              </w:tabs>
              <w:spacing w:line="360" w:lineRule="auto"/>
              <w:ind w:right="-1" w:firstLine="709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45580C25" w14:textId="77777777" w:rsidR="002A22CC" w:rsidRDefault="002A22CC" w:rsidP="00A20231">
            <w:pPr>
              <w:tabs>
                <w:tab w:val="left" w:pos="6946"/>
                <w:tab w:val="left" w:pos="10347"/>
              </w:tabs>
              <w:spacing w:line="360" w:lineRule="auto"/>
              <w:ind w:right="-1" w:firstLine="709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135A11FA" w14:textId="77777777" w:rsidR="002A22CC" w:rsidRDefault="002A22CC" w:rsidP="00A20231">
            <w:pPr>
              <w:tabs>
                <w:tab w:val="left" w:pos="6946"/>
                <w:tab w:val="left" w:pos="10347"/>
              </w:tabs>
              <w:spacing w:line="360" w:lineRule="auto"/>
              <w:ind w:right="-1" w:firstLine="709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4F83DCC1" w14:textId="77777777" w:rsidR="002A22CC" w:rsidRDefault="002A22CC" w:rsidP="00A20231">
            <w:pPr>
              <w:tabs>
                <w:tab w:val="left" w:pos="6946"/>
                <w:tab w:val="left" w:pos="10347"/>
              </w:tabs>
              <w:spacing w:line="360" w:lineRule="auto"/>
              <w:ind w:right="-1" w:firstLine="709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70875681" w14:textId="77777777" w:rsidR="002A22CC" w:rsidRDefault="002A22CC" w:rsidP="00A20231">
            <w:pPr>
              <w:tabs>
                <w:tab w:val="left" w:pos="6946"/>
                <w:tab w:val="left" w:pos="10347"/>
              </w:tabs>
              <w:spacing w:line="360" w:lineRule="auto"/>
              <w:ind w:right="-1" w:firstLine="709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31778190" w14:textId="216A197F" w:rsidR="002A22CC" w:rsidRDefault="002A22CC" w:rsidP="00A20231">
            <w:pPr>
              <w:tabs>
                <w:tab w:val="left" w:pos="6946"/>
                <w:tab w:val="left" w:pos="10347"/>
              </w:tabs>
              <w:spacing w:line="360" w:lineRule="auto"/>
              <w:ind w:right="-1" w:firstLine="709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Ընդունվել է ի գիտություն </w:t>
            </w:r>
          </w:p>
          <w:p w14:paraId="7D512642" w14:textId="6A0E16A0" w:rsidR="00A20231" w:rsidRPr="00B2139E" w:rsidRDefault="002A22CC" w:rsidP="002A22CC">
            <w:pPr>
              <w:tabs>
                <w:tab w:val="left" w:pos="6946"/>
                <w:tab w:val="left" w:pos="10347"/>
              </w:tabs>
              <w:spacing w:line="360" w:lineRule="auto"/>
              <w:ind w:right="-1"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ՀՀ ՏԿԵՆ պետական գույքի կառավար</w:t>
            </w:r>
            <w:r w:rsidR="00783EE3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ման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կոմիտեին ամրացնելուց հետո կձեռնարկվի միջոցների </w:t>
            </w:r>
            <w:r w:rsidRPr="00D1354E">
              <w:rPr>
                <w:rFonts w:ascii="GHEA Grapalat" w:hAnsi="GHEA Grapalat" w:cs="Cambria Math"/>
                <w:color w:val="000000"/>
                <w:sz w:val="24"/>
                <w:szCs w:val="24"/>
                <w:lang w:val="hy-AM" w:eastAsia="en-GB"/>
              </w:rPr>
              <w:t>անշարժ գույքի նկատմամբ սեփականատիրոջ բաժնեմասը ճշգրտելու ուղղությամբ</w:t>
            </w:r>
            <w:r>
              <w:rPr>
                <w:rFonts w:ascii="GHEA Grapalat" w:hAnsi="GHEA Grapalat" w:cs="Cambria Math"/>
                <w:color w:val="000000"/>
                <w:sz w:val="24"/>
                <w:szCs w:val="24"/>
                <w:lang w:val="hy-AM" w:eastAsia="en-GB"/>
              </w:rPr>
              <w:t>։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</w:tr>
    </w:tbl>
    <w:p w14:paraId="00299EA7" w14:textId="77777777" w:rsidR="00AA4778" w:rsidRPr="00326C9C" w:rsidRDefault="00AA4778" w:rsidP="00105B0F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color w:val="FF0000"/>
          <w:sz w:val="24"/>
          <w:szCs w:val="24"/>
          <w:lang w:val="hy-AM"/>
        </w:rPr>
      </w:pPr>
    </w:p>
    <w:sectPr w:rsidR="00AA4778" w:rsidRPr="00326C9C" w:rsidSect="008035C6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8B1C12" w14:textId="77777777" w:rsidR="00D5581F" w:rsidRDefault="00D5581F">
      <w:r>
        <w:separator/>
      </w:r>
    </w:p>
  </w:endnote>
  <w:endnote w:type="continuationSeparator" w:id="0">
    <w:p w14:paraId="06358F0D" w14:textId="77777777" w:rsidR="00D5581F" w:rsidRDefault="00D558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B31B9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2A7F6FB5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5ED4300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078DC8" w14:textId="77777777" w:rsidR="00D5581F" w:rsidRDefault="00D5581F">
      <w:r>
        <w:separator/>
      </w:r>
    </w:p>
  </w:footnote>
  <w:footnote w:type="continuationSeparator" w:id="0">
    <w:p w14:paraId="24D27975" w14:textId="77777777" w:rsidR="00D5581F" w:rsidRDefault="00D558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31AAE" w14:textId="77777777" w:rsidR="008241EE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31809"/>
    <w:multiLevelType w:val="hybridMultilevel"/>
    <w:tmpl w:val="438A971E"/>
    <w:lvl w:ilvl="0" w:tplc="14F20B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3DF2BBC"/>
    <w:multiLevelType w:val="hybridMultilevel"/>
    <w:tmpl w:val="4DE48D2E"/>
    <w:lvl w:ilvl="0" w:tplc="8E70C28E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4434E34"/>
    <w:multiLevelType w:val="hybridMultilevel"/>
    <w:tmpl w:val="10DAFB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F07AD1"/>
    <w:multiLevelType w:val="hybridMultilevel"/>
    <w:tmpl w:val="5B50A4BE"/>
    <w:lvl w:ilvl="0" w:tplc="9582FFD6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6" w15:restartNumberingAfterBreak="0">
    <w:nsid w:val="440D631D"/>
    <w:multiLevelType w:val="hybridMultilevel"/>
    <w:tmpl w:val="8C12FF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9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F77F96"/>
    <w:multiLevelType w:val="hybridMultilevel"/>
    <w:tmpl w:val="D80268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 w16cid:durableId="443312254">
    <w:abstractNumId w:val="11"/>
  </w:num>
  <w:num w:numId="2" w16cid:durableId="706834602">
    <w:abstractNumId w:val="2"/>
  </w:num>
  <w:num w:numId="3" w16cid:durableId="1364793694">
    <w:abstractNumId w:val="8"/>
  </w:num>
  <w:num w:numId="4" w16cid:durableId="2070839098">
    <w:abstractNumId w:val="9"/>
  </w:num>
  <w:num w:numId="5" w16cid:durableId="1269968224">
    <w:abstractNumId w:val="7"/>
  </w:num>
  <w:num w:numId="6" w16cid:durableId="268122531">
    <w:abstractNumId w:val="4"/>
  </w:num>
  <w:num w:numId="7" w16cid:durableId="850685963">
    <w:abstractNumId w:val="5"/>
  </w:num>
  <w:num w:numId="8" w16cid:durableId="1885021923">
    <w:abstractNumId w:val="6"/>
  </w:num>
  <w:num w:numId="9" w16cid:durableId="1445347747">
    <w:abstractNumId w:val="3"/>
  </w:num>
  <w:num w:numId="10" w16cid:durableId="1378578457">
    <w:abstractNumId w:val="10"/>
  </w:num>
  <w:num w:numId="11" w16cid:durableId="352732517">
    <w:abstractNumId w:val="1"/>
  </w:num>
  <w:num w:numId="12" w16cid:durableId="15923523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713A"/>
    <w:rsid w:val="00001921"/>
    <w:rsid w:val="0000561C"/>
    <w:rsid w:val="00011A35"/>
    <w:rsid w:val="00014CB0"/>
    <w:rsid w:val="00016356"/>
    <w:rsid w:val="00022272"/>
    <w:rsid w:val="00026AAE"/>
    <w:rsid w:val="00034AB2"/>
    <w:rsid w:val="000466D8"/>
    <w:rsid w:val="00055914"/>
    <w:rsid w:val="00055F75"/>
    <w:rsid w:val="00064066"/>
    <w:rsid w:val="00074B24"/>
    <w:rsid w:val="00076B03"/>
    <w:rsid w:val="000916D1"/>
    <w:rsid w:val="000A1338"/>
    <w:rsid w:val="000B4E30"/>
    <w:rsid w:val="000B74EB"/>
    <w:rsid w:val="000C36FD"/>
    <w:rsid w:val="000D3E86"/>
    <w:rsid w:val="000D5537"/>
    <w:rsid w:val="000E1695"/>
    <w:rsid w:val="000F3DDC"/>
    <w:rsid w:val="000F79B0"/>
    <w:rsid w:val="0010163A"/>
    <w:rsid w:val="00105B0F"/>
    <w:rsid w:val="00117A1D"/>
    <w:rsid w:val="0012390B"/>
    <w:rsid w:val="001400D3"/>
    <w:rsid w:val="00141850"/>
    <w:rsid w:val="00143417"/>
    <w:rsid w:val="001601B7"/>
    <w:rsid w:val="001942CD"/>
    <w:rsid w:val="00195AC6"/>
    <w:rsid w:val="001A4341"/>
    <w:rsid w:val="001A62BA"/>
    <w:rsid w:val="001B0D8D"/>
    <w:rsid w:val="001B12CF"/>
    <w:rsid w:val="001B4701"/>
    <w:rsid w:val="001C3D9C"/>
    <w:rsid w:val="001D17CD"/>
    <w:rsid w:val="001D39F5"/>
    <w:rsid w:val="001F3C88"/>
    <w:rsid w:val="001F6380"/>
    <w:rsid w:val="001F6786"/>
    <w:rsid w:val="0020329B"/>
    <w:rsid w:val="0020514B"/>
    <w:rsid w:val="00217620"/>
    <w:rsid w:val="0022352B"/>
    <w:rsid w:val="00223629"/>
    <w:rsid w:val="00223ACB"/>
    <w:rsid w:val="00236046"/>
    <w:rsid w:val="002551AF"/>
    <w:rsid w:val="002670A9"/>
    <w:rsid w:val="0027054D"/>
    <w:rsid w:val="00280677"/>
    <w:rsid w:val="00280A39"/>
    <w:rsid w:val="00285B31"/>
    <w:rsid w:val="002926B8"/>
    <w:rsid w:val="00294436"/>
    <w:rsid w:val="002954F4"/>
    <w:rsid w:val="002A22CC"/>
    <w:rsid w:val="002A27C4"/>
    <w:rsid w:val="002A6C90"/>
    <w:rsid w:val="002B1D5D"/>
    <w:rsid w:val="002B2F7B"/>
    <w:rsid w:val="002D677B"/>
    <w:rsid w:val="002E69C0"/>
    <w:rsid w:val="002F7645"/>
    <w:rsid w:val="00303231"/>
    <w:rsid w:val="0030557D"/>
    <w:rsid w:val="00310138"/>
    <w:rsid w:val="003148DA"/>
    <w:rsid w:val="00314E90"/>
    <w:rsid w:val="00323B91"/>
    <w:rsid w:val="00325E96"/>
    <w:rsid w:val="00326C9C"/>
    <w:rsid w:val="00331C4D"/>
    <w:rsid w:val="00337A4C"/>
    <w:rsid w:val="00344301"/>
    <w:rsid w:val="00344BDC"/>
    <w:rsid w:val="00350A11"/>
    <w:rsid w:val="003570B9"/>
    <w:rsid w:val="00363916"/>
    <w:rsid w:val="003731B0"/>
    <w:rsid w:val="00392C2F"/>
    <w:rsid w:val="003A59F6"/>
    <w:rsid w:val="003B59F3"/>
    <w:rsid w:val="003D1C9F"/>
    <w:rsid w:val="003F4216"/>
    <w:rsid w:val="003F7DD7"/>
    <w:rsid w:val="0041307D"/>
    <w:rsid w:val="00416EBF"/>
    <w:rsid w:val="0042301F"/>
    <w:rsid w:val="00450E23"/>
    <w:rsid w:val="00454EA8"/>
    <w:rsid w:val="00457A95"/>
    <w:rsid w:val="00493195"/>
    <w:rsid w:val="004A2CB1"/>
    <w:rsid w:val="004B3420"/>
    <w:rsid w:val="004C17D8"/>
    <w:rsid w:val="004C3513"/>
    <w:rsid w:val="004D6884"/>
    <w:rsid w:val="004E4458"/>
    <w:rsid w:val="004F0BED"/>
    <w:rsid w:val="004F395A"/>
    <w:rsid w:val="004F7054"/>
    <w:rsid w:val="004F7E2C"/>
    <w:rsid w:val="00503DA0"/>
    <w:rsid w:val="00506171"/>
    <w:rsid w:val="00526895"/>
    <w:rsid w:val="005332B1"/>
    <w:rsid w:val="00533D50"/>
    <w:rsid w:val="00535C2F"/>
    <w:rsid w:val="00541D7F"/>
    <w:rsid w:val="00541F64"/>
    <w:rsid w:val="00547580"/>
    <w:rsid w:val="0055743B"/>
    <w:rsid w:val="00583584"/>
    <w:rsid w:val="005B39DF"/>
    <w:rsid w:val="005B4CF2"/>
    <w:rsid w:val="005B4D40"/>
    <w:rsid w:val="005C67AE"/>
    <w:rsid w:val="005D11CF"/>
    <w:rsid w:val="005D70CD"/>
    <w:rsid w:val="005E19F5"/>
    <w:rsid w:val="005E3614"/>
    <w:rsid w:val="005E396B"/>
    <w:rsid w:val="005E5278"/>
    <w:rsid w:val="005E6684"/>
    <w:rsid w:val="005E67B2"/>
    <w:rsid w:val="005F7DF0"/>
    <w:rsid w:val="00607E08"/>
    <w:rsid w:val="006117D1"/>
    <w:rsid w:val="0062134C"/>
    <w:rsid w:val="006242A1"/>
    <w:rsid w:val="00630B6B"/>
    <w:rsid w:val="00632B4F"/>
    <w:rsid w:val="006363A6"/>
    <w:rsid w:val="00637837"/>
    <w:rsid w:val="0064774C"/>
    <w:rsid w:val="00655AD4"/>
    <w:rsid w:val="006603A8"/>
    <w:rsid w:val="006649F6"/>
    <w:rsid w:val="00666E78"/>
    <w:rsid w:val="006742A5"/>
    <w:rsid w:val="0067714F"/>
    <w:rsid w:val="006815D2"/>
    <w:rsid w:val="0069516D"/>
    <w:rsid w:val="00696DCF"/>
    <w:rsid w:val="006A7A24"/>
    <w:rsid w:val="006B2342"/>
    <w:rsid w:val="006B2A66"/>
    <w:rsid w:val="006C1E39"/>
    <w:rsid w:val="006D7F3C"/>
    <w:rsid w:val="006E29BB"/>
    <w:rsid w:val="006F2CF3"/>
    <w:rsid w:val="00700043"/>
    <w:rsid w:val="00701410"/>
    <w:rsid w:val="007019EA"/>
    <w:rsid w:val="00702AEC"/>
    <w:rsid w:val="00706935"/>
    <w:rsid w:val="00706C42"/>
    <w:rsid w:val="00730144"/>
    <w:rsid w:val="00731485"/>
    <w:rsid w:val="00733E27"/>
    <w:rsid w:val="00737E41"/>
    <w:rsid w:val="00743840"/>
    <w:rsid w:val="00743D3A"/>
    <w:rsid w:val="00751249"/>
    <w:rsid w:val="00766ACC"/>
    <w:rsid w:val="00783EE3"/>
    <w:rsid w:val="007845A3"/>
    <w:rsid w:val="0079244E"/>
    <w:rsid w:val="00792CA1"/>
    <w:rsid w:val="00795246"/>
    <w:rsid w:val="00797377"/>
    <w:rsid w:val="007A114C"/>
    <w:rsid w:val="007B18F9"/>
    <w:rsid w:val="007B4523"/>
    <w:rsid w:val="007B59F9"/>
    <w:rsid w:val="007D0884"/>
    <w:rsid w:val="007D3936"/>
    <w:rsid w:val="007D7ACF"/>
    <w:rsid w:val="007E275F"/>
    <w:rsid w:val="007E6BEA"/>
    <w:rsid w:val="00802823"/>
    <w:rsid w:val="008035C6"/>
    <w:rsid w:val="0081466F"/>
    <w:rsid w:val="00820A1A"/>
    <w:rsid w:val="008241EE"/>
    <w:rsid w:val="008274C3"/>
    <w:rsid w:val="00851EEC"/>
    <w:rsid w:val="0085279D"/>
    <w:rsid w:val="00852818"/>
    <w:rsid w:val="008565E9"/>
    <w:rsid w:val="0086192B"/>
    <w:rsid w:val="00866C2F"/>
    <w:rsid w:val="00880B78"/>
    <w:rsid w:val="00881FBD"/>
    <w:rsid w:val="00882B92"/>
    <w:rsid w:val="00885A84"/>
    <w:rsid w:val="0089367F"/>
    <w:rsid w:val="0089540F"/>
    <w:rsid w:val="008A5B4A"/>
    <w:rsid w:val="009250A9"/>
    <w:rsid w:val="00941F3B"/>
    <w:rsid w:val="009431AB"/>
    <w:rsid w:val="009475AA"/>
    <w:rsid w:val="00950AFD"/>
    <w:rsid w:val="0096372B"/>
    <w:rsid w:val="0096629D"/>
    <w:rsid w:val="00981060"/>
    <w:rsid w:val="00992BFB"/>
    <w:rsid w:val="009964B0"/>
    <w:rsid w:val="009A11B0"/>
    <w:rsid w:val="009A2062"/>
    <w:rsid w:val="009A7CCF"/>
    <w:rsid w:val="009C47BC"/>
    <w:rsid w:val="009D494E"/>
    <w:rsid w:val="009E72A5"/>
    <w:rsid w:val="00A0421F"/>
    <w:rsid w:val="00A04E25"/>
    <w:rsid w:val="00A05BEB"/>
    <w:rsid w:val="00A20231"/>
    <w:rsid w:val="00A21F10"/>
    <w:rsid w:val="00A22D10"/>
    <w:rsid w:val="00A24512"/>
    <w:rsid w:val="00A30B9E"/>
    <w:rsid w:val="00A31BA0"/>
    <w:rsid w:val="00A32B7E"/>
    <w:rsid w:val="00A45617"/>
    <w:rsid w:val="00A5378A"/>
    <w:rsid w:val="00A556E2"/>
    <w:rsid w:val="00A65059"/>
    <w:rsid w:val="00A657FF"/>
    <w:rsid w:val="00A77147"/>
    <w:rsid w:val="00A81520"/>
    <w:rsid w:val="00AA4778"/>
    <w:rsid w:val="00AA4E06"/>
    <w:rsid w:val="00AB0190"/>
    <w:rsid w:val="00AB4FB2"/>
    <w:rsid w:val="00AB52AD"/>
    <w:rsid w:val="00AC5E80"/>
    <w:rsid w:val="00AD0A6D"/>
    <w:rsid w:val="00AE20C3"/>
    <w:rsid w:val="00B0181C"/>
    <w:rsid w:val="00B03027"/>
    <w:rsid w:val="00B06C99"/>
    <w:rsid w:val="00B17BB8"/>
    <w:rsid w:val="00B20D65"/>
    <w:rsid w:val="00B2139E"/>
    <w:rsid w:val="00B255E1"/>
    <w:rsid w:val="00B31017"/>
    <w:rsid w:val="00B453C1"/>
    <w:rsid w:val="00B46A1B"/>
    <w:rsid w:val="00B55141"/>
    <w:rsid w:val="00B759BD"/>
    <w:rsid w:val="00B91E12"/>
    <w:rsid w:val="00BB0E6B"/>
    <w:rsid w:val="00BB2B30"/>
    <w:rsid w:val="00BB35D0"/>
    <w:rsid w:val="00BB4110"/>
    <w:rsid w:val="00BC3140"/>
    <w:rsid w:val="00BC54F7"/>
    <w:rsid w:val="00BC5C9C"/>
    <w:rsid w:val="00BD2ADC"/>
    <w:rsid w:val="00BD67D2"/>
    <w:rsid w:val="00BD6C85"/>
    <w:rsid w:val="00BD7451"/>
    <w:rsid w:val="00C068EA"/>
    <w:rsid w:val="00C07859"/>
    <w:rsid w:val="00C31764"/>
    <w:rsid w:val="00C370BD"/>
    <w:rsid w:val="00C46539"/>
    <w:rsid w:val="00C553D3"/>
    <w:rsid w:val="00C61159"/>
    <w:rsid w:val="00C65B53"/>
    <w:rsid w:val="00C7410A"/>
    <w:rsid w:val="00C76610"/>
    <w:rsid w:val="00C94A55"/>
    <w:rsid w:val="00C976A5"/>
    <w:rsid w:val="00CA76A8"/>
    <w:rsid w:val="00CC0074"/>
    <w:rsid w:val="00CD0C88"/>
    <w:rsid w:val="00CD713A"/>
    <w:rsid w:val="00CD71B7"/>
    <w:rsid w:val="00CE65BF"/>
    <w:rsid w:val="00CF2C00"/>
    <w:rsid w:val="00CF626B"/>
    <w:rsid w:val="00D1354E"/>
    <w:rsid w:val="00D13B97"/>
    <w:rsid w:val="00D14A9A"/>
    <w:rsid w:val="00D17419"/>
    <w:rsid w:val="00D22D4C"/>
    <w:rsid w:val="00D27A42"/>
    <w:rsid w:val="00D420CE"/>
    <w:rsid w:val="00D43A52"/>
    <w:rsid w:val="00D474B3"/>
    <w:rsid w:val="00D51DB6"/>
    <w:rsid w:val="00D5581F"/>
    <w:rsid w:val="00D62290"/>
    <w:rsid w:val="00D63B7C"/>
    <w:rsid w:val="00D712B0"/>
    <w:rsid w:val="00D721EF"/>
    <w:rsid w:val="00D84E75"/>
    <w:rsid w:val="00D938F3"/>
    <w:rsid w:val="00D9725B"/>
    <w:rsid w:val="00DA12B6"/>
    <w:rsid w:val="00DA74AB"/>
    <w:rsid w:val="00DC7751"/>
    <w:rsid w:val="00DD7A22"/>
    <w:rsid w:val="00DF2BFD"/>
    <w:rsid w:val="00E008E9"/>
    <w:rsid w:val="00E17EB9"/>
    <w:rsid w:val="00E203FA"/>
    <w:rsid w:val="00E215AE"/>
    <w:rsid w:val="00E22C0E"/>
    <w:rsid w:val="00E42BAD"/>
    <w:rsid w:val="00E430E3"/>
    <w:rsid w:val="00E522DD"/>
    <w:rsid w:val="00E628DC"/>
    <w:rsid w:val="00E71932"/>
    <w:rsid w:val="00EA4FDA"/>
    <w:rsid w:val="00EB0FF6"/>
    <w:rsid w:val="00EB36F3"/>
    <w:rsid w:val="00EC1A2D"/>
    <w:rsid w:val="00ED7027"/>
    <w:rsid w:val="00EE6F72"/>
    <w:rsid w:val="00EF41B6"/>
    <w:rsid w:val="00EF718C"/>
    <w:rsid w:val="00F12A79"/>
    <w:rsid w:val="00F23675"/>
    <w:rsid w:val="00F26711"/>
    <w:rsid w:val="00F33E38"/>
    <w:rsid w:val="00F4100E"/>
    <w:rsid w:val="00F456E0"/>
    <w:rsid w:val="00F52D96"/>
    <w:rsid w:val="00F67AEF"/>
    <w:rsid w:val="00F71997"/>
    <w:rsid w:val="00F80F93"/>
    <w:rsid w:val="00F87E85"/>
    <w:rsid w:val="00F916ED"/>
    <w:rsid w:val="00F97D2C"/>
    <w:rsid w:val="00FA50F5"/>
    <w:rsid w:val="00FA607C"/>
    <w:rsid w:val="00FE5CCE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22358"/>
  <w15:chartTrackingRefBased/>
  <w15:docId w15:val="{BB6D2E7B-F12E-4750-B230-EA9A9A15A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02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AA477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header"/>
    <w:aliases w:val="h,Header Char Char Char Char,Header Char Char Char,Header Char Char"/>
    <w:basedOn w:val="a"/>
    <w:link w:val="a4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a5">
    <w:name w:val="Table Grid"/>
    <w:basedOn w:val="a1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,lp1"/>
    <w:basedOn w:val="a"/>
    <w:link w:val="a7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a8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a"/>
    <w:link w:val="a9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a7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,lp1 Знак"/>
    <w:link w:val="a6"/>
    <w:uiPriority w:val="34"/>
    <w:qFormat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a9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Знак Знак Знак,Знак Знак2,webb Знак"/>
    <w:link w:val="a8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32">
    <w:name w:val="Основной текст 3 Знак"/>
    <w:basedOn w:val="a0"/>
    <w:link w:val="31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632B4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a0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a"/>
    <w:link w:val="normChar"/>
    <w:qFormat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583584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583584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mechtex">
    <w:name w:val="mechtex Знак"/>
    <w:link w:val="mechtex0"/>
    <w:locked/>
    <w:rsid w:val="009964B0"/>
    <w:rPr>
      <w:rFonts w:ascii="Arial Armenian" w:hAnsi="Arial Armenian"/>
      <w:lang w:eastAsia="ru-RU"/>
    </w:rPr>
  </w:style>
  <w:style w:type="paragraph" w:customStyle="1" w:styleId="mechtex0">
    <w:name w:val="mechtex"/>
    <w:basedOn w:val="a"/>
    <w:link w:val="mechtex"/>
    <w:qFormat/>
    <w:rsid w:val="009964B0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customStyle="1" w:styleId="mechtexChar">
    <w:name w:val="mechtex Char"/>
    <w:locked/>
    <w:rsid w:val="0010163A"/>
    <w:rPr>
      <w:rFonts w:ascii="Arial Armenian" w:hAnsi="Arial Armenian"/>
      <w:lang w:eastAsia="ru-RU"/>
    </w:rPr>
  </w:style>
  <w:style w:type="paragraph" w:styleId="ae">
    <w:name w:val="Plain Text"/>
    <w:basedOn w:val="a"/>
    <w:link w:val="af"/>
    <w:uiPriority w:val="99"/>
    <w:semiHidden/>
    <w:unhideWhenUsed/>
    <w:rsid w:val="009475AA"/>
    <w:rPr>
      <w:rFonts w:ascii="Calibri" w:eastAsiaTheme="minorHAnsi" w:hAnsi="Calibri" w:cstheme="minorBidi"/>
      <w:sz w:val="22"/>
      <w:szCs w:val="21"/>
      <w:lang w:val="en-US" w:eastAsia="en-US"/>
    </w:rPr>
  </w:style>
  <w:style w:type="character" w:customStyle="1" w:styleId="af">
    <w:name w:val="Текст Знак"/>
    <w:basedOn w:val="a0"/>
    <w:link w:val="ae"/>
    <w:uiPriority w:val="99"/>
    <w:semiHidden/>
    <w:rsid w:val="009475AA"/>
    <w:rPr>
      <w:rFonts w:ascii="Calibri" w:hAnsi="Calibri"/>
      <w:szCs w:val="21"/>
    </w:rPr>
  </w:style>
  <w:style w:type="paragraph" w:customStyle="1" w:styleId="msonormalbullet2gif">
    <w:name w:val="msonormalbullet2.gif"/>
    <w:basedOn w:val="a"/>
    <w:uiPriority w:val="99"/>
    <w:qFormat/>
    <w:rsid w:val="00F456E0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FontStyle11">
    <w:name w:val="Font Style11"/>
    <w:rsid w:val="00F456E0"/>
    <w:rPr>
      <w:rFonts w:ascii="Sylfaen" w:hAnsi="Sylfaen" w:cs="Sylfaen" w:hint="default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5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6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3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1894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https://mul2-spm.gov.am/tasks/495925/oneclick?token=b13935b374497ee8f6938ff61ebcb48b</cp:keywords>
  <dc:description/>
  <cp:lastModifiedBy>User</cp:lastModifiedBy>
  <cp:revision>3</cp:revision>
  <cp:lastPrinted>2022-09-16T08:38:00Z</cp:lastPrinted>
  <dcterms:created xsi:type="dcterms:W3CDTF">2025-08-21T06:09:00Z</dcterms:created>
  <dcterms:modified xsi:type="dcterms:W3CDTF">2025-08-21T12:03:00Z</dcterms:modified>
</cp:coreProperties>
</file>