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A07C6C6" w14:textId="19E4851D" w:rsidR="00280C20" w:rsidRDefault="008713E4" w:rsidP="00280C20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E01DE7">
        <w:rPr>
          <w:rFonts w:ascii="GHEA Grapalat" w:hAnsi="GHEA Grapalat"/>
          <w:b/>
          <w:bCs/>
          <w:lang w:val="hy-AM"/>
        </w:rPr>
        <w:t>«</w:t>
      </w:r>
      <w:r w:rsidRPr="00E01DE7">
        <w:rPr>
          <w:rFonts w:ascii="GHEA Grapalat" w:hAnsi="GHEA Grapalat" w:cs="Sylfaen"/>
          <w:b/>
          <w:bCs/>
          <w:lang w:val="hy-AM"/>
        </w:rPr>
        <w:t>Անշարժ գույք</w:t>
      </w:r>
      <w:r w:rsidRPr="00E01DE7">
        <w:rPr>
          <w:rFonts w:ascii="GHEA Grapalat" w:hAnsi="GHEA Grapalat"/>
          <w:b/>
          <w:bCs/>
          <w:lang w:val="hy-AM"/>
        </w:rPr>
        <w:t xml:space="preserve"> հետ վերցնելու և </w:t>
      </w:r>
      <w:r w:rsidRPr="00E01DE7">
        <w:rPr>
          <w:rFonts w:ascii="GHEA Grapalat" w:hAnsi="GHEA Grapalat" w:cs="Sylfaen"/>
          <w:b/>
          <w:bCs/>
          <w:lang w:val="hy-AM"/>
        </w:rPr>
        <w:t>ամրացնելու</w:t>
      </w:r>
      <w:r w:rsidRPr="00E01DE7">
        <w:rPr>
          <w:rFonts w:ascii="GHEA Grapalat" w:hAnsi="GHEA Grapalat"/>
          <w:b/>
          <w:bCs/>
          <w:lang w:val="hy-AM"/>
        </w:rPr>
        <w:t xml:space="preserve"> </w:t>
      </w:r>
      <w:r w:rsidRPr="00E01DE7">
        <w:rPr>
          <w:rFonts w:ascii="GHEA Grapalat" w:hAnsi="GHEA Grapalat" w:cs="Sylfaen"/>
          <w:b/>
          <w:bCs/>
          <w:lang w:val="hy-AM"/>
        </w:rPr>
        <w:t>մասին</w:t>
      </w:r>
      <w:r w:rsidRPr="00E01DE7">
        <w:rPr>
          <w:rFonts w:ascii="GHEA Grapalat" w:hAnsi="GHEA Grapalat"/>
          <w:b/>
          <w:bCs/>
          <w:lang w:val="hy-AM"/>
        </w:rPr>
        <w:t>»</w:t>
      </w:r>
      <w:r w:rsidRPr="001E5291">
        <w:rPr>
          <w:rFonts w:ascii="GHEA Grapalat" w:hAnsi="GHEA Grapalat"/>
          <w:lang w:val="hy-AM"/>
        </w:rPr>
        <w:t xml:space="preserve"> </w:t>
      </w:r>
      <w:r w:rsidR="00837671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2D6AE478" w14:textId="720E4590" w:rsidR="007A3BCE" w:rsidRDefault="007A3BCE" w:rsidP="007A3BCE">
      <w:pPr>
        <w:spacing w:before="120" w:line="360" w:lineRule="auto"/>
        <w:ind w:left="0" w:firstLine="375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ՏԿԵՆ պետական գույքի կառավարման կոմիտե է դիմել </w:t>
      </w:r>
      <w:r w:rsidRPr="00C32627">
        <w:rPr>
          <w:rFonts w:ascii="GHEA Grapalat" w:hAnsi="GHEA Grapalat"/>
          <w:sz w:val="24"/>
          <w:szCs w:val="24"/>
          <w:lang w:val="hy-AM"/>
        </w:rPr>
        <w:t xml:space="preserve">ՀՀ միջուկային անվտանգության կարգավորման </w:t>
      </w:r>
      <w:r w:rsidR="000E538A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C32627">
        <w:rPr>
          <w:rFonts w:ascii="GHEA Grapalat" w:hAnsi="GHEA Grapalat"/>
          <w:sz w:val="24"/>
          <w:szCs w:val="24"/>
          <w:lang w:val="hy-AM"/>
        </w:rPr>
        <w:t>կոմիտե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0E538A">
        <w:rPr>
          <w:rFonts w:ascii="GHEA Grapalat" w:hAnsi="GHEA Grapalat"/>
          <w:sz w:val="24"/>
          <w:szCs w:val="24"/>
          <w:lang w:val="hy-AM"/>
        </w:rPr>
        <w:t xml:space="preserve"> </w:t>
      </w:r>
      <w:r w:rsidR="000E538A" w:rsidRPr="00C32627">
        <w:rPr>
          <w:rFonts w:ascii="GHEA Grapalat" w:hAnsi="GHEA Grapalat"/>
          <w:sz w:val="24"/>
          <w:szCs w:val="24"/>
          <w:lang w:val="hy-AM"/>
        </w:rPr>
        <w:t>(այսուհետ՝</w:t>
      </w:r>
      <w:r w:rsidR="000E538A">
        <w:rPr>
          <w:rFonts w:ascii="GHEA Grapalat" w:hAnsi="GHEA Grapalat"/>
          <w:sz w:val="24"/>
          <w:szCs w:val="24"/>
          <w:lang w:val="hy-AM"/>
        </w:rPr>
        <w:t xml:space="preserve"> Կ</w:t>
      </w:r>
      <w:r w:rsidR="000E538A" w:rsidRPr="00C32627">
        <w:rPr>
          <w:rFonts w:ascii="GHEA Grapalat" w:hAnsi="GHEA Grapalat"/>
          <w:sz w:val="24"/>
          <w:szCs w:val="24"/>
          <w:lang w:val="hy-AM"/>
        </w:rPr>
        <w:t>ոմիտե)</w:t>
      </w:r>
      <w:r>
        <w:rPr>
          <w:rFonts w:ascii="GHEA Grapalat" w:hAnsi="GHEA Grapalat"/>
          <w:sz w:val="24"/>
          <w:szCs w:val="24"/>
          <w:lang w:val="hy-AM"/>
        </w:rPr>
        <w:t>, հայտնելով, որ</w:t>
      </w:r>
      <w:r w:rsidRPr="00C32627">
        <w:rPr>
          <w:rFonts w:ascii="GHEA Grapalat" w:hAnsi="GHEA Grapalat"/>
          <w:sz w:val="24"/>
          <w:szCs w:val="24"/>
          <w:lang w:val="hy-AM"/>
        </w:rPr>
        <w:t xml:space="preserve"> </w:t>
      </w:r>
      <w:r w:rsidR="00C32627" w:rsidRPr="00C32627">
        <w:rPr>
          <w:rFonts w:ascii="GHEA Grapalat" w:hAnsi="GHEA Grapalat"/>
          <w:sz w:val="24"/>
          <w:szCs w:val="24"/>
          <w:lang w:val="hy-AM"/>
        </w:rPr>
        <w:t xml:space="preserve">ՀՀ կառավարության 30.09.2021 թ. թիվ 1601-Ա որոշման համաձայն, </w:t>
      </w:r>
      <w:r w:rsidR="00C32627" w:rsidRPr="00C32627">
        <w:rPr>
          <w:rStyle w:val="fontstyle01"/>
          <w:rFonts w:ascii="GHEA Grapalat" w:hAnsi="GHEA Grapalat"/>
          <w:sz w:val="24"/>
          <w:szCs w:val="24"/>
          <w:lang w:val="hy-AM"/>
        </w:rPr>
        <w:t xml:space="preserve">Երևան քաղաքի Այգեձորի 67 (67/3,67/4,67/5) հասցեում գտնվող անշարժ գույքն ամրացվել է </w:t>
      </w:r>
      <w:bookmarkStart w:id="0" w:name="_Hlk204354554"/>
      <w:r w:rsidR="00C32627" w:rsidRPr="00C32627">
        <w:rPr>
          <w:rFonts w:ascii="GHEA Grapalat" w:hAnsi="GHEA Grapalat"/>
          <w:sz w:val="24"/>
          <w:szCs w:val="24"/>
          <w:lang w:val="hy-AM"/>
        </w:rPr>
        <w:t>կոմիտեին</w:t>
      </w:r>
      <w:bookmarkEnd w:id="0"/>
      <w:r w:rsidR="00C32627" w:rsidRPr="00C32627">
        <w:rPr>
          <w:rFonts w:ascii="GHEA Grapalat" w:hAnsi="GHEA Grapalat"/>
          <w:sz w:val="24"/>
          <w:szCs w:val="24"/>
          <w:lang w:val="hy-AM"/>
        </w:rPr>
        <w:t xml:space="preserve">   </w:t>
      </w:r>
      <w:r w:rsidR="00C32627" w:rsidRPr="00C32627">
        <w:rPr>
          <w:rFonts w:ascii="CIDFont+F3" w:hAnsi="CIDFont+F3"/>
          <w:color w:val="000000"/>
          <w:sz w:val="24"/>
          <w:szCs w:val="24"/>
          <w:lang w:val="hy-AM"/>
        </w:rPr>
        <w:t xml:space="preserve"> </w:t>
      </w:r>
      <w:r w:rsidR="00C32627" w:rsidRPr="00C32627">
        <w:rPr>
          <w:rFonts w:ascii="GHEA Grapalat" w:hAnsi="GHEA Grapalat"/>
          <w:sz w:val="24"/>
          <w:szCs w:val="24"/>
          <w:lang w:val="hy-AM"/>
        </w:rPr>
        <w:t>ռադիոքիմիական ռեֆերենսային լաբորատորիայի ստեղծման նպատակով։ Տարածքի հիմանորոգման համար պահանջվող ֆինանսական ծախսերով և նպատակային օգտագործմամբ պայմանավորված, ՀՀ կառավարության 25.07.2024թ. թիվ 1135-Ա որոշմամբ Կոմիտեին հատկացվե</w:t>
      </w:r>
      <w:r>
        <w:rPr>
          <w:rFonts w:ascii="GHEA Grapalat" w:hAnsi="GHEA Grapalat"/>
          <w:sz w:val="24"/>
          <w:szCs w:val="24"/>
          <w:lang w:val="hy-AM"/>
        </w:rPr>
        <w:t>լ է</w:t>
      </w:r>
      <w:r w:rsidR="00C32627" w:rsidRPr="00C32627">
        <w:rPr>
          <w:rFonts w:ascii="GHEA Grapalat" w:hAnsi="GHEA Grapalat"/>
          <w:sz w:val="24"/>
          <w:szCs w:val="24"/>
          <w:lang w:val="hy-AM"/>
        </w:rPr>
        <w:t xml:space="preserve"> այլ տարածք՝</w:t>
      </w:r>
      <w:r w:rsidR="00C32627" w:rsidRPr="00C32627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> </w:t>
      </w:r>
      <w:r w:rsidR="00C32627" w:rsidRPr="00C326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Երևան, Աջափնյակ, Ալիխանյան եղբայրների փողոց թիվ 2 հասցեում գտնվող</w:t>
      </w:r>
      <w:r w:rsidR="00C32627" w:rsidRPr="00C32627">
        <w:rPr>
          <w:rFonts w:ascii="GHEA Grapalat" w:hAnsi="GHEA Grapalat"/>
          <w:sz w:val="24"/>
          <w:szCs w:val="24"/>
          <w:lang w:val="hy-AM"/>
        </w:rPr>
        <w:t xml:space="preserve"> անշարժ գույքը։</w:t>
      </w:r>
    </w:p>
    <w:p w14:paraId="0DEBD0D7" w14:textId="77777777" w:rsidR="007A3BCE" w:rsidRDefault="007A3BCE" w:rsidP="007A3BCE">
      <w:pPr>
        <w:spacing w:before="120" w:line="360" w:lineRule="auto"/>
        <w:ind w:left="0" w:firstLine="375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hy-AM"/>
        </w:rPr>
        <w:t xml:space="preserve">Հայտնել է, որ </w:t>
      </w:r>
      <w:r w:rsidR="00C32627" w:rsidRPr="00C32627">
        <w:rPr>
          <w:rFonts w:ascii="GHEA Grapalat" w:hAnsi="GHEA Grapalat"/>
          <w:sz w:val="24"/>
          <w:szCs w:val="24"/>
          <w:lang w:val="hy-AM"/>
        </w:rPr>
        <w:t>կոմիտեի հաշվեկշռում է գտնում՝ Այգեձոր 67/4, 67</w:t>
      </w:r>
      <w:r w:rsidR="00C32627">
        <w:rPr>
          <w:rFonts w:ascii="GHEA Grapalat" w:hAnsi="GHEA Grapalat"/>
          <w:sz w:val="24"/>
          <w:szCs w:val="24"/>
          <w:lang w:val="hy-AM"/>
        </w:rPr>
        <w:t>/3 հասցեներում գտնվող անշարժ գույքը (Այգեձոր 67/5 հասցեում գտնվող անշարժ գույքը ամրացվել է ՀՀ հակակոռուպցիոն կոմիտեին ՀՀ կառավարության  14.12.2023թ. N 2156-Ա որոշմամբ)։</w:t>
      </w:r>
    </w:p>
    <w:p w14:paraId="33D86D38" w14:textId="77777777" w:rsidR="007A3BCE" w:rsidRDefault="00C32627" w:rsidP="007A3BCE">
      <w:pPr>
        <w:spacing w:before="12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Առաջնորդվելով պետական գույքի նպատակային և արդյունավետ օգտագործման տեսանկյունից, առաջարկ</w:t>
      </w:r>
      <w:r w:rsidR="007A3BCE">
        <w:rPr>
          <w:rFonts w:ascii="GHEA Grapalat" w:hAnsi="GHEA Grapalat"/>
          <w:sz w:val="24"/>
          <w:szCs w:val="24"/>
          <w:lang w:val="hy-AM"/>
        </w:rPr>
        <w:t xml:space="preserve">ել է </w:t>
      </w:r>
      <w:r>
        <w:rPr>
          <w:rFonts w:ascii="GHEA Grapalat" w:hAnsi="GHEA Grapalat"/>
          <w:sz w:val="24"/>
          <w:szCs w:val="24"/>
          <w:lang w:val="hy-AM"/>
        </w:rPr>
        <w:t xml:space="preserve"> շրջանառել ՀՀ կառավարության որոշման նախագիծ Այգեձոր 67/4, 67/3 հասցեներում գտնվող անշարժ գույքը Կոմիտեից հետ վերցնելու նպատակով:</w:t>
      </w:r>
    </w:p>
    <w:p w14:paraId="3E208080" w14:textId="20DA4B6C" w:rsidR="00890DE6" w:rsidRPr="005A4343" w:rsidRDefault="00680D59" w:rsidP="005A4343">
      <w:pPr>
        <w:pStyle w:val="a9"/>
        <w:spacing w:after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Ելնելով վերոգրյալից</w:t>
      </w:r>
      <w:r w:rsidR="00A17D15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7A3BCE">
        <w:rPr>
          <w:rFonts w:ascii="GHEA Grapalat" w:hAnsi="GHEA Grapalat"/>
          <w:lang w:val="hy-AM"/>
        </w:rPr>
        <w:t xml:space="preserve">ՀՀ ՏԿԵՆ պետական գույքի կառավարման </w:t>
      </w:r>
      <w:r w:rsidR="00A17D15">
        <w:rPr>
          <w:rFonts w:ascii="GHEA Grapalat" w:hAnsi="GHEA Grapalat"/>
          <w:lang w:val="hy-AM"/>
        </w:rPr>
        <w:t>կ</w:t>
      </w:r>
      <w:r w:rsidR="00B14AC0">
        <w:rPr>
          <w:rFonts w:ascii="GHEA Grapalat" w:hAnsi="GHEA Grapalat"/>
          <w:lang w:val="hy-AM"/>
        </w:rPr>
        <w:t>ոմիտեն</w:t>
      </w:r>
      <w:r>
        <w:rPr>
          <w:rFonts w:ascii="GHEA Grapalat" w:hAnsi="GHEA Grapalat"/>
          <w:lang w:val="hy-AM"/>
        </w:rPr>
        <w:t xml:space="preserve"> մշակել է </w:t>
      </w:r>
      <w:bookmarkStart w:id="1" w:name="_Hlk195883903"/>
      <w:r w:rsidR="00837671" w:rsidRPr="001E5291">
        <w:rPr>
          <w:rFonts w:ascii="GHEA Grapalat" w:hAnsi="GHEA Grapalat"/>
          <w:lang w:val="hy-AM"/>
        </w:rPr>
        <w:t>«</w:t>
      </w:r>
      <w:r w:rsidR="00C06F99">
        <w:rPr>
          <w:rFonts w:ascii="GHEA Grapalat" w:hAnsi="GHEA Grapalat" w:cs="Sylfaen"/>
          <w:lang w:val="hy-AM"/>
        </w:rPr>
        <w:t>Անշարժ գույք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991BFE">
        <w:rPr>
          <w:rFonts w:ascii="GHEA Grapalat" w:hAnsi="GHEA Grapalat"/>
          <w:lang w:val="hy-AM"/>
        </w:rPr>
        <w:t xml:space="preserve">հետ վերցնելու և </w:t>
      </w:r>
      <w:r w:rsidR="00837671" w:rsidRPr="001E5291">
        <w:rPr>
          <w:rFonts w:ascii="GHEA Grapalat" w:hAnsi="GHEA Grapalat" w:cs="Sylfaen"/>
          <w:lang w:val="hy-AM"/>
        </w:rPr>
        <w:t>ամրացնելու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մասին</w:t>
      </w:r>
      <w:r w:rsidR="00837671" w:rsidRPr="001E5291">
        <w:rPr>
          <w:rFonts w:ascii="GHEA Grapalat" w:hAnsi="GHEA Grapalat"/>
          <w:lang w:val="hy-AM"/>
        </w:rPr>
        <w:t>»</w:t>
      </w:r>
      <w:bookmarkEnd w:id="1"/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ՀՀ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կառավարության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որոշման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նախագիծը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837671" w:rsidRPr="00E44320">
        <w:rPr>
          <w:rFonts w:ascii="GHEA Grapalat" w:hAnsi="GHEA Grapalat" w:cs="Sylfaen"/>
          <w:lang w:val="hy-AM"/>
        </w:rPr>
        <w:t>որով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առաջարկվում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է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DB7CA2">
        <w:rPr>
          <w:rFonts w:ascii="GHEA Grapalat" w:hAnsi="GHEA Grapalat"/>
          <w:lang w:val="hy-AM"/>
        </w:rPr>
        <w:t>վերոնշյալ հասցե</w:t>
      </w:r>
      <w:r w:rsidR="00C3454A">
        <w:rPr>
          <w:rFonts w:ascii="GHEA Grapalat" w:hAnsi="GHEA Grapalat"/>
          <w:lang w:val="hy-AM"/>
        </w:rPr>
        <w:t>ներում</w:t>
      </w:r>
      <w:r w:rsidR="00DB7CA2">
        <w:rPr>
          <w:rFonts w:ascii="GHEA Grapalat" w:hAnsi="GHEA Grapalat"/>
          <w:lang w:val="hy-AM"/>
        </w:rPr>
        <w:t xml:space="preserve"> գտնվող </w:t>
      </w:r>
      <w:r w:rsidR="00837671" w:rsidRPr="00E44320">
        <w:rPr>
          <w:rFonts w:ascii="GHEA Grapalat" w:hAnsi="GHEA Grapalat" w:cs="Sylfaen"/>
          <w:lang w:val="hy-AM"/>
        </w:rPr>
        <w:t>պետական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սեփականություն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հանդիսացող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C3454A">
        <w:rPr>
          <w:rFonts w:ascii="GHEA Grapalat" w:hAnsi="GHEA Grapalat" w:cs="Sylfaen"/>
          <w:lang w:val="hy-AM"/>
        </w:rPr>
        <w:t xml:space="preserve">անշարժ գույքը </w:t>
      </w:r>
      <w:r w:rsidR="007A3BCE">
        <w:rPr>
          <w:rFonts w:ascii="GHEA Grapalat" w:hAnsi="GHEA Grapalat" w:cs="Sylfaen"/>
          <w:lang w:val="hy-AM"/>
        </w:rPr>
        <w:t xml:space="preserve">հետ վերցնել կոմիտեից և </w:t>
      </w:r>
      <w:r w:rsidR="00A17D15">
        <w:rPr>
          <w:rFonts w:ascii="GHEA Grapalat" w:hAnsi="GHEA Grapalat" w:cs="Sylfaen"/>
          <w:noProof/>
          <w:lang w:val="hy-AM"/>
        </w:rPr>
        <w:t xml:space="preserve">ամրացնել </w:t>
      </w:r>
      <w:r w:rsidR="00991BFE">
        <w:rPr>
          <w:rFonts w:ascii="GHEA Grapalat" w:hAnsi="GHEA Grapalat" w:cs="Sylfaen"/>
          <w:noProof/>
          <w:lang w:val="hy-AM"/>
        </w:rPr>
        <w:t xml:space="preserve">ՀՀ </w:t>
      </w:r>
      <w:r w:rsidR="007A3BCE">
        <w:rPr>
          <w:rFonts w:ascii="GHEA Grapalat" w:hAnsi="GHEA Grapalat" w:cs="Sylfaen"/>
          <w:noProof/>
          <w:lang w:val="hy-AM"/>
        </w:rPr>
        <w:t>ՏԿԵՆ պետական գույքի կառավարման կոմիտեին</w:t>
      </w:r>
      <w:r w:rsidR="00CD3F59" w:rsidRPr="00E44320">
        <w:rPr>
          <w:rFonts w:ascii="GHEA Grapalat" w:hAnsi="GHEA Grapalat" w:cs="Sylfaen"/>
          <w:noProof/>
          <w:lang w:val="hy-AM"/>
        </w:rPr>
        <w:t>:</w:t>
      </w:r>
    </w:p>
    <w:p w14:paraId="78C3908B" w14:textId="5A61E410" w:rsidR="00C3454A" w:rsidRDefault="005A4343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1E5291">
        <w:rPr>
          <w:rFonts w:ascii="GHEA Grapalat" w:hAnsi="GHEA Grapalat"/>
          <w:lang w:val="hy-AM"/>
        </w:rPr>
        <w:lastRenderedPageBreak/>
        <w:t>«</w:t>
      </w:r>
      <w:r>
        <w:rPr>
          <w:rFonts w:ascii="GHEA Grapalat" w:hAnsi="GHEA Grapalat" w:cs="Sylfaen"/>
          <w:lang w:val="hy-AM"/>
        </w:rPr>
        <w:t>Անշարժ գույք</w:t>
      </w:r>
      <w:r w:rsidRPr="001E529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հետ վերցնելու և </w:t>
      </w:r>
      <w:r w:rsidRPr="001E5291">
        <w:rPr>
          <w:rFonts w:ascii="GHEA Grapalat" w:hAnsi="GHEA Grapalat" w:cs="Sylfaen"/>
          <w:lang w:val="hy-AM"/>
        </w:rPr>
        <w:t>ամրացնելու</w:t>
      </w:r>
      <w:r w:rsidRPr="001E5291">
        <w:rPr>
          <w:rFonts w:ascii="GHEA Grapalat" w:hAnsi="GHEA Grapalat"/>
          <w:lang w:val="hy-AM"/>
        </w:rPr>
        <w:t xml:space="preserve"> </w:t>
      </w:r>
      <w:r w:rsidRPr="00E44320">
        <w:rPr>
          <w:rFonts w:ascii="GHEA Grapalat" w:hAnsi="GHEA Grapalat" w:cs="Sylfaen"/>
          <w:lang w:val="hy-AM"/>
        </w:rPr>
        <w:t>մասին</w:t>
      </w:r>
      <w:r w:rsidRPr="001E5291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="00D92228" w:rsidRPr="00E54A8D">
        <w:rPr>
          <w:rFonts w:ascii="GHEA Grapalat" w:hAnsi="GHEA Grapalat"/>
          <w:lang w:val="hy-AM"/>
        </w:rPr>
        <w:t xml:space="preserve">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011E0C1E" w:rsidR="00D92228" w:rsidRPr="007F5CE8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F5CE8"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23DE5213" w14:textId="77777777" w:rsidR="00837671" w:rsidRPr="00C905A5" w:rsidRDefault="00837671" w:rsidP="00B631E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C905A5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ABE7B" w14:textId="77777777" w:rsidR="00877216" w:rsidRDefault="00877216" w:rsidP="00552734">
      <w:pPr>
        <w:spacing w:before="0" w:after="0"/>
      </w:pPr>
      <w:r>
        <w:separator/>
      </w:r>
    </w:p>
  </w:endnote>
  <w:endnote w:type="continuationSeparator" w:id="0">
    <w:p w14:paraId="552B6BE3" w14:textId="77777777" w:rsidR="00877216" w:rsidRDefault="0087721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Regular">
    <w:altName w:val="Sylfaen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DF328" w14:textId="77777777" w:rsidR="00877216" w:rsidRDefault="00877216" w:rsidP="00552734">
      <w:pPr>
        <w:spacing w:before="0" w:after="0"/>
      </w:pPr>
      <w:r>
        <w:separator/>
      </w:r>
    </w:p>
  </w:footnote>
  <w:footnote w:type="continuationSeparator" w:id="0">
    <w:p w14:paraId="0F6425CF" w14:textId="77777777" w:rsidR="00877216" w:rsidRDefault="0087721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38A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618B"/>
    <w:rsid w:val="0026732B"/>
    <w:rsid w:val="00270934"/>
    <w:rsid w:val="00273D77"/>
    <w:rsid w:val="002765E1"/>
    <w:rsid w:val="00280C20"/>
    <w:rsid w:val="002817CE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3F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4BD7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1072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7353F"/>
    <w:rsid w:val="0058477C"/>
    <w:rsid w:val="0059325A"/>
    <w:rsid w:val="005A271D"/>
    <w:rsid w:val="005A4343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3BCE"/>
    <w:rsid w:val="007A67DB"/>
    <w:rsid w:val="007B6D81"/>
    <w:rsid w:val="007C35AC"/>
    <w:rsid w:val="007C53C4"/>
    <w:rsid w:val="007C7AA3"/>
    <w:rsid w:val="007D02B4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13E4"/>
    <w:rsid w:val="0087410F"/>
    <w:rsid w:val="00875127"/>
    <w:rsid w:val="008762D8"/>
    <w:rsid w:val="00876869"/>
    <w:rsid w:val="00877216"/>
    <w:rsid w:val="008778D3"/>
    <w:rsid w:val="00890DE6"/>
    <w:rsid w:val="00890FB4"/>
    <w:rsid w:val="00891C02"/>
    <w:rsid w:val="0089598A"/>
    <w:rsid w:val="008A2AC8"/>
    <w:rsid w:val="008B491F"/>
    <w:rsid w:val="008B53A5"/>
    <w:rsid w:val="008B65DA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1BFE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7D15"/>
    <w:rsid w:val="00A205AA"/>
    <w:rsid w:val="00A2755F"/>
    <w:rsid w:val="00A306F5"/>
    <w:rsid w:val="00A30942"/>
    <w:rsid w:val="00A30D9B"/>
    <w:rsid w:val="00A36E29"/>
    <w:rsid w:val="00A41EA5"/>
    <w:rsid w:val="00A467DC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4F9C"/>
    <w:rsid w:val="00C32627"/>
    <w:rsid w:val="00C3454A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1DE7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5408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3214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fontstyle01">
    <w:name w:val="fontstyle01"/>
    <w:basedOn w:val="a0"/>
    <w:rsid w:val="00C32627"/>
    <w:rPr>
      <w:rFonts w:ascii="SylfaenRegular" w:hAnsi="SylfaenRegular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7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https://mul2-spm.gov.am/tasks/495925/oneclick?token=85c719ea69348b7e2bcacbd28927c33c</cp:keywords>
  <cp:lastModifiedBy>User</cp:lastModifiedBy>
  <cp:revision>38</cp:revision>
  <cp:lastPrinted>2021-01-15T06:21:00Z</cp:lastPrinted>
  <dcterms:created xsi:type="dcterms:W3CDTF">2023-01-12T09:18:00Z</dcterms:created>
  <dcterms:modified xsi:type="dcterms:W3CDTF">2025-07-25T13:05:00Z</dcterms:modified>
</cp:coreProperties>
</file>