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140DC" w14:textId="77777777" w:rsidR="00583775" w:rsidRDefault="00583775"/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54605B" w:rsidRPr="003336DA" w14:paraId="55619F79" w14:textId="77777777" w:rsidTr="00E9736F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4B3EB96" w14:textId="77777777" w:rsidR="0054605B" w:rsidRPr="00D95BCC" w:rsidRDefault="0054605B" w:rsidP="00E9736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14:paraId="1D2FD7D3" w14:textId="62616D0F" w:rsidR="0054605B" w:rsidRPr="00D558C6" w:rsidRDefault="0054605B" w:rsidP="0054605B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9408B9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Pr="003336DA">
        <w:rPr>
          <w:rFonts w:ascii="GHEA Grapalat" w:hAnsi="GHEA Grapalat" w:cs="Sylfaen"/>
          <w:b/>
          <w:bCs/>
          <w:lang w:val="hy-AM"/>
        </w:rPr>
        <w:t xml:space="preserve"> ԿԱՌԱՎԱՐՈՒԹՅԱՆ </w:t>
      </w:r>
      <w:r>
        <w:rPr>
          <w:rFonts w:ascii="GHEA Grapalat" w:hAnsi="GHEA Grapalat" w:cs="Sylfaen"/>
          <w:b/>
          <w:bCs/>
          <w:lang w:val="hy-AM"/>
        </w:rPr>
        <w:t xml:space="preserve">2022 ԹՎԱԿԱՆԻ </w:t>
      </w:r>
      <w:r w:rsidR="005D1556">
        <w:rPr>
          <w:rFonts w:ascii="GHEA Grapalat" w:hAnsi="GHEA Grapalat" w:cs="Sylfaen"/>
          <w:b/>
          <w:bCs/>
          <w:lang w:val="hy-AM"/>
        </w:rPr>
        <w:t>ԱՊՐԻԼԻ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5D1556">
        <w:rPr>
          <w:rFonts w:ascii="GHEA Grapalat" w:hAnsi="GHEA Grapalat" w:cs="Sylfaen"/>
          <w:b/>
          <w:bCs/>
          <w:lang w:val="hy-AM"/>
        </w:rPr>
        <w:t>7</w:t>
      </w:r>
      <w:r>
        <w:rPr>
          <w:rFonts w:ascii="GHEA Grapalat" w:hAnsi="GHEA Grapalat" w:cs="Sylfaen"/>
          <w:b/>
          <w:bCs/>
          <w:lang w:val="hy-AM"/>
        </w:rPr>
        <w:t xml:space="preserve">-ի </w:t>
      </w:r>
      <w:r w:rsidRPr="003336DA">
        <w:rPr>
          <w:rFonts w:ascii="GHEA Grapalat" w:hAnsi="GHEA Grapalat" w:cs="Sylfaen"/>
          <w:b/>
          <w:bCs/>
          <w:lang w:val="hy-AM"/>
        </w:rPr>
        <w:t xml:space="preserve">N </w:t>
      </w:r>
      <w:r w:rsidR="005D1556">
        <w:rPr>
          <w:rFonts w:ascii="GHEA Grapalat" w:hAnsi="GHEA Grapalat" w:cs="Sylfaen"/>
          <w:b/>
          <w:bCs/>
          <w:lang w:val="hy-AM"/>
        </w:rPr>
        <w:t>445</w:t>
      </w:r>
      <w:r w:rsidRPr="003336DA">
        <w:rPr>
          <w:rFonts w:ascii="GHEA Grapalat" w:hAnsi="GHEA Grapalat" w:cs="Sylfaen"/>
          <w:b/>
          <w:bCs/>
          <w:lang w:val="hy-AM"/>
        </w:rPr>
        <w:t>-Ա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3336DA">
        <w:rPr>
          <w:rFonts w:ascii="GHEA Grapalat" w:hAnsi="GHEA Grapalat" w:cs="Sylfaen"/>
          <w:b/>
          <w:bCs/>
          <w:lang w:val="hy-AM"/>
        </w:rPr>
        <w:t>ՈՐՈՇՈՒՄ</w:t>
      </w:r>
      <w:r>
        <w:rPr>
          <w:rFonts w:ascii="GHEA Grapalat" w:hAnsi="GHEA Grapalat" w:cs="Sylfaen"/>
          <w:b/>
          <w:bCs/>
          <w:lang w:val="hy-AM"/>
        </w:rPr>
        <w:t>Ն</w:t>
      </w:r>
      <w:r w:rsidRPr="003336DA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ՈՒԺԸ ԿՈՐՑՐԱԾ ՃԱՆԱՉԵԼՈՒ</w:t>
      </w:r>
      <w:r w:rsidRPr="003336DA">
        <w:rPr>
          <w:rFonts w:ascii="GHEA Grapalat" w:hAnsi="GHEA Grapalat" w:cs="Sylfaen"/>
          <w:b/>
          <w:bCs/>
          <w:lang w:val="hy-AM"/>
        </w:rPr>
        <w:t xml:space="preserve"> ՄԱՍԻՆ</w:t>
      </w:r>
      <w:r>
        <w:rPr>
          <w:rFonts w:ascii="GHEA Grapalat" w:hAnsi="GHEA Grapalat"/>
          <w:b/>
          <w:bCs/>
          <w:lang w:val="hy-AM"/>
        </w:rPr>
        <w:t>»</w:t>
      </w:r>
      <w:r w:rsidRPr="0032776A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ՈՐՈՇՄԱՆ ԸՆԴՈՒՆՄԱՆ</w:t>
      </w:r>
    </w:p>
    <w:p w14:paraId="3BD20ED5" w14:textId="77777777" w:rsidR="00830AC8" w:rsidRPr="00D558C6" w:rsidRDefault="00830AC8" w:rsidP="00583775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</w:p>
    <w:p w14:paraId="7DA7B50A" w14:textId="77777777" w:rsidR="00F2628F" w:rsidRPr="008325A3" w:rsidRDefault="00F2628F" w:rsidP="00F2628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Անհրաժեշտությունը</w:t>
      </w:r>
    </w:p>
    <w:p w14:paraId="3F83F862" w14:textId="2D4DEA9F" w:rsidR="00F2628F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325A3">
        <w:rPr>
          <w:rFonts w:ascii="GHEA Grapalat" w:eastAsia="Calibri" w:hAnsi="GHEA Grapalat"/>
          <w:lang w:val="hy-AM"/>
        </w:rPr>
        <w:t xml:space="preserve">Սույն որոշման նախագծի մշակումը պայմանավորված է </w:t>
      </w:r>
      <w:bookmarkStart w:id="0" w:name="OLE_LINK1"/>
      <w:r w:rsidR="00043A10" w:rsidRPr="003336DA">
        <w:rPr>
          <w:rFonts w:ascii="GHEA Grapalat" w:hAnsi="GHEA Grapalat" w:cs="Sylfaen"/>
          <w:lang w:val="hy-AM"/>
        </w:rPr>
        <w:t>«</w:t>
      </w:r>
      <w:r w:rsidR="005D1556">
        <w:rPr>
          <w:rFonts w:ascii="GHEA Grapalat" w:hAnsi="GHEA Grapalat" w:cs="Sylfaen"/>
          <w:lang w:val="hy-AM"/>
        </w:rPr>
        <w:t>ԲԵՆ 10</w:t>
      </w:r>
      <w:r w:rsidR="00043A10" w:rsidRPr="003336DA">
        <w:rPr>
          <w:rFonts w:ascii="GHEA Grapalat" w:hAnsi="GHEA Grapalat" w:cs="Sylfaen"/>
          <w:lang w:val="hy-AM"/>
        </w:rPr>
        <w:t xml:space="preserve">» </w:t>
      </w:r>
      <w:r w:rsidR="00043A10">
        <w:rPr>
          <w:rFonts w:ascii="GHEA Grapalat" w:hAnsi="GHEA Grapalat" w:cs="Sylfaen"/>
          <w:lang w:val="hy-AM"/>
        </w:rPr>
        <w:t xml:space="preserve">ՍՊ </w:t>
      </w:r>
      <w:r w:rsidR="00043A10" w:rsidRPr="003336DA">
        <w:rPr>
          <w:rFonts w:ascii="GHEA Grapalat" w:hAnsi="GHEA Grapalat" w:cs="Sylfaen"/>
          <w:lang w:val="hy-AM"/>
        </w:rPr>
        <w:t>ընկերության</w:t>
      </w:r>
      <w:r w:rsidR="00043A10">
        <w:rPr>
          <w:rFonts w:ascii="GHEA Grapalat" w:hAnsi="GHEA Grapalat" w:cs="Sylfaen"/>
          <w:lang w:val="hy-AM"/>
        </w:rPr>
        <w:t xml:space="preserve"> </w:t>
      </w:r>
      <w:r w:rsidRPr="00F2628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Ընկերություն</w:t>
      </w:r>
      <w:r w:rsidRPr="00F2628F">
        <w:rPr>
          <w:rFonts w:ascii="GHEA Grapalat" w:hAnsi="GHEA Grapalat" w:cs="Sylfaen"/>
          <w:lang w:val="hy-AM"/>
        </w:rPr>
        <w:t>)</w:t>
      </w:r>
      <w:r w:rsidRPr="003336D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կողմից </w:t>
      </w:r>
      <w:r w:rsidR="009D70B2">
        <w:rPr>
          <w:rFonts w:ascii="GHEA Grapalat" w:hAnsi="GHEA Grapalat" w:cs="Sylfaen"/>
          <w:lang w:val="hy-AM"/>
        </w:rPr>
        <w:t>ՀՀ վարչապետի աշխատակազմ ներկայացված գրությամբ։ Հ</w:t>
      </w:r>
      <w:r>
        <w:rPr>
          <w:rFonts w:ascii="GHEA Grapalat" w:hAnsi="GHEA Grapalat" w:cs="Sylfaen"/>
          <w:lang w:val="hy-AM"/>
        </w:rPr>
        <w:t>ամաձայն որի</w:t>
      </w:r>
      <w:r w:rsidR="009D70B2">
        <w:rPr>
          <w:rFonts w:ascii="GHEA Grapalat" w:hAnsi="GHEA Grapalat" w:cs="Sylfaen"/>
          <w:lang w:val="hy-AM"/>
        </w:rPr>
        <w:t>՝</w:t>
      </w:r>
      <w:r w:rsidRPr="008325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Ընկերությունը </w:t>
      </w:r>
      <w:r w:rsidR="00043A10">
        <w:rPr>
          <w:rFonts w:ascii="GHEA Grapalat" w:hAnsi="GHEA Grapalat" w:cs="Sylfaen"/>
          <w:lang w:val="hy-AM"/>
        </w:rPr>
        <w:t>ՀՀ</w:t>
      </w:r>
      <w:r w:rsidR="00043A10" w:rsidRPr="002A1260">
        <w:rPr>
          <w:rFonts w:ascii="GHEA Grapalat" w:hAnsi="GHEA Grapalat" w:cs="Sylfaen"/>
          <w:lang w:val="hy-AM"/>
        </w:rPr>
        <w:t xml:space="preserve"> կառավարության </w:t>
      </w:r>
      <w:r w:rsidR="00043A10">
        <w:rPr>
          <w:rFonts w:ascii="GHEA Grapalat" w:hAnsi="GHEA Grapalat" w:cs="Sylfaen"/>
          <w:lang w:val="hy-AM"/>
        </w:rPr>
        <w:t>2022</w:t>
      </w:r>
      <w:r w:rsidR="00043A10" w:rsidRPr="00C2237B">
        <w:rPr>
          <w:rFonts w:ascii="GHEA Grapalat" w:hAnsi="GHEA Grapalat" w:cs="Sylfaen"/>
          <w:lang w:val="hy-AM"/>
        </w:rPr>
        <w:t xml:space="preserve"> թվականի </w:t>
      </w:r>
      <w:r w:rsidR="005D1556">
        <w:rPr>
          <w:rFonts w:ascii="GHEA Grapalat" w:hAnsi="GHEA Grapalat" w:cs="Sylfaen"/>
          <w:lang w:val="hy-AM"/>
        </w:rPr>
        <w:t>ապրիլի</w:t>
      </w:r>
      <w:r w:rsidR="00043A10" w:rsidRPr="00C2237B">
        <w:rPr>
          <w:rFonts w:ascii="GHEA Grapalat" w:hAnsi="GHEA Grapalat" w:cs="Sylfaen"/>
          <w:lang w:val="hy-AM"/>
        </w:rPr>
        <w:t xml:space="preserve"> </w:t>
      </w:r>
      <w:r w:rsidR="005D1556">
        <w:rPr>
          <w:rFonts w:ascii="GHEA Grapalat" w:hAnsi="GHEA Grapalat" w:cs="Sylfaen"/>
          <w:lang w:val="hy-AM"/>
        </w:rPr>
        <w:t>7</w:t>
      </w:r>
      <w:r w:rsidR="00043A10">
        <w:rPr>
          <w:rFonts w:ascii="GHEA Grapalat" w:hAnsi="GHEA Grapalat" w:cs="Sylfaen"/>
          <w:lang w:val="hy-AM"/>
        </w:rPr>
        <w:t>-ի «Գերակա ոլորտում իրականացվող ն</w:t>
      </w:r>
      <w:r w:rsidR="00043A10" w:rsidRPr="003336DA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 w:rsidR="00043A10">
        <w:rPr>
          <w:rFonts w:ascii="GHEA Grapalat" w:hAnsi="GHEA Grapalat" w:cs="Sylfaen"/>
          <w:lang w:val="hy-AM"/>
        </w:rPr>
        <w:t xml:space="preserve">ներմուծվող տեխնոլոգիական սարքավորումների, դրանց բաղկացուցիչ </w:t>
      </w:r>
      <w:r w:rsidR="00B934DA">
        <w:rPr>
          <w:rFonts w:ascii="GHEA Grapalat" w:hAnsi="GHEA Grapalat" w:cs="Sylfaen"/>
          <w:lang w:val="hy-AM"/>
        </w:rPr>
        <w:t>ու</w:t>
      </w:r>
      <w:r w:rsidR="00043A10">
        <w:rPr>
          <w:rFonts w:ascii="GHEA Grapalat" w:hAnsi="GHEA Grapalat" w:cs="Sylfaen"/>
          <w:lang w:val="hy-AM"/>
        </w:rPr>
        <w:t xml:space="preserve"> համալրող մասերի, հումքի և </w:t>
      </w:r>
      <w:r w:rsidR="00043A10" w:rsidRPr="007D3680">
        <w:rPr>
          <w:rFonts w:ascii="GHEA Grapalat" w:hAnsi="GHEA Grapalat" w:cs="Sylfaen"/>
          <w:lang w:val="hy-AM"/>
        </w:rPr>
        <w:t>(</w:t>
      </w:r>
      <w:r w:rsidR="00043A10">
        <w:rPr>
          <w:rFonts w:ascii="GHEA Grapalat" w:hAnsi="GHEA Grapalat" w:cs="Sylfaen"/>
          <w:lang w:val="hy-AM"/>
        </w:rPr>
        <w:t>կամ</w:t>
      </w:r>
      <w:r w:rsidR="00043A10" w:rsidRPr="007D3680">
        <w:rPr>
          <w:rFonts w:ascii="GHEA Grapalat" w:hAnsi="GHEA Grapalat" w:cs="Sylfaen"/>
          <w:lang w:val="hy-AM"/>
        </w:rPr>
        <w:t>)</w:t>
      </w:r>
      <w:r w:rsidR="00043A10">
        <w:rPr>
          <w:rFonts w:ascii="GHEA Grapalat" w:hAnsi="GHEA Grapalat" w:cs="Sylfaen"/>
          <w:lang w:val="hy-AM"/>
        </w:rPr>
        <w:t xml:space="preserve"> նյութերի նկատմամբ սակագնային, մասնավորապես, ներմուծման մաքսատուրքից ազատելու արտոնությունից օգտվելու համար </w:t>
      </w:r>
      <w:r w:rsidR="00043A10" w:rsidRPr="003336DA">
        <w:rPr>
          <w:rFonts w:ascii="GHEA Grapalat" w:hAnsi="GHEA Grapalat" w:cs="Sylfaen"/>
          <w:lang w:val="hy-AM"/>
        </w:rPr>
        <w:t>«</w:t>
      </w:r>
      <w:r w:rsidR="005D1556">
        <w:rPr>
          <w:rFonts w:ascii="GHEA Grapalat" w:hAnsi="GHEA Grapalat" w:cs="Sylfaen"/>
          <w:lang w:val="hy-AM"/>
        </w:rPr>
        <w:t>ԲԵՆ 10</w:t>
      </w:r>
      <w:r w:rsidR="00043A10" w:rsidRPr="003336DA">
        <w:rPr>
          <w:rFonts w:ascii="GHEA Grapalat" w:hAnsi="GHEA Grapalat" w:cs="Sylfaen"/>
          <w:lang w:val="hy-AM"/>
        </w:rPr>
        <w:t xml:space="preserve">» </w:t>
      </w:r>
      <w:r w:rsidR="00043A10">
        <w:rPr>
          <w:rFonts w:ascii="GHEA Grapalat" w:hAnsi="GHEA Grapalat" w:cs="Sylfaen"/>
          <w:lang w:val="hy-AM"/>
        </w:rPr>
        <w:t xml:space="preserve">սահմանափակ պատասխանատվությամբ </w:t>
      </w:r>
      <w:r w:rsidR="00043A10" w:rsidRPr="003336DA">
        <w:rPr>
          <w:rFonts w:ascii="GHEA Grapalat" w:hAnsi="GHEA Grapalat" w:cs="Sylfaen"/>
          <w:lang w:val="hy-AM"/>
        </w:rPr>
        <w:t xml:space="preserve">ընկերության կողմից </w:t>
      </w:r>
      <w:r w:rsidR="00043A10">
        <w:rPr>
          <w:rFonts w:ascii="GHEA Grapalat" w:hAnsi="GHEA Grapalat" w:cs="Sylfaen"/>
          <w:lang w:val="hy-AM"/>
        </w:rPr>
        <w:t xml:space="preserve">ներկայացված հայտը բավարարելու և արտոնությունը կիրառելու մասին» </w:t>
      </w:r>
      <w:r w:rsidR="00043A10" w:rsidRPr="00C2237B">
        <w:rPr>
          <w:rFonts w:ascii="GHEA Grapalat" w:hAnsi="GHEA Grapalat" w:cs="Sylfaen"/>
          <w:lang w:val="hy-AM"/>
        </w:rPr>
        <w:t xml:space="preserve">N </w:t>
      </w:r>
      <w:r w:rsidR="005D1556">
        <w:rPr>
          <w:rFonts w:ascii="GHEA Grapalat" w:hAnsi="GHEA Grapalat" w:cs="Sylfaen"/>
          <w:lang w:val="hy-AM"/>
        </w:rPr>
        <w:t>445</w:t>
      </w:r>
      <w:r w:rsidR="00043A10" w:rsidRPr="00C2237B">
        <w:rPr>
          <w:rFonts w:ascii="GHEA Grapalat" w:hAnsi="GHEA Grapalat" w:cs="Sylfaen"/>
          <w:lang w:val="hy-AM"/>
        </w:rPr>
        <w:t>-Ա</w:t>
      </w:r>
      <w:r w:rsidR="00043A10">
        <w:rPr>
          <w:rFonts w:ascii="GHEA Grapalat" w:hAnsi="GHEA Grapalat" w:cs="Sylfaen"/>
          <w:lang w:val="hy-AM"/>
        </w:rPr>
        <w:t xml:space="preserve"> որոշմամբ</w:t>
      </w:r>
      <w:r>
        <w:rPr>
          <w:rFonts w:ascii="GHEA Grapalat" w:hAnsi="GHEA Grapalat" w:cs="Sylfaen"/>
          <w:lang w:val="hy-AM"/>
        </w:rPr>
        <w:t xml:space="preserve"> </w:t>
      </w:r>
      <w:r w:rsidR="008555D9" w:rsidRPr="008555D9">
        <w:rPr>
          <w:rFonts w:ascii="GHEA Grapalat" w:hAnsi="GHEA Grapalat" w:cs="Sylfaen"/>
          <w:lang w:val="hy-AM"/>
        </w:rPr>
        <w:t>(</w:t>
      </w:r>
      <w:r w:rsidR="008555D9">
        <w:rPr>
          <w:rFonts w:ascii="GHEA Grapalat" w:hAnsi="GHEA Grapalat" w:cs="Sylfaen"/>
          <w:lang w:val="hy-AM"/>
        </w:rPr>
        <w:t xml:space="preserve">այսուհետ՝ </w:t>
      </w:r>
      <w:r w:rsidR="003830B0">
        <w:rPr>
          <w:rFonts w:ascii="GHEA Grapalat" w:hAnsi="GHEA Grapalat" w:cs="Sylfaen"/>
          <w:lang w:val="hy-AM"/>
        </w:rPr>
        <w:t>Ո</w:t>
      </w:r>
      <w:r w:rsidR="008555D9">
        <w:rPr>
          <w:rFonts w:ascii="GHEA Grapalat" w:hAnsi="GHEA Grapalat" w:cs="Sylfaen"/>
          <w:lang w:val="hy-AM"/>
        </w:rPr>
        <w:t>րոշում</w:t>
      </w:r>
      <w:r w:rsidR="008555D9" w:rsidRPr="008555D9">
        <w:rPr>
          <w:rFonts w:ascii="GHEA Grapalat" w:hAnsi="GHEA Grapalat" w:cs="Sylfaen"/>
          <w:lang w:val="hy-AM"/>
        </w:rPr>
        <w:t>)</w:t>
      </w:r>
      <w:r w:rsidR="008555D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տրամադրված արտոնությունից</w:t>
      </w:r>
      <w:r w:rsidR="009D70B2">
        <w:rPr>
          <w:rFonts w:ascii="GHEA Grapalat" w:hAnsi="GHEA Grapalat" w:cs="Sylfaen"/>
          <w:lang w:val="hy-AM"/>
        </w:rPr>
        <w:t xml:space="preserve"> </w:t>
      </w:r>
      <w:r w:rsidR="009D70B2">
        <w:rPr>
          <w:rFonts w:ascii="GHEA Grapalat" w:hAnsi="GHEA Grapalat"/>
          <w:lang w:val="hy-AM"/>
        </w:rPr>
        <w:t xml:space="preserve">չի </w:t>
      </w:r>
      <w:r w:rsidR="009D70B2" w:rsidRPr="005D1556">
        <w:rPr>
          <w:rFonts w:ascii="GHEA Grapalat" w:hAnsi="GHEA Grapalat" w:cs="Sylfaen"/>
          <w:lang w:val="hy-AM"/>
        </w:rPr>
        <w:t>օգտվել և ներդրումային ծրագրի իրականացման հաջորդ փուլերում ևս չի օգտվելու</w:t>
      </w:r>
      <w:r w:rsidR="005D1556" w:rsidRPr="005D1556">
        <w:rPr>
          <w:rFonts w:ascii="GHEA Grapalat" w:hAnsi="GHEA Grapalat" w:cs="Sylfaen"/>
          <w:lang w:val="hy-AM"/>
        </w:rPr>
        <w:t xml:space="preserve">։ </w:t>
      </w:r>
      <w:r w:rsidR="005D1556" w:rsidRPr="005D1556">
        <w:rPr>
          <w:rFonts w:ascii="GHEA Grapalat" w:hAnsi="GHEA Grapalat" w:cs="GHEA Grapalat"/>
          <w:lang w:val="hy-AM"/>
        </w:rPr>
        <w:t>Համաձայն</w:t>
      </w:r>
      <w:r w:rsidR="005D1556" w:rsidRPr="005D1556">
        <w:rPr>
          <w:rFonts w:ascii="GHEA Grapalat" w:hAnsi="GHEA Grapalat" w:cs="Sylfaen"/>
          <w:lang w:val="hy-AM"/>
        </w:rPr>
        <w:t xml:space="preserve"> </w:t>
      </w:r>
      <w:r w:rsidR="005D1556" w:rsidRPr="005D1556">
        <w:rPr>
          <w:rFonts w:ascii="GHEA Grapalat" w:hAnsi="GHEA Grapalat" w:cs="GHEA Grapalat"/>
          <w:lang w:val="hy-AM"/>
        </w:rPr>
        <w:t>Ընկերության</w:t>
      </w:r>
      <w:r w:rsidR="005D1556" w:rsidRPr="005D1556">
        <w:rPr>
          <w:rFonts w:ascii="GHEA Grapalat" w:hAnsi="GHEA Grapalat" w:cs="Sylfaen"/>
          <w:lang w:val="hy-AM"/>
        </w:rPr>
        <w:t xml:space="preserve"> </w:t>
      </w:r>
      <w:r w:rsidR="005D1556" w:rsidRPr="005D1556">
        <w:rPr>
          <w:rFonts w:ascii="GHEA Grapalat" w:hAnsi="GHEA Grapalat" w:cs="GHEA Grapalat"/>
          <w:lang w:val="hy-AM"/>
        </w:rPr>
        <w:t>կողմից</w:t>
      </w:r>
      <w:r w:rsidR="005D1556" w:rsidRPr="005D1556">
        <w:rPr>
          <w:rFonts w:ascii="GHEA Grapalat" w:hAnsi="GHEA Grapalat" w:cs="Sylfaen"/>
          <w:lang w:val="hy-AM"/>
        </w:rPr>
        <w:t xml:space="preserve"> </w:t>
      </w:r>
      <w:r w:rsidR="005D1556" w:rsidRPr="005D1556">
        <w:rPr>
          <w:rFonts w:ascii="GHEA Grapalat" w:hAnsi="GHEA Grapalat" w:cs="GHEA Grapalat"/>
          <w:lang w:val="hy-AM"/>
        </w:rPr>
        <w:t>ներկայացված</w:t>
      </w:r>
      <w:r w:rsidR="005D1556" w:rsidRPr="005D1556">
        <w:rPr>
          <w:rFonts w:ascii="GHEA Grapalat" w:hAnsi="GHEA Grapalat" w:cs="Sylfaen"/>
          <w:lang w:val="hy-AM"/>
        </w:rPr>
        <w:t xml:space="preserve"> հիմնավորման՝ հումքային սերուցքը պետք է ներմուծվեր Իրանի Իսլամական Հանրապետությունից, արտադրվեր կարագ և արտահանվեր Ռուսաստանի Դաշնություն</w:t>
      </w:r>
      <w:r>
        <w:rPr>
          <w:rFonts w:ascii="GHEA Grapalat" w:hAnsi="GHEA Grapalat" w:cs="Sylfaen"/>
          <w:lang w:val="hy-AM"/>
        </w:rPr>
        <w:t>։</w:t>
      </w:r>
      <w:r w:rsidR="005D1556">
        <w:rPr>
          <w:rFonts w:ascii="GHEA Grapalat" w:hAnsi="GHEA Grapalat" w:cs="Sylfaen"/>
          <w:lang w:val="hy-AM"/>
        </w:rPr>
        <w:t xml:space="preserve"> Սակայն ՌԴ-ն չի ընդունում իրանական սերուցքով արտադրված կարագ, քանի որ տեխնոլոգիական բնութագրերով վերջինս չի համապատասխան </w:t>
      </w:r>
      <w:r w:rsidR="005512DC">
        <w:rPr>
          <w:rFonts w:ascii="GHEA Grapalat" w:hAnsi="GHEA Grapalat" w:cs="Sylfaen"/>
          <w:lang w:val="hy-AM"/>
        </w:rPr>
        <w:t>ռուսական</w:t>
      </w:r>
      <w:r w:rsidR="005D1556">
        <w:rPr>
          <w:rFonts w:ascii="GHEA Grapalat" w:hAnsi="GHEA Grapalat" w:cs="Sylfaen"/>
          <w:lang w:val="hy-AM"/>
        </w:rPr>
        <w:t xml:space="preserve"> շուկայի պահանջներին։</w:t>
      </w:r>
    </w:p>
    <w:p w14:paraId="43864A42" w14:textId="212EAE08" w:rsidR="009D70B2" w:rsidRPr="009D70B2" w:rsidRDefault="009D70B2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>
        <w:rPr>
          <w:rFonts w:ascii="GHEA Grapalat" w:eastAsia="Calibri" w:hAnsi="GHEA Grapalat"/>
          <w:lang w:val="hy-AM"/>
        </w:rPr>
        <w:t xml:space="preserve">ՀՀ </w:t>
      </w:r>
      <w:r w:rsidRPr="009D70B2">
        <w:rPr>
          <w:rFonts w:ascii="GHEA Grapalat" w:hAnsi="GHEA Grapalat" w:cs="Sylfaen"/>
          <w:lang w:val="hy-AM"/>
        </w:rPr>
        <w:t>կառավարության 2015 թվականի սեպտեմբերի 17-ի N</w:t>
      </w:r>
      <w:r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Sylfaen"/>
          <w:lang w:val="hy-AM"/>
        </w:rPr>
        <w:t xml:space="preserve">1118-Ն որոշման </w:t>
      </w:r>
      <w:r w:rsidR="005C5F42">
        <w:rPr>
          <w:rFonts w:ascii="GHEA Grapalat" w:hAnsi="GHEA Grapalat" w:cs="Sylfaen"/>
          <w:lang w:val="hy-AM"/>
        </w:rPr>
        <w:t>հ</w:t>
      </w:r>
      <w:r w:rsidR="00B934DA">
        <w:rPr>
          <w:rFonts w:ascii="GHEA Grapalat" w:hAnsi="GHEA Grapalat" w:cs="Sylfaen"/>
          <w:lang w:val="hy-AM"/>
        </w:rPr>
        <w:t xml:space="preserve">ավելվածի </w:t>
      </w:r>
      <w:r w:rsidRPr="009D70B2">
        <w:rPr>
          <w:rFonts w:ascii="GHEA Grapalat" w:hAnsi="GHEA Grapalat" w:cs="Sylfaen"/>
          <w:lang w:val="hy-AM"/>
        </w:rPr>
        <w:t>31-րդ կետի 5-րդ ենթակետը (</w:t>
      </w:r>
      <w:r>
        <w:rPr>
          <w:rFonts w:ascii="GHEA Grapalat" w:hAnsi="GHEA Grapalat" w:cs="Sylfaen"/>
          <w:lang w:val="hy-AM"/>
        </w:rPr>
        <w:t>ա</w:t>
      </w:r>
      <w:r w:rsidRPr="009D70B2">
        <w:rPr>
          <w:rFonts w:ascii="GHEA Grapalat" w:hAnsi="GHEA Grapalat" w:cs="GHEA Grapalat"/>
          <w:lang w:val="hy-AM"/>
        </w:rPr>
        <w:t>րտոնությունը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դադարեցնելու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հիմքեր</w:t>
      </w:r>
      <w:r>
        <w:rPr>
          <w:rFonts w:ascii="GHEA Grapalat" w:hAnsi="GHEA Grapalat" w:cs="GHEA Grapalat"/>
          <w:lang w:val="hy-AM"/>
        </w:rPr>
        <w:t>ից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ե</w:t>
      </w:r>
      <w:r w:rsidRPr="009D70B2">
        <w:rPr>
          <w:rFonts w:ascii="GHEA Grapalat" w:hAnsi="GHEA Grapalat" w:cs="Sylfaen"/>
          <w:lang w:val="hy-AM"/>
        </w:rPr>
        <w:t xml:space="preserve">ն՝ անձի կողմից դադարեցման մասին ներկայացված դիմումը </w:t>
      </w:r>
      <w:r w:rsidRPr="009D70B2">
        <w:rPr>
          <w:rFonts w:ascii="GHEA Grapalat" w:hAnsi="GHEA Grapalat" w:cs="Sylfaen"/>
          <w:lang w:val="hy-AM"/>
        </w:rPr>
        <w:lastRenderedPageBreak/>
        <w:t>Հայաստանի Հանրապետության վարչապետի աշխատակազմ)</w:t>
      </w:r>
      <w:r w:rsidR="00830AC8">
        <w:rPr>
          <w:rFonts w:ascii="GHEA Grapalat" w:hAnsi="GHEA Grapalat" w:cs="Sylfaen"/>
          <w:lang w:val="hy-AM"/>
        </w:rPr>
        <w:t xml:space="preserve"> և 29-րդ </w:t>
      </w:r>
      <w:r w:rsidR="000E2F29">
        <w:rPr>
          <w:rFonts w:ascii="GHEA Grapalat" w:hAnsi="GHEA Grapalat" w:cs="Sylfaen"/>
          <w:lang w:val="hy-AM"/>
        </w:rPr>
        <w:t>կետի</w:t>
      </w:r>
      <w:r w:rsidR="00830AC8">
        <w:rPr>
          <w:rFonts w:ascii="GHEA Grapalat" w:hAnsi="GHEA Grapalat" w:cs="Sylfaen"/>
          <w:lang w:val="hy-AM"/>
        </w:rPr>
        <w:t xml:space="preserve"> պահանջը</w:t>
      </w:r>
      <w:r w:rsidR="005512DC">
        <w:rPr>
          <w:rFonts w:ascii="GHEA Grapalat" w:hAnsi="GHEA Grapalat" w:cs="Sylfaen"/>
          <w:lang w:val="hy-AM"/>
        </w:rPr>
        <w:t>՝</w:t>
      </w:r>
      <w:r w:rsidR="00830AC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մշակվել է 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 w:rsidR="00043A10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 xml:space="preserve">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5D1556">
        <w:rPr>
          <w:rFonts w:ascii="GHEA Grapalat" w:hAnsi="GHEA Grapalat" w:cs="Sylfaen"/>
          <w:lang w:val="hy-AM"/>
        </w:rPr>
        <w:t>ապրիլի</w:t>
      </w:r>
      <w:r w:rsidRPr="00642702">
        <w:rPr>
          <w:rFonts w:ascii="GHEA Grapalat" w:hAnsi="GHEA Grapalat" w:cs="Sylfaen"/>
          <w:lang w:val="hy-AM"/>
        </w:rPr>
        <w:t xml:space="preserve"> </w:t>
      </w:r>
      <w:r w:rsidR="005D1556">
        <w:rPr>
          <w:rFonts w:ascii="GHEA Grapalat" w:hAnsi="GHEA Grapalat" w:cs="Sylfaen"/>
          <w:lang w:val="hy-AM"/>
        </w:rPr>
        <w:t>7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5D1556">
        <w:rPr>
          <w:rFonts w:ascii="GHEA Grapalat" w:hAnsi="GHEA Grapalat" w:cs="Sylfaen"/>
          <w:lang w:val="hy-AM"/>
        </w:rPr>
        <w:t>445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նախագիծը</w:t>
      </w:r>
      <w:r w:rsidR="00830AC8">
        <w:rPr>
          <w:rFonts w:ascii="GHEA Grapalat" w:hAnsi="GHEA Grapalat" w:cs="Sylfaen"/>
          <w:lang w:val="hy-AM"/>
        </w:rPr>
        <w:t>։</w:t>
      </w:r>
    </w:p>
    <w:p w14:paraId="6EAC2490" w14:textId="77777777" w:rsidR="00F2628F" w:rsidRPr="008555D9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bookmarkEnd w:id="0"/>
    <w:p w14:paraId="08584489" w14:textId="0218CFD9" w:rsidR="00FE442A" w:rsidRPr="00FE442A" w:rsidRDefault="00F2628F" w:rsidP="00FE442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Ընթացիկ իրավիճակը և խնդիրներ</w:t>
      </w:r>
    </w:p>
    <w:p w14:paraId="132A4BAC" w14:textId="2526F6AD" w:rsidR="00592F7C" w:rsidRDefault="00592F7C" w:rsidP="00592F7C">
      <w:pPr>
        <w:spacing w:line="360" w:lineRule="auto"/>
        <w:ind w:right="7" w:firstLine="720"/>
        <w:jc w:val="both"/>
        <w:rPr>
          <w:rFonts w:ascii="GHEA Grapalat" w:hAnsi="GHEA Grapalat" w:cs="Sylfaen"/>
          <w:lang w:val="hy-AM"/>
        </w:rPr>
      </w:pPr>
      <w:bookmarkStart w:id="1" w:name="_Hlk69202218"/>
      <w:r>
        <w:rPr>
          <w:rFonts w:ascii="GHEA Grapalat" w:hAnsi="GHEA Grapalat"/>
          <w:lang w:val="hy-AM"/>
        </w:rPr>
        <w:t>«Բեն 10» սահմանափակ պատասխանատվությամբ ընկերության կողմից Հայաստանի Հանրապետության վարչապետի աշխատակազմ գրությամբ ներկայացված՝ ընկերության կողմից ներմուծման մաքսատուրքից ազատման արտոնության դադարեցման վերաբերյալ ՀՀ</w:t>
      </w:r>
      <w:r w:rsidR="005512D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 եկամուտների կոմիտեի կողմից ներկայացվել է դրական դիրքորոշում։</w:t>
      </w:r>
    </w:p>
    <w:bookmarkEnd w:id="1"/>
    <w:p w14:paraId="6848650B" w14:textId="77777777" w:rsidR="00043A10" w:rsidRPr="00D55619" w:rsidRDefault="00043A10" w:rsidP="00D55619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</w:p>
    <w:p w14:paraId="06AB2F6F" w14:textId="77777777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04758EA" w14:textId="3F1DDC5C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Սույն որոշման նախագիծը</w:t>
      </w:r>
      <w:r w:rsidR="00830AC8">
        <w:rPr>
          <w:rFonts w:ascii="GHEA Grapalat" w:eastAsia="Calibri" w:hAnsi="GHEA Grapalat"/>
          <w:lang w:val="hy-AM"/>
        </w:rPr>
        <w:t xml:space="preserve"> մշակվել</w:t>
      </w:r>
      <w:r>
        <w:rPr>
          <w:rFonts w:ascii="GHEA Grapalat" w:eastAsia="Calibri" w:hAnsi="GHEA Grapalat"/>
          <w:lang w:val="hy-AM"/>
        </w:rPr>
        <w:t xml:space="preserve"> է Հայաստանի Հանրապետության էկոնոմիկայի նախարարության կողմից: </w:t>
      </w:r>
    </w:p>
    <w:p w14:paraId="05F3FDFE" w14:textId="77777777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14:paraId="3B797E33" w14:textId="77FCCA01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Ակնկալվող արդյունքը</w:t>
      </w:r>
    </w:p>
    <w:p w14:paraId="34AA5781" w14:textId="47F2C14F" w:rsidR="009D70B2" w:rsidRDefault="009D70B2" w:rsidP="009D70B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D70B2">
        <w:rPr>
          <w:rFonts w:ascii="GHEA Grapalat" w:hAnsi="GHEA Grapalat" w:cs="Sylfaen"/>
          <w:lang w:val="hy-AM"/>
        </w:rPr>
        <w:t>ՀՀ կառավարության 202</w:t>
      </w:r>
      <w:r w:rsidR="00043A10">
        <w:rPr>
          <w:rFonts w:ascii="GHEA Grapalat" w:hAnsi="GHEA Grapalat" w:cs="Sylfaen"/>
          <w:lang w:val="hy-AM"/>
        </w:rPr>
        <w:t>2</w:t>
      </w:r>
      <w:r w:rsidRPr="009D70B2">
        <w:rPr>
          <w:rFonts w:ascii="GHEA Grapalat" w:hAnsi="GHEA Grapalat" w:cs="Sylfaen"/>
          <w:lang w:val="hy-AM"/>
        </w:rPr>
        <w:t xml:space="preserve"> թվականի </w:t>
      </w:r>
      <w:r w:rsidR="005512DC">
        <w:rPr>
          <w:rFonts w:ascii="GHEA Grapalat" w:hAnsi="GHEA Grapalat" w:cs="Sylfaen"/>
          <w:lang w:val="hy-AM"/>
        </w:rPr>
        <w:t>ապրիլի 7</w:t>
      </w:r>
      <w:r w:rsidRPr="009D70B2">
        <w:rPr>
          <w:rFonts w:ascii="GHEA Grapalat" w:hAnsi="GHEA Grapalat" w:cs="Sylfaen"/>
          <w:lang w:val="hy-AM"/>
        </w:rPr>
        <w:t xml:space="preserve">-ի «Գերակա ոլորտում իրականացվող ներդրումային ծրագրի շրջանակներում ներմուծվող տեխնոլոգիական սարքավորումների, դրանց բաղկացուցիչ </w:t>
      </w:r>
      <w:r w:rsidR="00B934DA">
        <w:rPr>
          <w:rFonts w:ascii="GHEA Grapalat" w:hAnsi="GHEA Grapalat" w:cs="Sylfaen"/>
          <w:lang w:val="hy-AM"/>
        </w:rPr>
        <w:t>ու</w:t>
      </w:r>
      <w:r w:rsidRPr="009D70B2">
        <w:rPr>
          <w:rFonts w:ascii="GHEA Grapalat" w:hAnsi="GHEA Grapalat" w:cs="Sylfaen"/>
          <w:lang w:val="hy-AM"/>
        </w:rPr>
        <w:t xml:space="preserve"> համալրող մասերի, հումքի և (կամ) նյութերի նկատմամբ սակագնային, մասնավորապես, ներմուծման մաքսատուրքից ազատելու արտոնությունից օգտվելու համար </w:t>
      </w:r>
      <w:r w:rsidR="00043A10" w:rsidRPr="003336DA">
        <w:rPr>
          <w:rFonts w:ascii="GHEA Grapalat" w:hAnsi="GHEA Grapalat" w:cs="Sylfaen"/>
          <w:lang w:val="hy-AM"/>
        </w:rPr>
        <w:t>«</w:t>
      </w:r>
      <w:r w:rsidR="005512DC">
        <w:rPr>
          <w:rFonts w:ascii="GHEA Grapalat" w:hAnsi="GHEA Grapalat" w:cs="Sylfaen"/>
          <w:lang w:val="hy-AM"/>
        </w:rPr>
        <w:t>ԲԵՆ 10</w:t>
      </w:r>
      <w:r w:rsidR="00043A10" w:rsidRPr="003336DA">
        <w:rPr>
          <w:rFonts w:ascii="GHEA Grapalat" w:hAnsi="GHEA Grapalat" w:cs="Sylfaen"/>
          <w:lang w:val="hy-AM"/>
        </w:rPr>
        <w:t xml:space="preserve">» </w:t>
      </w:r>
      <w:r w:rsidR="00043A10">
        <w:rPr>
          <w:rFonts w:ascii="GHEA Grapalat" w:hAnsi="GHEA Grapalat" w:cs="Sylfaen"/>
          <w:lang w:val="hy-AM"/>
        </w:rPr>
        <w:t xml:space="preserve">սահմանափակ պատասխանատվությամբ </w:t>
      </w:r>
      <w:r w:rsidR="00043A10" w:rsidRPr="003336DA">
        <w:rPr>
          <w:rFonts w:ascii="GHEA Grapalat" w:hAnsi="GHEA Grapalat" w:cs="Sylfaen"/>
          <w:lang w:val="hy-AM"/>
        </w:rPr>
        <w:t>ընկերության</w:t>
      </w:r>
      <w:r w:rsidR="00043A10">
        <w:rPr>
          <w:rFonts w:ascii="GHEA Grapalat" w:hAnsi="GHEA Grapalat" w:cs="Sylfaen"/>
          <w:lang w:val="hy-AM"/>
        </w:rPr>
        <w:t xml:space="preserve"> կողմից</w:t>
      </w:r>
      <w:r w:rsidRPr="009D70B2">
        <w:rPr>
          <w:rFonts w:ascii="GHEA Grapalat" w:hAnsi="GHEA Grapalat" w:cs="Sylfaen"/>
          <w:lang w:val="hy-AM"/>
        </w:rPr>
        <w:t xml:space="preserve"> ներկայացված հայտը բավարարելու և արտոնությունը կիրառելու մասին» N </w:t>
      </w:r>
      <w:r w:rsidR="005512DC">
        <w:rPr>
          <w:rFonts w:ascii="GHEA Grapalat" w:hAnsi="GHEA Grapalat" w:cs="Sylfaen"/>
          <w:lang w:val="hy-AM"/>
        </w:rPr>
        <w:t>445</w:t>
      </w:r>
      <w:r w:rsidRPr="009D70B2">
        <w:rPr>
          <w:rFonts w:ascii="GHEA Grapalat" w:hAnsi="GHEA Grapalat" w:cs="Sylfaen"/>
          <w:lang w:val="hy-AM"/>
        </w:rPr>
        <w:t>-Ա որոշումն ուժը կորցրած ճանաչել։</w:t>
      </w:r>
    </w:p>
    <w:p w14:paraId="75C9923C" w14:textId="50FBEE39" w:rsidR="0018086C" w:rsidRDefault="0018086C" w:rsidP="009D70B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DE74825" w14:textId="594A1C90" w:rsidR="00830AC8" w:rsidRPr="0018086C" w:rsidRDefault="00D55619" w:rsidP="000B705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hAnsi="GHEA Grapalat" w:cs="Sylfaen"/>
          <w:lang w:val="hy-AM"/>
        </w:rPr>
      </w:pPr>
      <w:r w:rsidRPr="0018086C">
        <w:rPr>
          <w:rFonts w:ascii="GHEA Grapalat" w:eastAsia="Calibri" w:hAnsi="GHEA Grapalat"/>
          <w:b/>
          <w:b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B36B1E8" w14:textId="77777777" w:rsidR="0018086C" w:rsidRPr="0018086C" w:rsidRDefault="0018086C" w:rsidP="0018086C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</w:p>
    <w:p w14:paraId="1D48B27D" w14:textId="23A236CE" w:rsidR="00D55619" w:rsidRDefault="00830AC8" w:rsidP="00251FB5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 w:rsidR="00043A10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 xml:space="preserve">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5512DC">
        <w:rPr>
          <w:rFonts w:ascii="GHEA Grapalat" w:hAnsi="GHEA Grapalat" w:cs="Sylfaen"/>
          <w:lang w:val="hy-AM"/>
        </w:rPr>
        <w:t>ապրիլի</w:t>
      </w:r>
      <w:r w:rsidRPr="00642702">
        <w:rPr>
          <w:rFonts w:ascii="GHEA Grapalat" w:hAnsi="GHEA Grapalat" w:cs="Sylfaen"/>
          <w:lang w:val="hy-AM"/>
        </w:rPr>
        <w:t xml:space="preserve"> </w:t>
      </w:r>
      <w:r w:rsidR="005512DC">
        <w:rPr>
          <w:rFonts w:ascii="GHEA Grapalat" w:hAnsi="GHEA Grapalat" w:cs="Sylfaen"/>
          <w:lang w:val="hy-AM"/>
        </w:rPr>
        <w:t>7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5512DC">
        <w:rPr>
          <w:rFonts w:ascii="GHEA Grapalat" w:hAnsi="GHEA Grapalat" w:cs="Sylfaen"/>
          <w:lang w:val="hy-AM"/>
        </w:rPr>
        <w:t>445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նախագիծը</w:t>
      </w:r>
      <w:r>
        <w:rPr>
          <w:rFonts w:ascii="GHEA Grapalat" w:hAnsi="GHEA Grapalat" w:cs="Sylfaen"/>
          <w:lang w:val="hy-AM"/>
        </w:rPr>
        <w:t xml:space="preserve"> չի բխում ռազմավարական փաստաթղթերից։</w:t>
      </w:r>
      <w:bookmarkStart w:id="2" w:name="_GoBack"/>
      <w:bookmarkEnd w:id="2"/>
    </w:p>
    <w:p w14:paraId="3E5A77CE" w14:textId="77777777" w:rsidR="00830AC8" w:rsidRDefault="00830AC8" w:rsidP="00D55619">
      <w:pPr>
        <w:spacing w:line="360" w:lineRule="auto"/>
        <w:jc w:val="both"/>
        <w:rPr>
          <w:rFonts w:ascii="GHEA Grapalat" w:eastAsia="Calibri" w:hAnsi="GHEA Grapalat"/>
          <w:bCs/>
          <w:lang w:val="hy-AM"/>
        </w:rPr>
      </w:pPr>
    </w:p>
    <w:p w14:paraId="08F428ED" w14:textId="77777777" w:rsidR="00D55619" w:rsidRDefault="00D55619" w:rsidP="00D55619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>8</w:t>
      </w:r>
      <w:r>
        <w:rPr>
          <w:rFonts w:ascii="Cambria Math" w:eastAsia="Calibri" w:hAnsi="Cambria Math"/>
          <w:b/>
          <w:lang w:val="hy-AM"/>
        </w:rPr>
        <w:t xml:space="preserve">․ </w:t>
      </w:r>
      <w:r>
        <w:rPr>
          <w:rFonts w:ascii="GHEA Grapalat" w:eastAsia="Calibri" w:hAnsi="GHEA Grapalat"/>
          <w:b/>
          <w:lang w:val="hy-AM"/>
        </w:rPr>
        <w:t xml:space="preserve"> Այլ տեղեկություններ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bCs/>
          <w:lang w:val="hy-AM"/>
        </w:rPr>
        <w:t xml:space="preserve">(եթե այդպիսիք առկա են) </w:t>
      </w:r>
    </w:p>
    <w:p w14:paraId="19D2B277" w14:textId="0CC5E34A" w:rsidR="00D55619" w:rsidRDefault="00043A10" w:rsidP="00251FB5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2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5512DC">
        <w:rPr>
          <w:rFonts w:ascii="GHEA Grapalat" w:hAnsi="GHEA Grapalat" w:cs="Sylfaen"/>
          <w:lang w:val="hy-AM"/>
        </w:rPr>
        <w:t>ապրիլի</w:t>
      </w:r>
      <w:r w:rsidRPr="00642702">
        <w:rPr>
          <w:rFonts w:ascii="GHEA Grapalat" w:hAnsi="GHEA Grapalat" w:cs="Sylfaen"/>
          <w:lang w:val="hy-AM"/>
        </w:rPr>
        <w:t xml:space="preserve"> </w:t>
      </w:r>
      <w:r w:rsidR="005512DC">
        <w:rPr>
          <w:rFonts w:ascii="GHEA Grapalat" w:hAnsi="GHEA Grapalat" w:cs="Sylfaen"/>
          <w:lang w:val="hy-AM"/>
        </w:rPr>
        <w:t>7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5512DC">
        <w:rPr>
          <w:rFonts w:ascii="GHEA Grapalat" w:hAnsi="GHEA Grapalat" w:cs="Sylfaen"/>
          <w:lang w:val="hy-AM"/>
        </w:rPr>
        <w:t>445</w:t>
      </w:r>
      <w:r w:rsidRPr="00642702">
        <w:rPr>
          <w:rFonts w:ascii="GHEA Grapalat" w:hAnsi="GHEA Grapalat" w:cs="Sylfaen"/>
          <w:lang w:val="hy-AM"/>
        </w:rPr>
        <w:t xml:space="preserve">-Ա որոշումն ուժը կորցրած ճանաչելու մասին» Հայաստանի Հանրապետության կառավարության որոշման </w:t>
      </w:r>
      <w:r w:rsidR="00830AC8" w:rsidRPr="00642702">
        <w:rPr>
          <w:rFonts w:ascii="GHEA Grapalat" w:hAnsi="GHEA Grapalat" w:cs="Sylfaen"/>
          <w:lang w:val="hy-AM"/>
        </w:rPr>
        <w:t>նախագիծ</w:t>
      </w:r>
      <w:r w:rsidR="00830AC8">
        <w:rPr>
          <w:rFonts w:ascii="GHEA Grapalat" w:hAnsi="GHEA Grapalat" w:cs="Sylfaen"/>
          <w:lang w:val="hy-AM"/>
        </w:rPr>
        <w:t xml:space="preserve">ն </w:t>
      </w:r>
      <w:r w:rsidR="00D55619">
        <w:rPr>
          <w:rFonts w:ascii="GHEA Grapalat" w:eastAsia="Calibri" w:hAnsi="GHEA Grapalat"/>
          <w:lang w:val="hy-AM"/>
        </w:rPr>
        <w:t xml:space="preserve">ընդունելու կապակցությամբ պետական բյուջեում (կամ տեղական ինքնակառավարման մարմնի բյուջեում) ծախսերի կամ եկամուտների </w:t>
      </w:r>
      <w:r w:rsidR="00EB0D8F">
        <w:rPr>
          <w:rFonts w:ascii="GHEA Grapalat" w:eastAsia="Calibri" w:hAnsi="GHEA Grapalat"/>
          <w:lang w:val="hy-AM"/>
        </w:rPr>
        <w:t xml:space="preserve">էական </w:t>
      </w:r>
      <w:r w:rsidR="00D55619">
        <w:rPr>
          <w:rFonts w:ascii="GHEA Grapalat" w:eastAsia="Calibri" w:hAnsi="GHEA Grapalat"/>
          <w:lang w:val="hy-AM"/>
        </w:rPr>
        <w:t>ավելացում կամ նվազեցում չի նախատեսվում։</w:t>
      </w:r>
    </w:p>
    <w:p w14:paraId="431532B5" w14:textId="77777777" w:rsidR="00D55619" w:rsidRDefault="00D55619" w:rsidP="00D55619">
      <w:pPr>
        <w:spacing w:line="360" w:lineRule="auto"/>
        <w:ind w:left="360"/>
        <w:jc w:val="both"/>
        <w:rPr>
          <w:rFonts w:ascii="GHEA Grapalat" w:eastAsia="Calibri" w:hAnsi="GHEA Grapalat"/>
          <w:lang w:val="hy-AM"/>
        </w:rPr>
      </w:pPr>
    </w:p>
    <w:p w14:paraId="09D2F904" w14:textId="77777777" w:rsidR="00F2628F" w:rsidRDefault="00F2628F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6E7B2DB" w14:textId="77777777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sectPr w:rsidR="00583775" w:rsidSect="00AB637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A40352"/>
    <w:multiLevelType w:val="hybridMultilevel"/>
    <w:tmpl w:val="FB20B9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72E55D2"/>
    <w:multiLevelType w:val="hybridMultilevel"/>
    <w:tmpl w:val="3C422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F1796"/>
    <w:multiLevelType w:val="hybridMultilevel"/>
    <w:tmpl w:val="F836DF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CF8"/>
    <w:rsid w:val="00043A10"/>
    <w:rsid w:val="000C4AC2"/>
    <w:rsid w:val="000E2F29"/>
    <w:rsid w:val="0018086C"/>
    <w:rsid w:val="001C4722"/>
    <w:rsid w:val="00251FB5"/>
    <w:rsid w:val="00320B68"/>
    <w:rsid w:val="003830B0"/>
    <w:rsid w:val="0054605B"/>
    <w:rsid w:val="005512DC"/>
    <w:rsid w:val="00583775"/>
    <w:rsid w:val="00592F7C"/>
    <w:rsid w:val="005C5F42"/>
    <w:rsid w:val="005D1556"/>
    <w:rsid w:val="007332D6"/>
    <w:rsid w:val="00830AC8"/>
    <w:rsid w:val="008406A7"/>
    <w:rsid w:val="008555D9"/>
    <w:rsid w:val="008D2725"/>
    <w:rsid w:val="009D70B2"/>
    <w:rsid w:val="00AB637B"/>
    <w:rsid w:val="00B934DA"/>
    <w:rsid w:val="00BF1590"/>
    <w:rsid w:val="00C04470"/>
    <w:rsid w:val="00C2177B"/>
    <w:rsid w:val="00C52796"/>
    <w:rsid w:val="00D55619"/>
    <w:rsid w:val="00D7135D"/>
    <w:rsid w:val="00DA721E"/>
    <w:rsid w:val="00DF2F6B"/>
    <w:rsid w:val="00E41CF8"/>
    <w:rsid w:val="00EB0D8F"/>
    <w:rsid w:val="00F2628F"/>
    <w:rsid w:val="00FE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679C"/>
  <w15:chartTrackingRefBased/>
  <w15:docId w15:val="{901525BF-CFBE-43ED-B7F7-1866278F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3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3AA71-F933-4FFD-B52B-E2A7A6B73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>https://mul2.gov.am/tasks/1200915/oneclick?token=876b3d9c2ed52938768f48c6fa8e9214</cp:keywords>
  <dc:description/>
  <cp:lastModifiedBy>Nelli A. Mkrtchyan</cp:lastModifiedBy>
  <cp:revision>14</cp:revision>
  <dcterms:created xsi:type="dcterms:W3CDTF">2024-08-06T12:53:00Z</dcterms:created>
  <dcterms:modified xsi:type="dcterms:W3CDTF">2025-08-20T07:29:00Z</dcterms:modified>
</cp:coreProperties>
</file>