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Pr="008D04EF" w:rsidRDefault="008A5185" w:rsidP="00A25695">
      <w:pPr>
        <w:pStyle w:val="DocumentMap"/>
        <w:ind w:firstLine="284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A25695">
      <w:pPr>
        <w:pStyle w:val="DocumentMap"/>
        <w:ind w:firstLine="284"/>
        <w:jc w:val="center"/>
        <w:rPr>
          <w:rFonts w:ascii="GHEA Grapalat" w:hAnsi="GHEA Grapalat"/>
          <w:b/>
        </w:rPr>
      </w:pPr>
    </w:p>
    <w:p w14:paraId="6936D252" w14:textId="310C12DF" w:rsidR="008A5185" w:rsidRPr="008D04EF" w:rsidRDefault="00B30599" w:rsidP="00A2569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lang w:val="hy-AM" w:eastAsia="hy-AM"/>
        </w:rPr>
      </w:pPr>
      <w:r w:rsidRPr="008D04EF">
        <w:rPr>
          <w:rStyle w:val="Strong"/>
          <w:rFonts w:ascii="GHEA Grapalat" w:hAnsi="GHEA Grapalat"/>
          <w:lang w:val="ru-RU"/>
        </w:rPr>
        <w:t>«</w:t>
      </w:r>
      <w:r w:rsidR="00A25695" w:rsidRPr="008D04EF">
        <w:rPr>
          <w:rFonts w:ascii="GHEA Grapalat" w:hAnsi="GHEA Grapalat"/>
          <w:b/>
          <w:bCs/>
          <w:lang w:val="hy-AM"/>
        </w:rPr>
        <w:t>«</w:t>
      </w:r>
      <w:r w:rsidR="008F5737" w:rsidRPr="008F5737">
        <w:rPr>
          <w:rFonts w:ascii="GHEA Grapalat" w:hAnsi="GHEA Grapalat"/>
          <w:b/>
          <w:bCs/>
          <w:lang w:val="ru-RU"/>
        </w:rPr>
        <w:t>ՓՅՈՒՐ ԼԵՆԴ» ՍԱՀՄԱՆԱՓԱԿ ՊԱՏԱՍԽԱՆԱՏՎՈՒԹՅԱՄԲ ԸՆԿԵՐՈՒԹՅԱՆԸ «ՄԵՂՐԻ» ԱԶԱՏ ՏՆՏԵՍԱԿԱՆ ԳՈՏՈՒ ՇԱՀԱԳՈՐԾՈՂՆԵՐԻ Ռ</w:t>
      </w:r>
      <w:r w:rsidR="005543A4">
        <w:rPr>
          <w:rFonts w:ascii="GHEA Grapalat" w:hAnsi="GHEA Grapalat"/>
          <w:b/>
          <w:bCs/>
          <w:lang w:val="hy-AM"/>
        </w:rPr>
        <w:t>Ե</w:t>
      </w:r>
      <w:r w:rsidR="008F5737" w:rsidRPr="008F5737">
        <w:rPr>
          <w:rFonts w:ascii="GHEA Grapalat" w:hAnsi="GHEA Grapalat"/>
          <w:b/>
          <w:bCs/>
          <w:lang w:val="ru-RU"/>
        </w:rPr>
        <w:t>ԵՍՏՐԻՑ ՀԱՆԵԼՈՒ ԵՎ</w:t>
      </w:r>
      <w:r w:rsidR="008F5737" w:rsidRPr="008F5737">
        <w:rPr>
          <w:rFonts w:ascii="Calibri" w:hAnsi="Calibri" w:cs="Calibri"/>
          <w:b/>
          <w:bCs/>
          <w:lang w:val="ru-RU"/>
        </w:rPr>
        <w:t> 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ՇԱՀԱԳՈՐԾՈՂՆԵՐԻ</w:t>
      </w:r>
      <w:r w:rsidR="008F5737" w:rsidRPr="008F5737">
        <w:rPr>
          <w:rFonts w:ascii="GHEA Grapalat" w:hAnsi="GHEA Grapalat"/>
          <w:b/>
          <w:bCs/>
          <w:lang w:val="ru-RU"/>
        </w:rPr>
        <w:t xml:space="preserve"> 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ՌԵԵՍՏՐՈՒՄ</w:t>
      </w:r>
      <w:r w:rsidR="008F5737" w:rsidRPr="008F5737">
        <w:rPr>
          <w:rFonts w:ascii="GHEA Grapalat" w:hAnsi="GHEA Grapalat"/>
          <w:b/>
          <w:bCs/>
          <w:lang w:val="ru-RU"/>
        </w:rPr>
        <w:t xml:space="preserve"> 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ՆԵՐԱՌՎԵԼՈՒ</w:t>
      </w:r>
      <w:r w:rsidR="008F5737" w:rsidRPr="008F5737">
        <w:rPr>
          <w:rFonts w:ascii="GHEA Grapalat" w:hAnsi="GHEA Grapalat"/>
          <w:b/>
          <w:bCs/>
          <w:lang w:val="ru-RU"/>
        </w:rPr>
        <w:t xml:space="preserve"> 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ՎԿԱՅԱԿԱՆԻ</w:t>
      </w:r>
      <w:r w:rsidR="008F5737" w:rsidRPr="008F5737">
        <w:rPr>
          <w:rFonts w:ascii="GHEA Grapalat" w:hAnsi="GHEA Grapalat"/>
          <w:b/>
          <w:bCs/>
          <w:lang w:val="ru-RU"/>
        </w:rPr>
        <w:t xml:space="preserve"> 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ԳՈՐԾ</w:t>
      </w:r>
      <w:r w:rsidR="008F5737" w:rsidRPr="008F5737">
        <w:rPr>
          <w:rFonts w:ascii="GHEA Grapalat" w:hAnsi="GHEA Grapalat"/>
          <w:b/>
          <w:bCs/>
          <w:lang w:val="ru-RU"/>
        </w:rPr>
        <w:t>ՈՂՈՒԹՅՈՒՆԸ ԴԱԴԱՐԵՑՆԵԼՈՒ</w:t>
      </w:r>
      <w:r w:rsidR="008F5737" w:rsidRPr="008F5737">
        <w:rPr>
          <w:rFonts w:ascii="Calibri" w:hAnsi="Calibri" w:cs="Calibri"/>
          <w:b/>
          <w:bCs/>
          <w:lang w:val="ru-RU"/>
        </w:rPr>
        <w:t> </w:t>
      </w:r>
      <w:r w:rsidR="008F5737" w:rsidRPr="008F5737">
        <w:rPr>
          <w:rFonts w:ascii="GHEA Grapalat" w:hAnsi="GHEA Grapalat" w:cs="GHEA Grapalat"/>
          <w:b/>
          <w:bCs/>
          <w:lang w:val="ru-RU"/>
        </w:rPr>
        <w:t>ՄԱՍԻ</w:t>
      </w:r>
      <w:r w:rsidR="008F5737" w:rsidRPr="008F5737">
        <w:rPr>
          <w:rFonts w:ascii="GHEA Grapalat" w:hAnsi="GHEA Grapalat"/>
          <w:b/>
          <w:bCs/>
          <w:lang w:val="ru-RU"/>
        </w:rPr>
        <w:t>Ն</w:t>
      </w:r>
      <w:r w:rsidR="00B32514" w:rsidRPr="008D04EF">
        <w:rPr>
          <w:rFonts w:ascii="GHEA Grapalat" w:hAnsi="GHEA Grapalat"/>
          <w:b/>
          <w:bCs/>
          <w:lang w:val="hy-AM"/>
        </w:rPr>
        <w:t>»</w:t>
      </w:r>
      <w:r w:rsidR="00A25695" w:rsidRPr="008D04EF">
        <w:rPr>
          <w:rFonts w:ascii="GHEA Grapalat" w:hAnsi="GHEA Grapalat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A25695">
      <w:pPr>
        <w:spacing w:line="360" w:lineRule="auto"/>
        <w:ind w:firstLine="284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A25695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A25695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283E7B39" w:rsidR="0025252D" w:rsidRDefault="00DF4832" w:rsidP="00A25695">
      <w:pPr>
        <w:spacing w:line="360" w:lineRule="auto"/>
        <w:ind w:firstLine="28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>2021 թվականի նոյեմբերի 25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>N 1925-Ա</w:t>
      </w:r>
      <w:r>
        <w:rPr>
          <w:rFonts w:ascii="GHEA Grapalat" w:hAnsi="GHEA Grapalat"/>
          <w:lang w:val="hy-AM"/>
        </w:rPr>
        <w:t xml:space="preserve"> որոշմամբ </w:t>
      </w:r>
      <w:r w:rsidR="003766E4" w:rsidRPr="008D04EF">
        <w:rPr>
          <w:rFonts w:ascii="GHEA Grapalat" w:hAnsi="GHEA Grapalat"/>
          <w:lang w:val="hy-AM"/>
        </w:rPr>
        <w:t>«Փյուր լենդ» ՍՊԸ-</w:t>
      </w:r>
      <w:r>
        <w:rPr>
          <w:rFonts w:ascii="GHEA Grapalat" w:hAnsi="GHEA Grapalat"/>
          <w:lang w:val="hy-AM"/>
        </w:rPr>
        <w:t>ն</w:t>
      </w:r>
      <w:r w:rsidR="0025252D">
        <w:rPr>
          <w:rFonts w:ascii="GHEA Grapalat" w:hAnsi="GHEA Grapalat"/>
          <w:lang w:val="hy-AM"/>
        </w:rPr>
        <w:t xml:space="preserve">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25252D" w:rsidRPr="0025252D">
        <w:rPr>
          <w:rFonts w:ascii="GHEA Grapalat" w:hAnsi="GHEA Grapalat"/>
          <w:lang w:val="hy-AM"/>
        </w:rPr>
        <w:t>ՄԵՂՐԻ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արտադրաարդյունաբերական ոլորտում գործունեության իրականացման, մասնավորապես՝ սննդամթերքի փաթեթավորման գործարան կառուցելու համար:</w:t>
      </w:r>
      <w:r w:rsid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25252D" w:rsidRPr="0025252D">
        <w:rPr>
          <w:rFonts w:ascii="GHEA Grapalat" w:hAnsi="GHEA Grapalat"/>
          <w:lang w:val="hy-AM"/>
        </w:rPr>
        <w:t>10 տարի:</w:t>
      </w:r>
    </w:p>
    <w:p w14:paraId="0009F4C1" w14:textId="42601790" w:rsidR="0025252D" w:rsidRPr="0025252D" w:rsidRDefault="0025252D" w:rsidP="00A25695">
      <w:pPr>
        <w:spacing w:line="360" w:lineRule="auto"/>
        <w:ind w:firstLine="284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Pr="0025252D">
        <w:rPr>
          <w:rFonts w:ascii="GHEA Grapalat" w:hAnsi="GHEA Grapalat"/>
          <w:lang w:val="hy-AM"/>
        </w:rPr>
        <w:t>Մեղրի ազատ տնտեսական գոտի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 xml:space="preserve">2025 թվականի հունվարի 22-ին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5E456996" w14:textId="7032D5CE" w:rsidR="003766E4" w:rsidRPr="008D04EF" w:rsidRDefault="009D78F5" w:rsidP="00A25695">
      <w:pPr>
        <w:spacing w:line="360" w:lineRule="auto"/>
        <w:ind w:firstLine="28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 կողմից օրենսդրությամբ սահմանված կարգով</w:t>
      </w:r>
      <w:r w:rsidR="003766E4" w:rsidRPr="008D04EF">
        <w:rPr>
          <w:rFonts w:ascii="GHEA Grapalat" w:hAnsi="GHEA Grapalat"/>
          <w:lang w:val="hy-AM"/>
        </w:rPr>
        <w:t xml:space="preserve"> ներկայացված հերթական հայտարարագր</w:t>
      </w:r>
      <w:r w:rsidR="00127194">
        <w:rPr>
          <w:rFonts w:ascii="GHEA Grapalat" w:hAnsi="GHEA Grapalat"/>
          <w:lang w:val="hy-AM"/>
        </w:rPr>
        <w:t>երի</w:t>
      </w:r>
      <w:r w:rsidR="003766E4" w:rsidRPr="008D04EF">
        <w:rPr>
          <w:rFonts w:ascii="GHEA Grapalat" w:hAnsi="GHEA Grapalat"/>
          <w:lang w:val="hy-AM"/>
        </w:rPr>
        <w:t xml:space="preserve"> թվային ցուցանիշների ուսումնասիրումից պարզ է դարձել, որ ընկերությունը գրեթե ամբողջությամբ չի կատարել իր կողմից սկզբնական հայտարարագրով ստանձնած պարտավորությունները</w:t>
      </w:r>
      <w:r w:rsidR="00DD2A46">
        <w:rPr>
          <w:rFonts w:ascii="GHEA Grapalat" w:hAnsi="GHEA Grapalat"/>
          <w:lang w:val="hy-AM"/>
        </w:rPr>
        <w:t>, սահմանված ժամկետում չի վերացրել շեղումները և այդ մասին տեղեկատվություն չի ներկայացրել</w:t>
      </w:r>
      <w:r w:rsidR="003766E4" w:rsidRPr="008D04EF">
        <w:rPr>
          <w:rFonts w:ascii="GHEA Grapalat" w:hAnsi="GHEA Grapalat"/>
          <w:lang w:val="hy-AM"/>
        </w:rPr>
        <w:t>։</w:t>
      </w:r>
    </w:p>
    <w:p w14:paraId="37579137" w14:textId="605714F4" w:rsidR="00556627" w:rsidRDefault="00DD2A46" w:rsidP="009A3888">
      <w:pPr>
        <w:pStyle w:val="NormalWeb"/>
        <w:spacing w:before="0" w:beforeAutospacing="0" w:after="0" w:afterAutospacing="0" w:line="360" w:lineRule="auto"/>
        <w:ind w:left="284" w:firstLine="42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4538FC">
        <w:rPr>
          <w:rFonts w:ascii="GHEA Grapalat" w:hAnsi="GHEA Grapalat"/>
          <w:lang w:val="hy-AM"/>
        </w:rPr>
        <w:t xml:space="preserve">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</w:t>
      </w:r>
      <w:r>
        <w:rPr>
          <w:rFonts w:ascii="GHEA Grapalat" w:hAnsi="GHEA Grapalat"/>
          <w:lang w:val="hy-AM"/>
        </w:rPr>
        <w:t>Ազատ տնտեսական գոտիների հարցերով միջգերատեսչական հ</w:t>
      </w:r>
      <w:r w:rsidR="002A444F">
        <w:rPr>
          <w:rFonts w:ascii="GHEA Grapalat" w:hAnsi="GHEA Grapalat"/>
          <w:lang w:val="hy-AM"/>
        </w:rPr>
        <w:t xml:space="preserve">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556627" w:rsidRPr="008D4415">
        <w:rPr>
          <w:rFonts w:ascii="GHEA Grapalat" w:hAnsi="GHEA Grapalat"/>
          <w:lang w:val="hy-AM"/>
        </w:rPr>
        <w:t>«</w:t>
      </w:r>
      <w:r w:rsidR="00556627">
        <w:rPr>
          <w:rFonts w:ascii="GHEA Grapalat" w:hAnsi="GHEA Grapalat"/>
          <w:lang w:val="hy-AM"/>
        </w:rPr>
        <w:t>Փ</w:t>
      </w:r>
      <w:r w:rsidR="00556627" w:rsidRPr="008D4415">
        <w:rPr>
          <w:rFonts w:ascii="GHEA Grapalat" w:hAnsi="GHEA Grapalat"/>
          <w:lang w:val="hy-AM"/>
        </w:rPr>
        <w:t xml:space="preserve">յուր լենդ» սահմանափակ </w:t>
      </w:r>
      <w:r w:rsidR="00556627" w:rsidRPr="008D4415">
        <w:rPr>
          <w:rFonts w:ascii="GHEA Grapalat" w:hAnsi="GHEA Grapalat"/>
          <w:lang w:val="hy-AM"/>
        </w:rPr>
        <w:lastRenderedPageBreak/>
        <w:t>պատասխանատվությամբ ընկերությանը</w:t>
      </w:r>
      <w:r w:rsidR="00556627">
        <w:rPr>
          <w:rFonts w:ascii="GHEA Grapalat" w:hAnsi="GHEA Grapalat"/>
          <w:lang w:val="hy-AM"/>
        </w:rPr>
        <w:t xml:space="preserve"> </w:t>
      </w:r>
      <w:r w:rsidR="00556627" w:rsidRPr="008D4415">
        <w:rPr>
          <w:rFonts w:ascii="GHEA Grapalat" w:hAnsi="GHEA Grapalat"/>
          <w:lang w:val="hy-AM"/>
        </w:rPr>
        <w:t>«</w:t>
      </w:r>
      <w:r w:rsidR="00556627">
        <w:rPr>
          <w:rFonts w:ascii="GHEA Grapalat" w:hAnsi="GHEA Grapalat"/>
          <w:lang w:val="hy-AM"/>
        </w:rPr>
        <w:t>Մ</w:t>
      </w:r>
      <w:r w:rsidR="00556627" w:rsidRPr="008D4415">
        <w:rPr>
          <w:rFonts w:ascii="GHEA Grapalat" w:hAnsi="GHEA Grapalat"/>
          <w:lang w:val="hy-AM"/>
        </w:rPr>
        <w:t xml:space="preserve">եղրի»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A25695">
      <w:pPr>
        <w:spacing w:line="360" w:lineRule="auto"/>
        <w:ind w:firstLine="284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A25695">
      <w:pPr>
        <w:spacing w:line="360" w:lineRule="auto"/>
        <w:ind w:firstLine="284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1419FD23" w:rsidR="008D04EF" w:rsidRPr="00046E9A" w:rsidRDefault="008D04EF" w:rsidP="00964465">
      <w:pPr>
        <w:pStyle w:val="NormalWeb"/>
        <w:spacing w:before="0" w:beforeAutospacing="0" w:after="0" w:afterAutospacing="0" w:line="360" w:lineRule="auto"/>
        <w:ind w:firstLine="284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</w:t>
      </w:r>
      <w:r w:rsidRPr="008D4415">
        <w:rPr>
          <w:rFonts w:ascii="GHEA Grapalat" w:hAnsi="GHEA Grapalat"/>
          <w:lang w:val="hy-AM"/>
        </w:rPr>
        <w:t>յուր լենդ» սահմանափակ պատասխանատվությամբ 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</w:t>
      </w:r>
      <w:r w:rsidRPr="008D4415">
        <w:rPr>
          <w:rFonts w:ascii="GHEA Grapalat" w:hAnsi="GHEA Grapalat"/>
          <w:lang w:val="hy-AM"/>
        </w:rPr>
        <w:t xml:space="preserve">եղրի»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կառավարության 2021 թվականի նոյեմբերի 25-ի</w:t>
      </w:r>
      <w:r w:rsidRPr="006520FB">
        <w:rPr>
          <w:rStyle w:val="Strong"/>
          <w:rFonts w:ascii="GHEA Grapalat" w:hAnsi="GHEA Grapalat" w:cs="Sylfaen"/>
          <w:lang w:val="hy-AM"/>
        </w:rPr>
        <w:t xml:space="preserve"> </w:t>
      </w:r>
      <w:r w:rsidRPr="006520FB">
        <w:rPr>
          <w:rFonts w:ascii="GHEA Grapalat" w:hAnsi="GHEA Grapalat" w:cs="Segoe UI"/>
          <w:shd w:val="clear" w:color="auto" w:fill="FEFEFE"/>
          <w:lang w:val="hy-AM"/>
        </w:rPr>
        <w:t xml:space="preserve">««ՓՅՈՒՐ ԼԵՆԴ» </w:t>
      </w:r>
      <w:r w:rsidRPr="006520FB">
        <w:rPr>
          <w:rFonts w:ascii="GHEA Grapalat" w:hAnsi="GHEA Grapalat"/>
          <w:lang w:val="hy-AM"/>
        </w:rPr>
        <w:t xml:space="preserve">սահմանափակ պատասխանատվությամբ ընկերությանը «Մեղրի» ազատ տնտեսական գոտու շահագործողների ռեեստրում ներառելու մասին»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N 1925-Ա որոշումը։</w:t>
      </w:r>
    </w:p>
    <w:p w14:paraId="41F9923E" w14:textId="77777777" w:rsidR="008A5185" w:rsidRPr="008D04EF" w:rsidRDefault="008A5185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B431ED7" w14:textId="34A10BF2" w:rsidR="00D61B83" w:rsidRPr="008D04EF" w:rsidRDefault="003040BA" w:rsidP="00A25695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Փ</w:t>
      </w:r>
      <w:r w:rsidRPr="008D4415">
        <w:rPr>
          <w:rFonts w:ascii="GHEA Grapalat" w:hAnsi="GHEA Grapalat"/>
          <w:lang w:val="hy-AM"/>
        </w:rPr>
        <w:t>յուր լենդ» սահմանափակ պատասխանատվությամբ 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</w:t>
      </w:r>
      <w:r w:rsidRPr="008D4415">
        <w:rPr>
          <w:rFonts w:ascii="GHEA Grapalat" w:hAnsi="GHEA Grapalat"/>
          <w:lang w:val="hy-AM"/>
        </w:rPr>
        <w:t>եղրի»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A25695">
      <w:pPr>
        <w:numPr>
          <w:ilvl w:val="0"/>
          <w:numId w:val="1"/>
        </w:numPr>
        <w:spacing w:line="360" w:lineRule="auto"/>
        <w:ind w:left="0" w:firstLine="284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A25695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A25695">
      <w:pPr>
        <w:pStyle w:val="ListParagraph"/>
        <w:numPr>
          <w:ilvl w:val="0"/>
          <w:numId w:val="5"/>
        </w:numPr>
        <w:spacing w:line="360" w:lineRule="auto"/>
        <w:ind w:left="0" w:firstLine="284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A25695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A25695">
      <w:pPr>
        <w:spacing w:line="360" w:lineRule="auto"/>
        <w:ind w:firstLine="284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680C2" w14:textId="77777777" w:rsidR="00DF3367" w:rsidRDefault="00DF3367">
      <w:pPr>
        <w:rPr>
          <w:rFonts w:hint="eastAsia"/>
        </w:rPr>
      </w:pPr>
      <w:r>
        <w:separator/>
      </w:r>
    </w:p>
  </w:endnote>
  <w:endnote w:type="continuationSeparator" w:id="0">
    <w:p w14:paraId="3C44D0C4" w14:textId="77777777" w:rsidR="00DF3367" w:rsidRDefault="00DF336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817E4" w14:textId="77777777" w:rsidR="00DF3367" w:rsidRDefault="00DF3367">
      <w:pPr>
        <w:rPr>
          <w:rFonts w:hint="eastAsia"/>
        </w:rPr>
      </w:pPr>
      <w:r>
        <w:separator/>
      </w:r>
    </w:p>
  </w:footnote>
  <w:footnote w:type="continuationSeparator" w:id="0">
    <w:p w14:paraId="446369E0" w14:textId="77777777" w:rsidR="00DF3367" w:rsidRDefault="00DF336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279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6212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59849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87780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950917">
    <w:abstractNumId w:val="4"/>
  </w:num>
  <w:num w:numId="6" w16cid:durableId="153518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B4671"/>
    <w:rsid w:val="000C09BB"/>
    <w:rsid w:val="000F05CC"/>
    <w:rsid w:val="000F7F0B"/>
    <w:rsid w:val="00106A70"/>
    <w:rsid w:val="0012244F"/>
    <w:rsid w:val="00127194"/>
    <w:rsid w:val="00135A35"/>
    <w:rsid w:val="001446A4"/>
    <w:rsid w:val="0014740B"/>
    <w:rsid w:val="0016416D"/>
    <w:rsid w:val="001A5D46"/>
    <w:rsid w:val="001A71DB"/>
    <w:rsid w:val="001D4483"/>
    <w:rsid w:val="001D4BE7"/>
    <w:rsid w:val="001D73B4"/>
    <w:rsid w:val="001E5CE0"/>
    <w:rsid w:val="002005C1"/>
    <w:rsid w:val="00233379"/>
    <w:rsid w:val="0025252D"/>
    <w:rsid w:val="0026317A"/>
    <w:rsid w:val="00271B1E"/>
    <w:rsid w:val="002A444F"/>
    <w:rsid w:val="002D5705"/>
    <w:rsid w:val="003040BA"/>
    <w:rsid w:val="003464F8"/>
    <w:rsid w:val="00373ACB"/>
    <w:rsid w:val="003766E4"/>
    <w:rsid w:val="00395560"/>
    <w:rsid w:val="003B46CD"/>
    <w:rsid w:val="003B604B"/>
    <w:rsid w:val="003C3565"/>
    <w:rsid w:val="003C7EAC"/>
    <w:rsid w:val="003D50F0"/>
    <w:rsid w:val="003E06E6"/>
    <w:rsid w:val="003E2D7D"/>
    <w:rsid w:val="003E4D48"/>
    <w:rsid w:val="003F2C95"/>
    <w:rsid w:val="003F3F71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751A8"/>
    <w:rsid w:val="004754FE"/>
    <w:rsid w:val="0047628D"/>
    <w:rsid w:val="004C660A"/>
    <w:rsid w:val="004D4E89"/>
    <w:rsid w:val="004D7289"/>
    <w:rsid w:val="004E3DDA"/>
    <w:rsid w:val="004E5A82"/>
    <w:rsid w:val="004E7B05"/>
    <w:rsid w:val="005255D5"/>
    <w:rsid w:val="00547541"/>
    <w:rsid w:val="005543A4"/>
    <w:rsid w:val="00556627"/>
    <w:rsid w:val="00574690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700041"/>
    <w:rsid w:val="00714F8F"/>
    <w:rsid w:val="0074725D"/>
    <w:rsid w:val="0076763B"/>
    <w:rsid w:val="007715FA"/>
    <w:rsid w:val="007904BE"/>
    <w:rsid w:val="007D1206"/>
    <w:rsid w:val="007E5D9D"/>
    <w:rsid w:val="00807967"/>
    <w:rsid w:val="00820A0E"/>
    <w:rsid w:val="008316C2"/>
    <w:rsid w:val="00834D24"/>
    <w:rsid w:val="00844F7E"/>
    <w:rsid w:val="00851D0C"/>
    <w:rsid w:val="00855EF0"/>
    <w:rsid w:val="0087568D"/>
    <w:rsid w:val="00883ADB"/>
    <w:rsid w:val="00887CE7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B07"/>
    <w:rsid w:val="009629D2"/>
    <w:rsid w:val="00964465"/>
    <w:rsid w:val="0096523D"/>
    <w:rsid w:val="009A0198"/>
    <w:rsid w:val="009A3720"/>
    <w:rsid w:val="009A3888"/>
    <w:rsid w:val="009B0DBF"/>
    <w:rsid w:val="009B5354"/>
    <w:rsid w:val="009C4DA4"/>
    <w:rsid w:val="009D78F5"/>
    <w:rsid w:val="009E05B1"/>
    <w:rsid w:val="009E6390"/>
    <w:rsid w:val="009F5723"/>
    <w:rsid w:val="00A15CA3"/>
    <w:rsid w:val="00A20390"/>
    <w:rsid w:val="00A23A86"/>
    <w:rsid w:val="00A23B9F"/>
    <w:rsid w:val="00A25695"/>
    <w:rsid w:val="00A35D57"/>
    <w:rsid w:val="00A44155"/>
    <w:rsid w:val="00A50BA3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49D"/>
    <w:rsid w:val="00B54844"/>
    <w:rsid w:val="00B54FA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423C"/>
    <w:rsid w:val="00C31604"/>
    <w:rsid w:val="00C71E7D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705EF"/>
    <w:rsid w:val="00D854D4"/>
    <w:rsid w:val="00DB69AB"/>
    <w:rsid w:val="00DB7348"/>
    <w:rsid w:val="00DB7E40"/>
    <w:rsid w:val="00DD2A46"/>
    <w:rsid w:val="00DE1CC8"/>
    <w:rsid w:val="00DE451C"/>
    <w:rsid w:val="00DF3367"/>
    <w:rsid w:val="00DF4832"/>
    <w:rsid w:val="00E134F3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B6E96"/>
    <w:rsid w:val="00FD2DB9"/>
    <w:rsid w:val="00FE392F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24</cp:revision>
  <cp:lastPrinted>2023-01-09T06:51:00Z</cp:lastPrinted>
  <dcterms:created xsi:type="dcterms:W3CDTF">2024-06-05T07:12:00Z</dcterms:created>
  <dcterms:modified xsi:type="dcterms:W3CDTF">2025-08-19T06:56:00Z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