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409BE" w14:textId="77777777" w:rsidR="007A5B19" w:rsidRPr="00B51071" w:rsidRDefault="007A5B19" w:rsidP="0030301F">
      <w:pPr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ՆԱԽԱԳԻԾ</w:t>
      </w:r>
    </w:p>
    <w:p w14:paraId="7EA67ED5" w14:textId="77777777" w:rsidR="007A5B19" w:rsidRPr="00B51071" w:rsidRDefault="007A5B19" w:rsidP="0030301F">
      <w:pPr>
        <w:spacing w:after="0" w:line="360" w:lineRule="auto"/>
        <w:ind w:firstLine="36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45CB627" w14:textId="77777777" w:rsidR="007A5B19" w:rsidRPr="00B51071" w:rsidRDefault="007A5B19" w:rsidP="0030301F">
      <w:pPr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03C4D674" w14:textId="7CC17042" w:rsidR="007A5B19" w:rsidRPr="00B51071" w:rsidRDefault="008C29C8" w:rsidP="0030301F">
      <w:pPr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 Ր </w:t>
      </w:r>
      <w:r w:rsidR="007A5B19"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="007A5B19" w:rsidRPr="00B5107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A5B19"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</w:t>
      </w:r>
      <w:r w:rsidR="007A5B19" w:rsidRPr="00B5107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A5B19"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 Ւ</w:t>
      </w:r>
      <w:r w:rsidR="007A5B19" w:rsidRPr="00B5107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A5B19"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</w:t>
      </w:r>
    </w:p>
    <w:p w14:paraId="3163E347" w14:textId="77777777" w:rsidR="007A5B19" w:rsidRPr="00B51071" w:rsidRDefault="007A5B19" w:rsidP="0030301F">
      <w:pPr>
        <w:spacing w:after="0" w:line="360" w:lineRule="auto"/>
        <w:ind w:firstLine="36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012EB0A" w14:textId="6DBAA952" w:rsidR="007A5B19" w:rsidRPr="00B51071" w:rsidRDefault="007A5B19" w:rsidP="0030301F">
      <w:pPr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--------- ---------------- </w:t>
      </w:r>
      <w:r w:rsidR="008C29C8"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2025</w:t>
      </w:r>
      <w:r w:rsidRPr="00B5107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8C29C8"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թվականի N</w:t>
      </w:r>
      <w:r w:rsidR="00572447"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------ </w:t>
      </w:r>
      <w:r w:rsidR="008C29C8"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-Ն</w:t>
      </w:r>
    </w:p>
    <w:p w14:paraId="50CFCD14" w14:textId="77777777" w:rsidR="007A5B19" w:rsidRPr="00B51071" w:rsidRDefault="007A5B19" w:rsidP="0030301F">
      <w:pPr>
        <w:shd w:val="clear" w:color="auto" w:fill="FFFFFF"/>
        <w:spacing w:after="0" w:line="360" w:lineRule="auto"/>
        <w:ind w:firstLine="36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EFB4810" w14:textId="77777777" w:rsidR="007A5B19" w:rsidRPr="00B51071" w:rsidRDefault="007A5B19" w:rsidP="0030301F">
      <w:pPr>
        <w:shd w:val="clear" w:color="auto" w:fill="FFFFFF"/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90878D0" w14:textId="1A03140E" w:rsidR="007A5B19" w:rsidRPr="00B51071" w:rsidRDefault="001362EB" w:rsidP="0030301F">
      <w:pPr>
        <w:shd w:val="clear" w:color="auto" w:fill="FFFFFF"/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ԱՌԱՆՑ ՓՈՐՁԱՔՆՆՈՒԹՅԱՆ ՊԵՍՏԻՑԻԴՆԵՐԻ ԵՎ ԱԳՐՈՔԻՄԻԿԱՏՆԵՐԻ ՆԵՐՄՈՒԾՄԱՆ ԴԵՊՔԵՐԸ </w:t>
      </w:r>
      <w:r w:rsidR="007A5B19"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ՍԱՀՄԱՆԵԼՈՒ ՄԱՍԻՆ</w:t>
      </w:r>
    </w:p>
    <w:p w14:paraId="750F85B9" w14:textId="77777777" w:rsidR="007A5B19" w:rsidRPr="00B51071" w:rsidRDefault="007A5B19" w:rsidP="0030301F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A3A7873" w14:textId="34CAFE18" w:rsidR="007A5B19" w:rsidRPr="00B51071" w:rsidRDefault="00557578" w:rsidP="0030301F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«</w:t>
      </w:r>
      <w:r w:rsidR="001362EB"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Սննդամթերքի անվտանգության պետական վերահսկողության մասին» </w:t>
      </w:r>
      <w:r w:rsidR="000B0947" w:rsidRPr="00B5107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օրենքի</w:t>
      </w:r>
      <w:r w:rsidR="000B0947" w:rsidRPr="00B51071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</w:t>
      </w:r>
      <w:r w:rsidR="001362EB"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18-րդ հոդվածի 2-րդ մասը</w:t>
      </w:r>
      <w:r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Հայաստանի Հանրապետության կառավարությունը</w:t>
      </w:r>
      <w:r w:rsidRPr="00B5107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 է.</w:t>
      </w:r>
    </w:p>
    <w:p w14:paraId="437FD18F" w14:textId="7A88EFCF" w:rsidR="000379C6" w:rsidRDefault="007A5B19" w:rsidP="00FC52D4">
      <w:pPr>
        <w:numPr>
          <w:ilvl w:val="0"/>
          <w:numId w:val="1"/>
        </w:numPr>
        <w:shd w:val="clear" w:color="auto" w:fill="FFFFFF"/>
        <w:spacing w:after="0" w:line="360" w:lineRule="auto"/>
        <w:ind w:left="90" w:firstLine="36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554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Սահմանել</w:t>
      </w:r>
      <w:r w:rsidR="00EE3261" w:rsidRPr="00EE32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362EB" w:rsidRPr="00E554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առանց փորձաքննության պեստիցիդների և ագրոքիմիկատների ներմուծման դեպքերը</w:t>
      </w:r>
      <w:r w:rsidRPr="00E554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</w:t>
      </w:r>
      <w:r w:rsidR="00E554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554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</w:t>
      </w:r>
      <w:r w:rsidRPr="00E5540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180371" w:rsidRPr="00E554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Pr="00E554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ավելվածի</w:t>
      </w:r>
      <w:r w:rsidR="00E554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67DDE3CC" w14:textId="7DC4269E" w:rsidR="001114D4" w:rsidRPr="00E5540A" w:rsidRDefault="001114D4" w:rsidP="00FC52D4">
      <w:pPr>
        <w:numPr>
          <w:ilvl w:val="0"/>
          <w:numId w:val="1"/>
        </w:numPr>
        <w:shd w:val="clear" w:color="auto" w:fill="FFFFFF"/>
        <w:spacing w:after="0" w:line="360" w:lineRule="auto"/>
        <w:ind w:left="90" w:firstLine="36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F714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սննդամթերքի անվտանգության տեսչական մարմնի ղեկավարին՝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որոշումն ուժի մեջ մտնելուց հետո մեկամսյա ժամկետում հաստատել </w:t>
      </w:r>
      <w:r w:rsidR="00BE28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առանց փորձաքննության </w:t>
      </w:r>
      <w:r w:rsidRPr="007C59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պեստիցիդների և ագրոքիմիկատների ներմուծման մասին եզրակացությ</w:t>
      </w:r>
      <w:r w:rsidR="007E47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 ձևը։</w:t>
      </w:r>
    </w:p>
    <w:p w14:paraId="175EC54E" w14:textId="7891008D" w:rsidR="007A5B19" w:rsidRDefault="007A5B19" w:rsidP="00FC52D4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45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որոշումն ուժի մեջ է մտնում </w:t>
      </w:r>
      <w:r w:rsidR="00CD4C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 հրապարակման օրվան հաջորդող օրը</w:t>
      </w:r>
      <w:r w:rsidR="00B123EE"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58D2510C" w14:textId="77777777" w:rsidR="00021C08" w:rsidRPr="00B51071" w:rsidRDefault="00021C08" w:rsidP="00021C08">
      <w:pPr>
        <w:shd w:val="clear" w:color="auto" w:fill="FFFFFF"/>
        <w:spacing w:after="0" w:line="360" w:lineRule="auto"/>
        <w:ind w:left="45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4DF6680" w14:textId="77777777" w:rsidR="005C74AF" w:rsidRPr="00B51071" w:rsidRDefault="005C74AF" w:rsidP="0030301F">
      <w:pPr>
        <w:spacing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EA94256" w14:textId="296C0A5A" w:rsidR="005C74AF" w:rsidRPr="00B51071" w:rsidRDefault="005C74AF" w:rsidP="0030301F">
      <w:pPr>
        <w:tabs>
          <w:tab w:val="left" w:pos="1365"/>
        </w:tabs>
        <w:spacing w:line="360" w:lineRule="auto"/>
        <w:ind w:firstLine="36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</w:p>
    <w:p w14:paraId="2E62AD0B" w14:textId="2603B033" w:rsidR="005C74AF" w:rsidRPr="00B51071" w:rsidRDefault="005C74AF" w:rsidP="0030301F">
      <w:pPr>
        <w:tabs>
          <w:tab w:val="left" w:pos="1365"/>
        </w:tabs>
        <w:spacing w:line="360" w:lineRule="auto"/>
        <w:ind w:firstLine="36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5107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              </w:t>
      </w:r>
      <w:r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վարչապետ</w:t>
      </w:r>
      <w:r w:rsidRPr="00B5107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                                                 </w:t>
      </w:r>
      <w:r w:rsidRPr="00B51071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                   </w:t>
      </w:r>
      <w:r w:rsidRPr="00B5107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        </w:t>
      </w:r>
      <w:r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5107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Ն.</w:t>
      </w:r>
      <w:r w:rsidRPr="00B5107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Փաշինյան</w:t>
      </w:r>
    </w:p>
    <w:p w14:paraId="768B6E5D" w14:textId="04D4B5B2" w:rsidR="008C48FF" w:rsidRDefault="008C48FF" w:rsidP="005C74AF">
      <w:pPr>
        <w:tabs>
          <w:tab w:val="left" w:pos="1365"/>
        </w:tabs>
        <w:ind w:firstLine="36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F4B32D2" w14:textId="32E9953B" w:rsidR="00E5540A" w:rsidRDefault="00E5540A" w:rsidP="005C74AF">
      <w:pPr>
        <w:tabs>
          <w:tab w:val="left" w:pos="1365"/>
        </w:tabs>
        <w:ind w:firstLine="36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60EC47C" w14:textId="3F94B0E6" w:rsidR="00E5540A" w:rsidRDefault="00E5540A" w:rsidP="005C74AF">
      <w:pPr>
        <w:tabs>
          <w:tab w:val="left" w:pos="1365"/>
        </w:tabs>
        <w:ind w:firstLine="36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A66A59D" w14:textId="77777777" w:rsidR="00E372C3" w:rsidRDefault="00E372C3" w:rsidP="0030301F">
      <w:pPr>
        <w:pStyle w:val="NormalWeb"/>
        <w:spacing w:before="0" w:beforeAutospacing="0" w:after="0" w:afterAutospacing="0" w:line="360" w:lineRule="auto"/>
        <w:ind w:right="-30" w:firstLine="360"/>
        <w:jc w:val="right"/>
        <w:rPr>
          <w:rFonts w:ascii="GHEA Grapalat" w:hAnsi="GHEA Grapalat"/>
          <w:color w:val="000000"/>
          <w:lang w:val="hy-AM"/>
        </w:rPr>
      </w:pPr>
    </w:p>
    <w:p w14:paraId="1B1F1575" w14:textId="313C1E64" w:rsidR="00DD525C" w:rsidRPr="00DD525C" w:rsidRDefault="00DD525C" w:rsidP="0030301F">
      <w:pPr>
        <w:pStyle w:val="NormalWeb"/>
        <w:spacing w:before="0" w:beforeAutospacing="0" w:after="0" w:afterAutospacing="0" w:line="360" w:lineRule="auto"/>
        <w:ind w:right="-30" w:firstLine="360"/>
        <w:jc w:val="right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Հավելված</w:t>
      </w:r>
    </w:p>
    <w:p w14:paraId="2B8260CB" w14:textId="1C373B1F" w:rsidR="00EE2C95" w:rsidRPr="00572447" w:rsidRDefault="00EE2C95" w:rsidP="00EE3261">
      <w:pPr>
        <w:pStyle w:val="NormalWeb"/>
        <w:spacing w:before="0" w:beforeAutospacing="0" w:after="0" w:afterAutospacing="0" w:line="360" w:lineRule="auto"/>
        <w:ind w:right="-30" w:firstLine="360"/>
        <w:jc w:val="right"/>
        <w:rPr>
          <w:rFonts w:ascii="GHEA Grapalat" w:hAnsi="GHEA Grapalat"/>
          <w:color w:val="000000"/>
          <w:lang w:val="hy-AM"/>
        </w:rPr>
      </w:pPr>
      <w:r w:rsidRPr="00572447">
        <w:rPr>
          <w:rFonts w:ascii="GHEA Grapalat" w:hAnsi="GHEA Grapalat"/>
          <w:color w:val="000000"/>
          <w:lang w:val="hy-AM"/>
        </w:rPr>
        <w:t>ՀՀ կառավարության 2025 թվականի</w:t>
      </w:r>
    </w:p>
    <w:p w14:paraId="6BCA918A" w14:textId="4A089020" w:rsidR="00EE2C95" w:rsidRPr="00572447" w:rsidRDefault="00EE2C95" w:rsidP="0030301F">
      <w:pPr>
        <w:pStyle w:val="NormalWeb"/>
        <w:spacing w:before="0" w:beforeAutospacing="0" w:after="0" w:afterAutospacing="0" w:line="360" w:lineRule="auto"/>
        <w:ind w:right="-30" w:firstLine="360"/>
        <w:jc w:val="right"/>
        <w:rPr>
          <w:rFonts w:ascii="GHEA Grapalat" w:hAnsi="GHEA Grapalat"/>
          <w:color w:val="000000"/>
          <w:lang w:val="hy-AM"/>
        </w:rPr>
      </w:pPr>
      <w:r w:rsidRPr="00572447">
        <w:rPr>
          <w:rFonts w:ascii="GHEA Grapalat" w:hAnsi="GHEA Grapalat"/>
          <w:color w:val="000000"/>
          <w:lang w:val="hy-AM"/>
        </w:rPr>
        <w:t xml:space="preserve"> _______________</w:t>
      </w:r>
      <w:r w:rsidRPr="00572447">
        <w:rPr>
          <w:rFonts w:ascii="Calibri" w:hAnsi="Calibri" w:cs="Calibri"/>
          <w:color w:val="000000"/>
          <w:lang w:val="hy-AM"/>
        </w:rPr>
        <w:t> </w:t>
      </w:r>
      <w:r w:rsidRPr="00572447">
        <w:rPr>
          <w:rFonts w:ascii="GHEA Grapalat" w:hAnsi="GHEA Grapalat"/>
          <w:color w:val="000000"/>
          <w:lang w:val="hy-AM"/>
        </w:rPr>
        <w:t xml:space="preserve">  _____-ի</w:t>
      </w:r>
      <w:r w:rsidR="00572447" w:rsidRPr="00572447">
        <w:rPr>
          <w:rFonts w:ascii="GHEA Grapalat" w:hAnsi="GHEA Grapalat"/>
          <w:color w:val="000000"/>
          <w:lang w:val="hy-AM"/>
        </w:rPr>
        <w:t xml:space="preserve"> </w:t>
      </w:r>
      <w:r w:rsidRPr="00572447">
        <w:rPr>
          <w:rFonts w:ascii="GHEA Grapalat" w:hAnsi="GHEA Grapalat"/>
          <w:color w:val="000000"/>
          <w:lang w:val="hy-AM"/>
        </w:rPr>
        <w:t>N_____Ն</w:t>
      </w:r>
      <w:r w:rsidRPr="00572447">
        <w:rPr>
          <w:rFonts w:ascii="Calibri" w:hAnsi="Calibri" w:cs="Calibri"/>
          <w:color w:val="000000"/>
          <w:lang w:val="hy-AM"/>
        </w:rPr>
        <w:t> </w:t>
      </w:r>
      <w:r w:rsidRPr="00572447">
        <w:rPr>
          <w:rFonts w:ascii="GHEA Grapalat" w:hAnsi="GHEA Grapalat"/>
          <w:color w:val="000000"/>
          <w:lang w:val="hy-AM"/>
        </w:rPr>
        <w:t>որոշման</w:t>
      </w:r>
    </w:p>
    <w:p w14:paraId="43062F7F" w14:textId="3872D50B" w:rsidR="004E3CA8" w:rsidRPr="00572447" w:rsidRDefault="004E3CA8" w:rsidP="007A5B19">
      <w:pPr>
        <w:tabs>
          <w:tab w:val="left" w:pos="1365"/>
        </w:tabs>
        <w:ind w:firstLine="36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237C0A7" w14:textId="4322D3A0" w:rsidR="008118B0" w:rsidRPr="006F2197" w:rsidRDefault="001362EB" w:rsidP="007460A9">
      <w:pPr>
        <w:tabs>
          <w:tab w:val="left" w:pos="1365"/>
        </w:tabs>
        <w:spacing w:line="360" w:lineRule="auto"/>
        <w:ind w:firstLine="36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21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ԱՌԱՆՑ ՓՈՐՁԱՔՆՆՈՒԹՅԱՆ ՊԵՍՏԻՑԻԴՆԵՐԻ ԵՎ ԱԳՐՈՔԻՄԻԿԱՏՆԵՐԻ ՆԵՐՄՈՒԾՄԱՆ </w:t>
      </w:r>
      <w:r w:rsidR="008118B0" w:rsidRPr="006F21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ԴԵՊՔԵՐԸ</w:t>
      </w:r>
    </w:p>
    <w:p w14:paraId="334E8D3B" w14:textId="0024BF65" w:rsidR="00FE424C" w:rsidRPr="00A450AC" w:rsidRDefault="008118B0" w:rsidP="00C93299">
      <w:pPr>
        <w:pStyle w:val="ListParagraph"/>
        <w:numPr>
          <w:ilvl w:val="0"/>
          <w:numId w:val="4"/>
        </w:numPr>
        <w:tabs>
          <w:tab w:val="left" w:pos="360"/>
          <w:tab w:val="left" w:pos="810"/>
          <w:tab w:val="left" w:pos="1260"/>
          <w:tab w:val="left" w:pos="1365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450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Պեստիցիդներ</w:t>
      </w:r>
      <w:r w:rsidR="00BC103A" w:rsidRPr="00A450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A450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C103A" w:rsidRPr="00A450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A450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ագրոքիմիկատները առանց փորձաքննության՝ </w:t>
      </w:r>
      <w:r w:rsidR="00672CF8">
        <w:rPr>
          <w:rFonts w:ascii="GHEA Grapalat" w:hAnsi="GHEA Grapalat"/>
          <w:sz w:val="24"/>
          <w:szCs w:val="24"/>
          <w:lang w:val="hy-AM"/>
        </w:rPr>
        <w:t>Հայաստանի Հանրապետության ս</w:t>
      </w:r>
      <w:r w:rsidR="00672CF8" w:rsidRPr="000A1FDA">
        <w:rPr>
          <w:rFonts w:ascii="GHEA Grapalat" w:hAnsi="GHEA Grapalat"/>
          <w:sz w:val="24"/>
          <w:szCs w:val="24"/>
          <w:lang w:val="hy-AM"/>
        </w:rPr>
        <w:t>ննդամթերքի անվտանգության տեսչական մարմ</w:t>
      </w:r>
      <w:r w:rsidR="00672CF8">
        <w:rPr>
          <w:rFonts w:ascii="GHEA Grapalat" w:hAnsi="GHEA Grapalat"/>
          <w:sz w:val="24"/>
          <w:szCs w:val="24"/>
          <w:lang w:val="hy-AM"/>
        </w:rPr>
        <w:t>նի</w:t>
      </w:r>
      <w:r w:rsidR="00672CF8" w:rsidRPr="000A1FDA">
        <w:rPr>
          <w:rFonts w:ascii="GHEA Grapalat" w:hAnsi="GHEA Grapalat"/>
          <w:sz w:val="24"/>
          <w:szCs w:val="24"/>
          <w:lang w:val="hy-AM"/>
        </w:rPr>
        <w:t xml:space="preserve"> (այսուհետ՝ լիազոր մարմին)</w:t>
      </w:r>
      <w:r w:rsidR="00672C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50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տված</w:t>
      </w:r>
      <w:r w:rsidR="00A450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450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եզրակացության հիման վրա</w:t>
      </w:r>
      <w:r w:rsidR="006E4EB5" w:rsidRPr="00A450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կարող են ներմուծվել</w:t>
      </w:r>
      <w:r w:rsidR="00BA78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հետևյալ դեպքերում՝</w:t>
      </w:r>
    </w:p>
    <w:p w14:paraId="58B26290" w14:textId="3098CDFE" w:rsidR="0033736A" w:rsidRPr="00A450AC" w:rsidRDefault="008316F3" w:rsidP="00C93299">
      <w:pPr>
        <w:pStyle w:val="ListParagraph"/>
        <w:numPr>
          <w:ilvl w:val="0"/>
          <w:numId w:val="5"/>
        </w:numPr>
        <w:tabs>
          <w:tab w:val="left" w:pos="360"/>
          <w:tab w:val="left" w:pos="90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915DF"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«Բուսասանիտարիայի մասին» օրենքով</w:t>
      </w:r>
      <w:r w:rsidR="001915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450AC" w:rsidRPr="00A450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սահմանված </w:t>
      </w:r>
      <w:r w:rsidR="00FE424C" w:rsidRPr="00A450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պարզեցված ընթացակարգով</w:t>
      </w:r>
      <w:r w:rsidR="00683706" w:rsidRPr="00A450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36310" w:rsidRPr="00A450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գրանցված</w:t>
      </w:r>
      <w:r w:rsidR="00A450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E424C" w:rsidRPr="00A450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ագրոքիմիկատների կամ պեստիցիդների ներմուծման</w:t>
      </w:r>
      <w:r w:rsidR="0076553B" w:rsidRPr="00A450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D1D39" w:rsidRPr="00A450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ժամանակ</w:t>
      </w:r>
      <w:r w:rsidR="000D1D39" w:rsidRPr="00A450AC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134227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 </w:t>
      </w:r>
    </w:p>
    <w:p w14:paraId="26B3AF01" w14:textId="7513B6F4" w:rsidR="001B47C0" w:rsidRPr="00A450AC" w:rsidRDefault="00BA7884" w:rsidP="00C93299">
      <w:pPr>
        <w:pStyle w:val="ListParagraph"/>
        <w:numPr>
          <w:ilvl w:val="0"/>
          <w:numId w:val="5"/>
        </w:numPr>
        <w:tabs>
          <w:tab w:val="left" w:pos="900"/>
          <w:tab w:val="left" w:pos="1170"/>
          <w:tab w:val="left" w:pos="126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</w:t>
      </w:r>
      <w:r w:rsidR="001B47C0" w:rsidRPr="00A450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րգանական և օրգանահանքային պարարտանյութերի, պարաֆինային յուղերի,</w:t>
      </w:r>
      <w:r w:rsidR="00A450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B47C0" w:rsidRPr="00A450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ֆերոմոնների, մանրէակենսաբանական միջատասպան պատրաստուկների, բույսերի աճի </w:t>
      </w:r>
      <w:r w:rsidR="00C15D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կարգավորիչների</w:t>
      </w:r>
      <w:r w:rsidR="001B47C0" w:rsidRPr="00A450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բույսերի կենսաբանական ակտիվ նյութերի, բույսերի պատվաստանյութերի, կենդանի օրգանիզմների (մանրէների) պարունակությամբ ազդող նյութով պեստիցիդների </w:t>
      </w:r>
      <w:r w:rsidR="005150AF" w:rsidRPr="00A450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</w:t>
      </w:r>
      <w:r w:rsidR="001B47C0" w:rsidRPr="00A450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ագրոքիմիկատների</w:t>
      </w:r>
      <w:r w:rsidR="008316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կենսաբանական</w:t>
      </w:r>
      <w:r w:rsidR="00AB6E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այդ թվում՝ </w:t>
      </w:r>
      <w:r w:rsidR="008316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բուսական ծագման պեստիցիդների</w:t>
      </w:r>
      <w:r w:rsidR="001B47C0" w:rsidRPr="00A450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ներմուծման ժամանակ</w:t>
      </w:r>
      <w:r w:rsidR="001B47C0" w:rsidRPr="00A450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285EC364" w14:textId="1E93B0AA" w:rsidR="000D048B" w:rsidRPr="00A86B6D" w:rsidRDefault="00435CA3" w:rsidP="00A86B6D">
      <w:pPr>
        <w:pStyle w:val="ListParagraph"/>
        <w:numPr>
          <w:ilvl w:val="0"/>
          <w:numId w:val="4"/>
        </w:numPr>
        <w:tabs>
          <w:tab w:val="left" w:pos="0"/>
          <w:tab w:val="left" w:pos="180"/>
          <w:tab w:val="left" w:pos="720"/>
          <w:tab w:val="left" w:pos="810"/>
          <w:tab w:val="left" w:pos="900"/>
          <w:tab w:val="left" w:pos="1170"/>
          <w:tab w:val="left" w:pos="1260"/>
          <w:tab w:val="left" w:pos="1365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86B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հավելվածի 1-ին կետով սահմանված դեպքերում </w:t>
      </w:r>
      <w:r w:rsidR="000C2EC3" w:rsidRPr="00A86B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պեստիցիդների և ագրոքիմիկատների ներմուծման </w:t>
      </w:r>
      <w:r w:rsidRPr="00A86B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</w:t>
      </w:r>
      <w:r w:rsidR="000C2EC3" w:rsidRPr="00A86B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ֆիզիկական </w:t>
      </w:r>
      <w:r w:rsidR="005C0F9D" w:rsidRPr="00A86B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</w:t>
      </w:r>
      <w:r w:rsidR="000C2EC3" w:rsidRPr="00A86B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իրավաբանական անձինք</w:t>
      </w:r>
      <w:r w:rsidR="007C5990" w:rsidRPr="00A86B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</w:t>
      </w:r>
      <w:r w:rsidR="000C2EC3" w:rsidRPr="00A86B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C5990" w:rsidRPr="00A86B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անհատ ձեռնարկատերերը</w:t>
      </w:r>
      <w:r w:rsidR="005410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915DF" w:rsidRPr="00A86B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էլեկտրոնային եղանակով </w:t>
      </w:r>
      <w:r w:rsidR="000C2EC3" w:rsidRPr="00A86B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լիազոր</w:t>
      </w:r>
      <w:r w:rsidR="00FC52D4" w:rsidRPr="00A86B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C2EC3" w:rsidRPr="00A86B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մարմին են ներկայացնում</w:t>
      </w:r>
      <w:r w:rsidR="005410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4606B" w:rsidRPr="00A86B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«Սննդամթերքի անվտանգության պետական վերահսկողության մասին» օրենքի 18-րդ հոդվածի </w:t>
      </w:r>
      <w:r w:rsidR="009970B6" w:rsidRPr="00A86B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6-րդ մաս</w:t>
      </w:r>
      <w:r w:rsidR="00E858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 w:rsidR="009970B6" w:rsidRPr="00A86B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D1BBF" w:rsidRPr="00A86B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պահանջվող փաստաթղթերը</w:t>
      </w:r>
      <w:r w:rsidR="00A86B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38FAEC12" w14:textId="35F3AA39" w:rsidR="00EE3261" w:rsidRPr="007C5990" w:rsidRDefault="000C2EC3" w:rsidP="00A450AC">
      <w:pPr>
        <w:pStyle w:val="ListParagraph"/>
        <w:numPr>
          <w:ilvl w:val="0"/>
          <w:numId w:val="4"/>
        </w:numPr>
        <w:tabs>
          <w:tab w:val="left" w:pos="720"/>
          <w:tab w:val="left" w:pos="810"/>
          <w:tab w:val="left" w:pos="1260"/>
          <w:tab w:val="left" w:pos="1365"/>
        </w:tabs>
        <w:spacing w:after="0" w:line="360" w:lineRule="auto"/>
        <w:ind w:left="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C59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Լիազոր </w:t>
      </w:r>
      <w:r w:rsidRPr="007C599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մարմինը</w:t>
      </w:r>
      <w:r w:rsidRPr="007C59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C599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սույն</w:t>
      </w:r>
      <w:r w:rsidRPr="007C59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909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հավելվածի</w:t>
      </w:r>
      <w:r w:rsidR="000379C6" w:rsidRPr="007C59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C59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</w:t>
      </w:r>
      <w:r w:rsidRPr="007C599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ին</w:t>
      </w:r>
      <w:r w:rsidRPr="007C59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C599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կետով</w:t>
      </w:r>
      <w:r w:rsidRPr="007C59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C599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սահմանված</w:t>
      </w:r>
      <w:r w:rsidR="000379C6" w:rsidRPr="007C599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դեպքերում</w:t>
      </w:r>
      <w:r w:rsidR="007C5990" w:rsidRPr="007C599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Pr="007C599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պեստիցիդների</w:t>
      </w:r>
      <w:r w:rsidRPr="007C59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150AF" w:rsidRPr="007C599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կամ</w:t>
      </w:r>
      <w:r w:rsidRPr="007C59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C599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ագրոքիմիկատների</w:t>
      </w:r>
      <w:r w:rsidRPr="007C59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907DF" w:rsidRPr="007C59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ներմուծման </w:t>
      </w:r>
      <w:r w:rsidR="00B909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ժամանակ </w:t>
      </w:r>
      <w:r w:rsidRPr="007C599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ուսումնասիրում</w:t>
      </w:r>
      <w:r w:rsidRPr="007C59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C599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Pr="007C59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C599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հայտատուի</w:t>
      </w:r>
      <w:r w:rsidRPr="007C59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C599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կողմից</w:t>
      </w:r>
      <w:r w:rsidRPr="007C59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C599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ներկայացված</w:t>
      </w:r>
      <w:r w:rsidRPr="007C59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C599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փաստաթղթերը</w:t>
      </w:r>
      <w:r w:rsidRPr="007C59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C599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7C59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E410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դրանք</w:t>
      </w:r>
      <w:r w:rsidRPr="007C59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C599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ներկայացնելուց</w:t>
      </w:r>
      <w:r w:rsidRPr="007C59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C599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հետո</w:t>
      </w:r>
      <w:r w:rsidRPr="007C59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A5A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մեկ </w:t>
      </w:r>
      <w:r w:rsidR="00C16857" w:rsidRPr="007C599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աշխատանքային</w:t>
      </w:r>
      <w:r w:rsidR="00C16857" w:rsidRPr="007C59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16857" w:rsidRPr="007C599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օրվ</w:t>
      </w:r>
      <w:r w:rsidR="00C16857" w:rsidRPr="007C59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C16857" w:rsidRPr="007C599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Pr="007C599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ընթացքում</w:t>
      </w:r>
      <w:r w:rsidRPr="007C59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տալիս է պեստիցիդների </w:t>
      </w:r>
      <w:r w:rsidR="005150AF" w:rsidRPr="007C59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7C59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ագրոքիմիկատների ներմուծման</w:t>
      </w:r>
      <w:r w:rsidR="009907DF" w:rsidRPr="007C59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C59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մասին եզրակացություն</w:t>
      </w:r>
      <w:r w:rsidR="000A5A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C16857" w:rsidRPr="007C59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648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3008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սննդամթերքի անվտանգության տեսչական մարմնի ղեկավարի</w:t>
      </w:r>
      <w:r w:rsidR="003008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648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հրամանով հաստատված ձևին համաձայն</w:t>
      </w:r>
      <w:r w:rsidRPr="007C59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sectPr w:rsidR="00EE3261" w:rsidRPr="007C5990" w:rsidSect="00E372C3">
      <w:pgSz w:w="12240" w:h="15840"/>
      <w:pgMar w:top="990" w:right="630" w:bottom="81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A6DC0"/>
    <w:multiLevelType w:val="hybridMultilevel"/>
    <w:tmpl w:val="B2DAE67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53B06"/>
    <w:multiLevelType w:val="multilevel"/>
    <w:tmpl w:val="31C0F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6F4550"/>
    <w:multiLevelType w:val="hybridMultilevel"/>
    <w:tmpl w:val="F15A91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3518E"/>
    <w:multiLevelType w:val="multilevel"/>
    <w:tmpl w:val="15D84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BD7544"/>
    <w:multiLevelType w:val="hybridMultilevel"/>
    <w:tmpl w:val="8CAE708C"/>
    <w:lvl w:ilvl="0" w:tplc="11680750">
      <w:start w:val="1"/>
      <w:numFmt w:val="decimal"/>
      <w:lvlText w:val="%1."/>
      <w:lvlJc w:val="left"/>
      <w:pPr>
        <w:ind w:left="1287" w:hanging="360"/>
      </w:pPr>
      <w:rPr>
        <w:rFonts w:ascii="GHEA Grapalat" w:hAnsi="GHEA Grapalat" w:hint="default"/>
        <w:sz w:val="24"/>
        <w:szCs w:val="24"/>
      </w:rPr>
    </w:lvl>
    <w:lvl w:ilvl="1" w:tplc="839C6B24">
      <w:start w:val="1"/>
      <w:numFmt w:val="decimal"/>
      <w:lvlText w:val="%2)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32A3712"/>
    <w:multiLevelType w:val="multilevel"/>
    <w:tmpl w:val="D6E24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1E68C0"/>
    <w:multiLevelType w:val="hybridMultilevel"/>
    <w:tmpl w:val="9A682F44"/>
    <w:lvl w:ilvl="0" w:tplc="0409000D">
      <w:start w:val="1"/>
      <w:numFmt w:val="bullet"/>
      <w:lvlText w:val=""/>
      <w:lvlJc w:val="left"/>
      <w:pPr>
        <w:ind w:left="112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7" w15:restartNumberingAfterBreak="0">
    <w:nsid w:val="2E0113FA"/>
    <w:multiLevelType w:val="multilevel"/>
    <w:tmpl w:val="29F29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C26F9A"/>
    <w:multiLevelType w:val="multilevel"/>
    <w:tmpl w:val="77604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4B5063"/>
    <w:multiLevelType w:val="hybridMultilevel"/>
    <w:tmpl w:val="917EFB04"/>
    <w:lvl w:ilvl="0" w:tplc="8EEEB224">
      <w:numFmt w:val="bullet"/>
      <w:lvlText w:val="—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204508"/>
    <w:multiLevelType w:val="hybridMultilevel"/>
    <w:tmpl w:val="B2DAE6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1D2601"/>
    <w:multiLevelType w:val="hybridMultilevel"/>
    <w:tmpl w:val="382A2BDA"/>
    <w:lvl w:ilvl="0" w:tplc="D2F6E150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136BE4"/>
    <w:multiLevelType w:val="hybridMultilevel"/>
    <w:tmpl w:val="9352243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D8C3D85"/>
    <w:multiLevelType w:val="multilevel"/>
    <w:tmpl w:val="95489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099780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4382955">
    <w:abstractNumId w:val="5"/>
  </w:num>
  <w:num w:numId="3" w16cid:durableId="1879396015">
    <w:abstractNumId w:val="3"/>
  </w:num>
  <w:num w:numId="4" w16cid:durableId="1421829393">
    <w:abstractNumId w:val="0"/>
  </w:num>
  <w:num w:numId="5" w16cid:durableId="1398743804">
    <w:abstractNumId w:val="11"/>
  </w:num>
  <w:num w:numId="6" w16cid:durableId="2136559259">
    <w:abstractNumId w:val="1"/>
  </w:num>
  <w:num w:numId="7" w16cid:durableId="1922979112">
    <w:abstractNumId w:val="8"/>
  </w:num>
  <w:num w:numId="8" w16cid:durableId="1344360555">
    <w:abstractNumId w:val="12"/>
  </w:num>
  <w:num w:numId="9" w16cid:durableId="1006135327">
    <w:abstractNumId w:val="7"/>
  </w:num>
  <w:num w:numId="10" w16cid:durableId="426653008">
    <w:abstractNumId w:val="6"/>
  </w:num>
  <w:num w:numId="11" w16cid:durableId="286591027">
    <w:abstractNumId w:val="13"/>
  </w:num>
  <w:num w:numId="12" w16cid:durableId="355617756">
    <w:abstractNumId w:val="9"/>
  </w:num>
  <w:num w:numId="13" w16cid:durableId="1245917385">
    <w:abstractNumId w:val="2"/>
  </w:num>
  <w:num w:numId="14" w16cid:durableId="159103799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2B59"/>
    <w:rsid w:val="0001390C"/>
    <w:rsid w:val="00015695"/>
    <w:rsid w:val="00021C08"/>
    <w:rsid w:val="000379C6"/>
    <w:rsid w:val="00047381"/>
    <w:rsid w:val="0007687D"/>
    <w:rsid w:val="00085FC3"/>
    <w:rsid w:val="00087A27"/>
    <w:rsid w:val="00090624"/>
    <w:rsid w:val="0009782E"/>
    <w:rsid w:val="000A5A81"/>
    <w:rsid w:val="000B0947"/>
    <w:rsid w:val="000B68A2"/>
    <w:rsid w:val="000C1ED0"/>
    <w:rsid w:val="000C2EC3"/>
    <w:rsid w:val="000C5511"/>
    <w:rsid w:val="000D048B"/>
    <w:rsid w:val="000D1D39"/>
    <w:rsid w:val="000F56DC"/>
    <w:rsid w:val="000F67E6"/>
    <w:rsid w:val="000F76A9"/>
    <w:rsid w:val="001114D4"/>
    <w:rsid w:val="00134227"/>
    <w:rsid w:val="001362EB"/>
    <w:rsid w:val="00155550"/>
    <w:rsid w:val="00162356"/>
    <w:rsid w:val="00180371"/>
    <w:rsid w:val="001915DF"/>
    <w:rsid w:val="001A4771"/>
    <w:rsid w:val="001B3CF1"/>
    <w:rsid w:val="001B47C0"/>
    <w:rsid w:val="001C0009"/>
    <w:rsid w:val="001C2A33"/>
    <w:rsid w:val="001C3069"/>
    <w:rsid w:val="001D704D"/>
    <w:rsid w:val="002111DC"/>
    <w:rsid w:val="00221751"/>
    <w:rsid w:val="002222C5"/>
    <w:rsid w:val="002344CB"/>
    <w:rsid w:val="0025021C"/>
    <w:rsid w:val="002D3BAD"/>
    <w:rsid w:val="002E6DC3"/>
    <w:rsid w:val="002F1DF3"/>
    <w:rsid w:val="003008CA"/>
    <w:rsid w:val="0030301F"/>
    <w:rsid w:val="00307150"/>
    <w:rsid w:val="003167B1"/>
    <w:rsid w:val="0032004A"/>
    <w:rsid w:val="00320434"/>
    <w:rsid w:val="00321AF8"/>
    <w:rsid w:val="0033736A"/>
    <w:rsid w:val="0037170B"/>
    <w:rsid w:val="00382E38"/>
    <w:rsid w:val="00386534"/>
    <w:rsid w:val="00394FDE"/>
    <w:rsid w:val="003C508F"/>
    <w:rsid w:val="003F4D02"/>
    <w:rsid w:val="00400C60"/>
    <w:rsid w:val="00423ADB"/>
    <w:rsid w:val="00423D6B"/>
    <w:rsid w:val="00435CA3"/>
    <w:rsid w:val="00443599"/>
    <w:rsid w:val="00463631"/>
    <w:rsid w:val="00465EE2"/>
    <w:rsid w:val="0047113F"/>
    <w:rsid w:val="00481FA7"/>
    <w:rsid w:val="004B25A5"/>
    <w:rsid w:val="004B4585"/>
    <w:rsid w:val="004D08B7"/>
    <w:rsid w:val="004D1BBF"/>
    <w:rsid w:val="004E3CA8"/>
    <w:rsid w:val="004E5BEF"/>
    <w:rsid w:val="004F03D0"/>
    <w:rsid w:val="004F6C6F"/>
    <w:rsid w:val="00507160"/>
    <w:rsid w:val="005126E3"/>
    <w:rsid w:val="005150AF"/>
    <w:rsid w:val="00534194"/>
    <w:rsid w:val="00541004"/>
    <w:rsid w:val="00545BEF"/>
    <w:rsid w:val="0054606B"/>
    <w:rsid w:val="005550CB"/>
    <w:rsid w:val="00557578"/>
    <w:rsid w:val="00572447"/>
    <w:rsid w:val="00573771"/>
    <w:rsid w:val="005948E4"/>
    <w:rsid w:val="005B2DEB"/>
    <w:rsid w:val="005C0F9D"/>
    <w:rsid w:val="005C1E25"/>
    <w:rsid w:val="005C35D7"/>
    <w:rsid w:val="005C74AF"/>
    <w:rsid w:val="005D7640"/>
    <w:rsid w:val="005E6E16"/>
    <w:rsid w:val="006004D6"/>
    <w:rsid w:val="00602A23"/>
    <w:rsid w:val="0060580B"/>
    <w:rsid w:val="00612B59"/>
    <w:rsid w:val="0063288E"/>
    <w:rsid w:val="0063775A"/>
    <w:rsid w:val="00643F68"/>
    <w:rsid w:val="0064754B"/>
    <w:rsid w:val="00652A0A"/>
    <w:rsid w:val="00656834"/>
    <w:rsid w:val="00664853"/>
    <w:rsid w:val="00672CF8"/>
    <w:rsid w:val="00683706"/>
    <w:rsid w:val="006C5D4A"/>
    <w:rsid w:val="006E4EB5"/>
    <w:rsid w:val="006F2197"/>
    <w:rsid w:val="007460A9"/>
    <w:rsid w:val="0076553B"/>
    <w:rsid w:val="007A038A"/>
    <w:rsid w:val="007A346F"/>
    <w:rsid w:val="007A4BCD"/>
    <w:rsid w:val="007A5B19"/>
    <w:rsid w:val="007C3A92"/>
    <w:rsid w:val="007C5990"/>
    <w:rsid w:val="007C7BE6"/>
    <w:rsid w:val="007E4776"/>
    <w:rsid w:val="008118B0"/>
    <w:rsid w:val="00826B02"/>
    <w:rsid w:val="008316F3"/>
    <w:rsid w:val="00831EB7"/>
    <w:rsid w:val="00842B00"/>
    <w:rsid w:val="0085077F"/>
    <w:rsid w:val="00864A8E"/>
    <w:rsid w:val="00881BF6"/>
    <w:rsid w:val="008846EF"/>
    <w:rsid w:val="008A5B41"/>
    <w:rsid w:val="008B300B"/>
    <w:rsid w:val="008B3FF8"/>
    <w:rsid w:val="008C29C8"/>
    <w:rsid w:val="008C48FF"/>
    <w:rsid w:val="008D51F2"/>
    <w:rsid w:val="008D62A3"/>
    <w:rsid w:val="008E7B6A"/>
    <w:rsid w:val="008F19C5"/>
    <w:rsid w:val="0090718A"/>
    <w:rsid w:val="00920BFD"/>
    <w:rsid w:val="00923A8B"/>
    <w:rsid w:val="009310A7"/>
    <w:rsid w:val="0094089C"/>
    <w:rsid w:val="00955E73"/>
    <w:rsid w:val="0098441D"/>
    <w:rsid w:val="009873DF"/>
    <w:rsid w:val="009907DF"/>
    <w:rsid w:val="00995F6A"/>
    <w:rsid w:val="009970B6"/>
    <w:rsid w:val="009E045A"/>
    <w:rsid w:val="009E4C95"/>
    <w:rsid w:val="009E5631"/>
    <w:rsid w:val="009F3E66"/>
    <w:rsid w:val="00A019B3"/>
    <w:rsid w:val="00A32DF4"/>
    <w:rsid w:val="00A44573"/>
    <w:rsid w:val="00A450AC"/>
    <w:rsid w:val="00A60B92"/>
    <w:rsid w:val="00A86B6D"/>
    <w:rsid w:val="00AA658F"/>
    <w:rsid w:val="00AB6EA7"/>
    <w:rsid w:val="00AB729A"/>
    <w:rsid w:val="00AC0304"/>
    <w:rsid w:val="00AE1BCE"/>
    <w:rsid w:val="00B123EE"/>
    <w:rsid w:val="00B213B6"/>
    <w:rsid w:val="00B31D59"/>
    <w:rsid w:val="00B51071"/>
    <w:rsid w:val="00B9092D"/>
    <w:rsid w:val="00B90DEB"/>
    <w:rsid w:val="00BA32C7"/>
    <w:rsid w:val="00BA7884"/>
    <w:rsid w:val="00BB6C26"/>
    <w:rsid w:val="00BC103A"/>
    <w:rsid w:val="00BE28EA"/>
    <w:rsid w:val="00BE4101"/>
    <w:rsid w:val="00C133D4"/>
    <w:rsid w:val="00C15D18"/>
    <w:rsid w:val="00C16857"/>
    <w:rsid w:val="00C21308"/>
    <w:rsid w:val="00C37009"/>
    <w:rsid w:val="00C475C7"/>
    <w:rsid w:val="00C579CF"/>
    <w:rsid w:val="00C80FA3"/>
    <w:rsid w:val="00C93299"/>
    <w:rsid w:val="00C954B9"/>
    <w:rsid w:val="00CB1647"/>
    <w:rsid w:val="00CC2BB1"/>
    <w:rsid w:val="00CD1FFF"/>
    <w:rsid w:val="00CD205D"/>
    <w:rsid w:val="00CD4CC1"/>
    <w:rsid w:val="00CF2F3F"/>
    <w:rsid w:val="00CF5812"/>
    <w:rsid w:val="00D14543"/>
    <w:rsid w:val="00D3707E"/>
    <w:rsid w:val="00D42D5E"/>
    <w:rsid w:val="00D47468"/>
    <w:rsid w:val="00D86459"/>
    <w:rsid w:val="00DD525C"/>
    <w:rsid w:val="00E06C53"/>
    <w:rsid w:val="00E372C3"/>
    <w:rsid w:val="00E5540A"/>
    <w:rsid w:val="00E60B00"/>
    <w:rsid w:val="00E80C17"/>
    <w:rsid w:val="00E858A0"/>
    <w:rsid w:val="00EA1647"/>
    <w:rsid w:val="00EE2C95"/>
    <w:rsid w:val="00EE3261"/>
    <w:rsid w:val="00EE7574"/>
    <w:rsid w:val="00EE7EBF"/>
    <w:rsid w:val="00EF5F13"/>
    <w:rsid w:val="00F25F85"/>
    <w:rsid w:val="00F32830"/>
    <w:rsid w:val="00F35310"/>
    <w:rsid w:val="00F36310"/>
    <w:rsid w:val="00F40DEA"/>
    <w:rsid w:val="00F428F1"/>
    <w:rsid w:val="00F6169C"/>
    <w:rsid w:val="00F71473"/>
    <w:rsid w:val="00F8551E"/>
    <w:rsid w:val="00F86C63"/>
    <w:rsid w:val="00F93DDA"/>
    <w:rsid w:val="00F95D07"/>
    <w:rsid w:val="00F96E15"/>
    <w:rsid w:val="00FA5FF4"/>
    <w:rsid w:val="00FC52D4"/>
    <w:rsid w:val="00FD1D74"/>
    <w:rsid w:val="00FE03AA"/>
    <w:rsid w:val="00FE4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8038B"/>
  <w15:chartTrackingRefBased/>
  <w15:docId w15:val="{9C7EB011-523B-4D0C-B4AE-EB95128A3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2A3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A3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E2C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7A5B19"/>
  </w:style>
  <w:style w:type="character" w:styleId="Strong">
    <w:name w:val="Strong"/>
    <w:basedOn w:val="DefaultParagraphFont"/>
    <w:uiPriority w:val="22"/>
    <w:qFormat/>
    <w:rsid w:val="00C133D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C133D4"/>
    <w:rPr>
      <w:color w:val="0000FF"/>
      <w:u w:val="single"/>
    </w:rPr>
  </w:style>
  <w:style w:type="table" w:styleId="TableGrid">
    <w:name w:val="Table Grid"/>
    <w:basedOn w:val="TableNormal"/>
    <w:uiPriority w:val="39"/>
    <w:rsid w:val="005737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6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F20594-77AA-4EE0-A652-2CAFF8622D3D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EAE24-1456-4CB7-83B3-085431A64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1583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MAMYAN</dc:creator>
  <cp:keywords>https://mul2-mineconomy.gov.am/tasks/777981/oneclick?token=d4684d957fc247f469c66428f185b6f4</cp:keywords>
  <dc:description/>
  <cp:lastModifiedBy>Irena M. Tonoyan</cp:lastModifiedBy>
  <cp:revision>173</cp:revision>
  <dcterms:created xsi:type="dcterms:W3CDTF">2025-01-08T06:48:00Z</dcterms:created>
  <dcterms:modified xsi:type="dcterms:W3CDTF">2025-08-18T10:10:00Z</dcterms:modified>
</cp:coreProperties>
</file>