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7F49EB" w:rsidRDefault="00556F57" w:rsidP="00556F57">
      <w:pPr>
        <w:shd w:val="clear" w:color="auto" w:fill="FFFFFF"/>
        <w:spacing w:line="360" w:lineRule="auto"/>
        <w:ind w:firstLine="375"/>
        <w:jc w:val="center"/>
        <w:rPr>
          <w:rFonts w:ascii="GHEA Grapalat" w:hAnsi="GHEA Grapalat"/>
          <w:color w:val="000000"/>
          <w:lang w:val="en-US" w:eastAsia="en-US"/>
        </w:rPr>
      </w:pPr>
      <w:r w:rsidRPr="007F49EB">
        <w:rPr>
          <w:rFonts w:ascii="GHEA Grapalat" w:hAnsi="GHEA Grapalat"/>
          <w:bCs/>
          <w:color w:val="000000"/>
          <w:lang w:val="en-US" w:eastAsia="en-US"/>
        </w:rPr>
        <w:t>ԱՄՓՈՓԱԹԵՐԹ</w:t>
      </w:r>
    </w:p>
    <w:p w14:paraId="63E14493" w14:textId="5B2C6B68" w:rsidR="008517A4" w:rsidRDefault="00D17CDF" w:rsidP="007F49EB">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sidRPr="007F49EB">
        <w:rPr>
          <w:rFonts w:ascii="GHEA Grapalat" w:hAnsi="GHEA Grapalat" w:cs="Sylfaen"/>
          <w:bCs/>
          <w:noProof/>
          <w:lang w:val="hy-AM"/>
        </w:rPr>
        <w:t>«</w:t>
      </w:r>
      <w:r w:rsidR="00A601D9" w:rsidRPr="007F49EB">
        <w:rPr>
          <w:rStyle w:val="Strong"/>
          <w:rFonts w:ascii="GHEA Grapalat" w:hAnsi="GHEA Grapalat"/>
          <w:b w:val="0"/>
          <w:color w:val="000000"/>
          <w:lang w:val="hy-AM"/>
        </w:rPr>
        <w:t xml:space="preserve">«ՀԱՅԱՍՏԱՆԻ ՀԱՆՐԱՊԵՏՈՒԹՅԱՆ </w:t>
      </w:r>
      <w:r w:rsidR="00A601D9" w:rsidRPr="007F49EB">
        <w:rPr>
          <w:rStyle w:val="Strong"/>
          <w:rFonts w:ascii="GHEA Grapalat" w:hAnsi="GHEA Grapalat"/>
          <w:b w:val="0"/>
          <w:color w:val="000000"/>
        </w:rPr>
        <w:t>2025</w:t>
      </w:r>
      <w:r w:rsidR="00A601D9" w:rsidRPr="007F49EB">
        <w:rPr>
          <w:rStyle w:val="Strong"/>
          <w:rFonts w:ascii="GHEA Grapalat" w:hAnsi="GHEA Grapalat"/>
          <w:b w:val="0"/>
          <w:color w:val="000000"/>
          <w:lang w:val="hy-AM"/>
        </w:rPr>
        <w:t xml:space="preserve"> ԹՎԱԿԱՆԻ ՊԵՏԱԿԱՆ ԲՅՈՒՋԵԻ ՄԱՍԻՆ» ՕՐԵՆՔՈՒՄ ՎԵՐԱԲԱՇԽՈՒՄ </w:t>
      </w:r>
      <w:r w:rsidR="00A601D9" w:rsidRPr="007F49EB">
        <w:rPr>
          <w:rStyle w:val="Strong"/>
          <w:rFonts w:ascii="GHEA Grapalat" w:hAnsi="GHEA Grapalat"/>
          <w:b w:val="0"/>
          <w:color w:val="000000"/>
        </w:rPr>
        <w:t xml:space="preserve"> </w:t>
      </w:r>
      <w:r w:rsidR="00A601D9" w:rsidRPr="007F49EB">
        <w:rPr>
          <w:rStyle w:val="Strong"/>
          <w:rFonts w:ascii="GHEA Grapalat" w:hAnsi="GHEA Grapalat"/>
          <w:b w:val="0"/>
          <w:color w:val="000000"/>
          <w:lang w:val="hy-AM"/>
        </w:rPr>
        <w:t xml:space="preserve">ԵՎ </w:t>
      </w:r>
      <w:r w:rsidR="00A601D9" w:rsidRPr="007F49EB">
        <w:rPr>
          <w:rStyle w:val="Strong"/>
          <w:rFonts w:ascii="GHEA Grapalat" w:hAnsi="GHEA Grapalat"/>
          <w:b w:val="0"/>
          <w:color w:val="000000"/>
        </w:rPr>
        <w:t xml:space="preserve">ԼՐԱՑՈՒՄ, </w:t>
      </w:r>
      <w:r w:rsidR="00A601D9" w:rsidRPr="007F49EB">
        <w:rPr>
          <w:rStyle w:val="Strong"/>
          <w:rFonts w:ascii="GHEA Grapalat" w:hAnsi="GHEA Grapalat"/>
          <w:b w:val="0"/>
          <w:color w:val="000000"/>
          <w:lang w:val="hy-AM"/>
        </w:rPr>
        <w:t>ՀԱՅԱՍՏԱՆԻ ՀԱՆՐԱՊԵՏՈՒԹՅԱՆ ԿԱՌԱՎԱՐՈՒԹՅԱՆ 2024 ԹՎԱԿԱՆԻ ԴԵԿՏԵՄԲԵՐԻ 2</w:t>
      </w:r>
      <w:r w:rsidR="00A601D9" w:rsidRPr="007F49EB">
        <w:rPr>
          <w:rStyle w:val="Strong"/>
          <w:rFonts w:ascii="GHEA Grapalat" w:hAnsi="GHEA Grapalat"/>
          <w:b w:val="0"/>
          <w:color w:val="000000"/>
        </w:rPr>
        <w:t>7</w:t>
      </w:r>
      <w:r w:rsidR="00A601D9" w:rsidRPr="007F49EB">
        <w:rPr>
          <w:rStyle w:val="Strong"/>
          <w:rFonts w:ascii="GHEA Grapalat" w:hAnsi="GHEA Grapalat"/>
          <w:b w:val="0"/>
          <w:color w:val="000000"/>
          <w:lang w:val="hy-AM"/>
        </w:rPr>
        <w:t>-Ի N 2</w:t>
      </w:r>
      <w:r w:rsidR="00A601D9" w:rsidRPr="007F49EB">
        <w:rPr>
          <w:rStyle w:val="Strong"/>
          <w:rFonts w:ascii="GHEA Grapalat" w:hAnsi="GHEA Grapalat"/>
          <w:b w:val="0"/>
          <w:color w:val="000000"/>
        </w:rPr>
        <w:t>060</w:t>
      </w:r>
      <w:r w:rsidR="00A601D9" w:rsidRPr="007F49EB">
        <w:rPr>
          <w:rStyle w:val="Strong"/>
          <w:rFonts w:ascii="GHEA Grapalat" w:hAnsi="GHEA Grapalat"/>
          <w:b w:val="0"/>
          <w:color w:val="000000"/>
          <w:lang w:val="hy-AM"/>
        </w:rPr>
        <w:t xml:space="preserve">-Ն ՈՐՈՇՄԱՆ ՄԵՋ ՓՈՓՈԽՈՒԹՅՈՒՆ ԵՎ ԼՐԱՑՈՒՄ ԿԱՏԱՐԵԼՈՒ </w:t>
      </w:r>
      <w:r w:rsidR="00542DCD">
        <w:rPr>
          <w:rFonts w:ascii="GHEA Grapalat" w:hAnsi="GHEA Grapalat" w:cs="Sylfaen"/>
        </w:rPr>
        <w:t>ԵՎ ԱՇԽԱՏԱՆՔԻ ԵՎ</w:t>
      </w:r>
      <w:bookmarkStart w:id="0" w:name="_GoBack"/>
      <w:bookmarkEnd w:id="0"/>
      <w:r w:rsidR="00542DCD" w:rsidRPr="007F49EB">
        <w:rPr>
          <w:rFonts w:ascii="GHEA Grapalat" w:hAnsi="GHEA Grapalat" w:cs="Sylfaen"/>
        </w:rPr>
        <w:t xml:space="preserve"> ՍՈՑԻԱԼԱԿԱՆ ՀԱՐՑԵՐԻ ՆԱԽԱՐԱՐՈՒԹՅԱՆԸ ԳՈՒՄԱՐ ՀԱՏԿԱՑՆԵԼՈՒ</w:t>
      </w:r>
      <w:r w:rsidR="00542DCD">
        <w:rPr>
          <w:rStyle w:val="Strong"/>
          <w:rFonts w:ascii="GHEA Grapalat" w:hAnsi="GHEA Grapalat"/>
          <w:b w:val="0"/>
          <w:color w:val="000000"/>
        </w:rPr>
        <w:t xml:space="preserve"> </w:t>
      </w:r>
      <w:r w:rsidR="00450695" w:rsidRPr="007F49EB">
        <w:rPr>
          <w:rStyle w:val="Strong"/>
          <w:rFonts w:ascii="GHEA Grapalat" w:eastAsiaTheme="majorEastAsia" w:hAnsi="GHEA Grapalat"/>
          <w:b w:val="0"/>
          <w:color w:val="000000"/>
          <w:lang w:val="hy-AM"/>
        </w:rPr>
        <w:t>ՄԱՍԻ</w:t>
      </w:r>
      <w:r w:rsidR="00450695" w:rsidRPr="007F49EB">
        <w:rPr>
          <w:rStyle w:val="Strong"/>
          <w:rFonts w:ascii="GHEA Grapalat" w:eastAsiaTheme="majorEastAsia" w:hAnsi="GHEA Grapalat"/>
          <w:b w:val="0"/>
          <w:color w:val="000000"/>
        </w:rPr>
        <w:t>Ն</w:t>
      </w:r>
      <w:r w:rsidR="0096309C" w:rsidRPr="007F49EB">
        <w:rPr>
          <w:rFonts w:ascii="GHEA Grapalat" w:hAnsi="GHEA Grapalat" w:cs="Sylfaen"/>
          <w:bCs/>
          <w:color w:val="000000" w:themeColor="text1"/>
          <w:lang w:val="hy-AM"/>
        </w:rPr>
        <w:t xml:space="preserve">» ՀՀ </w:t>
      </w:r>
      <w:r w:rsidR="0096309C" w:rsidRPr="007F49EB">
        <w:rPr>
          <w:rStyle w:val="Strong"/>
          <w:rFonts w:ascii="GHEA Grapalat" w:hAnsi="GHEA Grapalat"/>
          <w:b w:val="0"/>
          <w:color w:val="000000"/>
          <w:lang w:val="hy-AM"/>
        </w:rPr>
        <w:t>ԿԱՌԱՎԱՐՈՒԹՅԱՆ ՈՐՈՇՄԱՆ ՆԱԽԱԳԾԻ</w:t>
      </w:r>
    </w:p>
    <w:p w14:paraId="0C451EFD" w14:textId="77777777" w:rsidR="007F49EB" w:rsidRPr="007F49EB" w:rsidRDefault="007F49EB" w:rsidP="007F49EB">
      <w:pPr>
        <w:pStyle w:val="NormalWeb"/>
        <w:shd w:val="clear" w:color="auto" w:fill="FFFFFF"/>
        <w:spacing w:before="0" w:beforeAutospacing="0" w:after="0" w:afterAutospacing="0" w:line="276" w:lineRule="auto"/>
        <w:jc w:val="center"/>
        <w:rPr>
          <w:rFonts w:ascii="GHEA Grapalat" w:hAnsi="GHEA Grapalat"/>
          <w:b/>
          <w:bCs/>
          <w:color w:val="000000"/>
        </w:rPr>
      </w:pP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7F49EB"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7F49EB" w:rsidRDefault="008F7EB9" w:rsidP="007F49EB">
            <w:pPr>
              <w:ind w:left="269" w:right="135" w:firstLine="298"/>
              <w:jc w:val="center"/>
              <w:rPr>
                <w:rFonts w:ascii="GHEA Grapalat" w:hAnsi="GHEA Grapalat" w:cs="Sylfaen"/>
                <w:b/>
              </w:rPr>
            </w:pPr>
            <w:r w:rsidRPr="007F49EB">
              <w:rPr>
                <w:rFonts w:ascii="GHEA Grapalat" w:hAnsi="GHEA Grapalat" w:cs="Sylfaen"/>
                <w:b/>
              </w:rPr>
              <w:t>1. ՀՀ ֆինանսների նախարարություն</w:t>
            </w:r>
          </w:p>
        </w:tc>
        <w:tc>
          <w:tcPr>
            <w:tcW w:w="6225" w:type="dxa"/>
            <w:shd w:val="clear" w:color="auto" w:fill="D9D9D9" w:themeFill="background1" w:themeFillShade="D9"/>
            <w:hideMark/>
          </w:tcPr>
          <w:p w14:paraId="1DEEFE08" w14:textId="791752F9" w:rsidR="008F7EB9" w:rsidRPr="007F49EB" w:rsidRDefault="00450695" w:rsidP="007F49EB">
            <w:pPr>
              <w:ind w:left="269" w:right="135" w:firstLine="298"/>
              <w:jc w:val="center"/>
              <w:rPr>
                <w:rFonts w:ascii="GHEA Grapalat" w:hAnsi="GHEA Grapalat" w:cs="Sylfaen"/>
                <w:b/>
              </w:rPr>
            </w:pPr>
            <w:r w:rsidRPr="007F49EB">
              <w:rPr>
                <w:rFonts w:ascii="GHEA Grapalat" w:hAnsi="GHEA Grapalat" w:cs="Sylfaen"/>
                <w:b/>
              </w:rPr>
              <w:t>30</w:t>
            </w:r>
            <w:r w:rsidR="00DE3CDC" w:rsidRPr="007F49EB">
              <w:rPr>
                <w:rFonts w:ascii="GHEA Grapalat" w:hAnsi="GHEA Grapalat" w:cs="Sylfaen"/>
                <w:b/>
              </w:rPr>
              <w:t>.</w:t>
            </w:r>
            <w:r w:rsidR="000639EE" w:rsidRPr="007F49EB">
              <w:rPr>
                <w:rFonts w:ascii="GHEA Grapalat" w:hAnsi="GHEA Grapalat" w:cs="Sylfaen"/>
                <w:b/>
              </w:rPr>
              <w:t>0</w:t>
            </w:r>
            <w:r w:rsidRPr="007F49EB">
              <w:rPr>
                <w:rFonts w:ascii="GHEA Grapalat" w:hAnsi="GHEA Grapalat" w:cs="Sylfaen"/>
                <w:b/>
              </w:rPr>
              <w:t>5</w:t>
            </w:r>
            <w:r w:rsidR="00323175" w:rsidRPr="007F49EB">
              <w:rPr>
                <w:rFonts w:ascii="GHEA Grapalat" w:hAnsi="GHEA Grapalat" w:cs="Sylfaen"/>
                <w:b/>
              </w:rPr>
              <w:t>.202</w:t>
            </w:r>
            <w:r w:rsidR="000639EE" w:rsidRPr="007F49EB">
              <w:rPr>
                <w:rFonts w:ascii="GHEA Grapalat" w:hAnsi="GHEA Grapalat" w:cs="Sylfaen"/>
                <w:b/>
              </w:rPr>
              <w:t>5</w:t>
            </w:r>
            <w:r w:rsidR="00323175" w:rsidRPr="007F49EB">
              <w:rPr>
                <w:rFonts w:ascii="GHEA Grapalat" w:hAnsi="GHEA Grapalat" w:cs="Sylfaen"/>
                <w:b/>
              </w:rPr>
              <w:t>թ</w:t>
            </w:r>
            <w:r w:rsidR="008F7EB9" w:rsidRPr="007F49EB">
              <w:rPr>
                <w:rFonts w:ascii="GHEA Grapalat" w:hAnsi="GHEA Grapalat" w:cs="Sylfaen"/>
                <w:b/>
              </w:rPr>
              <w:t>.</w:t>
            </w:r>
          </w:p>
        </w:tc>
      </w:tr>
      <w:tr w:rsidR="007A6CD8" w:rsidRPr="007F49EB"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7F49EB" w:rsidRDefault="008F7EB9" w:rsidP="007F49EB">
            <w:pPr>
              <w:ind w:left="269" w:right="135" w:firstLine="298"/>
              <w:jc w:val="center"/>
              <w:rPr>
                <w:rFonts w:ascii="GHEA Grapalat" w:hAnsi="GHEA Grapalat" w:cs="Sylfaen"/>
                <w:b/>
              </w:rPr>
            </w:pPr>
          </w:p>
        </w:tc>
        <w:tc>
          <w:tcPr>
            <w:tcW w:w="6225" w:type="dxa"/>
            <w:shd w:val="clear" w:color="auto" w:fill="D9D9D9" w:themeFill="background1" w:themeFillShade="D9"/>
            <w:hideMark/>
          </w:tcPr>
          <w:p w14:paraId="4214D851" w14:textId="2AEA1DA0" w:rsidR="008F7EB9" w:rsidRPr="007F49EB" w:rsidRDefault="007A5BFA" w:rsidP="007F49EB">
            <w:pPr>
              <w:ind w:left="269" w:right="135" w:firstLine="298"/>
              <w:jc w:val="center"/>
              <w:rPr>
                <w:rFonts w:ascii="GHEA Grapalat" w:hAnsi="GHEA Grapalat" w:cs="Sylfaen"/>
                <w:b/>
              </w:rPr>
            </w:pPr>
            <w:r w:rsidRPr="007F49EB">
              <w:rPr>
                <w:rFonts w:ascii="GHEA Grapalat" w:hAnsi="GHEA Grapalat" w:cs="Sylfaen"/>
                <w:b/>
              </w:rPr>
              <w:t>01/34-2/11564-2025</w:t>
            </w:r>
          </w:p>
        </w:tc>
      </w:tr>
      <w:tr w:rsidR="007A6CD8" w:rsidRPr="007F49EB" w14:paraId="037659DB" w14:textId="77777777" w:rsidTr="00C1165F">
        <w:trPr>
          <w:trHeight w:val="800"/>
          <w:tblCellSpacing w:w="0" w:type="dxa"/>
        </w:trPr>
        <w:tc>
          <w:tcPr>
            <w:tcW w:w="7375" w:type="dxa"/>
            <w:shd w:val="clear" w:color="auto" w:fill="FFFFFF"/>
          </w:tcPr>
          <w:p w14:paraId="7F391A0A" w14:textId="77777777" w:rsidR="007A5BFA" w:rsidRPr="007F49EB" w:rsidRDefault="007A5BFA" w:rsidP="007A5BFA">
            <w:pPr>
              <w:ind w:left="269" w:right="135" w:firstLine="298"/>
              <w:jc w:val="both"/>
              <w:rPr>
                <w:rFonts w:ascii="GHEA Grapalat" w:hAnsi="GHEA Grapalat" w:cs="Sylfaen"/>
              </w:rPr>
            </w:pPr>
            <w:r w:rsidRPr="007F49EB">
              <w:rPr>
                <w:rFonts w:ascii="GHEA Grapalat" w:hAnsi="GHEA Grapalat" w:cs="Sylfaen"/>
              </w:rPr>
              <w:t>Ձեր 14.05.2025թ. N ՆՄ/ԱՄ-2-1/13196-2025 գրությամբ ներկայացված՝ ««Հայաստանի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փոփոխություններ և լրացումներ կատարելու և Հայաստանի Հանրապետության աշխատանքի և սոցիալական հարցերի նախարարությանը գումար հատկացնելու մասին»» ՀՀ կառավարության որոշման նախագծի (այսուհետ՝ Նախագիծ) վերաբերյալ հայտնում ենք հետևյալը.</w:t>
            </w:r>
          </w:p>
          <w:p w14:paraId="4CA8DDD4" w14:textId="77777777" w:rsidR="007A5BFA" w:rsidRPr="007F49EB" w:rsidRDefault="007A5BFA" w:rsidP="007A5BFA">
            <w:pPr>
              <w:ind w:left="269" w:right="135" w:firstLine="298"/>
              <w:jc w:val="both"/>
              <w:rPr>
                <w:rFonts w:ascii="GHEA Grapalat" w:hAnsi="GHEA Grapalat" w:cs="Sylfaen"/>
              </w:rPr>
            </w:pPr>
            <w:r w:rsidRPr="007F49EB">
              <w:rPr>
                <w:rFonts w:ascii="GHEA Grapalat" w:hAnsi="GHEA Grapalat" w:cs="Sylfaen"/>
              </w:rPr>
              <w:t>Նախագծով առաջարկվում է 2025թ.-ի պետական բյուջեով նախատեսված ՀՀ կառավարության պահուստային ֆոնդից 201.6 մլն դրամ հատկացնել ՀՀ աշխատանքի և սոցիալական հարցերի նախարարությանը՝ 2023թ.-ի սեպտեմբեր ամսին կանխիկ եղանակով վճարման ենթակա՝ Լեռնային Ղարաբաղի պաշտպանության բանակի համակարգի զինվորական կենսաթոշակառուների կենսաթոշակների, պարգևավճարների գումարները վճարելու համար (նշված ժամանակահատվածում չեն ստացել իրենց հասանելիք կենսաթոշակը, պարգևավճարը)։ Հավելենք նաև, որ առաջարկվում է նշված սոցիալական ծախսերի փոխհատուցման համար «1205</w:t>
            </w:r>
            <w:r w:rsidRPr="007F49EB">
              <w:rPr>
                <w:rFonts w:ascii="Cambria Math" w:hAnsi="Cambria Math" w:cs="Cambria Math"/>
              </w:rPr>
              <w:t>․</w:t>
            </w:r>
            <w:r w:rsidRPr="007F49EB">
              <w:rPr>
                <w:rFonts w:ascii="GHEA Grapalat" w:hAnsi="GHEA Grapalat" w:cs="Sylfaen"/>
              </w:rPr>
              <w:t xml:space="preserve"> </w:t>
            </w:r>
            <w:r w:rsidRPr="007F49EB">
              <w:rPr>
                <w:rFonts w:ascii="GHEA Grapalat" w:hAnsi="GHEA Grapalat" w:cs="GHEA Grapalat"/>
              </w:rPr>
              <w:t>Սոցիալական</w:t>
            </w:r>
            <w:r w:rsidRPr="007F49EB">
              <w:rPr>
                <w:rFonts w:ascii="GHEA Grapalat" w:hAnsi="GHEA Grapalat" w:cs="Sylfaen"/>
              </w:rPr>
              <w:t xml:space="preserve"> </w:t>
            </w:r>
            <w:r w:rsidRPr="007F49EB">
              <w:rPr>
                <w:rFonts w:ascii="GHEA Grapalat" w:hAnsi="GHEA Grapalat" w:cs="GHEA Grapalat"/>
              </w:rPr>
              <w:t>ապահովություն</w:t>
            </w:r>
            <w:r w:rsidRPr="007F49EB">
              <w:rPr>
                <w:rFonts w:ascii="GHEA Grapalat" w:hAnsi="GHEA Grapalat" w:cs="Sylfaen"/>
              </w:rPr>
              <w:t>» ծրագրում նախատեսել նոր միջոցառում։</w:t>
            </w:r>
          </w:p>
          <w:p w14:paraId="0552F2F3" w14:textId="77777777" w:rsidR="007A5BFA" w:rsidRPr="007F49EB" w:rsidRDefault="007A5BFA" w:rsidP="007A5BFA">
            <w:pPr>
              <w:ind w:left="269" w:right="135" w:firstLine="298"/>
              <w:jc w:val="both"/>
              <w:rPr>
                <w:rFonts w:ascii="GHEA Grapalat" w:hAnsi="GHEA Grapalat" w:cs="Sylfaen"/>
              </w:rPr>
            </w:pPr>
            <w:r w:rsidRPr="007F49EB">
              <w:rPr>
                <w:rFonts w:ascii="GHEA Grapalat" w:hAnsi="GHEA Grapalat" w:cs="Sylfaen"/>
              </w:rPr>
              <w:lastRenderedPageBreak/>
              <w:t>Վերոգրյալով պայմանավորված հայտնում ենք, որ հաշվի առնելով առկա մարտահրավերները և դրանց դիմակայելու համար սահմանափակ հարկաբյուջետային հնարավորությունները, և այն, որ նշված նախագծի ընդունումը կհանգեցնի «ՀՀ 2025 թվականի պետական բյուջեի մասին» օրենքով նախատեսված «ՀՀ կառավարության պահուստային ֆոնդ» ծախսային ծրագրի գծով 1-ին կիսամյակի ճշտված չափաքանակի գերազանցմանը «Պահուստային միջոցներ» հոդվածով` առաջարկում ենք հարցը կարգավորել ՀՀ 2025թ.-ի պետական բյուջեով ՀՀ աշխատանքի և սոցիալական հարցերի նախարարության համար նախատեսված ընդհանուր հատկացումների շրջանակներում՝ ելնելով ոլորտային առաջնահերթություններից:</w:t>
            </w:r>
          </w:p>
          <w:p w14:paraId="5A3EFB17" w14:textId="77777777" w:rsidR="007A5BFA" w:rsidRPr="007F49EB" w:rsidRDefault="007A5BFA" w:rsidP="007A5BFA">
            <w:pPr>
              <w:ind w:left="269" w:right="135" w:firstLine="298"/>
              <w:jc w:val="both"/>
              <w:rPr>
                <w:rFonts w:ascii="GHEA Grapalat" w:hAnsi="GHEA Grapalat" w:cs="Sylfaen"/>
              </w:rPr>
            </w:pPr>
            <w:r w:rsidRPr="007F49EB">
              <w:rPr>
                <w:rFonts w:ascii="GHEA Grapalat" w:hAnsi="GHEA Grapalat" w:cs="Sylfaen"/>
              </w:rPr>
              <w:t>Միաժամանակ, հաշվի առնելով այն հանգամանքը, որ ՀՀ 2025 թվականի պետական բյուջեով նշված սոցիալական ծախսերի՝ կենսաթոշակների և պարգևավճարների փոխհատուցումն իրականացվում է «1102. Կենսաթոշակային ապահովություն ծրագրի «12001. Սպայական անձնակազմի և նրանց ընտանիքների անդամների կենսաթոշակներ» և «1005. Պարգևավճար և պատվովճար ծրագրի «12002. Զինծառայողներին, ՀՄՊ մասնակիցներին, այլ պետություններում մարտական գործողությունների մասնակիցներին, զոհված (մահացած) զինծառայողի ընտանիքի անդամներին, ընտանիքներին տրվող պարգևավճարներ» միջոցառումներով, հետևաբար առաջարկում ենք Նախագծով վճարման ենթակա գումարների փոխհատուցումն իրականացնել վերոնշյալ ծրագրերի գործող միջոցառումների շրջանակներում՝ անհրաժեշտության դեպքում ապահովելով համապատասխան ֆինանսական վերաբաշխումներ՝ միջոցների ավելացման և արդյունքային ցուցանիշների փոփոխության միջոցով։</w:t>
            </w:r>
          </w:p>
          <w:p w14:paraId="3D337EA4" w14:textId="77777777" w:rsidR="007A5BFA" w:rsidRPr="007F49EB" w:rsidRDefault="007A5BFA" w:rsidP="007A5BFA">
            <w:pPr>
              <w:ind w:left="269" w:right="135" w:firstLine="298"/>
              <w:jc w:val="both"/>
              <w:rPr>
                <w:rFonts w:ascii="GHEA Grapalat" w:hAnsi="GHEA Grapalat" w:cs="Sylfaen"/>
              </w:rPr>
            </w:pPr>
            <w:r w:rsidRPr="007F49EB">
              <w:rPr>
                <w:rFonts w:ascii="GHEA Grapalat" w:hAnsi="GHEA Grapalat" w:cs="Sylfaen"/>
              </w:rPr>
              <w:lastRenderedPageBreak/>
              <w:t>Ինչ վերաբերում է տեխնիկական մասին, ապա Նախագծին կից ներկայացված հավելված N 3-ում առաջարկում ենք ճշգրտել շահառուների թիվը։</w:t>
            </w:r>
          </w:p>
          <w:p w14:paraId="6C630DB5" w14:textId="2797A246" w:rsidR="004E4DE8" w:rsidRPr="007F49EB" w:rsidRDefault="004E4DE8" w:rsidP="00FE6548">
            <w:pPr>
              <w:spacing w:line="288" w:lineRule="auto"/>
              <w:ind w:left="127" w:right="135" w:firstLine="440"/>
              <w:jc w:val="both"/>
              <w:rPr>
                <w:rFonts w:ascii="GHEA Grapalat" w:hAnsi="GHEA Grapalat"/>
              </w:rPr>
            </w:pPr>
          </w:p>
        </w:tc>
        <w:tc>
          <w:tcPr>
            <w:tcW w:w="6225" w:type="dxa"/>
            <w:shd w:val="clear" w:color="auto" w:fill="FFFFFF"/>
          </w:tcPr>
          <w:p w14:paraId="166F1530" w14:textId="77777777" w:rsidR="00481F68" w:rsidRPr="007F49EB" w:rsidRDefault="00481F68" w:rsidP="00901C9F">
            <w:pPr>
              <w:spacing w:line="360" w:lineRule="auto"/>
              <w:ind w:right="165"/>
              <w:rPr>
                <w:rFonts w:ascii="GHEA Grapalat" w:hAnsi="GHEA Grapalat"/>
                <w:color w:val="000000"/>
                <w:lang w:val="hy-AM" w:eastAsia="en-US"/>
              </w:rPr>
            </w:pPr>
          </w:p>
          <w:p w14:paraId="6687DF78" w14:textId="77777777" w:rsidR="00C1165F" w:rsidRPr="007F49EB" w:rsidRDefault="00C1165F" w:rsidP="00C1165F">
            <w:pPr>
              <w:spacing w:line="360" w:lineRule="auto"/>
              <w:ind w:left="165" w:right="165" w:firstLine="90"/>
              <w:rPr>
                <w:rFonts w:ascii="GHEA Grapalat" w:hAnsi="GHEA Grapalat"/>
                <w:color w:val="000000"/>
                <w:lang w:val="hy-AM" w:eastAsia="en-US"/>
              </w:rPr>
            </w:pPr>
          </w:p>
          <w:p w14:paraId="3B651ECE" w14:textId="77777777" w:rsidR="00C1165F" w:rsidRPr="007F49EB" w:rsidRDefault="00C1165F" w:rsidP="00C1165F">
            <w:pPr>
              <w:spacing w:line="360" w:lineRule="auto"/>
              <w:ind w:left="165" w:right="165" w:firstLine="90"/>
              <w:rPr>
                <w:rFonts w:ascii="GHEA Grapalat" w:hAnsi="GHEA Grapalat"/>
                <w:color w:val="000000"/>
                <w:lang w:val="hy-AM" w:eastAsia="en-US"/>
              </w:rPr>
            </w:pPr>
          </w:p>
          <w:p w14:paraId="23112274" w14:textId="77777777" w:rsidR="00C1165F" w:rsidRPr="007F49EB" w:rsidRDefault="00C1165F" w:rsidP="00C1165F">
            <w:pPr>
              <w:spacing w:line="360" w:lineRule="auto"/>
              <w:ind w:left="165" w:right="165" w:firstLine="90"/>
              <w:rPr>
                <w:rFonts w:ascii="GHEA Grapalat" w:hAnsi="GHEA Grapalat"/>
                <w:color w:val="000000"/>
                <w:lang w:val="hy-AM" w:eastAsia="en-US"/>
              </w:rPr>
            </w:pPr>
          </w:p>
          <w:p w14:paraId="5882A9DA" w14:textId="27BAFD5E" w:rsidR="00386BA5" w:rsidRPr="007F49EB" w:rsidRDefault="00386BA5" w:rsidP="00C1165F">
            <w:pPr>
              <w:spacing w:line="360" w:lineRule="auto"/>
              <w:ind w:left="165" w:right="165" w:firstLine="90"/>
              <w:rPr>
                <w:rFonts w:ascii="GHEA Grapalat" w:hAnsi="GHEA Grapalat"/>
                <w:color w:val="000000"/>
                <w:lang w:val="hy-AM" w:eastAsia="en-US"/>
              </w:rPr>
            </w:pPr>
          </w:p>
          <w:p w14:paraId="4B96CB93" w14:textId="730CAABB" w:rsidR="00386BA5" w:rsidRPr="007F49EB" w:rsidRDefault="00386BA5" w:rsidP="00C1165F">
            <w:pPr>
              <w:spacing w:line="360" w:lineRule="auto"/>
              <w:ind w:left="165" w:right="165" w:firstLine="90"/>
              <w:rPr>
                <w:rFonts w:ascii="GHEA Grapalat" w:hAnsi="GHEA Grapalat"/>
                <w:color w:val="000000"/>
                <w:lang w:val="hy-AM" w:eastAsia="en-US"/>
              </w:rPr>
            </w:pPr>
          </w:p>
          <w:p w14:paraId="16D6AE32" w14:textId="77777777" w:rsidR="00A004D2" w:rsidRPr="007F49EB" w:rsidRDefault="00A004D2" w:rsidP="00C1165F">
            <w:pPr>
              <w:ind w:left="165" w:right="165" w:firstLine="90"/>
              <w:jc w:val="both"/>
              <w:rPr>
                <w:rFonts w:ascii="GHEA Grapalat" w:hAnsi="GHEA Grapalat"/>
                <w:color w:val="000000"/>
                <w:lang w:eastAsia="en-US"/>
              </w:rPr>
            </w:pPr>
          </w:p>
          <w:p w14:paraId="3277B137" w14:textId="77777777" w:rsidR="00A004D2" w:rsidRPr="007F49EB" w:rsidRDefault="00A004D2" w:rsidP="00C1165F">
            <w:pPr>
              <w:ind w:left="165" w:right="165" w:firstLine="90"/>
              <w:jc w:val="both"/>
              <w:rPr>
                <w:rFonts w:ascii="GHEA Grapalat" w:hAnsi="GHEA Grapalat"/>
                <w:color w:val="000000"/>
                <w:lang w:eastAsia="en-US"/>
              </w:rPr>
            </w:pPr>
          </w:p>
          <w:p w14:paraId="13DEDB92" w14:textId="77777777" w:rsidR="000639EE" w:rsidRPr="007F49EB" w:rsidRDefault="00A004D2" w:rsidP="00A004D2">
            <w:pPr>
              <w:ind w:right="165"/>
              <w:jc w:val="both"/>
              <w:rPr>
                <w:rFonts w:ascii="GHEA Grapalat" w:hAnsi="GHEA Grapalat"/>
                <w:color w:val="000000"/>
                <w:lang w:eastAsia="en-US"/>
              </w:rPr>
            </w:pPr>
            <w:r w:rsidRPr="007F49EB">
              <w:rPr>
                <w:rFonts w:ascii="GHEA Grapalat" w:hAnsi="GHEA Grapalat"/>
                <w:color w:val="000000"/>
                <w:lang w:eastAsia="en-US"/>
              </w:rPr>
              <w:t xml:space="preserve"> </w:t>
            </w:r>
          </w:p>
          <w:p w14:paraId="1F936DA7" w14:textId="77777777" w:rsidR="000639EE" w:rsidRPr="007F49EB" w:rsidRDefault="000639EE" w:rsidP="00A004D2">
            <w:pPr>
              <w:ind w:right="165"/>
              <w:jc w:val="both"/>
              <w:rPr>
                <w:rFonts w:ascii="GHEA Grapalat" w:hAnsi="GHEA Grapalat"/>
                <w:color w:val="000000"/>
                <w:lang w:eastAsia="en-US"/>
              </w:rPr>
            </w:pPr>
          </w:p>
          <w:p w14:paraId="099641D8" w14:textId="77777777" w:rsidR="000639EE" w:rsidRPr="007F49EB" w:rsidRDefault="000639EE" w:rsidP="00A004D2">
            <w:pPr>
              <w:ind w:right="165"/>
              <w:jc w:val="both"/>
              <w:rPr>
                <w:rFonts w:ascii="GHEA Grapalat" w:hAnsi="GHEA Grapalat"/>
                <w:color w:val="000000"/>
                <w:lang w:eastAsia="en-US"/>
              </w:rPr>
            </w:pPr>
          </w:p>
          <w:p w14:paraId="220EA8EE" w14:textId="77777777" w:rsidR="000639EE" w:rsidRPr="007F49EB" w:rsidRDefault="000639EE" w:rsidP="00A004D2">
            <w:pPr>
              <w:ind w:right="165"/>
              <w:jc w:val="both"/>
              <w:rPr>
                <w:rFonts w:ascii="GHEA Grapalat" w:hAnsi="GHEA Grapalat"/>
                <w:color w:val="000000"/>
                <w:lang w:eastAsia="en-US"/>
              </w:rPr>
            </w:pPr>
          </w:p>
          <w:p w14:paraId="123FACAC" w14:textId="77777777" w:rsidR="000639EE" w:rsidRPr="007F49EB" w:rsidRDefault="000639EE" w:rsidP="00A004D2">
            <w:pPr>
              <w:ind w:right="165"/>
              <w:jc w:val="both"/>
              <w:rPr>
                <w:rFonts w:ascii="GHEA Grapalat" w:hAnsi="GHEA Grapalat"/>
                <w:color w:val="000000"/>
                <w:lang w:eastAsia="en-US"/>
              </w:rPr>
            </w:pPr>
          </w:p>
          <w:p w14:paraId="5849ADF8" w14:textId="77777777" w:rsidR="000639EE" w:rsidRPr="007F49EB" w:rsidRDefault="000639EE" w:rsidP="00A004D2">
            <w:pPr>
              <w:ind w:right="165"/>
              <w:jc w:val="both"/>
              <w:rPr>
                <w:rFonts w:ascii="GHEA Grapalat" w:hAnsi="GHEA Grapalat"/>
                <w:color w:val="000000"/>
                <w:lang w:eastAsia="en-US"/>
              </w:rPr>
            </w:pPr>
          </w:p>
          <w:p w14:paraId="33EC3CA6" w14:textId="77777777" w:rsidR="000639EE" w:rsidRPr="007F49EB" w:rsidRDefault="000639EE" w:rsidP="00A004D2">
            <w:pPr>
              <w:ind w:right="165"/>
              <w:jc w:val="both"/>
              <w:rPr>
                <w:rFonts w:ascii="GHEA Grapalat" w:hAnsi="GHEA Grapalat"/>
                <w:color w:val="000000"/>
                <w:lang w:eastAsia="en-US"/>
              </w:rPr>
            </w:pPr>
          </w:p>
          <w:p w14:paraId="031B8041" w14:textId="77777777" w:rsidR="000639EE" w:rsidRPr="007F49EB" w:rsidRDefault="000639EE" w:rsidP="00A004D2">
            <w:pPr>
              <w:ind w:right="165"/>
              <w:jc w:val="both"/>
              <w:rPr>
                <w:rFonts w:ascii="GHEA Grapalat" w:hAnsi="GHEA Grapalat"/>
                <w:color w:val="000000"/>
                <w:lang w:eastAsia="en-US"/>
              </w:rPr>
            </w:pPr>
          </w:p>
          <w:p w14:paraId="6AC2FF9B" w14:textId="77777777" w:rsidR="00850C25" w:rsidRPr="007F49EB" w:rsidRDefault="00A601D9" w:rsidP="00A004D2">
            <w:pPr>
              <w:ind w:right="165"/>
              <w:jc w:val="both"/>
              <w:rPr>
                <w:rFonts w:ascii="GHEA Grapalat" w:hAnsi="GHEA Grapalat"/>
                <w:color w:val="000000"/>
                <w:lang w:eastAsia="en-US"/>
              </w:rPr>
            </w:pPr>
            <w:r w:rsidRPr="007F49EB">
              <w:rPr>
                <w:rFonts w:ascii="GHEA Grapalat" w:hAnsi="GHEA Grapalat"/>
                <w:color w:val="000000"/>
                <w:lang w:eastAsia="en-US"/>
              </w:rPr>
              <w:t xml:space="preserve"> </w:t>
            </w:r>
          </w:p>
          <w:p w14:paraId="5F997AE9" w14:textId="77777777" w:rsidR="00850C25" w:rsidRPr="007F49EB" w:rsidRDefault="00850C25" w:rsidP="00A004D2">
            <w:pPr>
              <w:ind w:right="165"/>
              <w:jc w:val="both"/>
              <w:rPr>
                <w:rFonts w:ascii="GHEA Grapalat" w:hAnsi="GHEA Grapalat"/>
                <w:color w:val="000000"/>
                <w:lang w:eastAsia="en-US"/>
              </w:rPr>
            </w:pPr>
          </w:p>
          <w:p w14:paraId="79B6A71A" w14:textId="77777777" w:rsidR="00850C25" w:rsidRPr="007F49EB" w:rsidRDefault="00850C25" w:rsidP="00A004D2">
            <w:pPr>
              <w:ind w:right="165"/>
              <w:jc w:val="both"/>
              <w:rPr>
                <w:rFonts w:ascii="GHEA Grapalat" w:hAnsi="GHEA Grapalat"/>
                <w:color w:val="000000"/>
                <w:lang w:eastAsia="en-US"/>
              </w:rPr>
            </w:pPr>
          </w:p>
          <w:p w14:paraId="71774A9A" w14:textId="77777777" w:rsidR="00850C25" w:rsidRPr="007F49EB" w:rsidRDefault="00850C25" w:rsidP="00A004D2">
            <w:pPr>
              <w:ind w:right="165"/>
              <w:jc w:val="both"/>
              <w:rPr>
                <w:rFonts w:ascii="GHEA Grapalat" w:hAnsi="GHEA Grapalat"/>
                <w:color w:val="000000"/>
                <w:lang w:eastAsia="en-US"/>
              </w:rPr>
            </w:pPr>
          </w:p>
          <w:p w14:paraId="304E631B" w14:textId="77777777" w:rsidR="00850C25" w:rsidRPr="007F49EB" w:rsidRDefault="00850C25" w:rsidP="00A004D2">
            <w:pPr>
              <w:ind w:right="165"/>
              <w:jc w:val="both"/>
              <w:rPr>
                <w:rFonts w:ascii="GHEA Grapalat" w:hAnsi="GHEA Grapalat"/>
                <w:color w:val="000000"/>
                <w:lang w:eastAsia="en-US"/>
              </w:rPr>
            </w:pPr>
          </w:p>
          <w:p w14:paraId="3E4C7B2A" w14:textId="58EE48E2" w:rsidR="00481F68" w:rsidRPr="007F49EB" w:rsidRDefault="00A601D9" w:rsidP="00850C25">
            <w:pPr>
              <w:ind w:left="118" w:right="165" w:hanging="118"/>
              <w:jc w:val="both"/>
              <w:rPr>
                <w:rFonts w:ascii="GHEA Grapalat" w:hAnsi="GHEA Grapalat" w:cs="Cambria Math"/>
                <w:color w:val="191919"/>
                <w:shd w:val="clear" w:color="auto" w:fill="FFFFFF"/>
              </w:rPr>
            </w:pPr>
            <w:r w:rsidRPr="007F49EB">
              <w:rPr>
                <w:rFonts w:ascii="GHEA Grapalat" w:hAnsi="GHEA Grapalat"/>
                <w:color w:val="000000"/>
                <w:lang w:eastAsia="en-US"/>
              </w:rPr>
              <w:t xml:space="preserve"> </w:t>
            </w:r>
            <w:proofErr w:type="spellStart"/>
            <w:r w:rsidR="008E3CDA" w:rsidRPr="007F49EB">
              <w:rPr>
                <w:rFonts w:ascii="GHEA Grapalat" w:hAnsi="GHEA Grapalat"/>
                <w:color w:val="000000"/>
                <w:lang w:val="en-US" w:eastAsia="en-US"/>
              </w:rPr>
              <w:t>Ընդունվել</w:t>
            </w:r>
            <w:proofErr w:type="spellEnd"/>
            <w:r w:rsidR="008E3CDA" w:rsidRPr="007F49EB">
              <w:rPr>
                <w:rFonts w:ascii="GHEA Grapalat" w:hAnsi="GHEA Grapalat"/>
                <w:color w:val="000000"/>
                <w:lang w:eastAsia="en-US"/>
              </w:rPr>
              <w:t xml:space="preserve"> </w:t>
            </w:r>
            <w:r w:rsidR="008E3CDA" w:rsidRPr="007F49EB">
              <w:rPr>
                <w:rFonts w:ascii="GHEA Grapalat" w:hAnsi="GHEA Grapalat"/>
                <w:color w:val="000000"/>
                <w:lang w:val="en-US" w:eastAsia="en-US"/>
              </w:rPr>
              <w:t>է</w:t>
            </w:r>
            <w:r w:rsidR="008E3CDA" w:rsidRPr="007F49EB">
              <w:rPr>
                <w:rFonts w:ascii="GHEA Grapalat" w:hAnsi="GHEA Grapalat"/>
                <w:color w:val="000000"/>
                <w:lang w:eastAsia="en-US"/>
              </w:rPr>
              <w:t xml:space="preserve">, </w:t>
            </w:r>
            <w:proofErr w:type="spellStart"/>
            <w:r w:rsidR="008E3CDA" w:rsidRPr="007F49EB">
              <w:rPr>
                <w:rFonts w:ascii="GHEA Grapalat" w:hAnsi="GHEA Grapalat"/>
                <w:color w:val="000000"/>
                <w:lang w:val="en-US" w:eastAsia="en-US"/>
              </w:rPr>
              <w:t>խմբագրվել</w:t>
            </w:r>
            <w:proofErr w:type="spellEnd"/>
            <w:r w:rsidR="008E3CDA" w:rsidRPr="007F49EB">
              <w:rPr>
                <w:rFonts w:ascii="GHEA Grapalat" w:hAnsi="GHEA Grapalat"/>
                <w:color w:val="000000"/>
                <w:lang w:eastAsia="en-US"/>
              </w:rPr>
              <w:t xml:space="preserve"> </w:t>
            </w:r>
            <w:r w:rsidR="008E3CDA" w:rsidRPr="007F49EB">
              <w:rPr>
                <w:rFonts w:ascii="GHEA Grapalat" w:hAnsi="GHEA Grapalat"/>
                <w:color w:val="000000"/>
                <w:lang w:val="en-US" w:eastAsia="en-US"/>
              </w:rPr>
              <w:t>է</w:t>
            </w:r>
            <w:r w:rsidR="008E3CDA" w:rsidRPr="007F49EB">
              <w:rPr>
                <w:rFonts w:ascii="GHEA Grapalat" w:hAnsi="GHEA Grapalat"/>
                <w:color w:val="000000"/>
                <w:lang w:eastAsia="en-US"/>
              </w:rPr>
              <w:t>:</w:t>
            </w:r>
          </w:p>
          <w:p w14:paraId="1BD589AD" w14:textId="6A0F6552" w:rsidR="00850C25" w:rsidRPr="007F49EB" w:rsidRDefault="00850C25" w:rsidP="00850C25">
            <w:pPr>
              <w:ind w:left="118" w:right="165" w:hanging="118"/>
              <w:jc w:val="both"/>
              <w:rPr>
                <w:rFonts w:ascii="GHEA Grapalat" w:hAnsi="GHEA Grapalat" w:cs="Cambria Math"/>
                <w:color w:val="191919"/>
                <w:shd w:val="clear" w:color="auto" w:fill="FFFFFF"/>
              </w:rPr>
            </w:pPr>
          </w:p>
          <w:p w14:paraId="6BAEF2D2" w14:textId="31A6620B" w:rsidR="00850C25" w:rsidRPr="007F49EB" w:rsidRDefault="00850C25" w:rsidP="00850C25">
            <w:pPr>
              <w:ind w:left="118" w:right="165" w:hanging="118"/>
              <w:jc w:val="both"/>
              <w:rPr>
                <w:rFonts w:ascii="GHEA Grapalat" w:hAnsi="GHEA Grapalat" w:cs="Cambria Math"/>
                <w:color w:val="191919"/>
                <w:shd w:val="clear" w:color="auto" w:fill="FFFFFF"/>
              </w:rPr>
            </w:pPr>
          </w:p>
          <w:p w14:paraId="570C0E4C" w14:textId="048D4C56" w:rsidR="00850C25" w:rsidRPr="007F49EB" w:rsidRDefault="00850C25" w:rsidP="00850C25">
            <w:pPr>
              <w:ind w:left="118" w:right="165" w:hanging="118"/>
              <w:jc w:val="both"/>
              <w:rPr>
                <w:rFonts w:ascii="GHEA Grapalat" w:hAnsi="GHEA Grapalat" w:cs="Cambria Math"/>
                <w:color w:val="191919"/>
                <w:shd w:val="clear" w:color="auto" w:fill="FFFFFF"/>
              </w:rPr>
            </w:pPr>
          </w:p>
          <w:p w14:paraId="3BB620BC" w14:textId="5512AD8E" w:rsidR="00850C25" w:rsidRPr="007F49EB" w:rsidRDefault="00850C25" w:rsidP="00850C25">
            <w:pPr>
              <w:ind w:left="118" w:right="165" w:hanging="118"/>
              <w:jc w:val="both"/>
              <w:rPr>
                <w:rFonts w:ascii="GHEA Grapalat" w:hAnsi="GHEA Grapalat" w:cs="Cambria Math"/>
                <w:color w:val="191919"/>
                <w:shd w:val="clear" w:color="auto" w:fill="FFFFFF"/>
              </w:rPr>
            </w:pPr>
          </w:p>
          <w:p w14:paraId="4898F195" w14:textId="2E78C888" w:rsidR="00850C25" w:rsidRPr="007F49EB" w:rsidRDefault="00850C25" w:rsidP="00850C25">
            <w:pPr>
              <w:ind w:left="118" w:right="165" w:hanging="118"/>
              <w:jc w:val="both"/>
              <w:rPr>
                <w:rFonts w:ascii="GHEA Grapalat" w:hAnsi="GHEA Grapalat" w:cs="Cambria Math"/>
                <w:color w:val="191919"/>
                <w:shd w:val="clear" w:color="auto" w:fill="FFFFFF"/>
              </w:rPr>
            </w:pPr>
          </w:p>
          <w:p w14:paraId="6AB1D65B" w14:textId="43794FCD" w:rsidR="00850C25" w:rsidRPr="007F49EB" w:rsidRDefault="00850C25" w:rsidP="00850C25">
            <w:pPr>
              <w:ind w:left="118" w:right="165" w:hanging="118"/>
              <w:jc w:val="both"/>
              <w:rPr>
                <w:rFonts w:ascii="GHEA Grapalat" w:hAnsi="GHEA Grapalat" w:cs="Cambria Math"/>
                <w:color w:val="191919"/>
                <w:shd w:val="clear" w:color="auto" w:fill="FFFFFF"/>
              </w:rPr>
            </w:pPr>
          </w:p>
          <w:p w14:paraId="1FF75726" w14:textId="6ED700F4" w:rsidR="00850C25" w:rsidRPr="007F49EB" w:rsidRDefault="00850C25" w:rsidP="00850C25">
            <w:pPr>
              <w:ind w:left="118" w:right="165" w:hanging="118"/>
              <w:jc w:val="both"/>
              <w:rPr>
                <w:rFonts w:ascii="GHEA Grapalat" w:hAnsi="GHEA Grapalat" w:cs="Cambria Math"/>
                <w:color w:val="191919"/>
                <w:shd w:val="clear" w:color="auto" w:fill="FFFFFF"/>
              </w:rPr>
            </w:pPr>
          </w:p>
          <w:p w14:paraId="494C7AAA" w14:textId="160AA680" w:rsidR="00850C25" w:rsidRPr="007F49EB" w:rsidRDefault="00850C25" w:rsidP="00850C25">
            <w:pPr>
              <w:ind w:left="118" w:right="165" w:hanging="118"/>
              <w:jc w:val="both"/>
              <w:rPr>
                <w:rFonts w:ascii="GHEA Grapalat" w:hAnsi="GHEA Grapalat" w:cs="Cambria Math"/>
                <w:color w:val="191919"/>
                <w:shd w:val="clear" w:color="auto" w:fill="FFFFFF"/>
              </w:rPr>
            </w:pPr>
          </w:p>
          <w:p w14:paraId="31A22EB4" w14:textId="35E67DB1" w:rsidR="00850C25" w:rsidRPr="007F49EB" w:rsidRDefault="00850C25" w:rsidP="00850C25">
            <w:pPr>
              <w:ind w:left="118" w:right="165" w:hanging="118"/>
              <w:jc w:val="both"/>
              <w:rPr>
                <w:rFonts w:ascii="GHEA Grapalat" w:hAnsi="GHEA Grapalat" w:cs="Cambria Math"/>
                <w:color w:val="191919"/>
                <w:shd w:val="clear" w:color="auto" w:fill="FFFFFF"/>
              </w:rPr>
            </w:pPr>
          </w:p>
          <w:p w14:paraId="6670C205" w14:textId="0ED0280A" w:rsidR="00850C25" w:rsidRPr="007F49EB" w:rsidRDefault="00850C25" w:rsidP="00850C25">
            <w:pPr>
              <w:ind w:left="118" w:right="165" w:hanging="118"/>
              <w:jc w:val="both"/>
              <w:rPr>
                <w:rFonts w:ascii="GHEA Grapalat" w:hAnsi="GHEA Grapalat" w:cs="Cambria Math"/>
                <w:color w:val="191919"/>
                <w:shd w:val="clear" w:color="auto" w:fill="FFFFFF"/>
              </w:rPr>
            </w:pPr>
          </w:p>
          <w:p w14:paraId="629CC286" w14:textId="32DF860B" w:rsidR="00850C25" w:rsidRPr="007F49EB" w:rsidRDefault="00850C25" w:rsidP="00850C25">
            <w:pPr>
              <w:ind w:left="118" w:right="165" w:hanging="118"/>
              <w:jc w:val="both"/>
              <w:rPr>
                <w:rFonts w:ascii="GHEA Grapalat" w:hAnsi="GHEA Grapalat" w:cs="Cambria Math"/>
                <w:color w:val="191919"/>
                <w:shd w:val="clear" w:color="auto" w:fill="FFFFFF"/>
              </w:rPr>
            </w:pPr>
          </w:p>
          <w:p w14:paraId="44261509" w14:textId="0401C73A" w:rsidR="00850C25" w:rsidRPr="007F49EB" w:rsidRDefault="00850C25" w:rsidP="00850C25">
            <w:pPr>
              <w:ind w:left="118" w:right="165" w:hanging="118"/>
              <w:jc w:val="both"/>
              <w:rPr>
                <w:rFonts w:ascii="GHEA Grapalat" w:hAnsi="GHEA Grapalat" w:cs="Cambria Math"/>
                <w:color w:val="191919"/>
                <w:shd w:val="clear" w:color="auto" w:fill="FFFFFF"/>
              </w:rPr>
            </w:pPr>
          </w:p>
          <w:p w14:paraId="53449E16" w14:textId="0A719DAB" w:rsidR="00850C25" w:rsidRPr="007F49EB" w:rsidRDefault="00850C25" w:rsidP="00850C25">
            <w:pPr>
              <w:ind w:left="118" w:right="165" w:hanging="118"/>
              <w:jc w:val="both"/>
              <w:rPr>
                <w:rFonts w:ascii="GHEA Grapalat" w:hAnsi="GHEA Grapalat" w:cs="Cambria Math"/>
                <w:color w:val="191919"/>
                <w:shd w:val="clear" w:color="auto" w:fill="FFFFFF"/>
              </w:rPr>
            </w:pPr>
          </w:p>
          <w:p w14:paraId="43BA5D45" w14:textId="5F990A17" w:rsidR="00850C25" w:rsidRPr="007F49EB" w:rsidRDefault="00850C25" w:rsidP="00850C25">
            <w:pPr>
              <w:ind w:left="118" w:right="165" w:hanging="118"/>
              <w:jc w:val="both"/>
              <w:rPr>
                <w:rFonts w:ascii="GHEA Grapalat" w:hAnsi="GHEA Grapalat" w:cs="Cambria Math"/>
                <w:color w:val="191919"/>
                <w:shd w:val="clear" w:color="auto" w:fill="FFFFFF"/>
              </w:rPr>
            </w:pPr>
          </w:p>
          <w:p w14:paraId="0D24EF06" w14:textId="5CF26469" w:rsidR="00850C25" w:rsidRPr="007F49EB" w:rsidRDefault="00850C25" w:rsidP="00850C25">
            <w:pPr>
              <w:ind w:left="118" w:right="165" w:hanging="118"/>
              <w:jc w:val="both"/>
              <w:rPr>
                <w:rFonts w:ascii="GHEA Grapalat" w:hAnsi="GHEA Grapalat" w:cs="Cambria Math"/>
                <w:color w:val="191919"/>
                <w:shd w:val="clear" w:color="auto" w:fill="FFFFFF"/>
              </w:rPr>
            </w:pPr>
          </w:p>
          <w:p w14:paraId="5A0308ED" w14:textId="417A64CF" w:rsidR="00850C25" w:rsidRPr="007F49EB" w:rsidRDefault="00850C25" w:rsidP="00850C25">
            <w:pPr>
              <w:ind w:left="118" w:right="165" w:hanging="118"/>
              <w:jc w:val="both"/>
              <w:rPr>
                <w:rFonts w:ascii="GHEA Grapalat" w:hAnsi="GHEA Grapalat" w:cs="Cambria Math"/>
                <w:color w:val="191919"/>
                <w:shd w:val="clear" w:color="auto" w:fill="FFFFFF"/>
              </w:rPr>
            </w:pPr>
          </w:p>
          <w:p w14:paraId="0F7A2495" w14:textId="5BDA1143" w:rsidR="00850C25" w:rsidRPr="007F49EB" w:rsidRDefault="00850C25" w:rsidP="00850C25">
            <w:pPr>
              <w:ind w:left="118" w:right="165" w:hanging="118"/>
              <w:jc w:val="both"/>
              <w:rPr>
                <w:rFonts w:ascii="GHEA Grapalat" w:hAnsi="GHEA Grapalat" w:cs="Cambria Math"/>
                <w:color w:val="191919"/>
                <w:shd w:val="clear" w:color="auto" w:fill="FFFFFF"/>
              </w:rPr>
            </w:pPr>
          </w:p>
          <w:p w14:paraId="449EA1A5" w14:textId="56567C3A" w:rsidR="00850C25" w:rsidRPr="007F49EB" w:rsidRDefault="00850C25" w:rsidP="00850C25">
            <w:pPr>
              <w:ind w:right="165"/>
              <w:jc w:val="both"/>
              <w:rPr>
                <w:rFonts w:ascii="GHEA Grapalat" w:hAnsi="GHEA Grapalat" w:cs="Cambria Math"/>
                <w:color w:val="191919"/>
                <w:shd w:val="clear" w:color="auto" w:fill="FFFFFF"/>
                <w:lang w:val="hy-AM"/>
              </w:rPr>
            </w:pPr>
            <w:r w:rsidRPr="007F49EB">
              <w:rPr>
                <w:rFonts w:ascii="GHEA Grapalat" w:hAnsi="GHEA Grapalat" w:cs="Cambria Math"/>
                <w:color w:val="191919"/>
                <w:shd w:val="clear" w:color="auto" w:fill="FFFFFF"/>
              </w:rPr>
              <w:t xml:space="preserve"> </w:t>
            </w:r>
            <w:r w:rsidR="005C2B3B" w:rsidRPr="007F49EB">
              <w:rPr>
                <w:rFonts w:ascii="GHEA Grapalat" w:hAnsi="GHEA Grapalat" w:cs="Cambria Math"/>
                <w:color w:val="191919"/>
                <w:shd w:val="clear" w:color="auto" w:fill="FFFFFF"/>
                <w:lang w:val="hy-AM"/>
              </w:rPr>
              <w:t>Չի ը</w:t>
            </w:r>
            <w:proofErr w:type="spellStart"/>
            <w:r w:rsidRPr="007F49EB">
              <w:rPr>
                <w:rFonts w:ascii="GHEA Grapalat" w:hAnsi="GHEA Grapalat" w:cs="Cambria Math"/>
                <w:color w:val="191919"/>
                <w:shd w:val="clear" w:color="auto" w:fill="FFFFFF"/>
                <w:lang w:val="en-US"/>
              </w:rPr>
              <w:t>նդունվել</w:t>
            </w:r>
            <w:proofErr w:type="spellEnd"/>
            <w:r w:rsidR="005C2B3B" w:rsidRPr="007F49EB">
              <w:rPr>
                <w:rFonts w:ascii="GHEA Grapalat" w:hAnsi="GHEA Grapalat" w:cs="Cambria Math"/>
                <w:color w:val="191919"/>
                <w:shd w:val="clear" w:color="auto" w:fill="FFFFFF"/>
                <w:lang w:val="hy-AM"/>
              </w:rPr>
              <w:t xml:space="preserve">։ </w:t>
            </w:r>
          </w:p>
          <w:p w14:paraId="4EE8A07F" w14:textId="77777777" w:rsidR="005C2B3B" w:rsidRPr="007F49EB" w:rsidRDefault="005C2B3B" w:rsidP="00850C25">
            <w:pPr>
              <w:ind w:right="165"/>
              <w:jc w:val="both"/>
              <w:rPr>
                <w:rFonts w:ascii="GHEA Grapalat" w:hAnsi="GHEA Grapalat" w:cs="Cambria Math"/>
                <w:color w:val="191919"/>
                <w:shd w:val="clear" w:color="auto" w:fill="FFFFFF"/>
                <w:lang w:val="hy-AM"/>
              </w:rPr>
            </w:pPr>
          </w:p>
          <w:p w14:paraId="0332FE68" w14:textId="5A24716E" w:rsidR="005C2B3B" w:rsidRPr="007F49EB" w:rsidRDefault="005C2B3B" w:rsidP="00850C25">
            <w:pPr>
              <w:ind w:right="165"/>
              <w:jc w:val="both"/>
              <w:rPr>
                <w:rFonts w:ascii="GHEA Grapalat" w:hAnsi="GHEA Grapalat" w:cs="Sylfaen"/>
                <w:lang w:val="hy-AM"/>
              </w:rPr>
            </w:pPr>
            <w:r w:rsidRPr="007F49EB">
              <w:rPr>
                <w:rFonts w:ascii="GHEA Grapalat" w:hAnsi="GHEA Grapalat"/>
                <w:color w:val="191919"/>
                <w:szCs w:val="21"/>
                <w:shd w:val="clear" w:color="auto" w:fill="FFFFFF"/>
                <w:lang w:val="hy-AM"/>
              </w:rPr>
              <w:t>«</w:t>
            </w:r>
            <w:r w:rsidRPr="007F49EB">
              <w:rPr>
                <w:rFonts w:ascii="GHEA Grapalat" w:hAnsi="GHEA Grapalat" w:cs="Sylfaen"/>
                <w:lang w:val="hy-AM"/>
              </w:rPr>
              <w:t xml:space="preserve">1102 կենսաթոշակային ապահովության» բյուջետային ծրագրի 12001 միջոցառմամբ ֆինանսավորվում են </w:t>
            </w:r>
            <w:r w:rsidRPr="007F49EB">
              <w:rPr>
                <w:rFonts w:ascii="Calibri" w:hAnsi="Calibri" w:cs="Calibri"/>
                <w:lang w:val="hy-AM"/>
              </w:rPr>
              <w:t> </w:t>
            </w:r>
            <w:r w:rsidRPr="007F49EB">
              <w:rPr>
                <w:rFonts w:ascii="GHEA Grapalat" w:hAnsi="GHEA Grapalat" w:cs="GHEA Grapalat"/>
                <w:lang w:val="hy-AM"/>
              </w:rPr>
              <w:t>«Պետական</w:t>
            </w:r>
            <w:r w:rsidRPr="007F49EB">
              <w:rPr>
                <w:rFonts w:ascii="GHEA Grapalat" w:hAnsi="GHEA Grapalat" w:cs="Sylfaen"/>
                <w:lang w:val="hy-AM"/>
              </w:rPr>
              <w:t xml:space="preserve"> </w:t>
            </w:r>
            <w:r w:rsidRPr="007F49EB">
              <w:rPr>
                <w:rFonts w:ascii="GHEA Grapalat" w:hAnsi="GHEA Grapalat" w:cs="GHEA Grapalat"/>
                <w:lang w:val="hy-AM"/>
              </w:rPr>
              <w:t>կենսաթոշակների»</w:t>
            </w:r>
            <w:r w:rsidRPr="007F49EB">
              <w:rPr>
                <w:rFonts w:ascii="GHEA Grapalat" w:hAnsi="GHEA Grapalat" w:cs="Sylfaen"/>
                <w:lang w:val="hy-AM"/>
              </w:rPr>
              <w:t xml:space="preserve"> </w:t>
            </w:r>
            <w:r w:rsidRPr="007F49EB">
              <w:rPr>
                <w:rFonts w:ascii="GHEA Grapalat" w:hAnsi="GHEA Grapalat" w:cs="GHEA Grapalat"/>
                <w:lang w:val="hy-AM"/>
              </w:rPr>
              <w:t>մասին</w:t>
            </w:r>
            <w:r w:rsidRPr="007F49EB">
              <w:rPr>
                <w:rFonts w:ascii="GHEA Grapalat" w:hAnsi="GHEA Grapalat" w:cs="Sylfaen"/>
                <w:lang w:val="hy-AM"/>
              </w:rPr>
              <w:t xml:space="preserve"> </w:t>
            </w:r>
            <w:r w:rsidRPr="007F49EB">
              <w:rPr>
                <w:rFonts w:ascii="GHEA Grapalat" w:hAnsi="GHEA Grapalat" w:cs="GHEA Grapalat"/>
                <w:lang w:val="hy-AM"/>
              </w:rPr>
              <w:t>ՀՀ</w:t>
            </w:r>
            <w:r w:rsidRPr="007F49EB">
              <w:rPr>
                <w:rFonts w:ascii="GHEA Grapalat" w:hAnsi="GHEA Grapalat" w:cs="Sylfaen"/>
                <w:lang w:val="hy-AM"/>
              </w:rPr>
              <w:t xml:space="preserve"> </w:t>
            </w:r>
            <w:r w:rsidRPr="007F49EB">
              <w:rPr>
                <w:rFonts w:ascii="GHEA Grapalat" w:hAnsi="GHEA Grapalat" w:cs="GHEA Grapalat"/>
                <w:lang w:val="hy-AM"/>
              </w:rPr>
              <w:t>օրենքի</w:t>
            </w:r>
            <w:r w:rsidRPr="007F49EB">
              <w:rPr>
                <w:rFonts w:ascii="GHEA Grapalat" w:hAnsi="GHEA Grapalat" w:cs="Sylfaen"/>
                <w:lang w:val="hy-AM"/>
              </w:rPr>
              <w:t xml:space="preserve"> 18-</w:t>
            </w:r>
            <w:r w:rsidRPr="007F49EB">
              <w:rPr>
                <w:rFonts w:ascii="GHEA Grapalat" w:hAnsi="GHEA Grapalat" w:cs="GHEA Grapalat"/>
                <w:lang w:val="hy-AM"/>
              </w:rPr>
              <w:t>րդ</w:t>
            </w:r>
            <w:r w:rsidRPr="007F49EB">
              <w:rPr>
                <w:rFonts w:ascii="GHEA Grapalat" w:hAnsi="GHEA Grapalat" w:cs="Sylfaen"/>
                <w:lang w:val="hy-AM"/>
              </w:rPr>
              <w:t xml:space="preserve"> </w:t>
            </w:r>
            <w:r w:rsidRPr="007F49EB">
              <w:rPr>
                <w:rFonts w:ascii="GHEA Grapalat" w:hAnsi="GHEA Grapalat" w:cs="GHEA Grapalat"/>
                <w:lang w:val="hy-AM"/>
              </w:rPr>
              <w:t>հոդվածով</w:t>
            </w:r>
            <w:r w:rsidRPr="007F49EB">
              <w:rPr>
                <w:rFonts w:ascii="GHEA Grapalat" w:hAnsi="GHEA Grapalat" w:cs="Sylfaen"/>
                <w:lang w:val="hy-AM"/>
              </w:rPr>
              <w:t xml:space="preserve"> </w:t>
            </w:r>
            <w:r w:rsidRPr="007F49EB">
              <w:rPr>
                <w:rFonts w:ascii="GHEA Grapalat" w:hAnsi="GHEA Grapalat" w:cs="GHEA Grapalat"/>
                <w:lang w:val="hy-AM"/>
              </w:rPr>
              <w:t>նշանակված</w:t>
            </w:r>
            <w:r w:rsidRPr="007F49EB">
              <w:rPr>
                <w:rFonts w:ascii="GHEA Grapalat" w:hAnsi="GHEA Grapalat" w:cs="Sylfaen"/>
                <w:lang w:val="hy-AM"/>
              </w:rPr>
              <w:t xml:space="preserve"> </w:t>
            </w:r>
            <w:r w:rsidRPr="007F49EB">
              <w:rPr>
                <w:rFonts w:ascii="GHEA Grapalat" w:hAnsi="GHEA Grapalat" w:cs="GHEA Grapalat"/>
                <w:lang w:val="hy-AM"/>
              </w:rPr>
              <w:t>կենսաթոշակները</w:t>
            </w:r>
            <w:r w:rsidRPr="007F49EB">
              <w:rPr>
                <w:rFonts w:ascii="GHEA Grapalat" w:hAnsi="GHEA Grapalat" w:cs="Sylfaen"/>
                <w:lang w:val="hy-AM"/>
              </w:rPr>
              <w:t xml:space="preserve">, </w:t>
            </w:r>
            <w:r w:rsidRPr="007F49EB">
              <w:rPr>
                <w:rFonts w:ascii="GHEA Grapalat" w:hAnsi="GHEA Grapalat" w:cs="GHEA Grapalat"/>
                <w:lang w:val="hy-AM"/>
              </w:rPr>
              <w:t>իսկ</w:t>
            </w:r>
            <w:r w:rsidRPr="007F49EB">
              <w:rPr>
                <w:rFonts w:ascii="GHEA Grapalat" w:hAnsi="GHEA Grapalat" w:cs="Sylfaen"/>
                <w:lang w:val="hy-AM"/>
              </w:rPr>
              <w:t xml:space="preserve"> </w:t>
            </w:r>
            <w:r w:rsidRPr="007F49EB">
              <w:rPr>
                <w:rFonts w:ascii="GHEA Grapalat" w:hAnsi="GHEA Grapalat" w:cs="GHEA Grapalat"/>
                <w:lang w:val="hy-AM"/>
              </w:rPr>
              <w:t>«</w:t>
            </w:r>
            <w:r w:rsidRPr="007F49EB">
              <w:rPr>
                <w:rFonts w:ascii="GHEA Grapalat" w:hAnsi="GHEA Grapalat" w:cs="Sylfaen"/>
                <w:lang w:val="hy-AM"/>
              </w:rPr>
              <w:t xml:space="preserve">1005. </w:t>
            </w:r>
            <w:r w:rsidRPr="007F49EB">
              <w:rPr>
                <w:rFonts w:ascii="GHEA Grapalat" w:hAnsi="GHEA Grapalat" w:cs="GHEA Grapalat"/>
                <w:lang w:val="hy-AM"/>
              </w:rPr>
              <w:t>Պարգևավճար</w:t>
            </w:r>
            <w:r w:rsidRPr="007F49EB">
              <w:rPr>
                <w:rFonts w:ascii="GHEA Grapalat" w:hAnsi="GHEA Grapalat" w:cs="Sylfaen"/>
                <w:lang w:val="hy-AM"/>
              </w:rPr>
              <w:t xml:space="preserve"> </w:t>
            </w:r>
            <w:r w:rsidRPr="007F49EB">
              <w:rPr>
                <w:rFonts w:ascii="GHEA Grapalat" w:hAnsi="GHEA Grapalat" w:cs="GHEA Grapalat"/>
                <w:lang w:val="hy-AM"/>
              </w:rPr>
              <w:t>և</w:t>
            </w:r>
            <w:r w:rsidRPr="007F49EB">
              <w:rPr>
                <w:rFonts w:ascii="GHEA Grapalat" w:hAnsi="GHEA Grapalat" w:cs="Sylfaen"/>
                <w:lang w:val="hy-AM"/>
              </w:rPr>
              <w:t xml:space="preserve"> </w:t>
            </w:r>
            <w:r w:rsidRPr="007F49EB">
              <w:rPr>
                <w:rFonts w:ascii="GHEA Grapalat" w:hAnsi="GHEA Grapalat" w:cs="GHEA Grapalat"/>
                <w:lang w:val="hy-AM"/>
              </w:rPr>
              <w:t>պատվովճար»</w:t>
            </w:r>
            <w:r w:rsidRPr="007F49EB">
              <w:rPr>
                <w:rFonts w:ascii="GHEA Grapalat" w:hAnsi="GHEA Grapalat" w:cs="Sylfaen"/>
                <w:lang w:val="hy-AM"/>
              </w:rPr>
              <w:t xml:space="preserve"> </w:t>
            </w:r>
            <w:r w:rsidRPr="007F49EB">
              <w:rPr>
                <w:rFonts w:ascii="GHEA Grapalat" w:hAnsi="GHEA Grapalat" w:cs="GHEA Grapalat"/>
                <w:lang w:val="hy-AM"/>
              </w:rPr>
              <w:t>բյուջետային</w:t>
            </w:r>
            <w:r w:rsidRPr="007F49EB">
              <w:rPr>
                <w:rFonts w:ascii="GHEA Grapalat" w:hAnsi="GHEA Grapalat" w:cs="Sylfaen"/>
                <w:lang w:val="hy-AM"/>
              </w:rPr>
              <w:t xml:space="preserve"> </w:t>
            </w:r>
            <w:r w:rsidRPr="007F49EB">
              <w:rPr>
                <w:rFonts w:ascii="GHEA Grapalat" w:hAnsi="GHEA Grapalat" w:cs="GHEA Grapalat"/>
                <w:lang w:val="hy-AM"/>
              </w:rPr>
              <w:t>ծրագրի</w:t>
            </w:r>
            <w:r w:rsidRPr="007F49EB">
              <w:rPr>
                <w:rFonts w:ascii="GHEA Grapalat" w:hAnsi="GHEA Grapalat" w:cs="Sylfaen"/>
                <w:lang w:val="hy-AM"/>
              </w:rPr>
              <w:t xml:space="preserve"> 12002 </w:t>
            </w:r>
            <w:r w:rsidRPr="007F49EB">
              <w:rPr>
                <w:rFonts w:ascii="GHEA Grapalat" w:hAnsi="GHEA Grapalat" w:cs="GHEA Grapalat"/>
                <w:lang w:val="hy-AM"/>
              </w:rPr>
              <w:t>միջոցառմամբ՝</w:t>
            </w:r>
            <w:r w:rsidRPr="007F49EB">
              <w:rPr>
                <w:rFonts w:ascii="GHEA Grapalat" w:hAnsi="GHEA Grapalat" w:cs="Sylfaen"/>
                <w:lang w:val="hy-AM"/>
              </w:rPr>
              <w:t xml:space="preserve"> </w:t>
            </w:r>
            <w:r w:rsidRPr="007F49EB">
              <w:rPr>
                <w:rFonts w:ascii="GHEA Grapalat" w:hAnsi="GHEA Grapalat" w:cs="GHEA Grapalat"/>
                <w:lang w:val="hy-AM"/>
              </w:rPr>
              <w:t>«Զիվորական</w:t>
            </w:r>
            <w:r w:rsidRPr="007F49EB">
              <w:rPr>
                <w:rFonts w:ascii="GHEA Grapalat" w:hAnsi="GHEA Grapalat" w:cs="Sylfaen"/>
                <w:lang w:val="hy-AM"/>
              </w:rPr>
              <w:t xml:space="preserve"> </w:t>
            </w:r>
            <w:r w:rsidRPr="007F49EB">
              <w:rPr>
                <w:rFonts w:ascii="GHEA Grapalat" w:hAnsi="GHEA Grapalat" w:cs="GHEA Grapalat"/>
                <w:lang w:val="hy-AM"/>
              </w:rPr>
              <w:t>ծառայության</w:t>
            </w:r>
            <w:r w:rsidRPr="007F49EB">
              <w:rPr>
                <w:rFonts w:ascii="GHEA Grapalat" w:hAnsi="GHEA Grapalat" w:cs="Sylfaen"/>
                <w:lang w:val="hy-AM"/>
              </w:rPr>
              <w:t xml:space="preserve"> </w:t>
            </w:r>
            <w:r w:rsidRPr="007F49EB">
              <w:rPr>
                <w:rFonts w:ascii="GHEA Grapalat" w:hAnsi="GHEA Grapalat" w:cs="GHEA Grapalat"/>
                <w:lang w:val="hy-AM"/>
              </w:rPr>
              <w:t>և</w:t>
            </w:r>
            <w:r w:rsidRPr="007F49EB">
              <w:rPr>
                <w:rFonts w:ascii="GHEA Grapalat" w:hAnsi="GHEA Grapalat" w:cs="Sylfaen"/>
                <w:lang w:val="hy-AM"/>
              </w:rPr>
              <w:t xml:space="preserve"> </w:t>
            </w:r>
            <w:r w:rsidRPr="007F49EB">
              <w:rPr>
                <w:rFonts w:ascii="GHEA Grapalat" w:hAnsi="GHEA Grapalat" w:cs="GHEA Grapalat"/>
                <w:lang w:val="hy-AM"/>
              </w:rPr>
              <w:t>զինծառայողի</w:t>
            </w:r>
            <w:r w:rsidRPr="007F49EB">
              <w:rPr>
                <w:rFonts w:ascii="GHEA Grapalat" w:hAnsi="GHEA Grapalat" w:cs="Sylfaen"/>
                <w:lang w:val="hy-AM"/>
              </w:rPr>
              <w:t xml:space="preserve"> </w:t>
            </w:r>
            <w:r w:rsidRPr="007F49EB">
              <w:rPr>
                <w:rFonts w:ascii="GHEA Grapalat" w:hAnsi="GHEA Grapalat" w:cs="GHEA Grapalat"/>
                <w:lang w:val="hy-AM"/>
              </w:rPr>
              <w:t>մասին»</w:t>
            </w:r>
            <w:r w:rsidRPr="007F49EB">
              <w:rPr>
                <w:rFonts w:ascii="GHEA Grapalat" w:hAnsi="GHEA Grapalat" w:cs="Sylfaen"/>
                <w:lang w:val="hy-AM"/>
              </w:rPr>
              <w:t xml:space="preserve"> </w:t>
            </w:r>
            <w:r w:rsidRPr="007F49EB">
              <w:rPr>
                <w:rFonts w:ascii="GHEA Grapalat" w:hAnsi="GHEA Grapalat" w:cs="GHEA Grapalat"/>
                <w:lang w:val="hy-AM"/>
              </w:rPr>
              <w:t>ՀՀ</w:t>
            </w:r>
            <w:r w:rsidRPr="007F49EB">
              <w:rPr>
                <w:rFonts w:ascii="GHEA Grapalat" w:hAnsi="GHEA Grapalat" w:cs="Sylfaen"/>
                <w:lang w:val="hy-AM"/>
              </w:rPr>
              <w:t xml:space="preserve"> </w:t>
            </w:r>
            <w:r w:rsidRPr="007F49EB">
              <w:rPr>
                <w:rFonts w:ascii="GHEA Grapalat" w:hAnsi="GHEA Grapalat" w:cs="GHEA Grapalat"/>
                <w:lang w:val="hy-AM"/>
              </w:rPr>
              <w:t>օրենքի</w:t>
            </w:r>
            <w:r w:rsidRPr="007F49EB">
              <w:rPr>
                <w:rFonts w:ascii="GHEA Grapalat" w:hAnsi="GHEA Grapalat" w:cs="Sylfaen"/>
                <w:lang w:val="hy-AM"/>
              </w:rPr>
              <w:t xml:space="preserve"> 70 </w:t>
            </w:r>
            <w:r w:rsidRPr="007F49EB">
              <w:rPr>
                <w:rFonts w:ascii="GHEA Grapalat" w:hAnsi="GHEA Grapalat" w:cs="GHEA Grapalat"/>
                <w:lang w:val="hy-AM"/>
              </w:rPr>
              <w:t>հոդվածով</w:t>
            </w:r>
            <w:r w:rsidRPr="007F49EB">
              <w:rPr>
                <w:rFonts w:ascii="GHEA Grapalat" w:hAnsi="GHEA Grapalat" w:cs="Sylfaen"/>
                <w:lang w:val="hy-AM"/>
              </w:rPr>
              <w:t xml:space="preserve"> </w:t>
            </w:r>
            <w:r w:rsidRPr="007F49EB">
              <w:rPr>
                <w:rFonts w:ascii="GHEA Grapalat" w:hAnsi="GHEA Grapalat" w:cs="GHEA Grapalat"/>
                <w:lang w:val="hy-AM"/>
              </w:rPr>
              <w:t>նշանակված</w:t>
            </w:r>
            <w:r w:rsidRPr="007F49EB">
              <w:rPr>
                <w:rFonts w:ascii="GHEA Grapalat" w:hAnsi="GHEA Grapalat" w:cs="Sylfaen"/>
                <w:lang w:val="hy-AM"/>
              </w:rPr>
              <w:t xml:space="preserve"> </w:t>
            </w:r>
            <w:r w:rsidRPr="007F49EB">
              <w:rPr>
                <w:rFonts w:ascii="GHEA Grapalat" w:hAnsi="GHEA Grapalat" w:cs="GHEA Grapalat"/>
                <w:lang w:val="hy-AM"/>
              </w:rPr>
              <w:t>պարգևավճարները։</w:t>
            </w:r>
            <w:r w:rsidRPr="007F49EB">
              <w:rPr>
                <w:rFonts w:ascii="GHEA Grapalat" w:hAnsi="GHEA Grapalat" w:cs="Sylfaen"/>
                <w:lang w:val="hy-AM"/>
              </w:rPr>
              <w:t xml:space="preserve"> </w:t>
            </w:r>
            <w:r w:rsidRPr="007F49EB">
              <w:rPr>
                <w:rFonts w:ascii="GHEA Grapalat" w:hAnsi="GHEA Grapalat" w:cs="GHEA Grapalat"/>
                <w:lang w:val="hy-AM"/>
              </w:rPr>
              <w:t>Սույն</w:t>
            </w:r>
            <w:r w:rsidRPr="007F49EB">
              <w:rPr>
                <w:rFonts w:ascii="GHEA Grapalat" w:hAnsi="GHEA Grapalat" w:cs="Sylfaen"/>
                <w:lang w:val="hy-AM"/>
              </w:rPr>
              <w:t xml:space="preserve"> </w:t>
            </w:r>
            <w:r w:rsidRPr="007F49EB">
              <w:rPr>
                <w:rFonts w:ascii="GHEA Grapalat" w:hAnsi="GHEA Grapalat" w:cs="GHEA Grapalat"/>
                <w:lang w:val="hy-AM"/>
              </w:rPr>
              <w:t>նա</w:t>
            </w:r>
            <w:r w:rsidRPr="007F49EB">
              <w:rPr>
                <w:rFonts w:ascii="GHEA Grapalat" w:hAnsi="GHEA Grapalat" w:cs="Sylfaen"/>
                <w:lang w:val="hy-AM"/>
              </w:rPr>
              <w:t xml:space="preserve">խագիծը վերաբերում է անձանց, ում կենսաթոշակները և պարգևավճարները նշանակվել և վճարվել են ԼՂ օրենսդրությամբ, ինչով պայմանավորված էլ դրանց վճարումը հնարավոր չէ </w:t>
            </w:r>
            <w:r w:rsidRPr="007F49EB">
              <w:rPr>
                <w:rFonts w:ascii="GHEA Grapalat" w:hAnsi="GHEA Grapalat" w:cs="Sylfaen"/>
                <w:lang w:val="hy-AM"/>
              </w:rPr>
              <w:lastRenderedPageBreak/>
              <w:t>իրականցնել բյուջետային այն միջոցառումների շրջանակներում, որոնք նախատեսված են ՀՀ օրենդրությամբ սահմանված երաշխիքների իրականացման նպատակով։</w:t>
            </w:r>
          </w:p>
          <w:p w14:paraId="2EBC28CF" w14:textId="7DBA5F26" w:rsidR="00481F68" w:rsidRPr="007F49EB" w:rsidRDefault="00481F68" w:rsidP="00C05A83">
            <w:pPr>
              <w:ind w:right="165"/>
              <w:rPr>
                <w:rFonts w:ascii="GHEA Grapalat" w:hAnsi="GHEA Grapalat"/>
                <w:color w:val="000000"/>
                <w:lang w:val="hy-AM" w:eastAsia="en-US"/>
              </w:rPr>
            </w:pPr>
          </w:p>
        </w:tc>
      </w:tr>
      <w:tr w:rsidR="000465B7" w:rsidRPr="007F49EB" w14:paraId="7F4DF204" w14:textId="77777777" w:rsidTr="007F49EB">
        <w:trPr>
          <w:trHeight w:val="426"/>
          <w:tblCellSpacing w:w="0" w:type="dxa"/>
        </w:trPr>
        <w:tc>
          <w:tcPr>
            <w:tcW w:w="7375" w:type="dxa"/>
            <w:vMerge w:val="restart"/>
            <w:shd w:val="clear" w:color="auto" w:fill="auto"/>
          </w:tcPr>
          <w:p w14:paraId="5660985E" w14:textId="59E50C08" w:rsidR="000465B7" w:rsidRPr="007F49EB" w:rsidRDefault="00D401D7" w:rsidP="007F49EB">
            <w:pPr>
              <w:tabs>
                <w:tab w:val="left" w:pos="269"/>
              </w:tabs>
              <w:ind w:right="58" w:firstLine="127"/>
              <w:jc w:val="center"/>
              <w:rPr>
                <w:rFonts w:ascii="GHEA Grapalat" w:hAnsi="GHEA Grapalat"/>
                <w:b/>
                <w:color w:val="000000" w:themeColor="text1"/>
                <w:shd w:val="clear" w:color="auto" w:fill="FFFFFF"/>
                <w:lang w:val="hy-AM"/>
              </w:rPr>
            </w:pPr>
            <w:r w:rsidRPr="007F49EB">
              <w:rPr>
                <w:rFonts w:ascii="GHEA Grapalat" w:hAnsi="GHEA Grapalat"/>
                <w:b/>
                <w:color w:val="000000" w:themeColor="text1"/>
                <w:shd w:val="clear" w:color="auto" w:fill="FFFFFF"/>
                <w:lang w:val="hy-AM"/>
              </w:rPr>
              <w:lastRenderedPageBreak/>
              <w:t>2.ՀՀ Վ</w:t>
            </w:r>
            <w:r w:rsidR="000465B7" w:rsidRPr="007F49EB">
              <w:rPr>
                <w:rFonts w:ascii="GHEA Grapalat" w:hAnsi="GHEA Grapalat"/>
                <w:b/>
                <w:color w:val="000000" w:themeColor="text1"/>
                <w:shd w:val="clear" w:color="auto" w:fill="FFFFFF"/>
                <w:lang w:val="hy-AM"/>
              </w:rPr>
              <w:t>արչապետի աշխատ</w:t>
            </w:r>
            <w:r w:rsidR="00A2716F" w:rsidRPr="007F49EB">
              <w:rPr>
                <w:rFonts w:ascii="GHEA Grapalat" w:hAnsi="GHEA Grapalat"/>
                <w:b/>
                <w:color w:val="000000" w:themeColor="text1"/>
                <w:shd w:val="clear" w:color="auto" w:fill="FFFFFF"/>
                <w:lang w:val="hy-AM"/>
              </w:rPr>
              <w:t>ակազմի իրավաբանական  վարչության եզրակացություն</w:t>
            </w:r>
          </w:p>
        </w:tc>
        <w:tc>
          <w:tcPr>
            <w:tcW w:w="6225" w:type="dxa"/>
            <w:shd w:val="clear" w:color="auto" w:fill="auto"/>
          </w:tcPr>
          <w:p w14:paraId="52C233E6" w14:textId="31D44419" w:rsidR="000465B7" w:rsidRPr="007F49EB" w:rsidRDefault="000465B7" w:rsidP="007F49EB">
            <w:pPr>
              <w:tabs>
                <w:tab w:val="left" w:pos="269"/>
              </w:tabs>
              <w:ind w:right="58" w:firstLine="127"/>
              <w:jc w:val="center"/>
              <w:rPr>
                <w:rFonts w:ascii="GHEA Grapalat" w:hAnsi="GHEA Grapalat"/>
                <w:b/>
                <w:color w:val="000000" w:themeColor="text1"/>
                <w:shd w:val="clear" w:color="auto" w:fill="FFFFFF"/>
                <w:lang w:val="hy-AM"/>
              </w:rPr>
            </w:pPr>
            <w:r w:rsidRPr="007F49EB">
              <w:rPr>
                <w:rFonts w:ascii="GHEA Grapalat" w:hAnsi="GHEA Grapalat"/>
                <w:b/>
                <w:color w:val="000000" w:themeColor="text1"/>
                <w:shd w:val="clear" w:color="auto" w:fill="FFFFFF"/>
                <w:lang w:val="hy-AM"/>
              </w:rPr>
              <w:t>23.06.2025</w:t>
            </w:r>
            <w:r w:rsidR="00A2716F" w:rsidRPr="007F49EB">
              <w:rPr>
                <w:rFonts w:ascii="GHEA Grapalat" w:hAnsi="GHEA Grapalat"/>
                <w:b/>
                <w:color w:val="000000" w:themeColor="text1"/>
                <w:shd w:val="clear" w:color="auto" w:fill="FFFFFF"/>
                <w:lang w:val="hy-AM"/>
              </w:rPr>
              <w:t>թ.</w:t>
            </w:r>
          </w:p>
        </w:tc>
      </w:tr>
      <w:tr w:rsidR="000465B7" w:rsidRPr="007F49EB" w14:paraId="43E14DE7" w14:textId="77777777" w:rsidTr="007F49EB">
        <w:trPr>
          <w:trHeight w:val="406"/>
          <w:tblCellSpacing w:w="0" w:type="dxa"/>
        </w:trPr>
        <w:tc>
          <w:tcPr>
            <w:tcW w:w="7375" w:type="dxa"/>
            <w:vMerge/>
            <w:shd w:val="clear" w:color="auto" w:fill="auto"/>
          </w:tcPr>
          <w:p w14:paraId="22F382FF" w14:textId="77777777" w:rsidR="000465B7" w:rsidRPr="007F49EB" w:rsidRDefault="000465B7" w:rsidP="007F49EB">
            <w:pPr>
              <w:tabs>
                <w:tab w:val="left" w:pos="269"/>
              </w:tabs>
              <w:ind w:right="58" w:firstLine="127"/>
              <w:jc w:val="center"/>
              <w:rPr>
                <w:rFonts w:ascii="GHEA Grapalat" w:hAnsi="GHEA Grapalat"/>
                <w:b/>
                <w:color w:val="000000" w:themeColor="text1"/>
                <w:shd w:val="clear" w:color="auto" w:fill="FFFFFF"/>
                <w:lang w:val="hy-AM"/>
              </w:rPr>
            </w:pPr>
          </w:p>
        </w:tc>
        <w:tc>
          <w:tcPr>
            <w:tcW w:w="6225" w:type="dxa"/>
            <w:shd w:val="clear" w:color="auto" w:fill="auto"/>
          </w:tcPr>
          <w:p w14:paraId="72F53438" w14:textId="663168C0" w:rsidR="000465B7" w:rsidRPr="007F49EB" w:rsidRDefault="000465B7" w:rsidP="007F49EB">
            <w:pPr>
              <w:tabs>
                <w:tab w:val="left" w:pos="269"/>
              </w:tabs>
              <w:ind w:right="58" w:firstLine="127"/>
              <w:jc w:val="center"/>
              <w:rPr>
                <w:rFonts w:ascii="GHEA Grapalat" w:hAnsi="GHEA Grapalat"/>
                <w:b/>
                <w:color w:val="000000" w:themeColor="text1"/>
                <w:shd w:val="clear" w:color="auto" w:fill="FFFFFF"/>
                <w:lang w:val="hy-AM"/>
              </w:rPr>
            </w:pPr>
            <w:r w:rsidRPr="007F49EB">
              <w:rPr>
                <w:rFonts w:ascii="GHEA Grapalat" w:hAnsi="GHEA Grapalat"/>
                <w:b/>
                <w:color w:val="000000" w:themeColor="text1"/>
                <w:shd w:val="clear" w:color="auto" w:fill="FFFFFF"/>
                <w:lang w:val="hy-AM"/>
              </w:rPr>
              <w:t>02/16.12/20211-2025</w:t>
            </w:r>
          </w:p>
        </w:tc>
      </w:tr>
      <w:tr w:rsidR="000465B7" w:rsidRPr="007F49EB" w14:paraId="43DBE17A" w14:textId="77777777" w:rsidTr="00C1165F">
        <w:trPr>
          <w:trHeight w:val="800"/>
          <w:tblCellSpacing w:w="0" w:type="dxa"/>
        </w:trPr>
        <w:tc>
          <w:tcPr>
            <w:tcW w:w="7375" w:type="dxa"/>
            <w:shd w:val="clear" w:color="auto" w:fill="FFFFFF"/>
          </w:tcPr>
          <w:p w14:paraId="0C27A627" w14:textId="0125FA41" w:rsidR="000465B7" w:rsidRPr="007F49EB" w:rsidRDefault="00A2716F" w:rsidP="00A2716F">
            <w:pPr>
              <w:tabs>
                <w:tab w:val="left" w:pos="269"/>
              </w:tabs>
              <w:ind w:right="58" w:firstLine="127"/>
              <w:jc w:val="both"/>
              <w:rPr>
                <w:rFonts w:ascii="GHEA Grapalat" w:hAnsi="GHEA Grapalat" w:cs="Sylfaen"/>
                <w:lang w:val="hy-AM" w:eastAsia="en-US"/>
              </w:rPr>
            </w:pPr>
            <w:r w:rsidRPr="007F49EB">
              <w:rPr>
                <w:rFonts w:ascii="GHEA Grapalat" w:hAnsi="GHEA Grapalat"/>
                <w:color w:val="000000" w:themeColor="text1"/>
              </w:rPr>
              <w:t xml:space="preserve">        </w:t>
            </w:r>
            <w:r w:rsidR="000465B7" w:rsidRPr="007F49EB">
              <w:rPr>
                <w:rFonts w:ascii="GHEA Grapalat" w:hAnsi="GHEA Grapalat"/>
                <w:color w:val="000000" w:themeColor="text1"/>
                <w:lang w:val="hy-AM"/>
              </w:rPr>
              <w:t>Ն</w:t>
            </w:r>
            <w:r w:rsidR="000465B7" w:rsidRPr="007F49EB">
              <w:rPr>
                <w:rFonts w:ascii="GHEA Grapalat" w:hAnsi="GHEA Grapalat"/>
                <w:color w:val="000000" w:themeColor="text1"/>
                <w:shd w:val="clear" w:color="auto" w:fill="FFFFFF"/>
                <w:lang w:val="hy-AM"/>
              </w:rPr>
              <w:t xml:space="preserve">ախագծի նախաբանում </w:t>
            </w:r>
            <w:r w:rsidR="000465B7" w:rsidRPr="007F49EB">
              <w:rPr>
                <w:rFonts w:ascii="GHEA Grapalat" w:hAnsi="GHEA Grapalat" w:cs="Arial"/>
                <w:color w:val="000000" w:themeColor="text1"/>
                <w:shd w:val="clear" w:color="auto" w:fill="FFFFFF"/>
                <w:lang w:val="hy-AM"/>
              </w:rPr>
              <w:t>նշված</w:t>
            </w:r>
            <w:r w:rsidR="000465B7" w:rsidRPr="007F49EB">
              <w:rPr>
                <w:rFonts w:ascii="GHEA Grapalat" w:hAnsi="GHEA Grapalat"/>
                <w:color w:val="000000" w:themeColor="text1"/>
                <w:shd w:val="clear" w:color="auto" w:fill="FFFFFF"/>
                <w:lang w:val="hy-AM"/>
              </w:rPr>
              <w:t xml:space="preserve"> </w:t>
            </w:r>
            <w:r w:rsidR="000465B7" w:rsidRPr="007F49EB">
              <w:rPr>
                <w:rFonts w:ascii="GHEA Grapalat" w:hAnsi="GHEA Grapalat" w:cs="Arial"/>
                <w:color w:val="000000" w:themeColor="text1"/>
                <w:shd w:val="clear" w:color="auto" w:fill="FFFFFF"/>
                <w:lang w:val="hy-AM"/>
              </w:rPr>
              <w:t>չէ</w:t>
            </w:r>
            <w:r w:rsidR="000465B7" w:rsidRPr="007F49EB">
              <w:rPr>
                <w:rFonts w:ascii="GHEA Grapalat" w:hAnsi="GHEA Grapalat"/>
                <w:color w:val="000000" w:themeColor="text1"/>
                <w:shd w:val="clear" w:color="auto" w:fill="FFFFFF"/>
                <w:lang w:val="hy-AM"/>
              </w:rPr>
              <w:t xml:space="preserve"> </w:t>
            </w:r>
            <w:r w:rsidR="000465B7" w:rsidRPr="007F49EB">
              <w:rPr>
                <w:rFonts w:ascii="GHEA Grapalat" w:hAnsi="GHEA Grapalat" w:cs="Arial"/>
                <w:color w:val="000000" w:themeColor="text1"/>
                <w:shd w:val="clear" w:color="auto" w:fill="FFFFFF"/>
                <w:lang w:val="hy-AM"/>
              </w:rPr>
              <w:t>նորմատիվ</w:t>
            </w:r>
            <w:r w:rsidR="000465B7" w:rsidRPr="007F49EB">
              <w:rPr>
                <w:rFonts w:ascii="GHEA Grapalat" w:hAnsi="GHEA Grapalat"/>
                <w:color w:val="000000" w:themeColor="text1"/>
                <w:shd w:val="clear" w:color="auto" w:fill="FFFFFF"/>
                <w:lang w:val="hy-AM"/>
              </w:rPr>
              <w:t xml:space="preserve"> </w:t>
            </w:r>
            <w:r w:rsidR="000465B7" w:rsidRPr="007F49EB">
              <w:rPr>
                <w:rFonts w:ascii="GHEA Grapalat" w:hAnsi="GHEA Grapalat" w:cs="Arial"/>
                <w:color w:val="000000" w:themeColor="text1"/>
                <w:shd w:val="clear" w:color="auto" w:fill="FFFFFF"/>
                <w:lang w:val="hy-AM"/>
              </w:rPr>
              <w:t>իրավական</w:t>
            </w:r>
            <w:r w:rsidR="000465B7" w:rsidRPr="007F49EB">
              <w:rPr>
                <w:rFonts w:ascii="GHEA Grapalat" w:hAnsi="GHEA Grapalat"/>
                <w:color w:val="000000" w:themeColor="text1"/>
                <w:shd w:val="clear" w:color="auto" w:fill="FFFFFF"/>
                <w:lang w:val="hy-AM"/>
              </w:rPr>
              <w:t xml:space="preserve"> </w:t>
            </w:r>
            <w:r w:rsidR="000465B7" w:rsidRPr="007F49EB">
              <w:rPr>
                <w:rFonts w:ascii="GHEA Grapalat" w:hAnsi="GHEA Grapalat" w:cs="Arial"/>
                <w:color w:val="000000" w:themeColor="text1"/>
                <w:shd w:val="clear" w:color="auto" w:fill="FFFFFF"/>
                <w:lang w:val="hy-AM"/>
              </w:rPr>
              <w:t>ակտի</w:t>
            </w:r>
            <w:r w:rsidR="000465B7" w:rsidRPr="007F49EB">
              <w:rPr>
                <w:rFonts w:ascii="GHEA Grapalat" w:hAnsi="GHEA Grapalat"/>
                <w:color w:val="000000" w:themeColor="text1"/>
                <w:shd w:val="clear" w:color="auto" w:fill="FFFFFF"/>
                <w:lang w:val="hy-AM"/>
              </w:rPr>
              <w:t xml:space="preserve"> </w:t>
            </w:r>
            <w:r w:rsidR="000465B7" w:rsidRPr="007F49EB">
              <w:rPr>
                <w:rFonts w:ascii="GHEA Grapalat" w:hAnsi="GHEA Grapalat" w:cs="Arial"/>
                <w:color w:val="000000" w:themeColor="text1"/>
                <w:shd w:val="clear" w:color="auto" w:fill="FFFFFF"/>
                <w:lang w:val="hy-AM"/>
              </w:rPr>
              <w:t>համապատասխան</w:t>
            </w:r>
            <w:r w:rsidR="000465B7" w:rsidRPr="007F49EB">
              <w:rPr>
                <w:rFonts w:ascii="GHEA Grapalat" w:hAnsi="GHEA Grapalat"/>
                <w:color w:val="000000" w:themeColor="text1"/>
                <w:shd w:val="clear" w:color="auto" w:fill="FFFFFF"/>
                <w:lang w:val="hy-AM"/>
              </w:rPr>
              <w:t xml:space="preserve"> </w:t>
            </w:r>
            <w:r w:rsidR="000465B7" w:rsidRPr="007F49EB">
              <w:rPr>
                <w:rFonts w:ascii="GHEA Grapalat" w:hAnsi="GHEA Grapalat" w:cs="Arial"/>
                <w:color w:val="000000" w:themeColor="text1"/>
                <w:shd w:val="clear" w:color="auto" w:fill="FFFFFF"/>
                <w:lang w:val="hy-AM"/>
              </w:rPr>
              <w:t>դրույթը</w:t>
            </w:r>
            <w:r w:rsidR="000465B7" w:rsidRPr="007F49EB">
              <w:rPr>
                <w:rFonts w:ascii="GHEA Grapalat" w:hAnsi="GHEA Grapalat"/>
                <w:color w:val="000000" w:themeColor="text1"/>
                <w:shd w:val="clear" w:color="auto" w:fill="FFFFFF"/>
                <w:lang w:val="hy-AM"/>
              </w:rPr>
              <w:t xml:space="preserve">, </w:t>
            </w:r>
            <w:r w:rsidR="000465B7" w:rsidRPr="007F49EB">
              <w:rPr>
                <w:rFonts w:ascii="GHEA Grapalat" w:hAnsi="GHEA Grapalat" w:cs="Arial"/>
                <w:color w:val="000000" w:themeColor="text1"/>
                <w:shd w:val="clear" w:color="auto" w:fill="FFFFFF"/>
                <w:lang w:val="hy-AM"/>
              </w:rPr>
              <w:t>որը</w:t>
            </w:r>
            <w:r w:rsidR="000465B7" w:rsidRPr="007F49EB">
              <w:rPr>
                <w:rFonts w:ascii="GHEA Grapalat" w:hAnsi="GHEA Grapalat"/>
                <w:color w:val="000000" w:themeColor="text1"/>
                <w:shd w:val="clear" w:color="auto" w:fill="FFFFFF"/>
                <w:lang w:val="hy-AM"/>
              </w:rPr>
              <w:t xml:space="preserve"> </w:t>
            </w:r>
            <w:r w:rsidR="000465B7" w:rsidRPr="007F49EB">
              <w:rPr>
                <w:rFonts w:ascii="GHEA Grapalat" w:hAnsi="GHEA Grapalat" w:cs="Arial"/>
                <w:color w:val="000000" w:themeColor="text1"/>
                <w:shd w:val="clear" w:color="auto" w:fill="FFFFFF"/>
                <w:lang w:val="hy-AM"/>
              </w:rPr>
              <w:t>Կառավարությանը</w:t>
            </w:r>
            <w:r w:rsidR="000465B7" w:rsidRPr="007F49EB">
              <w:rPr>
                <w:rFonts w:ascii="GHEA Grapalat" w:hAnsi="GHEA Grapalat"/>
                <w:color w:val="000000" w:themeColor="text1"/>
                <w:shd w:val="clear" w:color="auto" w:fill="FFFFFF"/>
                <w:lang w:val="hy-AM"/>
              </w:rPr>
              <w:t xml:space="preserve"> </w:t>
            </w:r>
            <w:r w:rsidR="000465B7" w:rsidRPr="007F49EB">
              <w:rPr>
                <w:rFonts w:ascii="GHEA Grapalat" w:hAnsi="GHEA Grapalat" w:cs="Arial"/>
                <w:color w:val="000000" w:themeColor="text1"/>
                <w:shd w:val="clear" w:color="auto" w:fill="FFFFFF"/>
                <w:lang w:val="hy-AM"/>
              </w:rPr>
              <w:t>լիազորում</w:t>
            </w:r>
            <w:r w:rsidR="000465B7" w:rsidRPr="007F49EB">
              <w:rPr>
                <w:rFonts w:ascii="GHEA Grapalat" w:hAnsi="GHEA Grapalat"/>
                <w:color w:val="000000" w:themeColor="text1"/>
                <w:shd w:val="clear" w:color="auto" w:fill="FFFFFF"/>
                <w:lang w:val="hy-AM"/>
              </w:rPr>
              <w:t xml:space="preserve"> </w:t>
            </w:r>
            <w:r w:rsidR="000465B7" w:rsidRPr="007F49EB">
              <w:rPr>
                <w:rFonts w:ascii="GHEA Grapalat" w:hAnsi="GHEA Grapalat" w:cs="Arial"/>
                <w:color w:val="000000" w:themeColor="text1"/>
                <w:shd w:val="clear" w:color="auto" w:fill="FFFFFF"/>
                <w:lang w:val="hy-AM"/>
              </w:rPr>
              <w:t>է</w:t>
            </w:r>
            <w:r w:rsidR="000465B7" w:rsidRPr="007F49EB">
              <w:rPr>
                <w:rFonts w:ascii="GHEA Grapalat" w:hAnsi="GHEA Grapalat"/>
                <w:color w:val="000000" w:themeColor="text1"/>
                <w:shd w:val="clear" w:color="auto" w:fill="FFFFFF"/>
                <w:lang w:val="hy-AM"/>
              </w:rPr>
              <w:t xml:space="preserve"> </w:t>
            </w:r>
            <w:r w:rsidR="000465B7" w:rsidRPr="007F49EB">
              <w:rPr>
                <w:rFonts w:ascii="GHEA Grapalat" w:hAnsi="GHEA Grapalat" w:cs="Arial"/>
                <w:color w:val="000000" w:themeColor="text1"/>
                <w:shd w:val="clear" w:color="auto" w:fill="FFFFFF"/>
                <w:lang w:val="hy-AM"/>
              </w:rPr>
              <w:t>ընդունել</w:t>
            </w:r>
            <w:r w:rsidR="000465B7" w:rsidRPr="007F49EB">
              <w:rPr>
                <w:rFonts w:ascii="GHEA Grapalat" w:hAnsi="GHEA Grapalat"/>
                <w:color w:val="000000" w:themeColor="text1"/>
                <w:shd w:val="clear" w:color="auto" w:fill="FFFFFF"/>
                <w:lang w:val="hy-AM"/>
              </w:rPr>
              <w:t xml:space="preserve"> </w:t>
            </w:r>
            <w:r w:rsidR="000465B7" w:rsidRPr="007F49EB">
              <w:rPr>
                <w:rFonts w:ascii="GHEA Grapalat" w:hAnsi="GHEA Grapalat" w:cs="Arial"/>
                <w:color w:val="000000" w:themeColor="text1"/>
                <w:shd w:val="clear" w:color="auto" w:fill="FFFFFF"/>
                <w:lang w:val="hy-AM"/>
              </w:rPr>
              <w:t>սույն</w:t>
            </w:r>
            <w:r w:rsidR="000465B7" w:rsidRPr="007F49EB">
              <w:rPr>
                <w:rFonts w:ascii="GHEA Grapalat" w:hAnsi="GHEA Grapalat"/>
                <w:color w:val="000000" w:themeColor="text1"/>
                <w:shd w:val="clear" w:color="auto" w:fill="FFFFFF"/>
                <w:lang w:val="hy-AM"/>
              </w:rPr>
              <w:t xml:space="preserve"> </w:t>
            </w:r>
            <w:r w:rsidR="000465B7" w:rsidRPr="007F49EB">
              <w:rPr>
                <w:rFonts w:ascii="GHEA Grapalat" w:hAnsi="GHEA Grapalat" w:cs="Arial"/>
                <w:color w:val="000000" w:themeColor="text1"/>
                <w:shd w:val="clear" w:color="auto" w:fill="FFFFFF"/>
                <w:lang w:val="hy-AM"/>
              </w:rPr>
              <w:t>որոշման</w:t>
            </w:r>
            <w:r w:rsidR="000465B7" w:rsidRPr="007F49EB">
              <w:rPr>
                <w:rFonts w:ascii="GHEA Grapalat" w:hAnsi="GHEA Grapalat"/>
                <w:color w:val="000000" w:themeColor="text1"/>
                <w:shd w:val="clear" w:color="auto" w:fill="FFFFFF"/>
                <w:lang w:val="hy-AM"/>
              </w:rPr>
              <w:t xml:space="preserve"> </w:t>
            </w:r>
            <w:r w:rsidR="000465B7" w:rsidRPr="007F49EB">
              <w:rPr>
                <w:rFonts w:ascii="GHEA Grapalat" w:hAnsi="GHEA Grapalat" w:cs="Arial"/>
                <w:color w:val="000000" w:themeColor="text1"/>
                <w:shd w:val="clear" w:color="auto" w:fill="FFFFFF"/>
                <w:lang w:val="hy-AM"/>
              </w:rPr>
              <w:t>նախագծի 3-րդ և 4-րդ կետերը:</w:t>
            </w:r>
          </w:p>
          <w:p w14:paraId="56DF0BAB" w14:textId="77777777" w:rsidR="000465B7" w:rsidRPr="007F49EB" w:rsidRDefault="000465B7" w:rsidP="007A5BFA">
            <w:pPr>
              <w:ind w:left="269" w:right="135" w:firstLine="298"/>
              <w:jc w:val="both"/>
              <w:rPr>
                <w:rFonts w:ascii="GHEA Grapalat" w:hAnsi="GHEA Grapalat" w:cs="Sylfaen"/>
              </w:rPr>
            </w:pPr>
          </w:p>
        </w:tc>
        <w:tc>
          <w:tcPr>
            <w:tcW w:w="6225" w:type="dxa"/>
            <w:shd w:val="clear" w:color="auto" w:fill="FFFFFF"/>
          </w:tcPr>
          <w:p w14:paraId="45CF7C2F" w14:textId="35C02E42" w:rsidR="000465B7" w:rsidRPr="007F49EB" w:rsidRDefault="000465B7" w:rsidP="00901C9F">
            <w:pPr>
              <w:spacing w:line="360" w:lineRule="auto"/>
              <w:ind w:right="165"/>
              <w:rPr>
                <w:rFonts w:ascii="GHEA Grapalat" w:hAnsi="GHEA Grapalat"/>
                <w:color w:val="000000"/>
                <w:lang w:val="en-US" w:eastAsia="en-US"/>
              </w:rPr>
            </w:pPr>
            <w:r w:rsidRPr="007F49EB">
              <w:rPr>
                <w:rFonts w:ascii="GHEA Grapalat" w:hAnsi="GHEA Grapalat"/>
                <w:color w:val="000000"/>
                <w:lang w:eastAsia="en-US"/>
              </w:rPr>
              <w:t xml:space="preserve">  </w:t>
            </w:r>
            <w:proofErr w:type="spellStart"/>
            <w:r w:rsidRPr="007F49EB">
              <w:rPr>
                <w:rFonts w:ascii="GHEA Grapalat" w:hAnsi="GHEA Grapalat"/>
                <w:color w:val="000000"/>
                <w:lang w:val="en-US" w:eastAsia="en-US"/>
              </w:rPr>
              <w:t>Ընդունվել</w:t>
            </w:r>
            <w:proofErr w:type="spellEnd"/>
            <w:r w:rsidRPr="007F49EB">
              <w:rPr>
                <w:rFonts w:ascii="GHEA Grapalat" w:hAnsi="GHEA Grapalat"/>
                <w:color w:val="000000"/>
                <w:lang w:val="en-US" w:eastAsia="en-US"/>
              </w:rPr>
              <w:t xml:space="preserve"> է, </w:t>
            </w:r>
            <w:proofErr w:type="spellStart"/>
            <w:r w:rsidRPr="007F49EB">
              <w:rPr>
                <w:rFonts w:ascii="GHEA Grapalat" w:hAnsi="GHEA Grapalat"/>
                <w:color w:val="000000"/>
                <w:lang w:val="en-US" w:eastAsia="en-US"/>
              </w:rPr>
              <w:t>խմբագրվել</w:t>
            </w:r>
            <w:proofErr w:type="spellEnd"/>
            <w:r w:rsidRPr="007F49EB">
              <w:rPr>
                <w:rFonts w:ascii="GHEA Grapalat" w:hAnsi="GHEA Grapalat"/>
                <w:color w:val="000000"/>
                <w:lang w:val="en-US" w:eastAsia="en-US"/>
              </w:rPr>
              <w:t xml:space="preserve"> է:</w:t>
            </w:r>
          </w:p>
        </w:tc>
      </w:tr>
    </w:tbl>
    <w:p w14:paraId="438313BE" w14:textId="2E5FD507" w:rsidR="00E474F4" w:rsidRPr="007F49EB" w:rsidRDefault="00E474F4" w:rsidP="007F49EB">
      <w:pPr>
        <w:ind w:left="269" w:right="135" w:firstLine="298"/>
        <w:jc w:val="both"/>
        <w:rPr>
          <w:rFonts w:ascii="GHEA Grapalat" w:hAnsi="GHEA Grapalat" w:cs="Sylfaen"/>
        </w:rPr>
      </w:pPr>
    </w:p>
    <w:sectPr w:rsidR="00E474F4" w:rsidRPr="007F49EB"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5B7"/>
    <w:rsid w:val="00046E5E"/>
    <w:rsid w:val="00053E09"/>
    <w:rsid w:val="00062588"/>
    <w:rsid w:val="000639EE"/>
    <w:rsid w:val="0006685E"/>
    <w:rsid w:val="00080CB5"/>
    <w:rsid w:val="000846EA"/>
    <w:rsid w:val="00091EC9"/>
    <w:rsid w:val="000922A6"/>
    <w:rsid w:val="000C4D51"/>
    <w:rsid w:val="000D52B1"/>
    <w:rsid w:val="000D5816"/>
    <w:rsid w:val="00102A30"/>
    <w:rsid w:val="001158F4"/>
    <w:rsid w:val="00117120"/>
    <w:rsid w:val="0012021B"/>
    <w:rsid w:val="00133C31"/>
    <w:rsid w:val="00151484"/>
    <w:rsid w:val="00162DCE"/>
    <w:rsid w:val="00163059"/>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F68"/>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42DCD"/>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A5BFA"/>
    <w:rsid w:val="007A6CD8"/>
    <w:rsid w:val="007B45E9"/>
    <w:rsid w:val="007B4A89"/>
    <w:rsid w:val="007C30DE"/>
    <w:rsid w:val="007D0867"/>
    <w:rsid w:val="007D6B5F"/>
    <w:rsid w:val="007F1EEA"/>
    <w:rsid w:val="007F49EB"/>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109D8"/>
    <w:rsid w:val="00A10DF7"/>
    <w:rsid w:val="00A15BE1"/>
    <w:rsid w:val="00A161E4"/>
    <w:rsid w:val="00A2716F"/>
    <w:rsid w:val="00A30979"/>
    <w:rsid w:val="00A30BAC"/>
    <w:rsid w:val="00A601D9"/>
    <w:rsid w:val="00A7487F"/>
    <w:rsid w:val="00A90077"/>
    <w:rsid w:val="00A94D6E"/>
    <w:rsid w:val="00AA0E44"/>
    <w:rsid w:val="00AB4237"/>
    <w:rsid w:val="00AF2341"/>
    <w:rsid w:val="00AF75AF"/>
    <w:rsid w:val="00B04DF7"/>
    <w:rsid w:val="00B061C5"/>
    <w:rsid w:val="00B21620"/>
    <w:rsid w:val="00B24254"/>
    <w:rsid w:val="00B33EC5"/>
    <w:rsid w:val="00B34299"/>
    <w:rsid w:val="00B51315"/>
    <w:rsid w:val="00B80680"/>
    <w:rsid w:val="00B861E7"/>
    <w:rsid w:val="00B86F23"/>
    <w:rsid w:val="00BB0793"/>
    <w:rsid w:val="00BB282B"/>
    <w:rsid w:val="00BC08A9"/>
    <w:rsid w:val="00BC1FFF"/>
    <w:rsid w:val="00BC2E05"/>
    <w:rsid w:val="00BC6CAF"/>
    <w:rsid w:val="00BD7CE2"/>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401D7"/>
    <w:rsid w:val="00D50C08"/>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4321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64636658">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0E266-E2C7-423A-A3A2-4D6A1A9A2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600</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https:/mul2-mss.gov.am/tasks/1987586/oneclick?token=148abe52a444f53139ea7debd9e72657</cp:keywords>
  <cp:lastModifiedBy>Gohar.Hayrapetyan</cp:lastModifiedBy>
  <cp:revision>3</cp:revision>
  <cp:lastPrinted>2021-11-29T08:49:00Z</cp:lastPrinted>
  <dcterms:created xsi:type="dcterms:W3CDTF">2025-08-19T08:45:00Z</dcterms:created>
  <dcterms:modified xsi:type="dcterms:W3CDTF">2025-08-19T09:22:00Z</dcterms:modified>
</cp:coreProperties>
</file>