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2E0A4" w14:textId="77777777" w:rsidR="004028BC" w:rsidRPr="00360BCC" w:rsidRDefault="004C3AAE" w:rsidP="004028BC">
      <w:pPr>
        <w:spacing w:line="360" w:lineRule="auto"/>
        <w:ind w:firstLine="720"/>
        <w:jc w:val="center"/>
        <w:rPr>
          <w:rFonts w:ascii="GHEA Grapalat" w:eastAsia="Calibri" w:hAnsi="GHEA Grapalat" w:cs="Calibri"/>
          <w:b/>
          <w:bCs/>
          <w:caps/>
          <w:sz w:val="24"/>
          <w:szCs w:val="24"/>
          <w:lang w:val="hy-AM"/>
        </w:rPr>
      </w:pPr>
      <w:r w:rsidRPr="00360BCC">
        <w:rPr>
          <w:rFonts w:ascii="GHEA Grapalat" w:eastAsia="Calibri" w:hAnsi="GHEA Grapalat" w:cs="Times New Roman"/>
          <w:b/>
          <w:caps/>
          <w:sz w:val="24"/>
          <w:szCs w:val="24"/>
          <w:lang w:val="hy-AM"/>
        </w:rPr>
        <w:t xml:space="preserve"> </w:t>
      </w:r>
      <w:r w:rsidR="004028BC" w:rsidRPr="00360BCC">
        <w:rPr>
          <w:rFonts w:ascii="GHEA Grapalat" w:eastAsia="Calibri" w:hAnsi="GHEA Grapalat" w:cs="Calibri"/>
          <w:b/>
          <w:bCs/>
          <w:caps/>
          <w:sz w:val="24"/>
          <w:szCs w:val="24"/>
          <w:lang w:val="hy-AM"/>
        </w:rPr>
        <w:t>հիմնավորոՒՄ</w:t>
      </w:r>
    </w:p>
    <w:p w14:paraId="75D0A507" w14:textId="3E27F065" w:rsidR="004028BC" w:rsidRPr="00360BCC" w:rsidRDefault="004028BC" w:rsidP="004028BC">
      <w:pPr>
        <w:shd w:val="clear" w:color="auto" w:fill="FFFFFF"/>
        <w:jc w:val="center"/>
        <w:rPr>
          <w:rFonts w:ascii="GHEA Grapalat" w:eastAsia="Times New Roman" w:hAnsi="GHEA Grapalat" w:cs="Times New Roman"/>
          <w:sz w:val="24"/>
          <w:szCs w:val="24"/>
          <w:lang w:val="hy-AM"/>
        </w:rPr>
      </w:pPr>
      <w:r w:rsidRPr="00360BCC">
        <w:rPr>
          <w:rFonts w:ascii="GHEA Grapalat" w:eastAsia="Times New Roman" w:hAnsi="GHEA Grapalat" w:cs="Times New Roman"/>
          <w:b/>
          <w:sz w:val="24"/>
          <w:szCs w:val="24"/>
          <w:lang w:val="hy-AM"/>
        </w:rPr>
        <w:t>«ՀԱՅԱՍՏԱՆԻ ՀԱՆՐԱՊԵՏՈՒԹՅԱՆ 2025 ԹՎԱԿԱՆԻ ՊԵՏԱԿԱՆ ԲՅՈՒՋԵԻ ՄԱՍԻՆ» ՕՐԵՆՔՈՒՄ ՎԵՐԱԲԱՇԽՈՒՄ</w:t>
      </w:r>
      <w:r w:rsidR="00523028" w:rsidRPr="00360BCC">
        <w:rPr>
          <w:rFonts w:ascii="GHEA Grapalat" w:eastAsia="Times New Roman" w:hAnsi="GHEA Grapalat" w:cs="Times New Roman"/>
          <w:b/>
          <w:sz w:val="24"/>
          <w:szCs w:val="24"/>
          <w:lang w:val="hy-AM"/>
        </w:rPr>
        <w:t>,</w:t>
      </w:r>
      <w:r w:rsidRPr="00360BCC">
        <w:rPr>
          <w:rFonts w:ascii="GHEA Grapalat" w:eastAsia="Times New Roman" w:hAnsi="GHEA Grapalat" w:cs="Times New Roman"/>
          <w:b/>
          <w:sz w:val="24"/>
          <w:szCs w:val="24"/>
          <w:lang w:val="hy-AM"/>
        </w:rPr>
        <w:t xml:space="preserve"> </w:t>
      </w:r>
      <w:r w:rsidR="00523028" w:rsidRPr="00360BCC">
        <w:rPr>
          <w:rFonts w:ascii="GHEA Grapalat" w:eastAsia="Times New Roman" w:hAnsi="GHEA Grapalat" w:cs="Times New Roman"/>
          <w:b/>
          <w:sz w:val="24"/>
          <w:szCs w:val="24"/>
          <w:lang w:val="hy-AM"/>
        </w:rPr>
        <w:t xml:space="preserve">ՓՈՓՈԽՈՒԹՅՈՒՆՆԵՐ ԵՎ ԼՐԱՑՈՒՄՆԵՐ </w:t>
      </w:r>
      <w:r w:rsidRPr="00360BCC">
        <w:rPr>
          <w:rFonts w:ascii="GHEA Grapalat" w:eastAsia="Times New Roman" w:hAnsi="GHEA Grapalat" w:cs="Times New Roman"/>
          <w:b/>
          <w:sz w:val="24"/>
          <w:szCs w:val="24"/>
          <w:lang w:val="hy-AM"/>
        </w:rPr>
        <w:t xml:space="preserve">ԵՎ ՀԱՅԱՍՏԱՆԻ ՀԱՆՐԱՊԵՏՈՒԹՅԱՆ ԿԱՌԱՎԱՐՈՒԹՅԱՆ 2024 ԹՎԱԿԱՆԻ ԴԵԿՏԵՄԲԵՐԻ 27-Ի N 2060-Ն ՈՐՈՇՄԱՆ ՄԵՋ ՓՈՓՈԽՈՒԹՅՈՒՆՆԵՐ ԵՎ ԼՐԱՑՈՒՄՆԵՐ </w:t>
      </w:r>
      <w:r w:rsidRPr="00360BCC">
        <w:rPr>
          <w:rFonts w:ascii="GHEA Grapalat" w:eastAsia="Times New Roman" w:hAnsi="GHEA Grapalat" w:cs="Times New Roman"/>
          <w:b/>
          <w:bCs/>
          <w:sz w:val="24"/>
          <w:szCs w:val="24"/>
          <w:lang w:val="hy-AM"/>
        </w:rPr>
        <w:t>ԿԱՏԱՐԵԼՈՒ ՄԱՍԻՆ» ՀՀ ԿԱՌԱՎԱՐՈՒԹՅԱՆ ՈՐՈՇՄԱՆ ՆԱԽԱԳԾԻ ԸՆԴՈՒՆՄԱՆ</w:t>
      </w:r>
    </w:p>
    <w:p w14:paraId="6057F93F" w14:textId="77777777" w:rsidR="004028BC" w:rsidRPr="00360BCC" w:rsidRDefault="004028BC" w:rsidP="004028BC">
      <w:pPr>
        <w:shd w:val="clear" w:color="auto" w:fill="FFFFFF"/>
        <w:spacing w:line="360" w:lineRule="auto"/>
        <w:jc w:val="center"/>
        <w:rPr>
          <w:rFonts w:ascii="GHEA Grapalat" w:eastAsia="Calibri" w:hAnsi="GHEA Grapalat" w:cs="Calibri"/>
          <w:sz w:val="24"/>
          <w:szCs w:val="24"/>
          <w:lang w:val="hy-AM"/>
        </w:rPr>
      </w:pPr>
    </w:p>
    <w:p w14:paraId="2A01E1E5" w14:textId="77777777" w:rsidR="004028BC" w:rsidRPr="00360BCC" w:rsidRDefault="004028BC" w:rsidP="004028BC">
      <w:pPr>
        <w:spacing w:after="160" w:line="360" w:lineRule="auto"/>
        <w:ind w:left="786" w:firstLine="426"/>
        <w:contextualSpacing/>
        <w:jc w:val="both"/>
        <w:rPr>
          <w:rFonts w:ascii="GHEA Grapalat" w:eastAsia="Calibri" w:hAnsi="GHEA Grapalat" w:cs="Calibri"/>
          <w:b/>
          <w:bCs/>
          <w:sz w:val="24"/>
          <w:szCs w:val="24"/>
          <w:lang w:val="hy-AM"/>
        </w:rPr>
      </w:pPr>
      <w:r w:rsidRPr="00360BCC">
        <w:rPr>
          <w:rFonts w:ascii="GHEA Grapalat" w:eastAsia="Calibri" w:hAnsi="GHEA Grapalat" w:cs="Calibri"/>
          <w:b/>
          <w:bCs/>
          <w:sz w:val="24"/>
          <w:szCs w:val="24"/>
          <w:lang w:val="hy-AM"/>
        </w:rPr>
        <w:t>1.</w:t>
      </w:r>
      <w:r w:rsidRPr="00360BCC">
        <w:rPr>
          <w:rFonts w:ascii="Times New Roman" w:eastAsia="Calibri" w:hAnsi="Times New Roman" w:cs="Times New Roman"/>
          <w:b/>
          <w:bCs/>
          <w:sz w:val="14"/>
          <w:szCs w:val="14"/>
          <w:lang w:val="hy-AM"/>
        </w:rPr>
        <w:t xml:space="preserve">  </w:t>
      </w:r>
      <w:r w:rsidRPr="00360BCC">
        <w:rPr>
          <w:rFonts w:ascii="GHEA Grapalat" w:eastAsia="Calibri" w:hAnsi="GHEA Grapalat" w:cs="Calibri"/>
          <w:b/>
          <w:bCs/>
          <w:sz w:val="24"/>
          <w:szCs w:val="24"/>
          <w:lang w:val="hy-AM"/>
        </w:rPr>
        <w:t>Անհրաժեշտությունը</w:t>
      </w:r>
    </w:p>
    <w:p w14:paraId="2543D946" w14:textId="06B1B121" w:rsidR="004028BC" w:rsidRPr="00360BCC" w:rsidRDefault="004028BC" w:rsidP="004028BC">
      <w:pPr>
        <w:spacing w:line="360" w:lineRule="auto"/>
        <w:ind w:firstLine="426"/>
        <w:jc w:val="both"/>
        <w:rPr>
          <w:rFonts w:ascii="GHEA Grapalat" w:eastAsia="Calibri" w:hAnsi="GHEA Grapalat" w:cs="Calibri"/>
          <w:sz w:val="24"/>
          <w:szCs w:val="24"/>
          <w:lang w:val="hy-AM"/>
        </w:rPr>
      </w:pPr>
      <w:r w:rsidRPr="00360BCC">
        <w:rPr>
          <w:rFonts w:ascii="GHEA Grapalat" w:eastAsia="Calibri" w:hAnsi="GHEA Grapalat" w:cs="Calibri"/>
          <w:sz w:val="24"/>
          <w:szCs w:val="24"/>
          <w:shd w:val="clear" w:color="auto" w:fill="FFFFFF"/>
          <w:lang w:val="hy-AM"/>
        </w:rPr>
        <w:t>ՀՀ կառավարության «Հայաստանի Հանրապետության 2025 թվականի պետական բյուջեի մասին» օրենքում վերաբաշխում</w:t>
      </w:r>
      <w:r w:rsidR="00523028" w:rsidRPr="00360BCC">
        <w:rPr>
          <w:rFonts w:ascii="GHEA Grapalat" w:eastAsia="Calibri" w:hAnsi="GHEA Grapalat" w:cs="Calibri"/>
          <w:sz w:val="24"/>
          <w:szCs w:val="24"/>
          <w:shd w:val="clear" w:color="auto" w:fill="FFFFFF"/>
          <w:lang w:val="hy-AM"/>
        </w:rPr>
        <w:t>, փոփոխություններ և լրացումներ</w:t>
      </w:r>
      <w:r w:rsidRPr="00360BCC">
        <w:rPr>
          <w:rFonts w:ascii="GHEA Grapalat" w:eastAsia="Calibri" w:hAnsi="GHEA Grapalat" w:cs="Calibri"/>
          <w:sz w:val="24"/>
          <w:szCs w:val="24"/>
          <w:shd w:val="clear" w:color="auto" w:fill="FFFFFF"/>
          <w:lang w:val="hy-AM"/>
        </w:rPr>
        <w:t xml:space="preserve"> և Հայաստանի Հանրապետության կառավարության 2024 թվականի դեկտեմբերի 27-ի </w:t>
      </w:r>
      <w:r w:rsidRPr="00360BCC">
        <w:rPr>
          <w:rFonts w:ascii="GHEA Grapalat" w:eastAsia="Calibri" w:hAnsi="GHEA Grapalat" w:cs="Calibri"/>
          <w:sz w:val="24"/>
          <w:szCs w:val="24"/>
          <w:lang w:val="hy-AM"/>
        </w:rPr>
        <w:t xml:space="preserve">N </w:t>
      </w:r>
      <w:r w:rsidRPr="00360BCC">
        <w:rPr>
          <w:rFonts w:ascii="GHEA Grapalat" w:eastAsia="Calibri" w:hAnsi="GHEA Grapalat" w:cs="Calibri"/>
          <w:sz w:val="24"/>
          <w:szCs w:val="24"/>
          <w:shd w:val="clear" w:color="auto" w:fill="FFFFFF"/>
          <w:lang w:val="hy-AM"/>
        </w:rPr>
        <w:t>2060-Ն որոշման մեջ փոփոխություններ և լրացումներ կատարելու մասին» որոշման</w:t>
      </w:r>
      <w:r w:rsidRPr="00360BCC">
        <w:rPr>
          <w:rFonts w:ascii="GHEA Grapalat" w:eastAsia="Calibri" w:hAnsi="GHEA Grapalat" w:cs="Calibri"/>
          <w:sz w:val="24"/>
          <w:szCs w:val="24"/>
          <w:lang w:val="hy-AM"/>
        </w:rPr>
        <w:t xml:space="preserve"> նախագծի ընդունումը անհրաժեշտ է</w:t>
      </w:r>
      <w:r w:rsidRPr="00360BCC">
        <w:rPr>
          <w:rFonts w:ascii="GHEA Grapalat" w:eastAsia="Calibri" w:hAnsi="GHEA Grapalat" w:cs="Calibri"/>
          <w:sz w:val="24"/>
          <w:szCs w:val="24"/>
          <w:shd w:val="clear" w:color="auto" w:fill="FFFFFF"/>
          <w:lang w:val="hy-AM"/>
        </w:rPr>
        <w:t xml:space="preserve"> </w:t>
      </w:r>
      <w:r w:rsidRPr="00360BCC">
        <w:rPr>
          <w:rFonts w:ascii="GHEA Grapalat" w:eastAsia="Calibri" w:hAnsi="GHEA Grapalat" w:cs="Calibri"/>
          <w:sz w:val="24"/>
          <w:szCs w:val="24"/>
          <w:lang w:val="hy-AM"/>
        </w:rPr>
        <w:t>2025 թվականի ՀՀ պետական բյուջեով նախատեսված 1049 «Ճանապարհային ցանցի բարելավում» ծրագրի 21001 «Պետական նշանակության ավտոճանապարհների հիմնանորոգում»</w:t>
      </w:r>
      <w:r w:rsidR="00FC448B" w:rsidRPr="00360BCC">
        <w:rPr>
          <w:rFonts w:ascii="GHEA Grapalat" w:eastAsia="Calibri" w:hAnsi="GHEA Grapalat" w:cs="Calibri"/>
          <w:sz w:val="24"/>
          <w:szCs w:val="24"/>
          <w:lang w:val="hy-AM"/>
        </w:rPr>
        <w:t>, 21002 «Տրանսպորտային օբյեկտների հիմնանորոգում»</w:t>
      </w:r>
      <w:r w:rsidRPr="00360BCC">
        <w:rPr>
          <w:rFonts w:ascii="GHEA Grapalat" w:eastAsia="Calibri" w:hAnsi="GHEA Grapalat" w:cs="Calibri"/>
          <w:sz w:val="24"/>
          <w:szCs w:val="24"/>
          <w:lang w:val="hy-AM"/>
        </w:rPr>
        <w:t xml:space="preserve"> </w:t>
      </w:r>
      <w:r w:rsidR="00FC448B" w:rsidRPr="00360BCC">
        <w:rPr>
          <w:rFonts w:ascii="GHEA Grapalat" w:eastAsia="Calibri" w:hAnsi="GHEA Grapalat" w:cs="Calibri"/>
          <w:sz w:val="24"/>
          <w:szCs w:val="24"/>
          <w:lang w:val="hy-AM"/>
        </w:rPr>
        <w:t xml:space="preserve">և </w:t>
      </w:r>
      <w:r w:rsidR="001C43DF" w:rsidRPr="00360BCC">
        <w:rPr>
          <w:rFonts w:ascii="GHEA Grapalat" w:eastAsia="Calibri" w:hAnsi="GHEA Grapalat" w:cs="Times New Roman"/>
          <w:sz w:val="24"/>
          <w:szCs w:val="24"/>
          <w:lang w:val="hy-AM"/>
        </w:rPr>
        <w:t>21020 «</w:t>
      </w:r>
      <w:r w:rsidR="00226376" w:rsidRPr="00226376">
        <w:rPr>
          <w:rFonts w:ascii="GHEA Grapalat" w:eastAsia="Calibri" w:hAnsi="GHEA Grapalat" w:cs="Times New Roman"/>
          <w:sz w:val="24"/>
          <w:szCs w:val="24"/>
          <w:lang w:val="hy-AM"/>
        </w:rPr>
        <w:t>Պետական նշանակության ավտոճանապարհների միջին նորոգում</w:t>
      </w:r>
      <w:r w:rsidR="001C43DF" w:rsidRPr="00360BCC">
        <w:rPr>
          <w:rFonts w:ascii="GHEA Grapalat" w:eastAsia="Calibri" w:hAnsi="GHEA Grapalat" w:cs="Times New Roman"/>
          <w:sz w:val="24"/>
          <w:szCs w:val="24"/>
          <w:lang w:val="hy-AM"/>
        </w:rPr>
        <w:t>»</w:t>
      </w:r>
      <w:r w:rsidR="00F81EF2" w:rsidRPr="00360BCC">
        <w:rPr>
          <w:rFonts w:ascii="GHEA Grapalat" w:eastAsia="Calibri" w:hAnsi="GHEA Grapalat" w:cs="Calibri"/>
          <w:sz w:val="24"/>
          <w:szCs w:val="24"/>
          <w:lang w:val="hy-AM"/>
        </w:rPr>
        <w:t xml:space="preserve"> </w:t>
      </w:r>
      <w:r w:rsidRPr="00360BCC">
        <w:rPr>
          <w:rFonts w:ascii="GHEA Grapalat" w:eastAsia="Calibri" w:hAnsi="GHEA Grapalat" w:cs="Calibri"/>
          <w:sz w:val="24"/>
          <w:szCs w:val="24"/>
          <w:lang w:val="hy-AM"/>
        </w:rPr>
        <w:t>միջոցառ</w:t>
      </w:r>
      <w:r w:rsidR="00FC448B" w:rsidRPr="00360BCC">
        <w:rPr>
          <w:rFonts w:ascii="GHEA Grapalat" w:eastAsia="Calibri" w:hAnsi="GHEA Grapalat" w:cs="Calibri"/>
          <w:sz w:val="24"/>
          <w:szCs w:val="24"/>
          <w:lang w:val="hy-AM"/>
        </w:rPr>
        <w:t>ումների</w:t>
      </w:r>
      <w:r w:rsidRPr="00360BCC">
        <w:rPr>
          <w:rFonts w:ascii="GHEA Grapalat" w:eastAsia="Calibri" w:hAnsi="GHEA Grapalat" w:cs="Calibri"/>
          <w:sz w:val="24"/>
          <w:szCs w:val="24"/>
          <w:lang w:val="hy-AM"/>
        </w:rPr>
        <w:t xml:space="preserve"> կատարումն ապահովելու նպատակով: </w:t>
      </w:r>
    </w:p>
    <w:p w14:paraId="0BB2BACB" w14:textId="1D6DC9C9" w:rsidR="003A2177" w:rsidRPr="00360BCC" w:rsidRDefault="003A2177" w:rsidP="004028BC">
      <w:pPr>
        <w:ind w:firstLine="720"/>
        <w:jc w:val="center"/>
        <w:rPr>
          <w:rFonts w:ascii="GHEA Grapalat" w:eastAsia="Calibri" w:hAnsi="GHEA Grapalat" w:cs="Times New Roman"/>
          <w:sz w:val="24"/>
          <w:szCs w:val="24"/>
          <w:lang w:val="hy-AM"/>
        </w:rPr>
      </w:pPr>
    </w:p>
    <w:p w14:paraId="3DE23A8B" w14:textId="302DD02B" w:rsidR="003A2177" w:rsidRPr="00360BCC" w:rsidRDefault="004028BC" w:rsidP="004028BC">
      <w:pPr>
        <w:spacing w:line="360" w:lineRule="auto"/>
        <w:ind w:firstLine="720"/>
        <w:rPr>
          <w:rFonts w:ascii="GHEA Grapalat" w:eastAsia="Calibri" w:hAnsi="GHEA Grapalat" w:cs="Sylfaen"/>
          <w:b/>
          <w:sz w:val="24"/>
          <w:szCs w:val="24"/>
          <w:lang w:val="hy-AM"/>
        </w:rPr>
      </w:pPr>
      <w:r w:rsidRPr="00360BCC">
        <w:rPr>
          <w:rFonts w:ascii="GHEA Grapalat" w:eastAsia="Calibri" w:hAnsi="GHEA Grapalat" w:cs="Sylfaen"/>
          <w:b/>
          <w:sz w:val="24"/>
          <w:szCs w:val="24"/>
          <w:lang w:val="hy-AM"/>
        </w:rPr>
        <w:t xml:space="preserve">2. </w:t>
      </w:r>
      <w:r w:rsidR="00B2468E" w:rsidRPr="00360BCC">
        <w:rPr>
          <w:rFonts w:ascii="GHEA Grapalat" w:eastAsia="Calibri" w:hAnsi="GHEA Grapalat" w:cs="Sylfaen"/>
          <w:b/>
          <w:sz w:val="24"/>
          <w:szCs w:val="24"/>
          <w:lang w:val="hy-AM"/>
        </w:rPr>
        <w:t>Ընթացիկ</w:t>
      </w:r>
      <w:r w:rsidR="00B2468E" w:rsidRPr="00360BCC">
        <w:rPr>
          <w:rFonts w:ascii="GHEA Grapalat" w:eastAsia="Calibri" w:hAnsi="GHEA Grapalat" w:cs="Sylfaen"/>
          <w:b/>
          <w:sz w:val="24"/>
          <w:szCs w:val="24"/>
          <w:lang w:val="es-ES_tradnl"/>
        </w:rPr>
        <w:t xml:space="preserve"> </w:t>
      </w:r>
      <w:proofErr w:type="spellStart"/>
      <w:r w:rsidR="00B2468E" w:rsidRPr="00360BCC">
        <w:rPr>
          <w:rFonts w:ascii="GHEA Grapalat" w:eastAsia="Calibri" w:hAnsi="GHEA Grapalat" w:cs="Sylfaen"/>
          <w:b/>
          <w:sz w:val="24"/>
          <w:szCs w:val="24"/>
          <w:lang w:val="es-ES_tradnl"/>
        </w:rPr>
        <w:t>իրա</w:t>
      </w:r>
      <w:proofErr w:type="spellEnd"/>
      <w:r w:rsidR="00B2468E" w:rsidRPr="00360BCC">
        <w:rPr>
          <w:rFonts w:ascii="GHEA Grapalat" w:eastAsia="Calibri" w:hAnsi="GHEA Grapalat" w:cs="Sylfaen"/>
          <w:b/>
          <w:sz w:val="24"/>
          <w:szCs w:val="24"/>
          <w:lang w:val="hy-AM"/>
        </w:rPr>
        <w:t>վիճակը</w:t>
      </w:r>
      <w:r w:rsidR="00B2468E" w:rsidRPr="00360BCC">
        <w:rPr>
          <w:rFonts w:ascii="GHEA Grapalat" w:eastAsia="Calibri" w:hAnsi="GHEA Grapalat" w:cs="Sylfaen"/>
          <w:b/>
          <w:sz w:val="24"/>
          <w:szCs w:val="24"/>
          <w:lang w:val="es-ES_tradnl"/>
        </w:rPr>
        <w:t xml:space="preserve"> </w:t>
      </w:r>
      <w:r w:rsidR="00B2468E" w:rsidRPr="00360BCC">
        <w:rPr>
          <w:rFonts w:ascii="GHEA Grapalat" w:eastAsia="Calibri" w:hAnsi="GHEA Grapalat" w:cs="Sylfaen"/>
          <w:b/>
          <w:sz w:val="24"/>
          <w:szCs w:val="24"/>
          <w:lang w:val="hy-AM"/>
        </w:rPr>
        <w:t>և</w:t>
      </w:r>
      <w:r w:rsidR="00B2468E" w:rsidRPr="00360BCC">
        <w:rPr>
          <w:rFonts w:ascii="GHEA Grapalat" w:eastAsia="Calibri" w:hAnsi="GHEA Grapalat" w:cs="Sylfaen"/>
          <w:b/>
          <w:sz w:val="24"/>
          <w:szCs w:val="24"/>
          <w:lang w:val="es-ES_tradnl"/>
        </w:rPr>
        <w:t xml:space="preserve"> </w:t>
      </w:r>
      <w:r w:rsidR="00B2468E" w:rsidRPr="00360BCC">
        <w:rPr>
          <w:rFonts w:ascii="GHEA Grapalat" w:eastAsia="Calibri" w:hAnsi="GHEA Grapalat" w:cs="Sylfaen"/>
          <w:b/>
          <w:sz w:val="24"/>
          <w:szCs w:val="24"/>
          <w:lang w:val="hy-AM"/>
        </w:rPr>
        <w:t>իրավական</w:t>
      </w:r>
      <w:r w:rsidR="00B2468E" w:rsidRPr="00360BCC">
        <w:rPr>
          <w:rFonts w:ascii="GHEA Grapalat" w:eastAsia="Calibri" w:hAnsi="GHEA Grapalat" w:cs="Sylfaen"/>
          <w:b/>
          <w:sz w:val="24"/>
          <w:szCs w:val="24"/>
          <w:lang w:val="es-ES_tradnl"/>
        </w:rPr>
        <w:t xml:space="preserve"> </w:t>
      </w:r>
      <w:r w:rsidR="00B2468E" w:rsidRPr="00360BCC">
        <w:rPr>
          <w:rFonts w:ascii="GHEA Grapalat" w:eastAsia="Calibri" w:hAnsi="GHEA Grapalat" w:cs="Sylfaen"/>
          <w:b/>
          <w:sz w:val="24"/>
          <w:szCs w:val="24"/>
          <w:lang w:val="hy-AM"/>
        </w:rPr>
        <w:t>ակտի</w:t>
      </w:r>
      <w:r w:rsidR="00B2468E" w:rsidRPr="00360BCC">
        <w:rPr>
          <w:rFonts w:ascii="GHEA Grapalat" w:eastAsia="Calibri" w:hAnsi="GHEA Grapalat" w:cs="Sylfaen"/>
          <w:b/>
          <w:sz w:val="24"/>
          <w:szCs w:val="24"/>
          <w:lang w:val="es-ES_tradnl"/>
        </w:rPr>
        <w:t xml:space="preserve"> </w:t>
      </w:r>
      <w:r w:rsidR="00B2468E" w:rsidRPr="00360BCC">
        <w:rPr>
          <w:rFonts w:ascii="GHEA Grapalat" w:eastAsia="Calibri" w:hAnsi="GHEA Grapalat" w:cs="Sylfaen"/>
          <w:b/>
          <w:sz w:val="24"/>
          <w:szCs w:val="24"/>
          <w:lang w:val="hy-AM"/>
        </w:rPr>
        <w:t>ընդունման</w:t>
      </w:r>
      <w:r w:rsidR="00B2468E" w:rsidRPr="00360BCC">
        <w:rPr>
          <w:rFonts w:ascii="GHEA Grapalat" w:eastAsia="Calibri" w:hAnsi="GHEA Grapalat" w:cs="Sylfaen"/>
          <w:b/>
          <w:sz w:val="24"/>
          <w:szCs w:val="24"/>
          <w:lang w:val="es-ES_tradnl"/>
        </w:rPr>
        <w:t xml:space="preserve"> </w:t>
      </w:r>
      <w:r w:rsidR="00B2468E" w:rsidRPr="00360BCC">
        <w:rPr>
          <w:rFonts w:ascii="GHEA Grapalat" w:eastAsia="Calibri" w:hAnsi="GHEA Grapalat" w:cs="Sylfaen"/>
          <w:b/>
          <w:sz w:val="24"/>
          <w:szCs w:val="24"/>
          <w:lang w:val="hy-AM"/>
        </w:rPr>
        <w:t>անհրաժեշտու</w:t>
      </w:r>
      <w:r w:rsidR="00B2468E" w:rsidRPr="00360BCC">
        <w:rPr>
          <w:rFonts w:ascii="GHEA Grapalat" w:eastAsia="Calibri" w:hAnsi="GHEA Grapalat" w:cs="Sylfaen"/>
          <w:b/>
          <w:sz w:val="24"/>
          <w:szCs w:val="24"/>
          <w:lang w:val="fr-FR"/>
        </w:rPr>
        <w:softHyphen/>
      </w:r>
      <w:r w:rsidR="00B2468E" w:rsidRPr="00360BCC">
        <w:rPr>
          <w:rFonts w:ascii="GHEA Grapalat" w:eastAsia="Calibri" w:hAnsi="GHEA Grapalat" w:cs="Sylfaen"/>
          <w:b/>
          <w:sz w:val="24"/>
          <w:szCs w:val="24"/>
          <w:lang w:val="hy-AM"/>
        </w:rPr>
        <w:t>թյունը</w:t>
      </w:r>
    </w:p>
    <w:p w14:paraId="0CE2803A" w14:textId="77777777" w:rsidR="00676586" w:rsidRPr="00360BCC" w:rsidRDefault="007E2267" w:rsidP="00676586">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Ներկայացված որոշման նախագծի ընդունումը պայմանավորված է «Գնումների մասին» ՀՀ օրենքի 15-րդ հոդվածի 6-րդ մասի հիման վրա</w:t>
      </w:r>
      <w:r w:rsidR="00324ED7" w:rsidRPr="00360BCC">
        <w:rPr>
          <w:rFonts w:ascii="GHEA Grapalat" w:hAnsi="GHEA Grapalat"/>
          <w:sz w:val="24"/>
          <w:shd w:val="clear" w:color="auto" w:fill="FFFFFF"/>
          <w:lang w:val="hy-AM"/>
        </w:rPr>
        <w:t xml:space="preserve"> </w:t>
      </w:r>
    </w:p>
    <w:p w14:paraId="7793C3D1" w14:textId="522FB6E9" w:rsidR="00676586" w:rsidRPr="00360BCC" w:rsidRDefault="00895410" w:rsidP="00676586">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w:t>
      </w:r>
      <w:r w:rsidR="00FB25D6" w:rsidRPr="00360BCC">
        <w:rPr>
          <w:rFonts w:ascii="GHEA Grapalat" w:hAnsi="GHEA Grapalat"/>
          <w:sz w:val="24"/>
          <w:shd w:val="clear" w:color="auto" w:fill="FFFFFF"/>
          <w:lang w:val="hy-AM"/>
        </w:rPr>
        <w:t>Մերձմոսկովյան</w:t>
      </w:r>
      <w:r w:rsidRPr="00360BCC">
        <w:rPr>
          <w:rFonts w:ascii="GHEA Grapalat" w:hAnsi="GHEA Grapalat"/>
          <w:sz w:val="24"/>
          <w:shd w:val="clear" w:color="auto" w:fill="FFFFFF"/>
          <w:lang w:val="hy-AM"/>
        </w:rPr>
        <w:t xml:space="preserve">» </w:t>
      </w:r>
      <w:r w:rsidR="00FB25D6" w:rsidRPr="00360BCC">
        <w:rPr>
          <w:rFonts w:ascii="GHEA Grapalat" w:hAnsi="GHEA Grapalat"/>
          <w:sz w:val="24"/>
          <w:shd w:val="clear" w:color="auto" w:fill="FFFFFF"/>
          <w:lang w:val="hy-AM"/>
        </w:rPr>
        <w:t>բաց բաժնետիրական</w:t>
      </w:r>
      <w:r w:rsidRPr="00360BCC">
        <w:rPr>
          <w:rFonts w:ascii="GHEA Grapalat" w:hAnsi="GHEA Grapalat"/>
          <w:sz w:val="24"/>
          <w:shd w:val="clear" w:color="auto" w:fill="FFFFFF"/>
          <w:lang w:val="hy-AM"/>
        </w:rPr>
        <w:t xml:space="preserve"> ընկերության հետ </w:t>
      </w:r>
      <w:r w:rsidR="00FB25D6" w:rsidRPr="00360BCC">
        <w:rPr>
          <w:rFonts w:ascii="GHEA Grapalat" w:hAnsi="GHEA Grapalat"/>
          <w:sz w:val="24"/>
          <w:shd w:val="clear" w:color="auto" w:fill="FFFFFF"/>
          <w:lang w:val="hy-AM"/>
        </w:rPr>
        <w:t>02</w:t>
      </w:r>
      <w:r w:rsidRPr="00360BCC">
        <w:rPr>
          <w:rFonts w:ascii="GHEA Grapalat" w:hAnsi="GHEA Grapalat"/>
          <w:sz w:val="24"/>
          <w:shd w:val="clear" w:color="auto" w:fill="FFFFFF"/>
          <w:lang w:val="hy-AM"/>
        </w:rPr>
        <w:t>.0</w:t>
      </w:r>
      <w:r w:rsidR="00FB25D6" w:rsidRPr="00360BCC">
        <w:rPr>
          <w:rFonts w:ascii="GHEA Grapalat" w:hAnsi="GHEA Grapalat"/>
          <w:sz w:val="24"/>
          <w:shd w:val="clear" w:color="auto" w:fill="FFFFFF"/>
          <w:lang w:val="hy-AM"/>
        </w:rPr>
        <w:t>4</w:t>
      </w:r>
      <w:r w:rsidRPr="00360BCC">
        <w:rPr>
          <w:rFonts w:ascii="GHEA Grapalat" w:hAnsi="GHEA Grapalat"/>
          <w:sz w:val="24"/>
          <w:shd w:val="clear" w:color="auto" w:fill="FFFFFF"/>
          <w:lang w:val="hy-AM"/>
        </w:rPr>
        <w:t>.202</w:t>
      </w:r>
      <w:r w:rsidR="00FB25D6" w:rsidRPr="00360BCC">
        <w:rPr>
          <w:rFonts w:ascii="GHEA Grapalat" w:hAnsi="GHEA Grapalat"/>
          <w:sz w:val="24"/>
          <w:shd w:val="clear" w:color="auto" w:fill="FFFFFF"/>
          <w:lang w:val="hy-AM"/>
        </w:rPr>
        <w:t>5</w:t>
      </w:r>
      <w:r w:rsidRPr="00360BCC">
        <w:rPr>
          <w:rFonts w:ascii="GHEA Grapalat" w:hAnsi="GHEA Grapalat"/>
          <w:sz w:val="24"/>
          <w:shd w:val="clear" w:color="auto" w:fill="FFFFFF"/>
          <w:lang w:val="hy-AM"/>
        </w:rPr>
        <w:t xml:space="preserve">թ-ին կնքված թիվ </w:t>
      </w:r>
      <w:r w:rsidR="00676586" w:rsidRPr="00360BCC">
        <w:rPr>
          <w:rFonts w:ascii="GHEA Grapalat" w:hAnsi="GHEA Grapalat"/>
          <w:sz w:val="24"/>
          <w:shd w:val="clear" w:color="auto" w:fill="FFFFFF"/>
          <w:lang w:val="hy-AM"/>
        </w:rPr>
        <w:t>ՏԿԵՆ-ԲՄԱՇՁԲ-202</w:t>
      </w:r>
      <w:r w:rsidR="00FB25D6" w:rsidRPr="00360BCC">
        <w:rPr>
          <w:rFonts w:ascii="GHEA Grapalat" w:hAnsi="GHEA Grapalat"/>
          <w:sz w:val="24"/>
          <w:shd w:val="clear" w:color="auto" w:fill="FFFFFF"/>
          <w:lang w:val="hy-AM"/>
        </w:rPr>
        <w:t>5</w:t>
      </w:r>
      <w:r w:rsidR="00676586" w:rsidRPr="00360BCC">
        <w:rPr>
          <w:rFonts w:ascii="GHEA Grapalat" w:hAnsi="GHEA Grapalat"/>
          <w:sz w:val="24"/>
          <w:shd w:val="clear" w:color="auto" w:fill="FFFFFF"/>
          <w:lang w:val="hy-AM"/>
        </w:rPr>
        <w:t>/</w:t>
      </w:r>
      <w:r w:rsidR="00FB25D6" w:rsidRPr="00360BCC">
        <w:rPr>
          <w:rFonts w:ascii="GHEA Grapalat" w:hAnsi="GHEA Grapalat"/>
          <w:sz w:val="24"/>
          <w:shd w:val="clear" w:color="auto" w:fill="FFFFFF"/>
          <w:lang w:val="hy-AM"/>
        </w:rPr>
        <w:t>6</w:t>
      </w:r>
      <w:r w:rsidR="00676586" w:rsidRPr="00360BCC">
        <w:rPr>
          <w:rFonts w:ascii="GHEA Grapalat" w:hAnsi="GHEA Grapalat"/>
          <w:sz w:val="24"/>
          <w:shd w:val="clear" w:color="auto" w:fill="FFFFFF"/>
          <w:lang w:val="hy-AM"/>
        </w:rPr>
        <w:t>Շ</w:t>
      </w:r>
      <w:r w:rsidR="00FB25D6" w:rsidRPr="00360BCC">
        <w:rPr>
          <w:rFonts w:ascii="GHEA Grapalat" w:hAnsi="GHEA Grapalat"/>
          <w:sz w:val="24"/>
          <w:shd w:val="clear" w:color="auto" w:fill="FFFFFF"/>
          <w:lang w:val="hy-AM"/>
        </w:rPr>
        <w:t>-2</w:t>
      </w:r>
      <w:r w:rsidRPr="00360BCC">
        <w:rPr>
          <w:rFonts w:ascii="GHEA Grapalat" w:hAnsi="GHEA Grapalat"/>
          <w:sz w:val="24"/>
          <w:shd w:val="clear" w:color="auto" w:fill="FFFFFF"/>
          <w:lang w:val="hy-AM"/>
        </w:rPr>
        <w:t xml:space="preserve"> պայմանագրով նախատեսված </w:t>
      </w:r>
      <w:r w:rsidR="00FB25D6" w:rsidRPr="00360BCC">
        <w:rPr>
          <w:rFonts w:ascii="GHEA Grapalat" w:hAnsi="GHEA Grapalat"/>
          <w:sz w:val="24"/>
          <w:shd w:val="clear" w:color="auto" w:fill="FFFFFF"/>
          <w:lang w:val="hy-AM"/>
        </w:rPr>
        <w:t>Մ-7, /Մ-3/ - Սպիտակ – Գյումրի - ՀՀ սահման միջպետական նշանակության ավտոճանապարհի կմ47+100-կմ48+000 հատվածի հիմնանորոգման</w:t>
      </w:r>
      <w:r w:rsidRPr="00360BCC">
        <w:rPr>
          <w:rFonts w:ascii="GHEA Grapalat" w:hAnsi="GHEA Grapalat"/>
          <w:sz w:val="24"/>
          <w:shd w:val="clear" w:color="auto" w:fill="FFFFFF"/>
          <w:lang w:val="hy-AM"/>
        </w:rPr>
        <w:t xml:space="preserve">, </w:t>
      </w:r>
    </w:p>
    <w:p w14:paraId="5A46D187" w14:textId="5E038B9C" w:rsidR="00895410" w:rsidRPr="00360BCC" w:rsidRDefault="00F74419" w:rsidP="00676586">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w:t>
      </w:r>
      <w:r w:rsidR="00FB25D6" w:rsidRPr="00360BCC">
        <w:rPr>
          <w:rFonts w:ascii="GHEA Grapalat" w:hAnsi="GHEA Grapalat"/>
          <w:sz w:val="24"/>
          <w:shd w:val="clear" w:color="auto" w:fill="FFFFFF"/>
          <w:lang w:val="hy-AM"/>
        </w:rPr>
        <w:t>Հիպերնովա</w:t>
      </w:r>
      <w:r w:rsidRPr="00360BCC">
        <w:rPr>
          <w:rFonts w:ascii="GHEA Grapalat" w:hAnsi="GHEA Grapalat"/>
          <w:sz w:val="24"/>
          <w:shd w:val="clear" w:color="auto" w:fill="FFFFFF"/>
          <w:lang w:val="hy-AM"/>
        </w:rPr>
        <w:t xml:space="preserve">» սահմանափակ պատասխանատվությամբ ընկերության հետ </w:t>
      </w:r>
      <w:r w:rsidR="00A47BB7" w:rsidRPr="00360BCC">
        <w:rPr>
          <w:rFonts w:ascii="GHEA Grapalat" w:hAnsi="GHEA Grapalat"/>
          <w:sz w:val="24"/>
          <w:shd w:val="clear" w:color="auto" w:fill="FFFFFF"/>
          <w:lang w:val="hy-AM"/>
        </w:rPr>
        <w:t>16.06.2025</w:t>
      </w:r>
      <w:r w:rsidRPr="00360BCC">
        <w:rPr>
          <w:rFonts w:ascii="GHEA Grapalat" w:hAnsi="GHEA Grapalat"/>
          <w:sz w:val="24"/>
          <w:shd w:val="clear" w:color="auto" w:fill="FFFFFF"/>
          <w:lang w:val="hy-AM"/>
        </w:rPr>
        <w:t xml:space="preserve">թ-ին կնքված թիվ </w:t>
      </w:r>
      <w:r w:rsidR="00261991" w:rsidRPr="00360BCC">
        <w:rPr>
          <w:rFonts w:ascii="GHEA Grapalat" w:hAnsi="GHEA Grapalat"/>
          <w:sz w:val="24"/>
          <w:shd w:val="clear" w:color="auto" w:fill="FFFFFF"/>
          <w:lang w:val="hy-AM"/>
        </w:rPr>
        <w:t>ՏԿԵՆ-ԲՄԱՇՁԲ-202</w:t>
      </w:r>
      <w:r w:rsidR="00FB25D6" w:rsidRPr="00360BCC">
        <w:rPr>
          <w:rFonts w:ascii="GHEA Grapalat" w:hAnsi="GHEA Grapalat"/>
          <w:sz w:val="24"/>
          <w:shd w:val="clear" w:color="auto" w:fill="FFFFFF"/>
          <w:lang w:val="hy-AM"/>
        </w:rPr>
        <w:t>5</w:t>
      </w:r>
      <w:r w:rsidR="00261991" w:rsidRPr="00360BCC">
        <w:rPr>
          <w:rFonts w:ascii="GHEA Grapalat" w:hAnsi="GHEA Grapalat"/>
          <w:sz w:val="24"/>
          <w:shd w:val="clear" w:color="auto" w:fill="FFFFFF"/>
          <w:lang w:val="hy-AM"/>
        </w:rPr>
        <w:t>/</w:t>
      </w:r>
      <w:r w:rsidR="00FB25D6" w:rsidRPr="00360BCC">
        <w:rPr>
          <w:rFonts w:ascii="GHEA Grapalat" w:hAnsi="GHEA Grapalat"/>
          <w:sz w:val="24"/>
          <w:shd w:val="clear" w:color="auto" w:fill="FFFFFF"/>
          <w:lang w:val="hy-AM"/>
        </w:rPr>
        <w:t>32</w:t>
      </w:r>
      <w:r w:rsidR="00261991" w:rsidRPr="00360BCC">
        <w:rPr>
          <w:rFonts w:ascii="GHEA Grapalat" w:hAnsi="GHEA Grapalat"/>
          <w:sz w:val="24"/>
          <w:shd w:val="clear" w:color="auto" w:fill="FFFFFF"/>
          <w:lang w:val="hy-AM"/>
        </w:rPr>
        <w:t>Շ</w:t>
      </w:r>
      <w:r w:rsidRPr="00360BCC">
        <w:rPr>
          <w:lang w:val="hy-AM"/>
        </w:rPr>
        <w:t xml:space="preserve"> </w:t>
      </w:r>
      <w:r w:rsidRPr="00360BCC">
        <w:rPr>
          <w:rFonts w:ascii="GHEA Grapalat" w:hAnsi="GHEA Grapalat"/>
          <w:sz w:val="24"/>
          <w:shd w:val="clear" w:color="auto" w:fill="FFFFFF"/>
          <w:lang w:val="hy-AM"/>
        </w:rPr>
        <w:t xml:space="preserve">պայմանագրով նախատեսված </w:t>
      </w:r>
      <w:r w:rsidR="00FB25D6" w:rsidRPr="00360BCC">
        <w:rPr>
          <w:rFonts w:ascii="GHEA Grapalat" w:hAnsi="GHEA Grapalat"/>
          <w:sz w:val="24"/>
          <w:shd w:val="clear" w:color="auto" w:fill="FFFFFF"/>
          <w:lang w:val="hy-AM"/>
        </w:rPr>
        <w:t xml:space="preserve">    Հ</w:t>
      </w:r>
      <w:r w:rsidR="00FF4E4C" w:rsidRPr="00360BCC">
        <w:rPr>
          <w:rFonts w:ascii="GHEA Grapalat" w:hAnsi="GHEA Grapalat"/>
          <w:sz w:val="24"/>
          <w:shd w:val="clear" w:color="auto" w:fill="FFFFFF"/>
          <w:lang w:val="hy-AM"/>
        </w:rPr>
        <w:t xml:space="preserve">-10, </w:t>
      </w:r>
      <w:r w:rsidR="00FB25D6" w:rsidRPr="00360BCC">
        <w:rPr>
          <w:rFonts w:ascii="GHEA Grapalat" w:hAnsi="GHEA Grapalat"/>
          <w:sz w:val="24"/>
          <w:shd w:val="clear" w:color="auto" w:fill="FFFFFF"/>
          <w:lang w:val="hy-AM"/>
        </w:rPr>
        <w:t>/Հ-8/ (Ոսկետափ) - Վեդի - Լանջառ - /Մ-2/ հանրապետական նշանակության ավտոճանապարհի կմ5+450 - կմ9+250 հատվածի հիմնանորոգման</w:t>
      </w:r>
      <w:r w:rsidRPr="00360BCC">
        <w:rPr>
          <w:rFonts w:ascii="GHEA Grapalat" w:hAnsi="GHEA Grapalat"/>
          <w:sz w:val="24"/>
          <w:shd w:val="clear" w:color="auto" w:fill="FFFFFF"/>
          <w:lang w:val="hy-AM"/>
        </w:rPr>
        <w:t xml:space="preserve"> </w:t>
      </w:r>
      <w:r w:rsidR="00FF4E4C" w:rsidRPr="00360BCC">
        <w:rPr>
          <w:rFonts w:ascii="GHEA Grapalat" w:hAnsi="GHEA Grapalat"/>
          <w:sz w:val="24"/>
          <w:shd w:val="clear" w:color="auto" w:fill="FFFFFF"/>
          <w:lang w:val="hy-AM"/>
        </w:rPr>
        <w:t>(մի մասի)</w:t>
      </w:r>
      <w:r w:rsidRPr="00360BCC">
        <w:rPr>
          <w:rFonts w:ascii="GHEA Grapalat" w:hAnsi="GHEA Grapalat"/>
          <w:sz w:val="24"/>
          <w:shd w:val="clear" w:color="auto" w:fill="FFFFFF"/>
          <w:lang w:val="hy-AM"/>
        </w:rPr>
        <w:t>,</w:t>
      </w:r>
    </w:p>
    <w:p w14:paraId="2E522F4E" w14:textId="03D8B9CF" w:rsidR="00F74419" w:rsidRPr="00360BCC" w:rsidRDefault="003E7427" w:rsidP="00676586">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lastRenderedPageBreak/>
        <w:t xml:space="preserve">«Վասպուրականի ՃՇՇ» </w:t>
      </w:r>
      <w:r w:rsidR="00F74419" w:rsidRPr="00360BCC">
        <w:rPr>
          <w:rFonts w:ascii="GHEA Grapalat" w:hAnsi="GHEA Grapalat"/>
          <w:sz w:val="24"/>
          <w:shd w:val="clear" w:color="auto" w:fill="FFFFFF"/>
          <w:lang w:val="hy-AM"/>
        </w:rPr>
        <w:t xml:space="preserve">սահմանափակ պատասխանատվությամբ ընկերության հետ </w:t>
      </w:r>
      <w:r w:rsidR="00E41EEA" w:rsidRPr="00360BCC">
        <w:rPr>
          <w:rFonts w:ascii="GHEA Grapalat" w:hAnsi="GHEA Grapalat"/>
          <w:sz w:val="24"/>
          <w:shd w:val="clear" w:color="auto" w:fill="FFFFFF"/>
          <w:lang w:val="hy-AM"/>
        </w:rPr>
        <w:t>14.05.2025</w:t>
      </w:r>
      <w:r w:rsidR="00F74419" w:rsidRPr="00360BCC">
        <w:rPr>
          <w:rFonts w:ascii="GHEA Grapalat" w:hAnsi="GHEA Grapalat"/>
          <w:sz w:val="24"/>
          <w:shd w:val="clear" w:color="auto" w:fill="FFFFFF"/>
          <w:lang w:val="hy-AM"/>
        </w:rPr>
        <w:t>թ-ին կնքված թիվ ՏԿԵՆ-ԲՄԱՇՁԲ</w:t>
      </w:r>
      <w:r w:rsidR="00E41EEA" w:rsidRPr="00360BCC">
        <w:rPr>
          <w:rFonts w:ascii="GHEA Grapalat" w:hAnsi="GHEA Grapalat"/>
          <w:sz w:val="24"/>
          <w:shd w:val="clear" w:color="auto" w:fill="FFFFFF"/>
          <w:lang w:val="hy-AM"/>
        </w:rPr>
        <w:t>-2025</w:t>
      </w:r>
      <w:r w:rsidR="00F74419" w:rsidRPr="00360BCC">
        <w:rPr>
          <w:rFonts w:ascii="GHEA Grapalat" w:hAnsi="GHEA Grapalat"/>
          <w:sz w:val="24"/>
          <w:shd w:val="clear" w:color="auto" w:fill="FFFFFF"/>
          <w:lang w:val="hy-AM"/>
        </w:rPr>
        <w:t>/</w:t>
      </w:r>
      <w:r w:rsidR="00E41EEA" w:rsidRPr="00360BCC">
        <w:rPr>
          <w:rFonts w:ascii="GHEA Grapalat" w:hAnsi="GHEA Grapalat"/>
          <w:sz w:val="24"/>
          <w:shd w:val="clear" w:color="auto" w:fill="FFFFFF"/>
          <w:lang w:val="hy-AM"/>
        </w:rPr>
        <w:t>19</w:t>
      </w:r>
      <w:r w:rsidR="00F74419" w:rsidRPr="00360BCC">
        <w:rPr>
          <w:rFonts w:ascii="GHEA Grapalat" w:hAnsi="GHEA Grapalat"/>
          <w:sz w:val="24"/>
          <w:shd w:val="clear" w:color="auto" w:fill="FFFFFF"/>
          <w:lang w:val="hy-AM"/>
        </w:rPr>
        <w:t>Շ</w:t>
      </w:r>
      <w:r w:rsidR="00E41EEA" w:rsidRPr="00360BCC">
        <w:rPr>
          <w:rFonts w:ascii="GHEA Grapalat" w:hAnsi="GHEA Grapalat"/>
          <w:sz w:val="24"/>
          <w:shd w:val="clear" w:color="auto" w:fill="FFFFFF"/>
          <w:lang w:val="hy-AM"/>
        </w:rPr>
        <w:t>-1</w:t>
      </w:r>
      <w:r w:rsidR="00F74419" w:rsidRPr="00360BCC">
        <w:rPr>
          <w:lang w:val="hy-AM"/>
        </w:rPr>
        <w:t xml:space="preserve"> </w:t>
      </w:r>
      <w:r w:rsidR="00F74419" w:rsidRPr="00360BCC">
        <w:rPr>
          <w:rFonts w:ascii="GHEA Grapalat" w:hAnsi="GHEA Grapalat"/>
          <w:sz w:val="24"/>
          <w:shd w:val="clear" w:color="auto" w:fill="FFFFFF"/>
          <w:lang w:val="hy-AM"/>
        </w:rPr>
        <w:t xml:space="preserve">պայմանագրով նախատեսված՝ </w:t>
      </w:r>
      <w:r w:rsidR="00E41EEA" w:rsidRPr="00360BCC">
        <w:rPr>
          <w:rFonts w:ascii="GHEA Grapalat" w:hAnsi="GHEA Grapalat"/>
          <w:sz w:val="24"/>
          <w:shd w:val="clear" w:color="auto" w:fill="FFFFFF"/>
          <w:lang w:val="hy-AM"/>
        </w:rPr>
        <w:t xml:space="preserve">  Հ-15, /Մ-5/(Նորապատ) -Արգավանդ –/Մ-3/ (Վարդանաշեն) հանրապետական նշանակության ավտոճանապարհի կմ3+000 - կմ13+000 հատվածի հիմնանորոգման</w:t>
      </w:r>
      <w:r w:rsidR="00B726FD" w:rsidRPr="00360BCC">
        <w:rPr>
          <w:rFonts w:ascii="GHEA Grapalat" w:hAnsi="GHEA Grapalat"/>
          <w:sz w:val="24"/>
          <w:shd w:val="clear" w:color="auto" w:fill="FFFFFF"/>
          <w:lang w:val="hy-AM"/>
        </w:rPr>
        <w:t>,</w:t>
      </w:r>
    </w:p>
    <w:p w14:paraId="7ACC2E85" w14:textId="14888182" w:rsidR="00676586" w:rsidRPr="00360BCC" w:rsidRDefault="009460FA" w:rsidP="00676586">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w:t>
      </w:r>
      <w:r w:rsidR="00044749" w:rsidRPr="00360BCC">
        <w:rPr>
          <w:rFonts w:ascii="GHEA Grapalat" w:hAnsi="GHEA Grapalat"/>
          <w:sz w:val="24"/>
          <w:shd w:val="clear" w:color="auto" w:fill="FFFFFF"/>
          <w:lang w:val="hy-AM"/>
        </w:rPr>
        <w:t>ՎՄՎ Քամփնի</w:t>
      </w:r>
      <w:r w:rsidRPr="00360BCC">
        <w:rPr>
          <w:rFonts w:ascii="GHEA Grapalat" w:hAnsi="GHEA Grapalat"/>
          <w:sz w:val="24"/>
          <w:shd w:val="clear" w:color="auto" w:fill="FFFFFF"/>
          <w:lang w:val="hy-AM"/>
        </w:rPr>
        <w:t xml:space="preserve">» </w:t>
      </w:r>
      <w:r w:rsidR="00C77F49" w:rsidRPr="00360BCC">
        <w:rPr>
          <w:rFonts w:ascii="GHEA Grapalat" w:hAnsi="GHEA Grapalat"/>
          <w:sz w:val="24"/>
          <w:shd w:val="clear" w:color="auto" w:fill="FFFFFF"/>
          <w:lang w:val="hy-AM"/>
        </w:rPr>
        <w:t xml:space="preserve">սահմանափակ պատասխանատվությամբ ընկերության հետ </w:t>
      </w:r>
      <w:r w:rsidR="00FF2695" w:rsidRPr="00360BCC">
        <w:rPr>
          <w:rFonts w:ascii="GHEA Grapalat" w:hAnsi="GHEA Grapalat"/>
          <w:sz w:val="24"/>
          <w:shd w:val="clear" w:color="auto" w:fill="FFFFFF"/>
          <w:lang w:val="hy-AM"/>
        </w:rPr>
        <w:t>18.06.2025</w:t>
      </w:r>
      <w:r w:rsidR="00C77F49" w:rsidRPr="00360BCC">
        <w:rPr>
          <w:rFonts w:ascii="GHEA Grapalat" w:hAnsi="GHEA Grapalat"/>
          <w:sz w:val="24"/>
          <w:shd w:val="clear" w:color="auto" w:fill="FFFFFF"/>
          <w:lang w:val="hy-AM"/>
        </w:rPr>
        <w:t>թ-ին կնքված թիվ ՏԿԵՆ-ԲՄԱՇՁԲ</w:t>
      </w:r>
      <w:r w:rsidR="00044749" w:rsidRPr="00360BCC">
        <w:rPr>
          <w:rFonts w:ascii="GHEA Grapalat" w:hAnsi="GHEA Grapalat"/>
          <w:sz w:val="24"/>
          <w:shd w:val="clear" w:color="auto" w:fill="FFFFFF"/>
          <w:lang w:val="hy-AM"/>
        </w:rPr>
        <w:t>-2025</w:t>
      </w:r>
      <w:r w:rsidR="00C77F49" w:rsidRPr="00360BCC">
        <w:rPr>
          <w:rFonts w:ascii="GHEA Grapalat" w:hAnsi="GHEA Grapalat"/>
          <w:sz w:val="24"/>
          <w:shd w:val="clear" w:color="auto" w:fill="FFFFFF"/>
          <w:lang w:val="hy-AM"/>
        </w:rPr>
        <w:t>/</w:t>
      </w:r>
      <w:r w:rsidR="00044749" w:rsidRPr="00360BCC">
        <w:rPr>
          <w:rFonts w:ascii="GHEA Grapalat" w:hAnsi="GHEA Grapalat"/>
          <w:sz w:val="24"/>
          <w:shd w:val="clear" w:color="auto" w:fill="FFFFFF"/>
          <w:lang w:val="hy-AM"/>
        </w:rPr>
        <w:t>33</w:t>
      </w:r>
      <w:r w:rsidR="00C77F49" w:rsidRPr="00360BCC">
        <w:rPr>
          <w:rFonts w:ascii="GHEA Grapalat" w:hAnsi="GHEA Grapalat"/>
          <w:sz w:val="24"/>
          <w:shd w:val="clear" w:color="auto" w:fill="FFFFFF"/>
          <w:lang w:val="hy-AM"/>
        </w:rPr>
        <w:t>Շ</w:t>
      </w:r>
      <w:r w:rsidR="00FF2695" w:rsidRPr="00360BCC">
        <w:rPr>
          <w:rFonts w:ascii="GHEA Grapalat" w:hAnsi="GHEA Grapalat"/>
          <w:sz w:val="24"/>
          <w:shd w:val="clear" w:color="auto" w:fill="FFFFFF"/>
          <w:lang w:val="hy-AM"/>
        </w:rPr>
        <w:t>-1</w:t>
      </w:r>
      <w:r w:rsidR="00C77F49" w:rsidRPr="00360BCC">
        <w:rPr>
          <w:lang w:val="hy-AM"/>
        </w:rPr>
        <w:t xml:space="preserve"> </w:t>
      </w:r>
      <w:r w:rsidR="00C77F49" w:rsidRPr="00360BCC">
        <w:rPr>
          <w:rFonts w:ascii="GHEA Grapalat" w:hAnsi="GHEA Grapalat"/>
          <w:sz w:val="24"/>
          <w:shd w:val="clear" w:color="auto" w:fill="FFFFFF"/>
          <w:lang w:val="hy-AM"/>
        </w:rPr>
        <w:t xml:space="preserve">պայմանագրով նախատեսված՝ </w:t>
      </w:r>
      <w:r w:rsidR="00044749" w:rsidRPr="00360BCC">
        <w:rPr>
          <w:rFonts w:ascii="GHEA Grapalat" w:hAnsi="GHEA Grapalat"/>
          <w:sz w:val="24"/>
          <w:shd w:val="clear" w:color="auto" w:fill="FFFFFF"/>
          <w:lang w:val="hy-AM"/>
        </w:rPr>
        <w:t>Տ-4-63, /Հ-7/ - Ջիլ մարզային նշանակության ավտոճանապարհի և նորակառույց դպրոց տանող ճանապարհահատվածի հիմնանորոգման</w:t>
      </w:r>
      <w:r w:rsidR="00B726FD" w:rsidRPr="00360BCC">
        <w:rPr>
          <w:rFonts w:ascii="GHEA Grapalat" w:hAnsi="GHEA Grapalat"/>
          <w:sz w:val="24"/>
          <w:shd w:val="clear" w:color="auto" w:fill="FFFFFF"/>
          <w:lang w:val="hy-AM"/>
        </w:rPr>
        <w:t>,</w:t>
      </w:r>
    </w:p>
    <w:p w14:paraId="42294878" w14:textId="1E5BE34C" w:rsidR="00C77F49" w:rsidRPr="00360BCC" w:rsidRDefault="003C17A6" w:rsidP="00676586">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w:t>
      </w:r>
      <w:r w:rsidR="00044749" w:rsidRPr="00360BCC">
        <w:rPr>
          <w:rFonts w:ascii="GHEA Grapalat" w:hAnsi="GHEA Grapalat"/>
          <w:sz w:val="24"/>
          <w:shd w:val="clear" w:color="auto" w:fill="FFFFFF"/>
          <w:lang w:val="hy-AM"/>
        </w:rPr>
        <w:t>Շանթ-Սեյրան</w:t>
      </w:r>
      <w:r w:rsidRPr="00360BCC">
        <w:rPr>
          <w:rFonts w:ascii="GHEA Grapalat" w:hAnsi="GHEA Grapalat"/>
          <w:sz w:val="24"/>
          <w:shd w:val="clear" w:color="auto" w:fill="FFFFFF"/>
          <w:lang w:val="hy-AM"/>
        </w:rPr>
        <w:t xml:space="preserve">» սահմանափակ պատասխանատվությամբ ընկերության հետ </w:t>
      </w:r>
      <w:r w:rsidR="00FF2695" w:rsidRPr="00360BCC">
        <w:rPr>
          <w:rFonts w:ascii="GHEA Grapalat" w:hAnsi="GHEA Grapalat"/>
          <w:sz w:val="24"/>
          <w:shd w:val="clear" w:color="auto" w:fill="FFFFFF"/>
          <w:lang w:val="hy-AM"/>
        </w:rPr>
        <w:t>18.06.2025</w:t>
      </w:r>
      <w:r w:rsidRPr="00360BCC">
        <w:rPr>
          <w:rFonts w:ascii="GHEA Grapalat" w:hAnsi="GHEA Grapalat"/>
          <w:sz w:val="24"/>
          <w:shd w:val="clear" w:color="auto" w:fill="FFFFFF"/>
          <w:lang w:val="hy-AM"/>
        </w:rPr>
        <w:t xml:space="preserve">թ-ին կնքված թիվ </w:t>
      </w:r>
      <w:r w:rsidR="00044749" w:rsidRPr="00360BCC">
        <w:rPr>
          <w:rFonts w:ascii="GHEA Grapalat" w:hAnsi="GHEA Grapalat"/>
          <w:sz w:val="24"/>
          <w:shd w:val="clear" w:color="auto" w:fill="FFFFFF"/>
          <w:lang w:val="hy-AM"/>
        </w:rPr>
        <w:t>ՏԿԵՆ-ԲՄԱՇՁԲ-2025/33Շ</w:t>
      </w:r>
      <w:r w:rsidR="007F6849" w:rsidRPr="00360BCC">
        <w:rPr>
          <w:rFonts w:ascii="GHEA Grapalat" w:hAnsi="GHEA Grapalat"/>
          <w:sz w:val="24"/>
          <w:shd w:val="clear" w:color="auto" w:fill="FFFFFF"/>
          <w:lang w:val="hy-AM"/>
        </w:rPr>
        <w:t>-2</w:t>
      </w:r>
      <w:r w:rsidRPr="00360BCC">
        <w:rPr>
          <w:lang w:val="hy-AM"/>
        </w:rPr>
        <w:t xml:space="preserve"> </w:t>
      </w:r>
      <w:r w:rsidRPr="00360BCC">
        <w:rPr>
          <w:rFonts w:ascii="GHEA Grapalat" w:hAnsi="GHEA Grapalat"/>
          <w:sz w:val="24"/>
          <w:shd w:val="clear" w:color="auto" w:fill="FFFFFF"/>
          <w:lang w:val="hy-AM"/>
        </w:rPr>
        <w:t>պայմանագրով նախատեսված՝</w:t>
      </w:r>
      <w:r w:rsidRPr="00360BCC">
        <w:rPr>
          <w:lang w:val="hy-AM"/>
        </w:rPr>
        <w:t xml:space="preserve"> </w:t>
      </w:r>
      <w:r w:rsidR="00044749" w:rsidRPr="00360BCC">
        <w:rPr>
          <w:rFonts w:ascii="GHEA Grapalat" w:hAnsi="GHEA Grapalat"/>
          <w:sz w:val="24"/>
          <w:shd w:val="clear" w:color="auto" w:fill="FFFFFF"/>
          <w:lang w:val="hy-AM"/>
        </w:rPr>
        <w:t>ՀՀ Գեղարքունիքի Մարտունի քաղաքի Մյասնիկյան, Գևորգ Զիրոյան և Սայաթ Նովա խաչմերուկից մինչև Ն. Գետաշեն բնակավայրի թիվ 2 միջնակարգ դպրոցի խաչմերուկ ավտոճանապարհի հիմնանորոգման,</w:t>
      </w:r>
    </w:p>
    <w:p w14:paraId="653D181E" w14:textId="3C7480F3" w:rsidR="008710EF" w:rsidRPr="00360BCC" w:rsidRDefault="008710EF" w:rsidP="00676586">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«Մասշտաբ» սահմանափակ պատասխանատվությամբ ընկերության և «ԱՄ Քոնստրաքշն» սահմանափակ պատասխանատվությամբ ընկերության հետ 18.06.2025թ-ին կնքված թիվ ՏԿԵՆ-ԲՄԱՇՁԲ-2025/33Շ-3 պայմանագրով նախատեսված՝ ՀՀ Գեղարքունիքի մարզի Գավառ համայնքի գյուղ Բերդկունքի կենտրոնական փողոցի մի հատվածի ասֆալտապատման,</w:t>
      </w:r>
    </w:p>
    <w:p w14:paraId="5F4E714F" w14:textId="2A4A8928" w:rsidR="00A47BB7" w:rsidRPr="00360BCC" w:rsidRDefault="00A47BB7" w:rsidP="00A47BB7">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«Վասպուրականի ՃՇՇ» սահմանափակ պատասխանատվությամբ ընկերության հետ 18.06.2025թ-ին կնքված թիվ ՏԿԵՆ-ԲՄԱՇՁԲ-2025/5Շ պայմանագրով նախատեսված՝ Տ-5-51, /Մ-3/ - Միխայ</w:t>
      </w:r>
      <w:r w:rsidR="009676BD">
        <w:rPr>
          <w:rFonts w:ascii="GHEA Grapalat" w:hAnsi="GHEA Grapalat"/>
          <w:sz w:val="24"/>
          <w:shd w:val="clear" w:color="auto" w:fill="FFFFFF"/>
          <w:lang w:val="hy-AM"/>
        </w:rPr>
        <w:t>ե</w:t>
      </w:r>
      <w:r w:rsidRPr="00360BCC">
        <w:rPr>
          <w:rFonts w:ascii="GHEA Grapalat" w:hAnsi="GHEA Grapalat"/>
          <w:sz w:val="24"/>
          <w:shd w:val="clear" w:color="auto" w:fill="FFFFFF"/>
          <w:lang w:val="hy-AM"/>
        </w:rPr>
        <w:t>լովկա - /Մ-3/ կմ0+000 – կմ2+000 մարզային նշանակության ավտոճանապարհի հիմնանորոգման,</w:t>
      </w:r>
    </w:p>
    <w:p w14:paraId="2610363A" w14:textId="1CCBB4BE" w:rsidR="00A47BB7" w:rsidRPr="00360BCC" w:rsidRDefault="00A47BB7" w:rsidP="00A47BB7">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 xml:space="preserve">«Վասպուրականի ՃՇՇ» սահմանափակ պատասխանատվությամբ ընկերության հետ 18.06.2025թ-ին կնքված թիվ ՏԿԵՆ-ԲՄԱՇՁԲ-2025/5Շ պայմանագրով նախատեսված՝ Տ-5-96, /Մ-3/ – (Տաշիր) – Մեծավան – Ձյունաշող (Տ-5-27) կմ0+000 – կմ8+500 ավտոճանապարհի հիմնանորոգման </w:t>
      </w:r>
      <w:r w:rsidR="00620C48" w:rsidRPr="00360BCC">
        <w:rPr>
          <w:rFonts w:ascii="GHEA Grapalat" w:hAnsi="GHEA Grapalat"/>
          <w:sz w:val="24"/>
          <w:shd w:val="clear" w:color="auto" w:fill="FFFFFF"/>
          <w:lang w:val="hy-AM"/>
        </w:rPr>
        <w:t>(մի մասի)</w:t>
      </w:r>
      <w:r w:rsidRPr="00360BCC">
        <w:rPr>
          <w:rFonts w:ascii="GHEA Grapalat" w:hAnsi="GHEA Grapalat"/>
          <w:sz w:val="24"/>
          <w:shd w:val="clear" w:color="auto" w:fill="FFFFFF"/>
          <w:lang w:val="hy-AM"/>
        </w:rPr>
        <w:t>,</w:t>
      </w:r>
    </w:p>
    <w:p w14:paraId="03C0283A" w14:textId="3510C709" w:rsidR="00903A82" w:rsidRPr="00360BCC" w:rsidRDefault="00EF6734" w:rsidP="00676586">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 xml:space="preserve"> </w:t>
      </w:r>
    </w:p>
    <w:p w14:paraId="4BFC1CFB" w14:textId="501C34C2" w:rsidR="00A50AE2" w:rsidRPr="00360BCC" w:rsidRDefault="00A47BB7" w:rsidP="00B726FD">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lastRenderedPageBreak/>
        <w:t xml:space="preserve"> </w:t>
      </w:r>
      <w:r w:rsidR="003E7427" w:rsidRPr="00360BCC">
        <w:rPr>
          <w:rFonts w:ascii="GHEA Grapalat" w:hAnsi="GHEA Grapalat"/>
          <w:sz w:val="24"/>
          <w:shd w:val="clear" w:color="auto" w:fill="FFFFFF"/>
          <w:lang w:val="hy-AM"/>
        </w:rPr>
        <w:t>«</w:t>
      </w:r>
      <w:r w:rsidR="00A50AE2" w:rsidRPr="00360BCC">
        <w:rPr>
          <w:rFonts w:ascii="GHEA Grapalat" w:hAnsi="GHEA Grapalat"/>
          <w:sz w:val="24"/>
          <w:shd w:val="clear" w:color="auto" w:fill="FFFFFF"/>
          <w:lang w:val="hy-AM"/>
        </w:rPr>
        <w:t>Ռ.Ղազարյան</w:t>
      </w:r>
      <w:r w:rsidR="003E7427" w:rsidRPr="00360BCC">
        <w:rPr>
          <w:rFonts w:ascii="GHEA Grapalat" w:hAnsi="GHEA Grapalat"/>
          <w:sz w:val="24"/>
          <w:shd w:val="clear" w:color="auto" w:fill="FFFFFF"/>
          <w:lang w:val="hy-AM"/>
        </w:rPr>
        <w:t xml:space="preserve">» </w:t>
      </w:r>
      <w:r w:rsidR="00490DD7" w:rsidRPr="00360BCC">
        <w:rPr>
          <w:rFonts w:ascii="GHEA Grapalat" w:hAnsi="GHEA Grapalat"/>
          <w:sz w:val="24"/>
          <w:shd w:val="clear" w:color="auto" w:fill="FFFFFF"/>
          <w:lang w:val="hy-AM"/>
        </w:rPr>
        <w:t xml:space="preserve">սահմանափակ պատասխանատվությամբ ընկերության հետ </w:t>
      </w:r>
      <w:r w:rsidR="00A50AE2" w:rsidRPr="00360BCC">
        <w:rPr>
          <w:rFonts w:ascii="GHEA Grapalat" w:hAnsi="GHEA Grapalat"/>
          <w:sz w:val="24"/>
          <w:shd w:val="clear" w:color="auto" w:fill="FFFFFF"/>
          <w:lang w:val="hy-AM"/>
        </w:rPr>
        <w:t>02</w:t>
      </w:r>
      <w:r w:rsidR="00490DD7" w:rsidRPr="00360BCC">
        <w:rPr>
          <w:rFonts w:ascii="GHEA Grapalat" w:hAnsi="GHEA Grapalat"/>
          <w:sz w:val="24"/>
          <w:shd w:val="clear" w:color="auto" w:fill="FFFFFF"/>
          <w:lang w:val="hy-AM"/>
        </w:rPr>
        <w:t>.0</w:t>
      </w:r>
      <w:r w:rsidR="00A50AE2" w:rsidRPr="00360BCC">
        <w:rPr>
          <w:rFonts w:ascii="GHEA Grapalat" w:hAnsi="GHEA Grapalat"/>
          <w:sz w:val="24"/>
          <w:shd w:val="clear" w:color="auto" w:fill="FFFFFF"/>
          <w:lang w:val="hy-AM"/>
        </w:rPr>
        <w:t>5</w:t>
      </w:r>
      <w:r w:rsidR="00490DD7" w:rsidRPr="00360BCC">
        <w:rPr>
          <w:rFonts w:ascii="GHEA Grapalat" w:hAnsi="GHEA Grapalat"/>
          <w:sz w:val="24"/>
          <w:shd w:val="clear" w:color="auto" w:fill="FFFFFF"/>
          <w:lang w:val="hy-AM"/>
        </w:rPr>
        <w:t>.202</w:t>
      </w:r>
      <w:r w:rsidR="00A50AE2" w:rsidRPr="00360BCC">
        <w:rPr>
          <w:rFonts w:ascii="GHEA Grapalat" w:hAnsi="GHEA Grapalat"/>
          <w:sz w:val="24"/>
          <w:shd w:val="clear" w:color="auto" w:fill="FFFFFF"/>
          <w:lang w:val="hy-AM"/>
        </w:rPr>
        <w:t>5</w:t>
      </w:r>
      <w:r w:rsidR="00490DD7" w:rsidRPr="00360BCC">
        <w:rPr>
          <w:rFonts w:ascii="GHEA Grapalat" w:hAnsi="GHEA Grapalat"/>
          <w:sz w:val="24"/>
          <w:shd w:val="clear" w:color="auto" w:fill="FFFFFF"/>
          <w:lang w:val="hy-AM"/>
        </w:rPr>
        <w:t>թ-ին կնքված թիվ ՏԿԵՆ-ՀԲՄԱՇՁԲ-202</w:t>
      </w:r>
      <w:r w:rsidR="00A50AE2" w:rsidRPr="00360BCC">
        <w:rPr>
          <w:rFonts w:ascii="GHEA Grapalat" w:hAnsi="GHEA Grapalat"/>
          <w:sz w:val="24"/>
          <w:shd w:val="clear" w:color="auto" w:fill="FFFFFF"/>
          <w:lang w:val="hy-AM"/>
        </w:rPr>
        <w:t>5</w:t>
      </w:r>
      <w:r w:rsidR="00490DD7" w:rsidRPr="00360BCC">
        <w:rPr>
          <w:rFonts w:ascii="GHEA Grapalat" w:hAnsi="GHEA Grapalat"/>
          <w:sz w:val="24"/>
          <w:shd w:val="clear" w:color="auto" w:fill="FFFFFF"/>
          <w:lang w:val="hy-AM"/>
        </w:rPr>
        <w:t>/2</w:t>
      </w:r>
      <w:r w:rsidR="00A50AE2" w:rsidRPr="00360BCC">
        <w:rPr>
          <w:rFonts w:ascii="GHEA Grapalat" w:hAnsi="GHEA Grapalat"/>
          <w:sz w:val="24"/>
          <w:shd w:val="clear" w:color="auto" w:fill="FFFFFF"/>
          <w:lang w:val="hy-AM"/>
        </w:rPr>
        <w:t>5</w:t>
      </w:r>
      <w:r w:rsidR="00490DD7" w:rsidRPr="00360BCC">
        <w:rPr>
          <w:rFonts w:ascii="GHEA Grapalat" w:hAnsi="GHEA Grapalat"/>
          <w:sz w:val="24"/>
          <w:shd w:val="clear" w:color="auto" w:fill="FFFFFF"/>
          <w:lang w:val="hy-AM"/>
        </w:rPr>
        <w:t>Շ</w:t>
      </w:r>
      <w:r w:rsidR="00490DD7" w:rsidRPr="00360BCC">
        <w:rPr>
          <w:lang w:val="hy-AM"/>
        </w:rPr>
        <w:t xml:space="preserve"> </w:t>
      </w:r>
      <w:r w:rsidR="00490DD7" w:rsidRPr="00360BCC">
        <w:rPr>
          <w:rFonts w:ascii="GHEA Grapalat" w:hAnsi="GHEA Grapalat"/>
          <w:sz w:val="24"/>
          <w:shd w:val="clear" w:color="auto" w:fill="FFFFFF"/>
          <w:lang w:val="hy-AM"/>
        </w:rPr>
        <w:t xml:space="preserve">պայմանագրով նախատեսված՝ </w:t>
      </w:r>
      <w:r w:rsidR="00A50AE2" w:rsidRPr="00360BCC">
        <w:rPr>
          <w:rFonts w:ascii="GHEA Grapalat" w:hAnsi="GHEA Grapalat"/>
          <w:sz w:val="24"/>
          <w:shd w:val="clear" w:color="auto" w:fill="FFFFFF"/>
          <w:lang w:val="hy-AM"/>
        </w:rPr>
        <w:t>ՀՀ Լոռու մարզի Վանաձոր քաղաքի Վարդանանց փողոցի հիմնանորոգման,</w:t>
      </w:r>
    </w:p>
    <w:p w14:paraId="5B99D0A1" w14:textId="65C1860E" w:rsidR="00A50AE2" w:rsidRPr="00360BCC" w:rsidRDefault="00B726FD" w:rsidP="00B726FD">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 xml:space="preserve"> </w:t>
      </w:r>
      <w:r w:rsidR="00A50AE2" w:rsidRPr="00360BCC">
        <w:rPr>
          <w:rFonts w:ascii="GHEA Grapalat" w:hAnsi="GHEA Grapalat"/>
          <w:sz w:val="24"/>
          <w:shd w:val="clear" w:color="auto" w:fill="FFFFFF"/>
          <w:lang w:val="hy-AM"/>
        </w:rPr>
        <w:t>«Եվրոասֆալտ» փակ բաժնետիրական ընկերության հետ</w:t>
      </w:r>
      <w:r w:rsidR="00C73E56" w:rsidRPr="00360BCC">
        <w:rPr>
          <w:rFonts w:ascii="GHEA Grapalat" w:hAnsi="GHEA Grapalat"/>
          <w:sz w:val="24"/>
          <w:shd w:val="clear" w:color="auto" w:fill="FFFFFF"/>
          <w:lang w:val="hy-AM"/>
        </w:rPr>
        <w:t xml:space="preserve"> 24.06.2025թ-ին </w:t>
      </w:r>
      <w:r w:rsidR="00A50AE2" w:rsidRPr="00360BCC">
        <w:rPr>
          <w:rFonts w:ascii="GHEA Grapalat" w:hAnsi="GHEA Grapalat"/>
          <w:sz w:val="24"/>
          <w:shd w:val="clear" w:color="auto" w:fill="FFFFFF"/>
          <w:lang w:val="hy-AM"/>
        </w:rPr>
        <w:t>կնքված թիվ ՏԿԵՆ-ԲՄԱՇՁԲ-2025/34Շ պայմանագրով նախատեսված՝ Տ-7-48, Գյումրի(Տ-7-58)-Արևիկ-Այգեբաց-Վարդաքար- /Հ-21/ մարզային նշանակության ավտոճանապարհի կմ0+000-կմ10+440 հատվածի հիմնանորոգման,</w:t>
      </w:r>
    </w:p>
    <w:p w14:paraId="1E745024" w14:textId="6F1317C6" w:rsidR="00A50AE2" w:rsidRPr="005D50BD" w:rsidRDefault="009F7EE2" w:rsidP="00B726FD">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«Վասպուրականի ՃՇՇ» սահմանափակ պատասխանատվությամբ ընկերության հետ 14.05.2025թ-ին կնքված թիվ ՏԿԵՆ-ԲՄԱՇՁԲ-2025/21Շ պայմանագրով նախատեսված՝ Տ-8-42,/</w:t>
      </w:r>
      <w:r w:rsidRPr="005D50BD">
        <w:rPr>
          <w:rFonts w:ascii="GHEA Grapalat" w:hAnsi="GHEA Grapalat"/>
          <w:sz w:val="24"/>
          <w:shd w:val="clear" w:color="auto" w:fill="FFFFFF"/>
          <w:lang w:val="hy-AM"/>
        </w:rPr>
        <w:t>Հ-45/ (Սիսիան) – Աշոտավան – Թասիկ - Արևիս տեղական նշանակության ավտոճանապարհի կմ0+000-կմ10+000 հատվածի հիմնանորոգման,</w:t>
      </w:r>
    </w:p>
    <w:p w14:paraId="34F73209" w14:textId="1AB56DE0" w:rsidR="00323034" w:rsidRPr="00D67DD3" w:rsidRDefault="009F7EE2" w:rsidP="00F95BBB">
      <w:pPr>
        <w:spacing w:line="360" w:lineRule="auto"/>
        <w:ind w:firstLine="709"/>
        <w:jc w:val="both"/>
        <w:rPr>
          <w:lang w:val="hy-AM"/>
        </w:rPr>
      </w:pPr>
      <w:r w:rsidRPr="005D50BD">
        <w:rPr>
          <w:rFonts w:ascii="GHEA Grapalat" w:hAnsi="GHEA Grapalat"/>
          <w:sz w:val="24"/>
          <w:shd w:val="clear" w:color="auto" w:fill="FFFFFF"/>
          <w:lang w:val="hy-AM"/>
        </w:rPr>
        <w:t>«</w:t>
      </w:r>
      <w:r w:rsidRPr="005D50BD">
        <w:rPr>
          <w:rFonts w:ascii="GHEA Grapalat" w:hAnsi="GHEA Grapalat"/>
          <w:sz w:val="24"/>
          <w:szCs w:val="24"/>
          <w:shd w:val="clear" w:color="auto" w:fill="FFFFFF"/>
          <w:lang w:val="hy-AM"/>
        </w:rPr>
        <w:t>Եվրոբուդ Պլյուս» սահմանափակ պատասխանատվությամբ ընկերության հետ 05.09.2024թ-ին կնքված թիվ ՏԿԵՆ-ԲՄԱՇՁԲ-2024/23Շ պայմանագրով նախատեսված</w:t>
      </w:r>
      <w:r w:rsidR="00F95BBB" w:rsidRPr="005D50BD">
        <w:rPr>
          <w:rFonts w:ascii="GHEA Grapalat" w:hAnsi="GHEA Grapalat"/>
          <w:sz w:val="24"/>
          <w:szCs w:val="24"/>
          <w:lang w:val="hy-AM"/>
        </w:rPr>
        <w:t>՝ /Տ-1-21/(Եղիպատրուշ բնակավայր) ճանապարհից դեպի «Մայլեռ» լեռնային հանգստավայր տանող 3 կմ երկարությամբ և 8 մետր լայնությամբ երթևեկելի մասով ասֆալտապատ ավտոճանապարհի կառուց</w:t>
      </w:r>
      <w:r w:rsidR="00D67DD3" w:rsidRPr="005D50BD">
        <w:rPr>
          <w:rFonts w:ascii="GHEA Grapalat" w:hAnsi="GHEA Grapalat"/>
          <w:sz w:val="24"/>
          <w:szCs w:val="24"/>
          <w:lang w:val="hy-AM"/>
        </w:rPr>
        <w:t>ման (Տ-1-21, /Մ-3/ (Քուչակ)-Եղիպատրուշ-Սուրբ Աստվածածին եկեղեցի ավտոճանապարհի 8-րդ կմ-ից դեպի</w:t>
      </w:r>
      <w:r w:rsidR="00D67DD3" w:rsidRPr="00D67DD3">
        <w:rPr>
          <w:rFonts w:ascii="GHEA Grapalat" w:hAnsi="GHEA Grapalat"/>
          <w:sz w:val="24"/>
          <w:szCs w:val="24"/>
          <w:lang w:val="hy-AM"/>
        </w:rPr>
        <w:t xml:space="preserve"> «Մայլեռ» լեռնային հանգստավայր տանող 3 կմ երկարությամբ և 8 մետր լայնությամբ երթևեկելի մասով ասֆալտապատ ավտոճանապարհի կառուցման),</w:t>
      </w:r>
    </w:p>
    <w:p w14:paraId="40296A6E" w14:textId="2AE3AC1E" w:rsidR="00280B8B" w:rsidRPr="00360BCC" w:rsidRDefault="00CF0ADB" w:rsidP="00B726FD">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 xml:space="preserve">«Մերձմոսկովյան» բաց բաժնետիրական ընկերության հետ 09.06.2025թ-ին կնքված թիվ ՏԿԵՆ-ԲՄԱՇՁԲ-2025/30Շ պայմանագրով նախատեսված՝ </w:t>
      </w:r>
      <w:r w:rsidR="00323034" w:rsidRPr="00360BCC">
        <w:rPr>
          <w:rFonts w:ascii="GHEA Grapalat" w:hAnsi="GHEA Grapalat"/>
          <w:sz w:val="24"/>
          <w:shd w:val="clear" w:color="auto" w:fill="FFFFFF"/>
          <w:lang w:val="hy-AM"/>
        </w:rPr>
        <w:t>Շիրակի մարզի Գյումրի քաղաքի Շիրակացի և Խորենացի փողոցների վերանորոգ</w:t>
      </w:r>
      <w:r w:rsidR="00453FEA" w:rsidRPr="00360BCC">
        <w:rPr>
          <w:rFonts w:ascii="GHEA Grapalat" w:hAnsi="GHEA Grapalat"/>
          <w:sz w:val="24"/>
          <w:shd w:val="clear" w:color="auto" w:fill="FFFFFF"/>
          <w:lang w:val="hy-AM"/>
        </w:rPr>
        <w:t>ման</w:t>
      </w:r>
      <w:r w:rsidR="009F7EE2" w:rsidRPr="00360BCC">
        <w:rPr>
          <w:rFonts w:ascii="GHEA Grapalat" w:hAnsi="GHEA Grapalat"/>
          <w:sz w:val="24"/>
          <w:shd w:val="clear" w:color="auto" w:fill="FFFFFF"/>
          <w:lang w:val="hy-AM"/>
        </w:rPr>
        <w:t xml:space="preserve"> </w:t>
      </w:r>
      <w:r w:rsidR="009E2D49" w:rsidRPr="00360BCC">
        <w:rPr>
          <w:rFonts w:ascii="GHEA Grapalat" w:hAnsi="GHEA Grapalat"/>
          <w:sz w:val="24"/>
          <w:shd w:val="clear" w:color="auto" w:fill="FFFFFF"/>
          <w:lang w:val="hy-AM"/>
        </w:rPr>
        <w:t xml:space="preserve">համար </w:t>
      </w:r>
      <w:r w:rsidR="00936F72" w:rsidRPr="00360BCC">
        <w:rPr>
          <w:rFonts w:ascii="GHEA Grapalat" w:hAnsi="GHEA Grapalat"/>
          <w:sz w:val="24"/>
          <w:shd w:val="clear" w:color="auto" w:fill="FFFFFF"/>
          <w:lang w:val="hy-AM"/>
        </w:rPr>
        <w:t>2025 թվականին իրականացվող շինարարական աշխատանքների, տեխնիկական և հեղինակային հսկողության ծառայությունների</w:t>
      </w:r>
      <w:r w:rsidR="00280B8B" w:rsidRPr="00360BCC">
        <w:rPr>
          <w:rFonts w:ascii="GHEA Grapalat" w:hAnsi="GHEA Grapalat"/>
          <w:sz w:val="24"/>
          <w:shd w:val="clear" w:color="auto" w:fill="FFFFFF"/>
          <w:lang w:val="hy-AM"/>
        </w:rPr>
        <w:t xml:space="preserve"> ձեռք բերման համար ֆինանսական միջոցների նախատեսման անհրաժեշտությամբ:</w:t>
      </w:r>
    </w:p>
    <w:p w14:paraId="7ED8A071" w14:textId="42F26700" w:rsidR="008621D5" w:rsidRPr="00360BCC" w:rsidRDefault="00280B8B" w:rsidP="008621D5">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Նախագծով նախատեսվում է նաև</w:t>
      </w:r>
      <w:r w:rsidR="004B0206" w:rsidRPr="00360BCC">
        <w:rPr>
          <w:rFonts w:ascii="GHEA Grapalat" w:hAnsi="GHEA Grapalat"/>
          <w:sz w:val="24"/>
          <w:shd w:val="clear" w:color="auto" w:fill="FFFFFF"/>
          <w:lang w:val="hy-AM"/>
        </w:rPr>
        <w:t xml:space="preserve"> </w:t>
      </w:r>
      <w:r w:rsidR="00936F72" w:rsidRPr="00360BCC">
        <w:rPr>
          <w:rFonts w:ascii="GHEA Grapalat" w:hAnsi="GHEA Grapalat"/>
          <w:sz w:val="24"/>
          <w:shd w:val="clear" w:color="auto" w:fill="FFFFFF"/>
          <w:lang w:val="hy-AM"/>
        </w:rPr>
        <w:t>«Ա.Ա.Բ. Պրոեկտ»</w:t>
      </w:r>
      <w:r w:rsidR="009F7EE2" w:rsidRPr="00360BCC">
        <w:rPr>
          <w:rFonts w:ascii="GHEA Grapalat" w:hAnsi="GHEA Grapalat"/>
          <w:sz w:val="24"/>
          <w:shd w:val="clear" w:color="auto" w:fill="FFFFFF"/>
          <w:lang w:val="hy-AM"/>
        </w:rPr>
        <w:t xml:space="preserve"> </w:t>
      </w:r>
      <w:r w:rsidR="00936F72" w:rsidRPr="00360BCC">
        <w:rPr>
          <w:rFonts w:ascii="GHEA Grapalat" w:hAnsi="GHEA Grapalat"/>
          <w:sz w:val="24"/>
          <w:shd w:val="clear" w:color="auto" w:fill="FFFFFF"/>
          <w:lang w:val="hy-AM"/>
        </w:rPr>
        <w:t>սահմանափակ պատասխանատվությամբ ընկերության հետ 05.06.2025թ-ին կնքված թիվ ՏԿԵՆ-ՀԲՄԱՇՁԲ-2025/37Շ</w:t>
      </w:r>
      <w:r w:rsidR="00936F72" w:rsidRPr="00360BCC">
        <w:rPr>
          <w:lang w:val="hy-AM"/>
        </w:rPr>
        <w:t xml:space="preserve"> </w:t>
      </w:r>
      <w:r w:rsidR="00936F72" w:rsidRPr="00360BCC">
        <w:rPr>
          <w:rFonts w:ascii="GHEA Grapalat" w:hAnsi="GHEA Grapalat"/>
          <w:sz w:val="24"/>
          <w:shd w:val="clear" w:color="auto" w:fill="FFFFFF"/>
          <w:lang w:val="hy-AM"/>
        </w:rPr>
        <w:t xml:space="preserve">պայմանագրով նախատեսված՝ Մ-4, Երևան-Սևան-Իջևան-ՀՀ սահման (աջ գոտի) </w:t>
      </w:r>
      <w:r w:rsidR="00936F72" w:rsidRPr="00360BCC">
        <w:rPr>
          <w:rFonts w:ascii="GHEA Grapalat" w:hAnsi="GHEA Grapalat"/>
          <w:sz w:val="24"/>
          <w:shd w:val="clear" w:color="auto" w:fill="FFFFFF"/>
          <w:lang w:val="hy-AM"/>
        </w:rPr>
        <w:lastRenderedPageBreak/>
        <w:t xml:space="preserve">միջպետական նշանակության ավտոճանապարհի կմ51+200-կմ64+174 </w:t>
      </w:r>
      <w:r w:rsidR="00453FEA" w:rsidRPr="00360BCC">
        <w:rPr>
          <w:rFonts w:ascii="GHEA Grapalat" w:hAnsi="GHEA Grapalat"/>
          <w:sz w:val="24"/>
          <w:shd w:val="clear" w:color="auto" w:fill="FFFFFF"/>
          <w:lang w:val="hy-AM"/>
        </w:rPr>
        <w:t xml:space="preserve">հատվածի, </w:t>
      </w:r>
      <w:r w:rsidR="008621D5" w:rsidRPr="00360BCC">
        <w:rPr>
          <w:rFonts w:ascii="GHEA Grapalat" w:hAnsi="GHEA Grapalat"/>
          <w:sz w:val="24"/>
          <w:shd w:val="clear" w:color="auto" w:fill="FFFFFF"/>
          <w:lang w:val="hy-AM"/>
        </w:rPr>
        <w:t>05.06.2025թ-ին</w:t>
      </w:r>
      <w:r w:rsidR="00453FEA" w:rsidRPr="00360BCC">
        <w:rPr>
          <w:rFonts w:ascii="GHEA Grapalat" w:hAnsi="GHEA Grapalat"/>
          <w:sz w:val="24"/>
          <w:shd w:val="clear" w:color="auto" w:fill="FFFFFF"/>
          <w:lang w:val="hy-AM"/>
        </w:rPr>
        <w:t xml:space="preserve"> կնքված </w:t>
      </w:r>
      <w:r w:rsidR="00936F72" w:rsidRPr="00360BCC">
        <w:rPr>
          <w:rFonts w:ascii="GHEA Grapalat" w:hAnsi="GHEA Grapalat"/>
          <w:sz w:val="24"/>
          <w:shd w:val="clear" w:color="auto" w:fill="FFFFFF"/>
          <w:lang w:val="hy-AM"/>
        </w:rPr>
        <w:t>թիվ ՏԿԵՆ-ՀԲՄԱՇՁԲ-2025/38Շ պայմանագրով նախատեսված՝ Մ-4, Երևան-Սևան-Իջևան-ՀՀ սահման (աջ գոտի) միջպետական նշանակության ավտոճանապարհի կմ36+000-կմ51+200 հատվածի</w:t>
      </w:r>
      <w:r w:rsidR="00453FEA" w:rsidRPr="00360BCC">
        <w:rPr>
          <w:rFonts w:ascii="GHEA Grapalat" w:hAnsi="GHEA Grapalat"/>
          <w:sz w:val="24"/>
          <w:shd w:val="clear" w:color="auto" w:fill="FFFFFF"/>
          <w:lang w:val="hy-AM"/>
        </w:rPr>
        <w:t xml:space="preserve">, </w:t>
      </w:r>
      <w:r w:rsidR="00936F72" w:rsidRPr="00360BCC">
        <w:rPr>
          <w:rFonts w:ascii="GHEA Grapalat" w:hAnsi="GHEA Grapalat"/>
          <w:sz w:val="24"/>
          <w:shd w:val="clear" w:color="auto" w:fill="FFFFFF"/>
          <w:lang w:val="hy-AM"/>
        </w:rPr>
        <w:t xml:space="preserve"> </w:t>
      </w:r>
      <w:r w:rsidR="008621D5" w:rsidRPr="00360BCC">
        <w:rPr>
          <w:rFonts w:ascii="GHEA Grapalat" w:hAnsi="GHEA Grapalat"/>
          <w:sz w:val="24"/>
          <w:shd w:val="clear" w:color="auto" w:fill="FFFFFF"/>
          <w:lang w:val="hy-AM"/>
        </w:rPr>
        <w:t>19.06.2025թ-ին 2025թ-ին կնքված թիվ ՏԿԵՆ-ՀԲՄԱՇՁԲ-2025/39Շ պայմանագրով նախատեսված՝ Մ-1, Մոտեցում Գյումրու օդանավակայանին կմ0+040+կմ2+000 (աջ և ձախ գոտիներ) հատվածի միջին նորոգման,</w:t>
      </w:r>
    </w:p>
    <w:p w14:paraId="77B80CFC" w14:textId="40918BEC" w:rsidR="008621D5" w:rsidRPr="00360BCC" w:rsidRDefault="008621D5" w:rsidP="008621D5">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 xml:space="preserve">«ԹՐԱՖՖԻՔ» սահմանափակ պատասխանատվությամբ ընկերության հետ 24.06.2025թ-ին կնքված թիվ ՏԿԵՆ-ՀԲՄԱՇՁԲ-2025/40Շ պայմանագրով նախատեսված՝ Մ-1 Երևան-Գյումրի-ՀՀ սահման (Բավրա) միջպետական նշանակության ավտոճանապարհի  կմ171+700-կմ172+980 հատվածի  միջին նորոգման, </w:t>
      </w:r>
    </w:p>
    <w:p w14:paraId="4957EF79" w14:textId="3EF9BC4B" w:rsidR="00651C11" w:rsidRPr="00360BCC" w:rsidRDefault="008621D5" w:rsidP="00651C11">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«ՏԱ ՇԻՆ» սահմանափակ պատասխանատվությամբ ընկերության հետ կնքվելիք թիվ ՏԿԵՆ-ՀԲՄԱՇՁԲ-2025/44Շ պայմանագրով նախատեսված՝</w:t>
      </w:r>
      <w:r w:rsidR="00651C11" w:rsidRPr="00360BCC">
        <w:rPr>
          <w:rFonts w:ascii="GHEA Grapalat" w:hAnsi="GHEA Grapalat"/>
          <w:sz w:val="24"/>
          <w:shd w:val="clear" w:color="auto" w:fill="FFFFFF"/>
          <w:lang w:val="hy-AM"/>
        </w:rPr>
        <w:t xml:space="preserve"> Հ-7 /Մ-4/-Շորժա-Վարդենիս-/Մ-10/ հանրապետական նշանակության ավտոճանապարհի կմ 78+100-կմ 97+032 հատվածի միջին նորոգման,  </w:t>
      </w:r>
    </w:p>
    <w:p w14:paraId="7B35DB5F" w14:textId="5732F5CA" w:rsidR="00651C11" w:rsidRPr="00360BCC" w:rsidRDefault="00651C11" w:rsidP="00651C11">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 xml:space="preserve">«ԵՎՐՈԱՍՖԱԼՏ» փակ բաժնետիրական ընկերության հետ կնքվելիք թիվ ՏԿԵՆ-ՀԲՄԱՇՁԲ-2025/48Շ պայմանագրով նախատեսված՝ Տ-3-48 /Մ-5/ (Սարդարապատ)–Այգեվան–Լենուղի–/Մ-5/ մարզային (տեղական) նշանակության ավտոճանապարհի կմ0+000÷կմ6+200 հատվածի միջին նորոգման, </w:t>
      </w:r>
    </w:p>
    <w:p w14:paraId="590C33ED" w14:textId="59D8CACA" w:rsidR="00651C11" w:rsidRPr="00360BCC" w:rsidRDefault="00651C11" w:rsidP="00651C11">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 xml:space="preserve">«Ծովագյուղի ՃՇՇ» սահմանափակ պատասխանատվությամբ ընկերության հետ կնքվելիք թիվ ՏԿԵՆ-ՀԲՄԱՇՁԲ-2025/49Շ պայմանագրով նախատեսված՝ Մ-4, Երևան- Սևան - Իջևան - ՀՀ սահման միջպետական նշանակության ավտոճանապարհի կմ80+702-կմ83+145 հատվածի միջին նորոգման և կմ83+145 - կմ84+372 հատվածի գծանշման, </w:t>
      </w:r>
    </w:p>
    <w:p w14:paraId="60D3042D" w14:textId="1BB437B3" w:rsidR="004A1D23" w:rsidRPr="00360BCC" w:rsidRDefault="004A1D23" w:rsidP="004A1D23">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«ԵՎՐՈԱՍՖԱԼՏ» փակ բաժնետիրական ընկերության հետ 05.11.2024թ-ին կնքված թիվ ՏԿԵՆ-ՀԲՄԱՇՁԲ-2024/52Շ պայմանագրով նախատեսված՝ Հ-75, /Հ-62/ -Իսահակյան -/Մ-7/(Գյումրի)  կմ60+ 200 - կմ67 + 330 և կմ70+ 800 - կմ73 + 593 հատվածների միջին նորոգման (2025թ-ի մասի),</w:t>
      </w:r>
    </w:p>
    <w:p w14:paraId="2D796816" w14:textId="3EFC18EE" w:rsidR="00B726FD" w:rsidRPr="00360BCC" w:rsidRDefault="004A1D23" w:rsidP="008621D5">
      <w:pPr>
        <w:spacing w:line="360" w:lineRule="auto"/>
        <w:ind w:firstLine="426"/>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 xml:space="preserve"> «Թումանյանի ՃՇՇՁ» բաց բաժնետիրական ընկերության հետ 11.09.2024թ-ին կնքված թիվ ՏԿԵՆ-ՀԲՄԱՇՁԲ-2024/32Շ պայմանագրով նախատեսված՝ Հ-58</w:t>
      </w:r>
      <w:r w:rsidR="006C2167" w:rsidRPr="00360BCC">
        <w:rPr>
          <w:rFonts w:ascii="GHEA Grapalat" w:hAnsi="GHEA Grapalat"/>
          <w:sz w:val="24"/>
          <w:shd w:val="clear" w:color="auto" w:fill="FFFFFF"/>
          <w:lang w:val="hy-AM"/>
        </w:rPr>
        <w:t>,</w:t>
      </w:r>
      <w:r w:rsidRPr="00360BCC">
        <w:rPr>
          <w:rFonts w:ascii="GHEA Grapalat" w:hAnsi="GHEA Grapalat"/>
          <w:sz w:val="24"/>
          <w:shd w:val="clear" w:color="auto" w:fill="FFFFFF"/>
          <w:lang w:val="hy-AM"/>
        </w:rPr>
        <w:t xml:space="preserve"> /Մ-4/ Ոսկեպար-</w:t>
      </w:r>
      <w:r w:rsidRPr="00360BCC">
        <w:rPr>
          <w:rFonts w:ascii="GHEA Grapalat" w:hAnsi="GHEA Grapalat"/>
          <w:sz w:val="24"/>
          <w:shd w:val="clear" w:color="auto" w:fill="FFFFFF"/>
          <w:lang w:val="hy-AM"/>
        </w:rPr>
        <w:lastRenderedPageBreak/>
        <w:t xml:space="preserve">Նոյեմբերյան -/Մ-6/ հանրապետական նշանակության ավտոճանապարհի կմ24+810-կմ29+000  հատվածի միջին նորոգման (2025թ-ի մասի) </w:t>
      </w:r>
      <w:r w:rsidR="009E2D49" w:rsidRPr="00360BCC">
        <w:rPr>
          <w:rFonts w:ascii="GHEA Grapalat" w:hAnsi="GHEA Grapalat"/>
          <w:sz w:val="24"/>
          <w:shd w:val="clear" w:color="auto" w:fill="FFFFFF"/>
          <w:lang w:val="hy-AM"/>
        </w:rPr>
        <w:t xml:space="preserve">միջին նորոգման </w:t>
      </w:r>
      <w:r w:rsidR="009F7EE2" w:rsidRPr="00360BCC">
        <w:rPr>
          <w:rFonts w:ascii="GHEA Grapalat" w:hAnsi="GHEA Grapalat"/>
          <w:sz w:val="24"/>
          <w:szCs w:val="24"/>
          <w:shd w:val="clear" w:color="auto" w:fill="FFFFFF"/>
          <w:lang w:val="hy-AM"/>
        </w:rPr>
        <w:t xml:space="preserve">աշխատանքների </w:t>
      </w:r>
      <w:r w:rsidR="00280B8B" w:rsidRPr="00360BCC">
        <w:rPr>
          <w:rFonts w:ascii="GHEA Grapalat" w:hAnsi="GHEA Grapalat"/>
          <w:sz w:val="24"/>
          <w:shd w:val="clear" w:color="auto" w:fill="FFFFFF"/>
          <w:lang w:val="hy-AM"/>
        </w:rPr>
        <w:t xml:space="preserve">իրականացման </w:t>
      </w:r>
      <w:r w:rsidR="009F7EE2" w:rsidRPr="00360BCC">
        <w:rPr>
          <w:rFonts w:ascii="GHEA Grapalat" w:hAnsi="GHEA Grapalat"/>
          <w:sz w:val="24"/>
          <w:szCs w:val="24"/>
          <w:shd w:val="clear" w:color="auto" w:fill="FFFFFF"/>
          <w:lang w:val="hy-AM"/>
        </w:rPr>
        <w:t xml:space="preserve">համար </w:t>
      </w:r>
      <w:r w:rsidR="00280B8B" w:rsidRPr="00360BCC">
        <w:rPr>
          <w:rFonts w:ascii="GHEA Grapalat" w:hAnsi="GHEA Grapalat"/>
          <w:sz w:val="24"/>
          <w:szCs w:val="24"/>
          <w:shd w:val="clear" w:color="auto" w:fill="FFFFFF"/>
          <w:lang w:val="hy-AM"/>
        </w:rPr>
        <w:t xml:space="preserve">նախատեսել </w:t>
      </w:r>
      <w:r w:rsidR="009F7EE2" w:rsidRPr="00360BCC">
        <w:rPr>
          <w:rFonts w:ascii="GHEA Grapalat" w:hAnsi="GHEA Grapalat"/>
          <w:sz w:val="24"/>
          <w:szCs w:val="24"/>
          <w:shd w:val="clear" w:color="auto" w:fill="FFFFFF"/>
          <w:lang w:val="hy-AM"/>
        </w:rPr>
        <w:t>ֆինանսական միջոցներ</w:t>
      </w:r>
      <w:r w:rsidR="00B726FD" w:rsidRPr="00360BCC">
        <w:rPr>
          <w:rFonts w:ascii="GHEA Grapalat" w:hAnsi="GHEA Grapalat"/>
          <w:sz w:val="24"/>
          <w:shd w:val="clear" w:color="auto" w:fill="FFFFFF"/>
          <w:lang w:val="hy-AM"/>
        </w:rPr>
        <w:t xml:space="preserve">: </w:t>
      </w:r>
    </w:p>
    <w:p w14:paraId="67A78315" w14:textId="6304F648" w:rsidR="006D540C" w:rsidRPr="00360BCC" w:rsidRDefault="006D540C" w:rsidP="006D540C">
      <w:pPr>
        <w:pStyle w:val="ListParagraph"/>
        <w:spacing w:after="120" w:line="360" w:lineRule="auto"/>
        <w:ind w:left="0" w:firstLine="426"/>
        <w:jc w:val="both"/>
        <w:rPr>
          <w:rFonts w:ascii="GHEA Grapalat" w:hAnsi="GHEA Grapalat"/>
          <w:sz w:val="24"/>
          <w:szCs w:val="24"/>
          <w:lang w:val="hy-AM"/>
        </w:rPr>
      </w:pPr>
      <w:r w:rsidRPr="00360BCC">
        <w:rPr>
          <w:rFonts w:ascii="GHEA Grapalat" w:hAnsi="GHEA Grapalat" w:cs="Sylfaen"/>
          <w:sz w:val="24"/>
          <w:szCs w:val="24"/>
          <w:lang w:val="hy-AM"/>
        </w:rPr>
        <w:t xml:space="preserve">Նշենք նաև, որ </w:t>
      </w:r>
      <w:r w:rsidRPr="00360BCC">
        <w:rPr>
          <w:rFonts w:ascii="GHEA Grapalat" w:hAnsi="GHEA Grapalat"/>
          <w:sz w:val="24"/>
          <w:szCs w:val="24"/>
          <w:lang w:val="hy-AM"/>
        </w:rPr>
        <w:t>ՀՀ Գեղարքունիքի Մարտունի քաղաքի Մյասնիկյան, Գևորգ Զիրոյան և Սայաթ Նովա խաչմերուկից մինչև Ն. Գետաշեն բնակավայրի թիվ 2 միջնակարգ դպրոցի խաչմերուկ,  ՀՀ Գեղարքունիքի մարզի Գավառ համայնքի գյուղ Բերդկունքի կենտրոնական փողոց ճանապարհահատվածները՝</w:t>
      </w:r>
      <w:r w:rsidRPr="00360BCC">
        <w:rPr>
          <w:rFonts w:ascii="GHEA Grapalat" w:hAnsi="GHEA Grapalat" w:cs="Sylfaen"/>
          <w:b/>
          <w:bCs/>
          <w:sz w:val="24"/>
          <w:szCs w:val="24"/>
          <w:lang w:val="hy-AM"/>
        </w:rPr>
        <w:t xml:space="preserve"> </w:t>
      </w:r>
      <w:r w:rsidRPr="00360BCC">
        <w:rPr>
          <w:rFonts w:ascii="GHEA Grapalat" w:hAnsi="GHEA Grapalat"/>
          <w:sz w:val="24"/>
          <w:szCs w:val="24"/>
          <w:lang w:val="hy-AM"/>
        </w:rPr>
        <w:t>ըստ ՀՀ կառավարության 13</w:t>
      </w:r>
      <w:r w:rsidRPr="00360BCC">
        <w:rPr>
          <w:rFonts w:ascii="Cambria Math" w:hAnsi="Cambria Math" w:cs="Cambria Math"/>
          <w:sz w:val="24"/>
          <w:szCs w:val="24"/>
          <w:lang w:val="hy-AM"/>
        </w:rPr>
        <w:t>․</w:t>
      </w:r>
      <w:r w:rsidRPr="00360BCC">
        <w:rPr>
          <w:rFonts w:ascii="GHEA Grapalat" w:hAnsi="GHEA Grapalat"/>
          <w:sz w:val="24"/>
          <w:szCs w:val="24"/>
          <w:lang w:val="hy-AM"/>
        </w:rPr>
        <w:t>02</w:t>
      </w:r>
      <w:r w:rsidRPr="00360BCC">
        <w:rPr>
          <w:rFonts w:ascii="Cambria Math" w:hAnsi="Cambria Math" w:cs="Cambria Math"/>
          <w:sz w:val="24"/>
          <w:szCs w:val="24"/>
          <w:lang w:val="hy-AM"/>
        </w:rPr>
        <w:t>․</w:t>
      </w:r>
      <w:r w:rsidRPr="00360BCC">
        <w:rPr>
          <w:rFonts w:ascii="GHEA Grapalat" w:hAnsi="GHEA Grapalat"/>
          <w:sz w:val="24"/>
          <w:szCs w:val="24"/>
          <w:lang w:val="hy-AM"/>
        </w:rPr>
        <w:t>2014թ</w:t>
      </w:r>
      <w:r w:rsidRPr="00360BCC">
        <w:rPr>
          <w:rFonts w:ascii="Cambria Math" w:hAnsi="Cambria Math" w:cs="Cambria Math"/>
          <w:sz w:val="24"/>
          <w:szCs w:val="24"/>
          <w:lang w:val="hy-AM"/>
        </w:rPr>
        <w:t>․</w:t>
      </w:r>
      <w:r w:rsidRPr="00360BCC">
        <w:rPr>
          <w:rFonts w:ascii="GHEA Grapalat" w:hAnsi="GHEA Grapalat"/>
          <w:sz w:val="24"/>
          <w:szCs w:val="24"/>
          <w:lang w:val="hy-AM"/>
        </w:rPr>
        <w:t xml:space="preserve"> N 265-Ն որոշման, ընդհանուր օգտագործման </w:t>
      </w:r>
      <w:r w:rsidRPr="00360BCC">
        <w:rPr>
          <w:rFonts w:ascii="GHEA Grapalat" w:hAnsi="GHEA Grapalat"/>
          <w:bCs/>
          <w:sz w:val="24"/>
          <w:szCs w:val="24"/>
          <w:lang w:val="hy-AM"/>
        </w:rPr>
        <w:t>մարզային (տեղական) նշանակության</w:t>
      </w:r>
      <w:r w:rsidRPr="00360BCC">
        <w:rPr>
          <w:rFonts w:ascii="GHEA Grapalat" w:hAnsi="GHEA Grapalat"/>
          <w:sz w:val="24"/>
          <w:szCs w:val="24"/>
          <w:lang w:val="hy-AM"/>
        </w:rPr>
        <w:t xml:space="preserve"> ավտոճանապարհներ են և մտնում են վերոնշյալ որոշման </w:t>
      </w:r>
      <w:r w:rsidRPr="00360BCC">
        <w:rPr>
          <w:rFonts w:ascii="GHEA Grapalat" w:hAnsi="GHEA Grapalat"/>
          <w:b/>
          <w:bCs/>
          <w:sz w:val="24"/>
          <w:szCs w:val="24"/>
          <w:lang w:val="hy-AM"/>
        </w:rPr>
        <w:t>3</w:t>
      </w:r>
      <w:r w:rsidRPr="00360BCC">
        <w:rPr>
          <w:rFonts w:ascii="Cambria Math" w:hAnsi="Cambria Math" w:cs="Cambria Math"/>
          <w:b/>
          <w:bCs/>
          <w:sz w:val="24"/>
          <w:szCs w:val="24"/>
          <w:lang w:val="hy-AM"/>
        </w:rPr>
        <w:t>․</w:t>
      </w:r>
      <w:r w:rsidRPr="00360BCC">
        <w:rPr>
          <w:rFonts w:ascii="GHEA Grapalat" w:hAnsi="GHEA Grapalat"/>
          <w:b/>
          <w:bCs/>
          <w:sz w:val="24"/>
          <w:szCs w:val="24"/>
          <w:lang w:val="hy-AM"/>
        </w:rPr>
        <w:t xml:space="preserve">4 </w:t>
      </w:r>
      <w:r w:rsidRPr="00360BCC">
        <w:rPr>
          <w:rFonts w:ascii="GHEA Grapalat" w:hAnsi="GHEA Grapalat"/>
          <w:sz w:val="24"/>
          <w:szCs w:val="24"/>
          <w:lang w:val="hy-AM"/>
        </w:rPr>
        <w:t>կետի</w:t>
      </w:r>
      <w:r w:rsidRPr="00360BCC">
        <w:rPr>
          <w:rFonts w:ascii="GHEA Grapalat" w:hAnsi="GHEA Grapalat"/>
          <w:b/>
          <w:bCs/>
          <w:sz w:val="24"/>
          <w:szCs w:val="24"/>
          <w:lang w:val="hy-AM"/>
        </w:rPr>
        <w:t xml:space="preserve"> ՀՀ Գեղարքունիքի մարզի</w:t>
      </w:r>
      <w:r w:rsidRPr="00360BCC">
        <w:rPr>
          <w:rFonts w:ascii="GHEA Grapalat" w:hAnsi="GHEA Grapalat"/>
          <w:sz w:val="24"/>
          <w:szCs w:val="24"/>
          <w:lang w:val="hy-AM"/>
        </w:rPr>
        <w:t xml:space="preserve"> ավտոճանապարների ցանկում: Մասնավորապես.</w:t>
      </w:r>
    </w:p>
    <w:p w14:paraId="6F1062D4" w14:textId="7B892CBF" w:rsidR="006D540C" w:rsidRPr="00D5374D" w:rsidRDefault="006D540C" w:rsidP="00EE2CDB">
      <w:pPr>
        <w:pStyle w:val="ListParagraph"/>
        <w:numPr>
          <w:ilvl w:val="0"/>
          <w:numId w:val="11"/>
        </w:numPr>
        <w:spacing w:line="360" w:lineRule="auto"/>
        <w:jc w:val="both"/>
        <w:rPr>
          <w:rFonts w:ascii="GHEA Grapalat" w:hAnsi="GHEA Grapalat"/>
          <w:sz w:val="24"/>
          <w:shd w:val="clear" w:color="auto" w:fill="FFFFFF"/>
          <w:lang w:val="hy-AM"/>
        </w:rPr>
      </w:pPr>
      <w:r w:rsidRPr="00360BCC">
        <w:rPr>
          <w:rFonts w:ascii="GHEA Grapalat" w:hAnsi="GHEA Grapalat"/>
          <w:sz w:val="24"/>
          <w:shd w:val="clear" w:color="auto" w:fill="FFFFFF"/>
          <w:lang w:val="hy-AM"/>
        </w:rPr>
        <w:t xml:space="preserve">ՀՀ Գեղարքունիքի Մարտունի քաղաքի Մյասնիկյան, Գևորգ Զիրոյան և Սայաթ Նովա խաչմերուկից մինչև Ն. Գետաշեն բնակավայրի թիվ 2 միջնակարգ դպրոցի խաչմերուկ,  ՀՀ Գեղարքունիքի մարզի Գավառ համայնքի գյուղ Բերդկունքի կենտրոնական փողոց ճանապարհահատվածը մտնում է </w:t>
      </w:r>
      <w:r w:rsidR="00EE2CDB" w:rsidRPr="00360BCC">
        <w:rPr>
          <w:rFonts w:ascii="GHEA Grapalat" w:hAnsi="GHEA Grapalat"/>
          <w:sz w:val="24"/>
          <w:shd w:val="clear" w:color="auto" w:fill="FFFFFF"/>
          <w:lang w:val="hy-AM"/>
        </w:rPr>
        <w:t xml:space="preserve">Տ-4-35, /Հ-79/ (Մարտունի) - Ներքին </w:t>
      </w:r>
      <w:r w:rsidR="00EE2CDB" w:rsidRPr="00D5374D">
        <w:rPr>
          <w:rFonts w:ascii="GHEA Grapalat" w:hAnsi="GHEA Grapalat"/>
          <w:color w:val="000000" w:themeColor="text1"/>
          <w:sz w:val="24"/>
          <w:shd w:val="clear" w:color="auto" w:fill="FFFFFF"/>
          <w:lang w:val="hy-AM"/>
        </w:rPr>
        <w:t>Գետաշեն</w:t>
      </w:r>
      <w:r w:rsidR="00EE2CDB" w:rsidRPr="00D5374D">
        <w:rPr>
          <w:rFonts w:ascii="GHEA Grapalat" w:hAnsi="GHEA Grapalat"/>
          <w:sz w:val="24"/>
          <w:shd w:val="clear" w:color="auto" w:fill="FFFFFF"/>
          <w:lang w:val="hy-AM"/>
        </w:rPr>
        <w:t xml:space="preserve"> մարզային (տեղական) նշանակության ավտոճանապարհի մեջ:</w:t>
      </w:r>
    </w:p>
    <w:p w14:paraId="2450B9A3" w14:textId="3C239EA6" w:rsidR="006D540C" w:rsidRPr="00D5374D" w:rsidRDefault="006D540C" w:rsidP="003A5994">
      <w:pPr>
        <w:pStyle w:val="ListParagraph"/>
        <w:numPr>
          <w:ilvl w:val="0"/>
          <w:numId w:val="11"/>
        </w:numPr>
        <w:spacing w:line="360" w:lineRule="auto"/>
        <w:jc w:val="both"/>
        <w:rPr>
          <w:rFonts w:ascii="GHEA Grapalat" w:hAnsi="GHEA Grapalat"/>
          <w:sz w:val="24"/>
          <w:shd w:val="clear" w:color="auto" w:fill="FFFFFF"/>
          <w:lang w:val="hy-AM"/>
        </w:rPr>
      </w:pPr>
      <w:r w:rsidRPr="00D5374D">
        <w:rPr>
          <w:rFonts w:ascii="GHEA Grapalat" w:hAnsi="GHEA Grapalat"/>
          <w:sz w:val="24"/>
          <w:shd w:val="clear" w:color="auto" w:fill="FFFFFF"/>
          <w:lang w:val="hy-AM"/>
        </w:rPr>
        <w:t xml:space="preserve">ՀՀ Գեղարքունիքի մարզի Գավառ համայնքի գյուղ Բերդկունքի կենտրոնական փողոցի մի հատվածը մտնում է </w:t>
      </w:r>
      <w:r w:rsidR="00EE2CDB" w:rsidRPr="00D5374D">
        <w:rPr>
          <w:rFonts w:ascii="GHEA Grapalat" w:hAnsi="GHEA Grapalat"/>
          <w:sz w:val="24"/>
          <w:shd w:val="clear" w:color="auto" w:fill="FFFFFF"/>
          <w:lang w:val="hy-AM"/>
        </w:rPr>
        <w:t>Տ-4-71, /Մ-10/ - Հայրավանք - Բերդկունք- /Մ-10/  մարզային (տեղական) նշանակության ավտոճանապարհի մեջ:</w:t>
      </w:r>
    </w:p>
    <w:p w14:paraId="23F3AF0C" w14:textId="1D772971" w:rsidR="004C5142" w:rsidRPr="00D5374D" w:rsidRDefault="004C5142" w:rsidP="004C5142">
      <w:pPr>
        <w:spacing w:line="360" w:lineRule="auto"/>
        <w:jc w:val="both"/>
        <w:rPr>
          <w:rFonts w:ascii="GHEA Grapalat" w:hAnsi="GHEA Grapalat"/>
          <w:sz w:val="24"/>
          <w:shd w:val="clear" w:color="auto" w:fill="FFFFFF"/>
          <w:lang w:val="hy-AM"/>
        </w:rPr>
      </w:pPr>
      <w:r w:rsidRPr="00D5374D">
        <w:rPr>
          <w:rFonts w:ascii="GHEA Grapalat" w:hAnsi="GHEA Grapalat"/>
          <w:sz w:val="24"/>
          <w:shd w:val="clear" w:color="auto" w:fill="FFFFFF"/>
          <w:lang w:val="hy-AM"/>
        </w:rPr>
        <w:t xml:space="preserve"> </w:t>
      </w:r>
      <w:r w:rsidRPr="00D5374D">
        <w:rPr>
          <w:rFonts w:ascii="GHEA Grapalat" w:hAnsi="GHEA Grapalat"/>
          <w:sz w:val="24"/>
          <w:shd w:val="clear" w:color="auto" w:fill="FFFFFF"/>
          <w:lang w:val="hy-AM"/>
        </w:rPr>
        <w:tab/>
        <w:t>Նախագծում ներառված՝ ՀՀ Լոռու մարզի Վանաձոր քաղաքի Վարդանանց փողոցի հիմնանորոգումը ներառվել է 2023-2024թթ-ի ընթացքում ՀՀ Լոռու մարզ կատարված</w:t>
      </w:r>
      <w:r w:rsidR="00C73E56" w:rsidRPr="00D5374D">
        <w:rPr>
          <w:rFonts w:ascii="GHEA Grapalat" w:hAnsi="GHEA Grapalat"/>
          <w:sz w:val="24"/>
          <w:shd w:val="clear" w:color="auto" w:fill="FFFFFF"/>
          <w:lang w:val="hy-AM"/>
        </w:rPr>
        <w:t>,</w:t>
      </w:r>
      <w:r w:rsidRPr="00D5374D">
        <w:rPr>
          <w:rFonts w:ascii="GHEA Grapalat" w:hAnsi="GHEA Grapalat"/>
          <w:sz w:val="24"/>
          <w:shd w:val="clear" w:color="auto" w:fill="FFFFFF"/>
          <w:lang w:val="hy-AM"/>
        </w:rPr>
        <w:t xml:space="preserve"> </w:t>
      </w:r>
      <w:r w:rsidR="00C73E56" w:rsidRPr="00D5374D">
        <w:rPr>
          <w:rFonts w:ascii="GHEA Grapalat" w:hAnsi="GHEA Grapalat"/>
          <w:sz w:val="24"/>
          <w:shd w:val="clear" w:color="auto" w:fill="FFFFFF"/>
          <w:lang w:val="hy-AM"/>
        </w:rPr>
        <w:t>իսկ Շիրակի մարզի Գյումրի քաղաքի Շիրակացի և Խորենացի փողոցների վերանորոգումը 2025թ-ին ՀՀ Շիրակի մարզ կատարված ՀՀ վարչապետի այցելությունների ընթացքում ձեռք բերված պայմանավորվածությունների հիման վրա</w:t>
      </w:r>
      <w:r w:rsidRPr="00D5374D">
        <w:rPr>
          <w:rFonts w:ascii="GHEA Grapalat" w:hAnsi="GHEA Grapalat"/>
          <w:sz w:val="24"/>
          <w:shd w:val="clear" w:color="auto" w:fill="FFFFFF"/>
          <w:lang w:val="hy-AM"/>
        </w:rPr>
        <w:t xml:space="preserve">: </w:t>
      </w:r>
    </w:p>
    <w:p w14:paraId="5CB8A8B1" w14:textId="438BE412" w:rsidR="008710EF" w:rsidRPr="00D5374D" w:rsidRDefault="00AF483E" w:rsidP="004C5142">
      <w:pPr>
        <w:spacing w:line="360" w:lineRule="auto"/>
        <w:jc w:val="both"/>
        <w:rPr>
          <w:rFonts w:ascii="GHEA Grapalat" w:hAnsi="GHEA Grapalat"/>
          <w:sz w:val="24"/>
          <w:shd w:val="clear" w:color="auto" w:fill="FFFFFF"/>
          <w:lang w:val="hy-AM"/>
        </w:rPr>
      </w:pPr>
      <w:r w:rsidRPr="00D5374D">
        <w:rPr>
          <w:rFonts w:ascii="GHEA Grapalat" w:hAnsi="GHEA Grapalat"/>
          <w:sz w:val="24"/>
          <w:shd w:val="clear" w:color="auto" w:fill="FFFFFF"/>
          <w:lang w:val="hy-AM"/>
        </w:rPr>
        <w:tab/>
      </w:r>
      <w:r w:rsidR="001D22A1" w:rsidRPr="00D5374D">
        <w:rPr>
          <w:rFonts w:ascii="GHEA Grapalat" w:hAnsi="GHEA Grapalat"/>
          <w:sz w:val="24"/>
          <w:shd w:val="clear" w:color="auto" w:fill="FFFFFF"/>
          <w:lang w:val="hy-AM"/>
        </w:rPr>
        <w:t xml:space="preserve">Նկատի ունենալով, որ </w:t>
      </w:r>
      <w:r w:rsidRPr="00D5374D">
        <w:rPr>
          <w:rFonts w:ascii="GHEA Grapalat" w:hAnsi="GHEA Grapalat"/>
          <w:sz w:val="24"/>
          <w:shd w:val="clear" w:color="auto" w:fill="FFFFFF"/>
          <w:lang w:val="hy-AM"/>
        </w:rPr>
        <w:t>2024 թվականի դեկտեմբերի 16-ին փլուզվել է Մ-6 միջպետական նշանակության ավտոճանապարհի հենապատը, ինչի արդյունքում քանդվել է ճանապարհի մի մասը և այն դարձել է միակողմանի անցանելի</w:t>
      </w:r>
      <w:r w:rsidR="001D22A1" w:rsidRPr="00D5374D">
        <w:rPr>
          <w:rFonts w:ascii="GHEA Grapalat" w:hAnsi="GHEA Grapalat"/>
          <w:sz w:val="24"/>
          <w:shd w:val="clear" w:color="auto" w:fill="FFFFFF"/>
          <w:lang w:val="hy-AM"/>
        </w:rPr>
        <w:t xml:space="preserve">, </w:t>
      </w:r>
      <w:r w:rsidR="00916146" w:rsidRPr="00D5374D">
        <w:rPr>
          <w:rFonts w:ascii="GHEA Grapalat" w:hAnsi="GHEA Grapalat"/>
          <w:sz w:val="24"/>
          <w:shd w:val="clear" w:color="auto" w:fill="FFFFFF"/>
          <w:lang w:val="hy-AM"/>
        </w:rPr>
        <w:t xml:space="preserve">ուստի </w:t>
      </w:r>
      <w:r w:rsidRPr="00D5374D">
        <w:rPr>
          <w:rFonts w:ascii="GHEA Grapalat" w:hAnsi="GHEA Grapalat"/>
          <w:sz w:val="24"/>
          <w:shd w:val="clear" w:color="auto" w:fill="FFFFFF"/>
          <w:lang w:val="hy-AM"/>
        </w:rPr>
        <w:t xml:space="preserve">բացասական հետևանքներից զերծ մնալու նպատակով </w:t>
      </w:r>
      <w:r w:rsidR="00916146" w:rsidRPr="00D5374D">
        <w:rPr>
          <w:rFonts w:ascii="GHEA Grapalat" w:hAnsi="GHEA Grapalat"/>
          <w:sz w:val="24"/>
          <w:shd w:val="clear" w:color="auto" w:fill="FFFFFF"/>
          <w:lang w:val="hy-AM"/>
        </w:rPr>
        <w:t xml:space="preserve">անհրաժեշտություն </w:t>
      </w:r>
      <w:r w:rsidRPr="00D5374D">
        <w:rPr>
          <w:rFonts w:ascii="GHEA Grapalat" w:hAnsi="GHEA Grapalat"/>
          <w:sz w:val="24"/>
          <w:shd w:val="clear" w:color="auto" w:fill="FFFFFF"/>
          <w:lang w:val="hy-AM"/>
        </w:rPr>
        <w:t>է</w:t>
      </w:r>
      <w:r w:rsidR="00916146" w:rsidRPr="00D5374D">
        <w:rPr>
          <w:rFonts w:ascii="GHEA Grapalat" w:hAnsi="GHEA Grapalat"/>
          <w:sz w:val="24"/>
          <w:shd w:val="clear" w:color="auto" w:fill="FFFFFF"/>
          <w:lang w:val="hy-AM"/>
        </w:rPr>
        <w:t xml:space="preserve"> առաջացել</w:t>
      </w:r>
      <w:r w:rsidRPr="00D5374D">
        <w:rPr>
          <w:rFonts w:ascii="GHEA Grapalat" w:hAnsi="GHEA Grapalat"/>
          <w:sz w:val="24"/>
          <w:shd w:val="clear" w:color="auto" w:fill="FFFFFF"/>
          <w:lang w:val="hy-AM"/>
        </w:rPr>
        <w:t xml:space="preserve"> հնարավորինս սեղմ ժամկետում ձեռնարկել համապատասխան միջոցներ՝ </w:t>
      </w:r>
      <w:r w:rsidR="001D22A1" w:rsidRPr="00D5374D">
        <w:rPr>
          <w:rFonts w:ascii="GHEA Grapalat" w:hAnsi="GHEA Grapalat"/>
          <w:sz w:val="24"/>
          <w:shd w:val="clear" w:color="auto" w:fill="FFFFFF"/>
          <w:lang w:val="hy-AM"/>
        </w:rPr>
        <w:t>նշված</w:t>
      </w:r>
      <w:r w:rsidRPr="00D5374D">
        <w:rPr>
          <w:rFonts w:ascii="GHEA Grapalat" w:hAnsi="GHEA Grapalat"/>
          <w:sz w:val="24"/>
          <w:shd w:val="clear" w:color="auto" w:fill="FFFFFF"/>
          <w:lang w:val="hy-AM"/>
        </w:rPr>
        <w:t xml:space="preserve"> ճանապարհահատված</w:t>
      </w:r>
      <w:r w:rsidR="00916146" w:rsidRPr="00D5374D">
        <w:rPr>
          <w:rFonts w:ascii="GHEA Grapalat" w:hAnsi="GHEA Grapalat"/>
          <w:sz w:val="24"/>
          <w:shd w:val="clear" w:color="auto" w:fill="FFFFFF"/>
          <w:lang w:val="hy-AM"/>
        </w:rPr>
        <w:t xml:space="preserve">ի </w:t>
      </w:r>
      <w:r w:rsidR="00916146" w:rsidRPr="00D5374D">
        <w:rPr>
          <w:rFonts w:ascii="GHEA Grapalat" w:hAnsi="GHEA Grapalat"/>
          <w:sz w:val="24"/>
          <w:shd w:val="clear" w:color="auto" w:fill="FFFFFF"/>
          <w:lang w:val="hy-AM"/>
        </w:rPr>
        <w:lastRenderedPageBreak/>
        <w:t>փլուզված տեղամասը</w:t>
      </w:r>
      <w:r w:rsidRPr="00D5374D">
        <w:rPr>
          <w:rFonts w:ascii="GHEA Grapalat" w:hAnsi="GHEA Grapalat"/>
          <w:sz w:val="24"/>
          <w:shd w:val="clear" w:color="auto" w:fill="FFFFFF"/>
          <w:lang w:val="hy-AM"/>
        </w:rPr>
        <w:t xml:space="preserve"> վերանորոգելու և երթևեկությունը լիարժեք վերականգնելու ուղղությամբ: Արդյունքում, </w:t>
      </w:r>
      <w:r w:rsidR="001D22A1" w:rsidRPr="00D5374D">
        <w:rPr>
          <w:rFonts w:ascii="GHEA Grapalat" w:hAnsi="GHEA Grapalat"/>
          <w:sz w:val="24"/>
          <w:shd w:val="clear" w:color="auto" w:fill="FFFFFF"/>
          <w:lang w:val="hy-AM"/>
        </w:rPr>
        <w:t>փլուզված ստորին հենապատի վերակառուցման նախագծանախահաշվային փաստաթղթերի կազման և դրանց փորձաքննության ծառայությունները մեկ անձից ձեռք բերելու համար ՀՀ կառավարության 27.03.2025թ. թիվ 351-Ն որոշմամբ հատկացվեցին ֆինանսական միջոցներ և ձեռք բերվեց համապատասխան նախագծանախահաշվային փաստաթղթեր, որոնք ստաց</w:t>
      </w:r>
      <w:r w:rsidR="00916146" w:rsidRPr="00D5374D">
        <w:rPr>
          <w:rFonts w:ascii="GHEA Grapalat" w:hAnsi="GHEA Grapalat"/>
          <w:sz w:val="24"/>
          <w:shd w:val="clear" w:color="auto" w:fill="FFFFFF"/>
          <w:lang w:val="hy-AM"/>
        </w:rPr>
        <w:t>ել են նաև</w:t>
      </w:r>
      <w:r w:rsidR="001D22A1" w:rsidRPr="00D5374D">
        <w:rPr>
          <w:rFonts w:ascii="GHEA Grapalat" w:hAnsi="GHEA Grapalat"/>
          <w:sz w:val="24"/>
          <w:shd w:val="clear" w:color="auto" w:fill="FFFFFF"/>
          <w:lang w:val="hy-AM"/>
        </w:rPr>
        <w:t xml:space="preserve"> փորձաքննության դրական եզրակացություն: </w:t>
      </w:r>
    </w:p>
    <w:p w14:paraId="6A75ECF5" w14:textId="6F74232B" w:rsidR="00AF483E" w:rsidRPr="00D5374D" w:rsidRDefault="001C43DF" w:rsidP="004C5142">
      <w:pPr>
        <w:spacing w:line="360" w:lineRule="auto"/>
        <w:jc w:val="both"/>
        <w:rPr>
          <w:rFonts w:ascii="GHEA Grapalat" w:hAnsi="GHEA Grapalat"/>
          <w:sz w:val="24"/>
          <w:shd w:val="clear" w:color="auto" w:fill="FFFFFF"/>
          <w:lang w:val="hy-AM"/>
        </w:rPr>
      </w:pPr>
      <w:r w:rsidRPr="00D5374D">
        <w:rPr>
          <w:rFonts w:ascii="GHEA Grapalat" w:hAnsi="GHEA Grapalat"/>
          <w:sz w:val="24"/>
          <w:shd w:val="clear" w:color="auto" w:fill="FFFFFF"/>
          <w:lang w:val="hy-AM"/>
        </w:rPr>
        <w:t xml:space="preserve">     </w:t>
      </w:r>
      <w:r w:rsidR="001D22A1" w:rsidRPr="00D5374D">
        <w:rPr>
          <w:rFonts w:ascii="GHEA Grapalat" w:hAnsi="GHEA Grapalat"/>
          <w:sz w:val="24"/>
          <w:shd w:val="clear" w:color="auto" w:fill="FFFFFF"/>
          <w:lang w:val="hy-AM"/>
        </w:rPr>
        <w:t xml:space="preserve">Ելնելով վերոշարադրածից փլուզված ստորին հենապատի վերակառուցման աշխատանքները </w:t>
      </w:r>
      <w:r w:rsidR="001206DE" w:rsidRPr="00D5374D">
        <w:rPr>
          <w:rFonts w:ascii="GHEA Grapalat" w:hAnsi="GHEA Grapalat"/>
          <w:sz w:val="24"/>
          <w:shd w:val="clear" w:color="auto" w:fill="FFFFFF"/>
          <w:lang w:val="hy-AM"/>
        </w:rPr>
        <w:t xml:space="preserve">հնարավորինս շուտ </w:t>
      </w:r>
      <w:r w:rsidR="00916146" w:rsidRPr="00D5374D">
        <w:rPr>
          <w:rFonts w:ascii="GHEA Grapalat" w:hAnsi="GHEA Grapalat"/>
          <w:sz w:val="24"/>
          <w:shd w:val="clear" w:color="auto" w:fill="FFFFFF"/>
          <w:lang w:val="hy-AM"/>
        </w:rPr>
        <w:t>իրականացնելու</w:t>
      </w:r>
      <w:r w:rsidR="000A4BCD" w:rsidRPr="00D5374D">
        <w:rPr>
          <w:rFonts w:ascii="GHEA Grapalat" w:hAnsi="GHEA Grapalat"/>
          <w:sz w:val="24"/>
          <w:shd w:val="clear" w:color="auto" w:fill="FFFFFF"/>
          <w:lang w:val="hy-AM"/>
        </w:rPr>
        <w:t xml:space="preserve"> և տվյալ հատվածով անվտանգ երթևեկությունը վերականգնելու նպատակով </w:t>
      </w:r>
      <w:r w:rsidR="001D22A1" w:rsidRPr="00D5374D">
        <w:rPr>
          <w:rFonts w:ascii="GHEA Grapalat" w:hAnsi="GHEA Grapalat"/>
          <w:sz w:val="24"/>
          <w:shd w:val="clear" w:color="auto" w:fill="FFFFFF"/>
          <w:lang w:val="hy-AM"/>
        </w:rPr>
        <w:t xml:space="preserve">նախագծով նախատեսվում է </w:t>
      </w:r>
      <w:r w:rsidR="008710EF" w:rsidRPr="00D5374D">
        <w:rPr>
          <w:rFonts w:ascii="GHEA Grapalat" w:hAnsi="GHEA Grapalat"/>
          <w:sz w:val="24"/>
          <w:shd w:val="clear" w:color="auto" w:fill="FFFFFF"/>
          <w:lang w:val="hy-AM"/>
        </w:rPr>
        <w:t xml:space="preserve">նաև </w:t>
      </w:r>
      <w:r w:rsidR="001D22A1" w:rsidRPr="00D5374D">
        <w:rPr>
          <w:rFonts w:ascii="GHEA Grapalat" w:hAnsi="GHEA Grapalat"/>
          <w:sz w:val="24"/>
          <w:shd w:val="clear" w:color="auto" w:fill="FFFFFF"/>
          <w:lang w:val="hy-AM"/>
        </w:rPr>
        <w:t xml:space="preserve">ֆինանսական միջոցներ հատկացնել Մ-6,Վանաձոր (Մ-3 հատման կետ) – Ալավերդի - ՀՀ սահման </w:t>
      </w:r>
      <w:r w:rsidR="009C7A57" w:rsidRPr="009C7A57">
        <w:rPr>
          <w:rFonts w:ascii="GHEA Grapalat" w:hAnsi="GHEA Grapalat"/>
          <w:sz w:val="24"/>
          <w:shd w:val="clear" w:color="auto" w:fill="FFFFFF"/>
          <w:lang w:val="hy-AM"/>
        </w:rPr>
        <w:t>(</w:t>
      </w:r>
      <w:r w:rsidR="009C7A57">
        <w:rPr>
          <w:rFonts w:ascii="GHEA Grapalat" w:hAnsi="GHEA Grapalat"/>
          <w:sz w:val="24"/>
          <w:shd w:val="clear" w:color="auto" w:fill="FFFFFF"/>
          <w:lang w:val="hy-AM"/>
        </w:rPr>
        <w:t>Բագրատաշեն</w:t>
      </w:r>
      <w:r w:rsidR="009C7A57" w:rsidRPr="009C7A57">
        <w:rPr>
          <w:rFonts w:ascii="GHEA Grapalat" w:hAnsi="GHEA Grapalat"/>
          <w:sz w:val="24"/>
          <w:shd w:val="clear" w:color="auto" w:fill="FFFFFF"/>
          <w:lang w:val="hy-AM"/>
        </w:rPr>
        <w:t xml:space="preserve">) </w:t>
      </w:r>
      <w:r w:rsidR="001D22A1" w:rsidRPr="00D5374D">
        <w:rPr>
          <w:rFonts w:ascii="GHEA Grapalat" w:hAnsi="GHEA Grapalat"/>
          <w:sz w:val="24"/>
          <w:shd w:val="clear" w:color="auto" w:fill="FFFFFF"/>
          <w:lang w:val="hy-AM"/>
        </w:rPr>
        <w:t>միջպետական նշանակության ավտոճանապարհի 43-րդ կմ-ում փլուզված ստորին հենապատի վերակառուցման աշխատանքները և դրանց տեխնիկական հսկողության ծառայությունները հրատապ մեկ անձից ձեռք բերելու համար:</w:t>
      </w:r>
      <w:r w:rsidR="009232FC" w:rsidRPr="00D5374D">
        <w:rPr>
          <w:lang w:val="hy-AM"/>
        </w:rPr>
        <w:t xml:space="preserve"> </w:t>
      </w:r>
      <w:r w:rsidR="009232FC" w:rsidRPr="00D5374D">
        <w:rPr>
          <w:rFonts w:ascii="GHEA Grapalat" w:hAnsi="GHEA Grapalat"/>
          <w:sz w:val="24"/>
          <w:shd w:val="clear" w:color="auto" w:fill="FFFFFF"/>
          <w:lang w:val="hy-AM"/>
        </w:rPr>
        <w:t xml:space="preserve">Հարկ ենք համարում նշել նաև, որ </w:t>
      </w:r>
      <w:r w:rsidR="00A50078" w:rsidRPr="00D5374D">
        <w:rPr>
          <w:rFonts w:ascii="GHEA Grapalat" w:hAnsi="GHEA Grapalat"/>
          <w:sz w:val="24"/>
          <w:shd w:val="clear" w:color="auto" w:fill="FFFFFF"/>
          <w:lang w:val="hy-AM"/>
        </w:rPr>
        <w:t>հաշվի առնելով այն, որ տվյալ հատվածում տեղի է ունեցել կրկնակի փլուզում, ուստի  ստեղծված իրավիճակով պայմանավորված՝ նախարարությունը տվյալ տարածաշրջանի ավտոճանապարհների սպասարկման ծառայություններ մատուցող կազմակերպության հետ համաձայնություն է ձեռք բերել՝ մինչև ՀՀ կառավարության որոշմամբ ֆինանսական միջոցներ նախատեսելը շինարարական աշխատանքները սկսելու վերաբերյալ:</w:t>
      </w:r>
      <w:r w:rsidR="009232FC" w:rsidRPr="00D5374D">
        <w:rPr>
          <w:rFonts w:ascii="GHEA Grapalat" w:hAnsi="GHEA Grapalat"/>
          <w:sz w:val="24"/>
          <w:shd w:val="clear" w:color="auto" w:fill="FFFFFF"/>
          <w:lang w:val="hy-AM"/>
        </w:rPr>
        <w:t xml:space="preserve"> </w:t>
      </w:r>
      <w:r w:rsidR="00A50078" w:rsidRPr="00D5374D">
        <w:rPr>
          <w:rFonts w:ascii="GHEA Grapalat" w:hAnsi="GHEA Grapalat"/>
          <w:sz w:val="24"/>
          <w:shd w:val="clear" w:color="auto" w:fill="FFFFFF"/>
          <w:lang w:val="hy-AM"/>
        </w:rPr>
        <w:t>Հ</w:t>
      </w:r>
      <w:r w:rsidR="009232FC" w:rsidRPr="00D5374D">
        <w:rPr>
          <w:rFonts w:ascii="GHEA Grapalat" w:hAnsi="GHEA Grapalat"/>
          <w:sz w:val="24"/>
          <w:shd w:val="clear" w:color="auto" w:fill="FFFFFF"/>
          <w:lang w:val="hy-AM"/>
        </w:rPr>
        <w:t xml:space="preserve">ետևաբար, շինարարական աշխատանքների իրականացման, տեխնիկական և հեղինակային հսկողության ծառայությունների մատուցման կնքվելիք պայմանագրերում կնախատեսվի դրույթ, համաձայն որի կնքվելիք պայմանագրերի պայմանները կտարածվի աշխատանքները և ծառայությունները փաստացի </w:t>
      </w:r>
      <w:r w:rsidR="003473CE" w:rsidRPr="00D5374D">
        <w:rPr>
          <w:rFonts w:ascii="GHEA Grapalat" w:hAnsi="GHEA Grapalat"/>
          <w:sz w:val="24"/>
          <w:shd w:val="clear" w:color="auto" w:fill="FFFFFF"/>
          <w:lang w:val="hy-AM"/>
        </w:rPr>
        <w:t>կատարման</w:t>
      </w:r>
      <w:r w:rsidR="009232FC" w:rsidRPr="00D5374D">
        <w:rPr>
          <w:rFonts w:ascii="GHEA Grapalat" w:hAnsi="GHEA Grapalat"/>
          <w:sz w:val="24"/>
          <w:shd w:val="clear" w:color="auto" w:fill="FFFFFF"/>
          <w:lang w:val="hy-AM"/>
        </w:rPr>
        <w:t xml:space="preserve"> ամսաթվից սկսած</w:t>
      </w:r>
      <w:r w:rsidR="003473CE" w:rsidRPr="00D5374D">
        <w:rPr>
          <w:rFonts w:ascii="GHEA Grapalat" w:hAnsi="GHEA Grapalat"/>
          <w:sz w:val="24"/>
          <w:shd w:val="clear" w:color="auto" w:fill="FFFFFF"/>
          <w:lang w:val="hy-AM"/>
        </w:rPr>
        <w:t>:</w:t>
      </w:r>
    </w:p>
    <w:p w14:paraId="6C6593BF" w14:textId="45E7CC06" w:rsidR="002F405E" w:rsidRPr="00D5374D" w:rsidRDefault="002F405E" w:rsidP="009460FA">
      <w:pPr>
        <w:spacing w:line="360" w:lineRule="auto"/>
        <w:ind w:firstLine="426"/>
        <w:jc w:val="both"/>
        <w:rPr>
          <w:rFonts w:ascii="GHEA Grapalat" w:hAnsi="GHEA Grapalat"/>
          <w:color w:val="000000" w:themeColor="text1"/>
          <w:sz w:val="24"/>
          <w:shd w:val="clear" w:color="auto" w:fill="FFFFFF"/>
          <w:lang w:val="hy-AM"/>
        </w:rPr>
      </w:pPr>
      <w:r w:rsidRPr="00D5374D">
        <w:rPr>
          <w:rFonts w:ascii="GHEA Grapalat" w:hAnsi="GHEA Grapalat"/>
          <w:color w:val="000000" w:themeColor="text1"/>
          <w:sz w:val="24"/>
          <w:shd w:val="clear" w:color="auto" w:fill="FFFFFF"/>
          <w:lang w:val="hy-AM"/>
        </w:rPr>
        <w:t>Նախագծով նախատեսվում է նաև ֆինանսական միջոցներ հատկացնել 2023 թվականին ավարտված Մ-4, Երևան-Սևան-Իջևան-ՀՀ սահման միջպետական նշանակության ավտոճանապարհի կմ91+176-կմ96+176 հատվածի հիմնանորոգմ</w:t>
      </w:r>
      <w:r w:rsidR="00EE1642" w:rsidRPr="00D5374D">
        <w:rPr>
          <w:rFonts w:ascii="GHEA Grapalat" w:hAnsi="GHEA Grapalat"/>
          <w:color w:val="000000" w:themeColor="text1"/>
          <w:sz w:val="24"/>
          <w:shd w:val="clear" w:color="auto" w:fill="FFFFFF"/>
          <w:lang w:val="hy-AM"/>
        </w:rPr>
        <w:t>ան</w:t>
      </w:r>
      <w:r w:rsidRPr="00D5374D">
        <w:rPr>
          <w:rFonts w:ascii="GHEA Grapalat" w:hAnsi="GHEA Grapalat"/>
          <w:color w:val="000000" w:themeColor="text1"/>
          <w:sz w:val="24"/>
          <w:shd w:val="clear" w:color="auto" w:fill="FFFFFF"/>
          <w:lang w:val="hy-AM"/>
        </w:rPr>
        <w:t xml:space="preserve"> և ոլորանների պարամետրերի բարելավման </w:t>
      </w:r>
      <w:r w:rsidR="00EE1642" w:rsidRPr="00D5374D">
        <w:rPr>
          <w:rFonts w:ascii="GHEA Grapalat" w:hAnsi="GHEA Grapalat"/>
          <w:color w:val="000000" w:themeColor="text1"/>
          <w:sz w:val="24"/>
          <w:shd w:val="clear" w:color="auto" w:fill="FFFFFF"/>
          <w:lang w:val="hy-AM"/>
        </w:rPr>
        <w:t xml:space="preserve">(ՏԿԵՆ-ՀԲՄԱՇՁԲ-2022/4Շ-2) </w:t>
      </w:r>
      <w:r w:rsidRPr="00D5374D">
        <w:rPr>
          <w:rFonts w:ascii="GHEA Grapalat" w:hAnsi="GHEA Grapalat"/>
          <w:color w:val="000000" w:themeColor="text1"/>
          <w:sz w:val="24"/>
          <w:shd w:val="clear" w:color="auto" w:fill="FFFFFF"/>
          <w:lang w:val="hy-AM"/>
        </w:rPr>
        <w:t xml:space="preserve">աշխատանքների չվճարված 5 տոկոսի (ԳՉԾ) վճարման համար, ինչպես նաև  </w:t>
      </w:r>
      <w:r w:rsidR="00C322BA" w:rsidRPr="00C322BA">
        <w:rPr>
          <w:rFonts w:ascii="GHEA Grapalat" w:hAnsi="GHEA Grapalat"/>
          <w:color w:val="000000" w:themeColor="text1"/>
          <w:sz w:val="24"/>
          <w:shd w:val="clear" w:color="auto" w:fill="FFFFFF"/>
          <w:lang w:val="hy-AM"/>
        </w:rPr>
        <w:t xml:space="preserve">Տ-8-51, /Մ-2/ -Անգեղակոթ- (Շաղատ) – Մուցք </w:t>
      </w:r>
      <w:r w:rsidR="00C322BA" w:rsidRPr="00C322BA">
        <w:rPr>
          <w:rFonts w:ascii="GHEA Grapalat" w:hAnsi="GHEA Grapalat"/>
          <w:color w:val="000000" w:themeColor="text1"/>
          <w:sz w:val="24"/>
          <w:shd w:val="clear" w:color="auto" w:fill="FFFFFF"/>
          <w:lang w:val="hy-AM"/>
        </w:rPr>
        <w:lastRenderedPageBreak/>
        <w:t>տեղական նշանակության ավտոճանապարհի (նախկին</w:t>
      </w:r>
      <w:r w:rsidR="009C7A57">
        <w:rPr>
          <w:rFonts w:ascii="GHEA Grapalat" w:hAnsi="GHEA Grapalat"/>
          <w:color w:val="000000" w:themeColor="text1"/>
          <w:sz w:val="24"/>
          <w:shd w:val="clear" w:color="auto" w:fill="FFFFFF"/>
          <w:lang w:val="hy-AM"/>
        </w:rPr>
        <w:t>՝</w:t>
      </w:r>
      <w:r w:rsidR="00C322BA" w:rsidRPr="00C322BA">
        <w:rPr>
          <w:rFonts w:ascii="GHEA Grapalat" w:hAnsi="GHEA Grapalat"/>
          <w:color w:val="000000" w:themeColor="text1"/>
          <w:sz w:val="24"/>
          <w:shd w:val="clear" w:color="auto" w:fill="FFFFFF"/>
          <w:lang w:val="hy-AM"/>
        </w:rPr>
        <w:t xml:space="preserve"> Մ-13, /Մ-2/ - Անգեղակոթ - ՀՀ սահման միջպետական նշանակության ավտոճանապար</w:t>
      </w:r>
      <w:r w:rsidR="005E2653">
        <w:rPr>
          <w:rFonts w:ascii="GHEA Grapalat" w:hAnsi="GHEA Grapalat"/>
          <w:color w:val="000000" w:themeColor="text1"/>
          <w:sz w:val="24"/>
          <w:shd w:val="clear" w:color="auto" w:fill="FFFFFF"/>
          <w:lang w:val="hy-AM"/>
        </w:rPr>
        <w:t>)</w:t>
      </w:r>
      <w:r w:rsidR="00C322BA" w:rsidRPr="00C322BA">
        <w:rPr>
          <w:rFonts w:ascii="GHEA Grapalat" w:hAnsi="GHEA Grapalat"/>
          <w:color w:val="000000" w:themeColor="text1"/>
          <w:sz w:val="24"/>
          <w:shd w:val="clear" w:color="auto" w:fill="FFFFFF"/>
          <w:lang w:val="hy-AM"/>
        </w:rPr>
        <w:t xml:space="preserve"> կմ0+000-կմ8+000 հատվածի</w:t>
      </w:r>
      <w:r w:rsidRPr="00D5374D">
        <w:rPr>
          <w:rFonts w:ascii="GHEA Grapalat" w:hAnsi="GHEA Grapalat"/>
          <w:color w:val="000000" w:themeColor="text1"/>
          <w:sz w:val="24"/>
          <w:shd w:val="clear" w:color="auto" w:fill="FFFFFF"/>
          <w:lang w:val="hy-AM"/>
        </w:rPr>
        <w:t xml:space="preserve"> հիմնանորոգման </w:t>
      </w:r>
      <w:r w:rsidR="00EE1642" w:rsidRPr="00D5374D">
        <w:rPr>
          <w:rFonts w:ascii="GHEA Grapalat" w:hAnsi="GHEA Grapalat"/>
          <w:color w:val="000000" w:themeColor="text1"/>
          <w:sz w:val="24"/>
          <w:shd w:val="clear" w:color="auto" w:fill="FFFFFF"/>
          <w:lang w:val="hy-AM"/>
        </w:rPr>
        <w:t xml:space="preserve">(ՏԿԵՆ-ՀԲՄԱՇՁԲ-2020/29Շ) </w:t>
      </w:r>
      <w:r w:rsidRPr="00D5374D">
        <w:rPr>
          <w:rFonts w:ascii="GHEA Grapalat" w:hAnsi="GHEA Grapalat"/>
          <w:color w:val="000000" w:themeColor="text1"/>
          <w:sz w:val="24"/>
          <w:shd w:val="clear" w:color="auto" w:fill="FFFFFF"/>
          <w:lang w:val="hy-AM"/>
        </w:rPr>
        <w:t>աշխատանքների</w:t>
      </w:r>
      <w:r w:rsidR="00EF625A" w:rsidRPr="00D5374D">
        <w:rPr>
          <w:color w:val="000000" w:themeColor="text1"/>
          <w:lang w:val="hy-AM"/>
        </w:rPr>
        <w:t xml:space="preserve"> </w:t>
      </w:r>
      <w:r w:rsidR="00EF625A" w:rsidRPr="00D5374D">
        <w:rPr>
          <w:rFonts w:ascii="GHEA Grapalat" w:hAnsi="GHEA Grapalat"/>
          <w:color w:val="000000" w:themeColor="text1"/>
          <w:sz w:val="24"/>
          <w:shd w:val="clear" w:color="auto" w:fill="FFFFFF"/>
          <w:lang w:val="hy-AM"/>
        </w:rPr>
        <w:t>չվճարված 5 տոկոսի (ԳՉԾ) վճարման և այդ աշխատանքների</w:t>
      </w:r>
      <w:r w:rsidRPr="00D5374D">
        <w:rPr>
          <w:rFonts w:ascii="GHEA Grapalat" w:hAnsi="GHEA Grapalat"/>
          <w:color w:val="000000" w:themeColor="text1"/>
          <w:sz w:val="24"/>
          <w:shd w:val="clear" w:color="auto" w:fill="FFFFFF"/>
          <w:lang w:val="hy-AM"/>
        </w:rPr>
        <w:t xml:space="preserve"> նկատմամբ </w:t>
      </w:r>
      <w:r w:rsidR="00EF625A" w:rsidRPr="00D5374D">
        <w:rPr>
          <w:rFonts w:ascii="GHEA Grapalat" w:hAnsi="GHEA Grapalat"/>
          <w:color w:val="000000" w:themeColor="text1"/>
          <w:sz w:val="24"/>
          <w:shd w:val="clear" w:color="auto" w:fill="FFFFFF"/>
          <w:lang w:val="hy-AM"/>
        </w:rPr>
        <w:t xml:space="preserve">մատուցված </w:t>
      </w:r>
      <w:r w:rsidRPr="00D5374D">
        <w:rPr>
          <w:rFonts w:ascii="GHEA Grapalat" w:hAnsi="GHEA Grapalat"/>
          <w:color w:val="000000" w:themeColor="text1"/>
          <w:sz w:val="24"/>
          <w:shd w:val="clear" w:color="auto" w:fill="FFFFFF"/>
          <w:lang w:val="hy-AM"/>
        </w:rPr>
        <w:t xml:space="preserve">տեխնիկական </w:t>
      </w:r>
      <w:r w:rsidR="00EE1642" w:rsidRPr="00D5374D">
        <w:rPr>
          <w:rFonts w:ascii="GHEA Grapalat" w:hAnsi="GHEA Grapalat"/>
          <w:color w:val="000000" w:themeColor="text1"/>
          <w:sz w:val="24"/>
          <w:shd w:val="clear" w:color="auto" w:fill="FFFFFF"/>
          <w:lang w:val="hy-AM"/>
        </w:rPr>
        <w:t xml:space="preserve">(ՏԿԵՆ-ՀԲՄԽԾՁԲ-2021/6ՏՀ) </w:t>
      </w:r>
      <w:r w:rsidRPr="00D5374D">
        <w:rPr>
          <w:rFonts w:ascii="GHEA Grapalat" w:hAnsi="GHEA Grapalat"/>
          <w:color w:val="000000" w:themeColor="text1"/>
          <w:sz w:val="24"/>
          <w:shd w:val="clear" w:color="auto" w:fill="FFFFFF"/>
          <w:lang w:val="hy-AM"/>
        </w:rPr>
        <w:t xml:space="preserve">և հեղինակային </w:t>
      </w:r>
      <w:r w:rsidR="00EE1642" w:rsidRPr="00D5374D">
        <w:rPr>
          <w:rFonts w:ascii="GHEA Grapalat" w:hAnsi="GHEA Grapalat"/>
          <w:color w:val="000000" w:themeColor="text1"/>
          <w:sz w:val="24"/>
          <w:shd w:val="clear" w:color="auto" w:fill="FFFFFF"/>
          <w:lang w:val="hy-AM"/>
        </w:rPr>
        <w:t xml:space="preserve">(ՏԿԵՆ-ՄԱ-ԾՁԲ-2021/21Հ) </w:t>
      </w:r>
      <w:r w:rsidRPr="00D5374D">
        <w:rPr>
          <w:rFonts w:ascii="GHEA Grapalat" w:hAnsi="GHEA Grapalat"/>
          <w:color w:val="000000" w:themeColor="text1"/>
          <w:sz w:val="24"/>
          <w:shd w:val="clear" w:color="auto" w:fill="FFFFFF"/>
          <w:lang w:val="hy-AM"/>
        </w:rPr>
        <w:t>հսկողության</w:t>
      </w:r>
      <w:r w:rsidR="00C37AFD" w:rsidRPr="00D5374D">
        <w:rPr>
          <w:rFonts w:ascii="GHEA Grapalat" w:hAnsi="GHEA Grapalat"/>
          <w:color w:val="000000" w:themeColor="text1"/>
          <w:sz w:val="24"/>
          <w:shd w:val="clear" w:color="auto" w:fill="FFFFFF"/>
          <w:lang w:val="hy-AM"/>
        </w:rPr>
        <w:t xml:space="preserve"> ծառայությունների </w:t>
      </w:r>
      <w:r w:rsidR="00EF625A" w:rsidRPr="00D5374D">
        <w:rPr>
          <w:rFonts w:ascii="GHEA Grapalat" w:hAnsi="GHEA Grapalat"/>
          <w:color w:val="000000" w:themeColor="text1"/>
          <w:sz w:val="24"/>
          <w:shd w:val="clear" w:color="auto" w:fill="FFFFFF"/>
          <w:lang w:val="hy-AM"/>
        </w:rPr>
        <w:t>վճարման</w:t>
      </w:r>
      <w:r w:rsidRPr="00D5374D">
        <w:rPr>
          <w:rFonts w:ascii="GHEA Grapalat" w:hAnsi="GHEA Grapalat"/>
          <w:color w:val="000000" w:themeColor="text1"/>
          <w:sz w:val="24"/>
          <w:shd w:val="clear" w:color="auto" w:fill="FFFFFF"/>
          <w:lang w:val="hy-AM"/>
        </w:rPr>
        <w:t xml:space="preserve"> համար: </w:t>
      </w:r>
    </w:p>
    <w:p w14:paraId="746295A8" w14:textId="4070A2F1" w:rsidR="005E342A" w:rsidRPr="00D5374D" w:rsidRDefault="004E3C3F" w:rsidP="009460FA">
      <w:pPr>
        <w:spacing w:line="360" w:lineRule="auto"/>
        <w:ind w:firstLine="426"/>
        <w:jc w:val="both"/>
        <w:rPr>
          <w:rFonts w:ascii="GHEA Grapalat" w:hAnsi="GHEA Grapalat"/>
          <w:color w:val="000000" w:themeColor="text1"/>
          <w:sz w:val="24"/>
          <w:shd w:val="clear" w:color="auto" w:fill="FFFFFF"/>
          <w:lang w:val="hy-AM"/>
        </w:rPr>
      </w:pPr>
      <w:r w:rsidRPr="00D5374D">
        <w:rPr>
          <w:rFonts w:ascii="GHEA Grapalat" w:hAnsi="GHEA Grapalat"/>
          <w:color w:val="000000" w:themeColor="text1"/>
          <w:sz w:val="24"/>
          <w:shd w:val="clear" w:color="auto" w:fill="FFFFFF"/>
          <w:lang w:val="hy-AM"/>
        </w:rPr>
        <w:t>Նախագծով առաջարկվում է կատարել նաև նվազեցումներ</w:t>
      </w:r>
      <w:r w:rsidR="00A47BB7" w:rsidRPr="00D5374D">
        <w:rPr>
          <w:rFonts w:ascii="GHEA Grapalat" w:hAnsi="GHEA Grapalat"/>
          <w:color w:val="000000" w:themeColor="text1"/>
          <w:sz w:val="24"/>
          <w:shd w:val="clear" w:color="auto" w:fill="FFFFFF"/>
          <w:lang w:val="hy-AM"/>
        </w:rPr>
        <w:t xml:space="preserve"> և վերաբաշխումներ</w:t>
      </w:r>
      <w:r w:rsidRPr="00D5374D">
        <w:rPr>
          <w:rFonts w:ascii="GHEA Grapalat" w:hAnsi="GHEA Grapalat"/>
          <w:color w:val="000000" w:themeColor="text1"/>
          <w:sz w:val="24"/>
          <w:shd w:val="clear" w:color="auto" w:fill="FFFFFF"/>
          <w:lang w:val="hy-AM"/>
        </w:rPr>
        <w:t>, որոնք պայմանավորված են մրցույթների արդյունքներով կնքված պայմանագրերից առաջացած խնայողություններով:</w:t>
      </w:r>
    </w:p>
    <w:p w14:paraId="7B00977A" w14:textId="4FFCC65C" w:rsidR="00CF0ADB" w:rsidRPr="00D5374D" w:rsidRDefault="00D8488B" w:rsidP="00D9624B">
      <w:pPr>
        <w:spacing w:line="360" w:lineRule="auto"/>
        <w:ind w:firstLine="426"/>
        <w:jc w:val="both"/>
        <w:rPr>
          <w:rFonts w:ascii="GHEA Grapalat" w:hAnsi="GHEA Grapalat"/>
          <w:color w:val="000000" w:themeColor="text1"/>
          <w:sz w:val="24"/>
          <w:shd w:val="clear" w:color="auto" w:fill="FFFFFF"/>
          <w:lang w:val="hy-AM"/>
        </w:rPr>
      </w:pPr>
      <w:r w:rsidRPr="00D5374D">
        <w:rPr>
          <w:rFonts w:ascii="GHEA Grapalat" w:eastAsia="Calibri" w:hAnsi="GHEA Grapalat" w:cs="Sylfaen"/>
          <w:bCs/>
          <w:color w:val="000000" w:themeColor="text1"/>
          <w:sz w:val="24"/>
          <w:szCs w:val="24"/>
          <w:shd w:val="clear" w:color="auto" w:fill="FFFFFF"/>
          <w:lang w:val="hy-AM"/>
        </w:rPr>
        <w:t xml:space="preserve">   </w:t>
      </w:r>
      <w:r w:rsidR="00D9624B" w:rsidRPr="00D5374D">
        <w:rPr>
          <w:rFonts w:ascii="GHEA Grapalat" w:hAnsi="GHEA Grapalat"/>
          <w:color w:val="000000" w:themeColor="text1"/>
          <w:sz w:val="24"/>
          <w:shd w:val="clear" w:color="auto" w:fill="FFFFFF"/>
          <w:lang w:val="hy-AM"/>
        </w:rPr>
        <w:t>Նախագծով նախատեսված 1049 «Ճանապարհային ցանցի բարելավում» ծրագրի 21001 «Պետական նշանակության ավտոճանապարհների հիմնանորոգում»</w:t>
      </w:r>
      <w:r w:rsidR="004E3C3F" w:rsidRPr="00D5374D">
        <w:rPr>
          <w:rFonts w:ascii="GHEA Grapalat" w:hAnsi="GHEA Grapalat"/>
          <w:color w:val="000000" w:themeColor="text1"/>
          <w:sz w:val="24"/>
          <w:shd w:val="clear" w:color="auto" w:fill="FFFFFF"/>
          <w:lang w:val="hy-AM"/>
        </w:rPr>
        <w:t xml:space="preserve"> և </w:t>
      </w:r>
      <w:r w:rsidR="001C43DF" w:rsidRPr="00D5374D">
        <w:rPr>
          <w:rFonts w:ascii="GHEA Grapalat" w:eastAsia="Calibri" w:hAnsi="GHEA Grapalat" w:cs="Times New Roman"/>
          <w:color w:val="000000" w:themeColor="text1"/>
          <w:sz w:val="24"/>
          <w:szCs w:val="24"/>
          <w:lang w:val="hy-AM"/>
        </w:rPr>
        <w:t>21020 «</w:t>
      </w:r>
      <w:r w:rsidR="00226376" w:rsidRPr="00226376">
        <w:rPr>
          <w:rFonts w:ascii="GHEA Grapalat" w:eastAsia="Calibri" w:hAnsi="GHEA Grapalat" w:cs="Times New Roman"/>
          <w:color w:val="000000" w:themeColor="text1"/>
          <w:sz w:val="24"/>
          <w:szCs w:val="24"/>
          <w:lang w:val="hy-AM"/>
        </w:rPr>
        <w:t>Պետական նշանակության ավտոճանապարհների միջին նորոգում</w:t>
      </w:r>
      <w:r w:rsidR="001C43DF" w:rsidRPr="00D5374D">
        <w:rPr>
          <w:rFonts w:ascii="GHEA Grapalat" w:eastAsia="Calibri" w:hAnsi="GHEA Grapalat" w:cs="Times New Roman"/>
          <w:color w:val="000000" w:themeColor="text1"/>
          <w:sz w:val="24"/>
          <w:szCs w:val="24"/>
          <w:lang w:val="hy-AM"/>
        </w:rPr>
        <w:t xml:space="preserve">» </w:t>
      </w:r>
      <w:r w:rsidR="004E3C3F" w:rsidRPr="00D5374D">
        <w:rPr>
          <w:rFonts w:ascii="GHEA Grapalat" w:hAnsi="GHEA Grapalat"/>
          <w:color w:val="000000" w:themeColor="text1"/>
          <w:sz w:val="24"/>
          <w:shd w:val="clear" w:color="auto" w:fill="FFFFFF"/>
          <w:lang w:val="hy-AM"/>
        </w:rPr>
        <w:t>միջոցառումների</w:t>
      </w:r>
      <w:r w:rsidR="00D9624B" w:rsidRPr="00D5374D">
        <w:rPr>
          <w:rFonts w:ascii="GHEA Grapalat" w:hAnsi="GHEA Grapalat"/>
          <w:color w:val="000000" w:themeColor="text1"/>
          <w:sz w:val="24"/>
          <w:shd w:val="clear" w:color="auto" w:fill="FFFFFF"/>
          <w:lang w:val="hy-AM"/>
        </w:rPr>
        <w:t xml:space="preserve"> շրջանակներում սույն որոշման մեջ ընդգրկված ավտոճանապարհների ընդհանուր երկարությունը կազմում է </w:t>
      </w:r>
      <w:r w:rsidR="00C95A81" w:rsidRPr="00D5374D">
        <w:rPr>
          <w:rFonts w:ascii="GHEA Grapalat" w:hAnsi="GHEA Grapalat"/>
          <w:color w:val="000000" w:themeColor="text1"/>
          <w:sz w:val="24"/>
          <w:shd w:val="clear" w:color="auto" w:fill="FFFFFF"/>
          <w:lang w:val="hy-AM"/>
        </w:rPr>
        <w:t>11</w:t>
      </w:r>
      <w:r w:rsidR="004B0206" w:rsidRPr="00D5374D">
        <w:rPr>
          <w:rFonts w:ascii="GHEA Grapalat" w:hAnsi="GHEA Grapalat"/>
          <w:color w:val="000000" w:themeColor="text1"/>
          <w:sz w:val="24"/>
          <w:shd w:val="clear" w:color="auto" w:fill="FFFFFF"/>
          <w:lang w:val="hy-AM"/>
        </w:rPr>
        <w:t>6</w:t>
      </w:r>
      <w:r w:rsidR="00B35FB5" w:rsidRPr="00D5374D">
        <w:rPr>
          <w:rFonts w:ascii="GHEA Grapalat" w:hAnsi="GHEA Grapalat"/>
          <w:color w:val="000000" w:themeColor="text1"/>
          <w:sz w:val="24"/>
          <w:shd w:val="clear" w:color="auto" w:fill="FFFFFF"/>
          <w:lang w:val="hy-AM"/>
        </w:rPr>
        <w:t>.</w:t>
      </w:r>
      <w:r w:rsidR="00C95A81" w:rsidRPr="00D5374D">
        <w:rPr>
          <w:rFonts w:ascii="GHEA Grapalat" w:hAnsi="GHEA Grapalat"/>
          <w:color w:val="000000" w:themeColor="text1"/>
          <w:sz w:val="24"/>
          <w:shd w:val="clear" w:color="auto" w:fill="FFFFFF"/>
          <w:lang w:val="hy-AM"/>
        </w:rPr>
        <w:t>35</w:t>
      </w:r>
      <w:r w:rsidR="00D9624B" w:rsidRPr="00D5374D">
        <w:rPr>
          <w:rFonts w:ascii="GHEA Grapalat" w:hAnsi="GHEA Grapalat"/>
          <w:color w:val="000000" w:themeColor="text1"/>
          <w:sz w:val="24"/>
          <w:shd w:val="clear" w:color="auto" w:fill="FFFFFF"/>
          <w:lang w:val="hy-AM"/>
        </w:rPr>
        <w:t xml:space="preserve"> կմ</w:t>
      </w:r>
      <w:r w:rsidR="00E246C0" w:rsidRPr="00D5374D">
        <w:rPr>
          <w:rFonts w:ascii="GHEA Grapalat" w:hAnsi="GHEA Grapalat"/>
          <w:color w:val="000000" w:themeColor="text1"/>
          <w:sz w:val="24"/>
          <w:shd w:val="clear" w:color="auto" w:fill="FFFFFF"/>
          <w:lang w:val="hy-AM"/>
        </w:rPr>
        <w:t xml:space="preserve">, որից՝ </w:t>
      </w:r>
      <w:r w:rsidR="00B35FB5" w:rsidRPr="00D5374D">
        <w:rPr>
          <w:rFonts w:ascii="GHEA Grapalat" w:hAnsi="GHEA Grapalat"/>
          <w:color w:val="000000" w:themeColor="text1"/>
          <w:sz w:val="24"/>
          <w:shd w:val="clear" w:color="auto" w:fill="FFFFFF"/>
          <w:lang w:val="hy-AM"/>
        </w:rPr>
        <w:t xml:space="preserve">հիմնանորոգվող </w:t>
      </w:r>
      <w:r w:rsidR="00E246C0" w:rsidRPr="00D5374D">
        <w:rPr>
          <w:rFonts w:ascii="GHEA Grapalat" w:hAnsi="GHEA Grapalat"/>
          <w:color w:val="000000" w:themeColor="text1"/>
          <w:sz w:val="24"/>
          <w:shd w:val="clear" w:color="auto" w:fill="FFFFFF"/>
          <w:lang w:val="hy-AM"/>
        </w:rPr>
        <w:t>միջպետական նշանակության ավտոմոբիլային ճանապարհներ</w:t>
      </w:r>
      <w:r w:rsidR="00B35FB5" w:rsidRPr="00D5374D">
        <w:rPr>
          <w:rFonts w:ascii="GHEA Grapalat" w:hAnsi="GHEA Grapalat"/>
          <w:color w:val="000000" w:themeColor="text1"/>
          <w:sz w:val="24"/>
          <w:shd w:val="clear" w:color="auto" w:fill="FFFFFF"/>
          <w:lang w:val="hy-AM"/>
        </w:rPr>
        <w:t>ինը՝</w:t>
      </w:r>
      <w:r w:rsidR="00E246C0" w:rsidRPr="00D5374D">
        <w:rPr>
          <w:rFonts w:ascii="GHEA Grapalat" w:hAnsi="GHEA Grapalat"/>
          <w:color w:val="000000" w:themeColor="text1"/>
          <w:sz w:val="24"/>
          <w:shd w:val="clear" w:color="auto" w:fill="FFFFFF"/>
          <w:lang w:val="hy-AM"/>
        </w:rPr>
        <w:t xml:space="preserve"> 0.9 կմ, հանրապետական</w:t>
      </w:r>
      <w:r w:rsidR="00E246C0" w:rsidRPr="00D5374D">
        <w:rPr>
          <w:color w:val="000000" w:themeColor="text1"/>
          <w:lang w:val="hy-AM"/>
        </w:rPr>
        <w:t xml:space="preserve"> </w:t>
      </w:r>
      <w:r w:rsidR="00E246C0" w:rsidRPr="00D5374D">
        <w:rPr>
          <w:rFonts w:ascii="GHEA Grapalat" w:hAnsi="GHEA Grapalat"/>
          <w:color w:val="000000" w:themeColor="text1"/>
          <w:sz w:val="24"/>
          <w:shd w:val="clear" w:color="auto" w:fill="FFFFFF"/>
          <w:lang w:val="hy-AM"/>
        </w:rPr>
        <w:t>նշանակության ավտոմոբիլային ճանապարհներ</w:t>
      </w:r>
      <w:r w:rsidR="00B35FB5" w:rsidRPr="00D5374D">
        <w:rPr>
          <w:rFonts w:ascii="GHEA Grapalat" w:hAnsi="GHEA Grapalat"/>
          <w:color w:val="000000" w:themeColor="text1"/>
          <w:sz w:val="24"/>
          <w:shd w:val="clear" w:color="auto" w:fill="FFFFFF"/>
          <w:lang w:val="hy-AM"/>
        </w:rPr>
        <w:t>ինը</w:t>
      </w:r>
      <w:r w:rsidR="00E246C0" w:rsidRPr="00D5374D">
        <w:rPr>
          <w:rFonts w:ascii="GHEA Grapalat" w:hAnsi="GHEA Grapalat"/>
          <w:color w:val="000000" w:themeColor="text1"/>
          <w:sz w:val="24"/>
          <w:shd w:val="clear" w:color="auto" w:fill="FFFFFF"/>
          <w:lang w:val="hy-AM"/>
        </w:rPr>
        <w:t>՝ 11.5 կմ և մարզային (տեղական) նշանակության ավտոմոբիլային ճանապարհներ</w:t>
      </w:r>
      <w:r w:rsidR="00B35FB5" w:rsidRPr="00D5374D">
        <w:rPr>
          <w:rFonts w:ascii="GHEA Grapalat" w:hAnsi="GHEA Grapalat"/>
          <w:color w:val="000000" w:themeColor="text1"/>
          <w:sz w:val="24"/>
          <w:shd w:val="clear" w:color="auto" w:fill="FFFFFF"/>
          <w:lang w:val="hy-AM"/>
        </w:rPr>
        <w:t>ինը</w:t>
      </w:r>
      <w:r w:rsidR="00E246C0" w:rsidRPr="00D5374D">
        <w:rPr>
          <w:rFonts w:ascii="GHEA Grapalat" w:hAnsi="GHEA Grapalat"/>
          <w:color w:val="000000" w:themeColor="text1"/>
          <w:sz w:val="24"/>
          <w:shd w:val="clear" w:color="auto" w:fill="FFFFFF"/>
          <w:lang w:val="hy-AM"/>
        </w:rPr>
        <w:t xml:space="preserve">՝ </w:t>
      </w:r>
      <w:r w:rsidR="00C73E56" w:rsidRPr="00D5374D">
        <w:rPr>
          <w:rFonts w:ascii="GHEA Grapalat" w:hAnsi="GHEA Grapalat"/>
          <w:color w:val="000000" w:themeColor="text1"/>
          <w:sz w:val="24"/>
          <w:shd w:val="clear" w:color="auto" w:fill="FFFFFF"/>
          <w:lang w:val="hy-AM"/>
        </w:rPr>
        <w:t>42</w:t>
      </w:r>
      <w:r w:rsidR="00E246C0" w:rsidRPr="00D5374D">
        <w:rPr>
          <w:rFonts w:ascii="GHEA Grapalat" w:hAnsi="GHEA Grapalat"/>
          <w:color w:val="000000" w:themeColor="text1"/>
          <w:sz w:val="24"/>
          <w:shd w:val="clear" w:color="auto" w:fill="FFFFFF"/>
          <w:lang w:val="hy-AM"/>
        </w:rPr>
        <w:t xml:space="preserve"> կմ</w:t>
      </w:r>
      <w:r w:rsidR="004E3C3F" w:rsidRPr="00D5374D">
        <w:rPr>
          <w:rFonts w:ascii="GHEA Grapalat" w:hAnsi="GHEA Grapalat"/>
          <w:color w:val="000000" w:themeColor="text1"/>
          <w:sz w:val="24"/>
          <w:shd w:val="clear" w:color="auto" w:fill="FFFFFF"/>
          <w:lang w:val="hy-AM"/>
        </w:rPr>
        <w:t xml:space="preserve">, իսկ </w:t>
      </w:r>
      <w:r w:rsidR="00C95A81" w:rsidRPr="00D5374D">
        <w:rPr>
          <w:rFonts w:ascii="GHEA Grapalat" w:hAnsi="GHEA Grapalat"/>
          <w:color w:val="000000" w:themeColor="text1"/>
          <w:sz w:val="24"/>
          <w:shd w:val="clear" w:color="auto" w:fill="FFFFFF"/>
          <w:lang w:val="hy-AM"/>
        </w:rPr>
        <w:t>պետական</w:t>
      </w:r>
      <w:r w:rsidR="00EC76B8" w:rsidRPr="00D5374D">
        <w:rPr>
          <w:rFonts w:ascii="GHEA Grapalat" w:hAnsi="GHEA Grapalat"/>
          <w:color w:val="000000" w:themeColor="text1"/>
          <w:sz w:val="24"/>
          <w:shd w:val="clear" w:color="auto" w:fill="FFFFFF"/>
          <w:lang w:val="hy-AM"/>
        </w:rPr>
        <w:t xml:space="preserve"> նշանակության ավտոմոբիլային ճանապարհներ</w:t>
      </w:r>
      <w:r w:rsidR="009F65D8" w:rsidRPr="00D5374D">
        <w:rPr>
          <w:rFonts w:ascii="GHEA Grapalat" w:hAnsi="GHEA Grapalat"/>
          <w:color w:val="000000" w:themeColor="text1"/>
          <w:sz w:val="24"/>
          <w:shd w:val="clear" w:color="auto" w:fill="FFFFFF"/>
          <w:lang w:val="hy-AM"/>
        </w:rPr>
        <w:t>ի</w:t>
      </w:r>
      <w:r w:rsidR="00EC76B8" w:rsidRPr="00D5374D">
        <w:rPr>
          <w:rFonts w:ascii="GHEA Grapalat" w:hAnsi="GHEA Grapalat"/>
          <w:color w:val="000000" w:themeColor="text1"/>
          <w:sz w:val="24"/>
          <w:shd w:val="clear" w:color="auto" w:fill="FFFFFF"/>
          <w:lang w:val="hy-AM"/>
        </w:rPr>
        <w:t xml:space="preserve"> </w:t>
      </w:r>
      <w:r w:rsidR="004E3C3F" w:rsidRPr="00D5374D">
        <w:rPr>
          <w:rFonts w:ascii="GHEA Grapalat" w:hAnsi="GHEA Grapalat"/>
          <w:color w:val="000000" w:themeColor="text1"/>
          <w:sz w:val="24"/>
          <w:shd w:val="clear" w:color="auto" w:fill="FFFFFF"/>
          <w:lang w:val="hy-AM"/>
        </w:rPr>
        <w:t xml:space="preserve">միջին նորոգման ընդհանուր երկարությունը՝ </w:t>
      </w:r>
      <w:r w:rsidR="00C95A81" w:rsidRPr="00D5374D">
        <w:rPr>
          <w:rFonts w:ascii="GHEA Grapalat" w:hAnsi="GHEA Grapalat"/>
          <w:color w:val="000000" w:themeColor="text1"/>
          <w:sz w:val="24"/>
          <w:shd w:val="clear" w:color="auto" w:fill="FFFFFF"/>
          <w:lang w:val="hy-AM"/>
        </w:rPr>
        <w:t>60</w:t>
      </w:r>
      <w:r w:rsidR="004E3C3F" w:rsidRPr="00D5374D">
        <w:rPr>
          <w:rFonts w:ascii="GHEA Grapalat" w:hAnsi="GHEA Grapalat"/>
          <w:color w:val="000000" w:themeColor="text1"/>
          <w:sz w:val="24"/>
          <w:shd w:val="clear" w:color="auto" w:fill="FFFFFF"/>
          <w:lang w:val="hy-AM"/>
        </w:rPr>
        <w:t>.</w:t>
      </w:r>
      <w:r w:rsidR="00C95A81" w:rsidRPr="00D5374D">
        <w:rPr>
          <w:rFonts w:ascii="GHEA Grapalat" w:hAnsi="GHEA Grapalat"/>
          <w:color w:val="000000" w:themeColor="text1"/>
          <w:sz w:val="24"/>
          <w:shd w:val="clear" w:color="auto" w:fill="FFFFFF"/>
          <w:lang w:val="hy-AM"/>
        </w:rPr>
        <w:t>95</w:t>
      </w:r>
      <w:r w:rsidR="004E3C3F" w:rsidRPr="00D5374D">
        <w:rPr>
          <w:rFonts w:ascii="GHEA Grapalat" w:hAnsi="GHEA Grapalat"/>
          <w:color w:val="000000" w:themeColor="text1"/>
          <w:sz w:val="24"/>
          <w:shd w:val="clear" w:color="auto" w:fill="FFFFFF"/>
          <w:lang w:val="hy-AM"/>
        </w:rPr>
        <w:t xml:space="preserve"> կմ</w:t>
      </w:r>
      <w:r w:rsidR="00D9624B" w:rsidRPr="00D5374D">
        <w:rPr>
          <w:rFonts w:ascii="GHEA Grapalat" w:hAnsi="GHEA Grapalat"/>
          <w:color w:val="000000" w:themeColor="text1"/>
          <w:sz w:val="24"/>
          <w:shd w:val="clear" w:color="auto" w:fill="FFFFFF"/>
          <w:lang w:val="hy-AM"/>
        </w:rPr>
        <w:t>:</w:t>
      </w:r>
      <w:r w:rsidR="00CF0ADB" w:rsidRPr="00D5374D">
        <w:rPr>
          <w:rFonts w:ascii="GHEA Grapalat" w:hAnsi="GHEA Grapalat"/>
          <w:color w:val="000000" w:themeColor="text1"/>
          <w:sz w:val="24"/>
          <w:shd w:val="clear" w:color="auto" w:fill="FFFFFF"/>
          <w:lang w:val="hy-AM"/>
        </w:rPr>
        <w:t xml:space="preserve"> </w:t>
      </w:r>
    </w:p>
    <w:p w14:paraId="52431B2E" w14:textId="2B728D0B" w:rsidR="00D9624B" w:rsidRPr="00D5374D" w:rsidRDefault="00CF0ADB" w:rsidP="00D9624B">
      <w:pPr>
        <w:spacing w:line="360" w:lineRule="auto"/>
        <w:ind w:firstLine="426"/>
        <w:jc w:val="both"/>
        <w:rPr>
          <w:rFonts w:ascii="GHEA Grapalat" w:hAnsi="GHEA Grapalat"/>
          <w:color w:val="000000" w:themeColor="text1"/>
          <w:sz w:val="24"/>
          <w:shd w:val="clear" w:color="auto" w:fill="FFFFFF"/>
          <w:lang w:val="hy-AM"/>
        </w:rPr>
      </w:pPr>
      <w:r w:rsidRPr="00D5374D">
        <w:rPr>
          <w:rFonts w:ascii="GHEA Grapalat" w:hAnsi="GHEA Grapalat"/>
          <w:color w:val="000000" w:themeColor="text1"/>
          <w:sz w:val="24"/>
          <w:shd w:val="clear" w:color="auto" w:fill="FFFFFF"/>
          <w:lang w:val="hy-AM"/>
        </w:rPr>
        <w:t>21002 «Տրանսպորտային օբյեկտների հիմնանորոգում»</w:t>
      </w:r>
      <w:r w:rsidRPr="00D5374D">
        <w:rPr>
          <w:color w:val="000000" w:themeColor="text1"/>
          <w:lang w:val="hy-AM"/>
        </w:rPr>
        <w:t xml:space="preserve"> </w:t>
      </w:r>
      <w:r w:rsidRPr="00D5374D">
        <w:rPr>
          <w:rFonts w:ascii="GHEA Grapalat" w:hAnsi="GHEA Grapalat"/>
          <w:color w:val="000000" w:themeColor="text1"/>
          <w:sz w:val="24"/>
          <w:shd w:val="clear" w:color="auto" w:fill="FFFFFF"/>
          <w:lang w:val="hy-AM"/>
        </w:rPr>
        <w:t>միջոցառման շրջանակներում սույն որոշման մեջ ընդգրկված տրանսպորտային օբյեկտների քանակը</w:t>
      </w:r>
      <w:r w:rsidR="002B2403" w:rsidRPr="00D5374D">
        <w:rPr>
          <w:rFonts w:ascii="GHEA Grapalat" w:hAnsi="GHEA Grapalat"/>
          <w:color w:val="000000" w:themeColor="text1"/>
          <w:sz w:val="24"/>
          <w:shd w:val="clear" w:color="auto" w:fill="FFFFFF"/>
          <w:lang w:val="hy-AM"/>
        </w:rPr>
        <w:t xml:space="preserve"> </w:t>
      </w:r>
      <w:r w:rsidR="00C95A81" w:rsidRPr="00D5374D">
        <w:rPr>
          <w:rFonts w:ascii="GHEA Grapalat" w:hAnsi="GHEA Grapalat"/>
          <w:color w:val="000000" w:themeColor="text1"/>
          <w:sz w:val="24"/>
          <w:shd w:val="clear" w:color="auto" w:fill="FFFFFF"/>
          <w:lang w:val="hy-AM"/>
        </w:rPr>
        <w:t>1</w:t>
      </w:r>
      <w:r w:rsidR="00094733" w:rsidRPr="00D5374D">
        <w:rPr>
          <w:rFonts w:ascii="GHEA Grapalat" w:hAnsi="GHEA Grapalat"/>
          <w:color w:val="000000" w:themeColor="text1"/>
          <w:sz w:val="24"/>
          <w:shd w:val="clear" w:color="auto" w:fill="FFFFFF"/>
          <w:lang w:val="hy-AM"/>
        </w:rPr>
        <w:t xml:space="preserve"> հատ</w:t>
      </w:r>
      <w:r w:rsidR="002B2403" w:rsidRPr="00D5374D">
        <w:rPr>
          <w:rFonts w:ascii="GHEA Grapalat" w:hAnsi="GHEA Grapalat"/>
          <w:color w:val="000000" w:themeColor="text1"/>
          <w:sz w:val="24"/>
          <w:shd w:val="clear" w:color="auto" w:fill="FFFFFF"/>
          <w:lang w:val="hy-AM"/>
        </w:rPr>
        <w:t>՝</w:t>
      </w:r>
      <w:r w:rsidR="004B0206" w:rsidRPr="00D5374D">
        <w:rPr>
          <w:rFonts w:ascii="GHEA Grapalat" w:hAnsi="GHEA Grapalat"/>
          <w:color w:val="000000" w:themeColor="text1"/>
          <w:sz w:val="24"/>
          <w:shd w:val="clear" w:color="auto" w:fill="FFFFFF"/>
          <w:lang w:val="hy-AM"/>
        </w:rPr>
        <w:t xml:space="preserve"> </w:t>
      </w:r>
      <w:r w:rsidR="002B2403" w:rsidRPr="00D5374D">
        <w:rPr>
          <w:rFonts w:ascii="GHEA Grapalat" w:hAnsi="GHEA Grapalat"/>
          <w:color w:val="000000" w:themeColor="text1"/>
          <w:sz w:val="24"/>
          <w:shd w:val="clear" w:color="auto" w:fill="FFFFFF"/>
          <w:lang w:val="hy-AM"/>
        </w:rPr>
        <w:t>ճանապարհի փլուզված ստորին հենապատի վերակառուցում:</w:t>
      </w:r>
    </w:p>
    <w:p w14:paraId="23EADD18" w14:textId="77777777" w:rsidR="002B2403" w:rsidRPr="00D5374D" w:rsidRDefault="002B2403" w:rsidP="002B2403">
      <w:pPr>
        <w:spacing w:line="360" w:lineRule="auto"/>
        <w:ind w:firstLine="426"/>
        <w:jc w:val="both"/>
        <w:rPr>
          <w:rFonts w:ascii="GHEA Grapalat" w:hAnsi="GHEA Grapalat"/>
          <w:color w:val="000000" w:themeColor="text1"/>
          <w:sz w:val="24"/>
          <w:shd w:val="clear" w:color="auto" w:fill="FFFFFF"/>
          <w:lang w:val="hy-AM"/>
        </w:rPr>
      </w:pPr>
      <w:r w:rsidRPr="00D5374D">
        <w:rPr>
          <w:rFonts w:ascii="GHEA Grapalat" w:hAnsi="GHEA Grapalat"/>
          <w:color w:val="000000" w:themeColor="text1"/>
          <w:sz w:val="24"/>
          <w:shd w:val="clear" w:color="auto" w:fill="FFFFFF"/>
          <w:lang w:val="hy-AM"/>
        </w:rPr>
        <w:t xml:space="preserve">Միաժամանակ, «Գնումների մասին» օրենքի (այսուհետ՝ Օրենք) 15-րդ հոդվածի 4-րդ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շինարարական աշխատանքների գնման համար ֆինանսական միջոցներ նախատեսվել չեն կարող, եթե օրենքով կամ համայնքի ավագանու որոշմամբ այլ բան նախատեսված չէ: </w:t>
      </w:r>
    </w:p>
    <w:p w14:paraId="0430A47C" w14:textId="77777777" w:rsidR="002B2403" w:rsidRPr="00D5374D" w:rsidRDefault="002B2403" w:rsidP="002B2403">
      <w:pPr>
        <w:spacing w:line="360" w:lineRule="auto"/>
        <w:ind w:firstLine="426"/>
        <w:jc w:val="both"/>
        <w:rPr>
          <w:rFonts w:ascii="GHEA Grapalat" w:hAnsi="GHEA Grapalat"/>
          <w:color w:val="000000" w:themeColor="text1"/>
          <w:sz w:val="24"/>
          <w:shd w:val="clear" w:color="auto" w:fill="FFFFFF"/>
          <w:lang w:val="hy-AM"/>
        </w:rPr>
      </w:pPr>
      <w:r w:rsidRPr="00D5374D">
        <w:rPr>
          <w:rFonts w:ascii="GHEA Grapalat" w:hAnsi="GHEA Grapalat"/>
          <w:color w:val="000000" w:themeColor="text1"/>
          <w:sz w:val="24"/>
          <w:shd w:val="clear" w:color="auto" w:fill="FFFFFF"/>
          <w:lang w:val="hy-AM"/>
        </w:rPr>
        <w:lastRenderedPageBreak/>
        <w:t>Վերոնշյալով պայմանավորված ՀՀ 2025 թվականի պետական բյուջեով նախատեսված «Պետական նշանակության ավտոճանապարհների հիմնանորոգում» և 21002 «Տրանսպորտային օբյեկտների հիմնանորոգում» միջոցառումների շրջանակում 2025-2026 թվականերին հիմնանորոգման ենթակա ավտոճանապարհների և տրանսպորտային օբյեկտների համար անհրաժեշտ է ձեռք բերել նախագծանախահաշվային փաստաթղթեր։</w:t>
      </w:r>
    </w:p>
    <w:p w14:paraId="55500D6B" w14:textId="04D45D09" w:rsidR="002B2403" w:rsidRPr="00D5374D" w:rsidRDefault="002B2403" w:rsidP="002B2403">
      <w:pPr>
        <w:spacing w:line="360" w:lineRule="auto"/>
        <w:ind w:firstLine="426"/>
        <w:jc w:val="both"/>
        <w:rPr>
          <w:rFonts w:ascii="GHEA Grapalat" w:hAnsi="GHEA Grapalat"/>
          <w:color w:val="000000" w:themeColor="text1"/>
          <w:sz w:val="24"/>
          <w:shd w:val="clear" w:color="auto" w:fill="FFFFFF"/>
          <w:lang w:val="hy-AM"/>
        </w:rPr>
      </w:pPr>
      <w:r w:rsidRPr="00D5374D">
        <w:rPr>
          <w:rFonts w:ascii="GHEA Grapalat" w:hAnsi="GHEA Grapalat"/>
          <w:color w:val="000000" w:themeColor="text1"/>
          <w:sz w:val="24"/>
          <w:shd w:val="clear" w:color="auto" w:fill="FFFFFF"/>
          <w:lang w:val="hy-AM"/>
        </w:rPr>
        <w:t>Հիշյալի շրջանակներում ՀՀ տարածքային կառավարման և ենթակառվուցվածքների նախարարության կողմից Օրենքի 15-րդ հոդվածի 6-րդ մասի հիմքով կազմակերպված մրցույթային գործընթացների արդյունքում՝ Մ-4, Երևան-Սևան-Իջևան-ՀՀ</w:t>
      </w:r>
      <w:r w:rsidR="005E2653">
        <w:rPr>
          <w:rFonts w:ascii="GHEA Grapalat" w:hAnsi="GHEA Grapalat"/>
          <w:color w:val="000000" w:themeColor="text1"/>
          <w:sz w:val="24"/>
          <w:shd w:val="clear" w:color="auto" w:fill="FFFFFF"/>
          <w:lang w:val="hy-AM"/>
        </w:rPr>
        <w:t xml:space="preserve"> </w:t>
      </w:r>
      <w:r w:rsidRPr="00D5374D">
        <w:rPr>
          <w:rFonts w:ascii="GHEA Grapalat" w:hAnsi="GHEA Grapalat"/>
          <w:color w:val="000000" w:themeColor="text1"/>
          <w:sz w:val="24"/>
          <w:shd w:val="clear" w:color="auto" w:fill="FFFFFF"/>
          <w:lang w:val="hy-AM"/>
        </w:rPr>
        <w:t xml:space="preserve">սահման միջպետական նշանակության ավտոճանապարհի Երևան - Դիլիջան հատվածում լուսավորության համակարգի կառուցման նախագծերի  պատրաստման, ծախսերի գնահատման ծառայությունների ձեռքբերման համար </w:t>
      </w:r>
      <w:r w:rsidR="005F2DFB" w:rsidRPr="00D5374D">
        <w:rPr>
          <w:rFonts w:ascii="GHEA Grapalat" w:hAnsi="GHEA Grapalat"/>
          <w:color w:val="000000" w:themeColor="text1"/>
          <w:sz w:val="24"/>
          <w:shd w:val="clear" w:color="auto" w:fill="FFFFFF"/>
          <w:lang w:val="hy-AM"/>
        </w:rPr>
        <w:t>21.08.2023թ. հայտարարվել է հրատապ բաց մրցույթ, սակայն մրցույթի արդյունքում հաղթող ճանաչ</w:t>
      </w:r>
      <w:r w:rsidR="00552625" w:rsidRPr="00D5374D">
        <w:rPr>
          <w:rFonts w:ascii="GHEA Grapalat" w:hAnsi="GHEA Grapalat"/>
          <w:color w:val="000000" w:themeColor="text1"/>
          <w:sz w:val="24"/>
          <w:shd w:val="clear" w:color="auto" w:fill="FFFFFF"/>
          <w:lang w:val="hy-AM"/>
        </w:rPr>
        <w:t>ված կազմակերպության հետ պայմանագիր կնքելու վերաբերյալ հայտարարությունը մասնակիցներից մեկի կողմից բողոքարկվել է դատական կարգով, ինչի արդյունքում 30.10.2023թ.-ից գնման գործընթացը կասեցվել է: 11.12.2023թ.-ին ՀՀ Երևան քաղաքի առաջին ատյանի ընդհանուր իրավասության քաղաքացիական դատարանի վճռով հայցը մերժվել է</w:t>
      </w:r>
      <w:r w:rsidR="006A3C05" w:rsidRPr="00D5374D">
        <w:rPr>
          <w:rFonts w:ascii="GHEA Grapalat" w:hAnsi="GHEA Grapalat"/>
          <w:color w:val="000000" w:themeColor="text1"/>
          <w:sz w:val="24"/>
          <w:shd w:val="clear" w:color="auto" w:fill="FFFFFF"/>
          <w:lang w:val="hy-AM"/>
        </w:rPr>
        <w:t xml:space="preserve">: 11.01.2024թ.-ին մասնակցի կողմից վերաքննիչ բողոք է ներկայացվել ՀՀ վերաքննիչ քաղաքացիական դատարան, որը նույնպես մերժվել է: Արդյունքում հաղթող ճանաչված կազմակերպության հետ 15.04.2025թ.-ին կնքվել է պայմանագիր, ուստի </w:t>
      </w:r>
      <w:r w:rsidR="001901B6" w:rsidRPr="00D5374D">
        <w:rPr>
          <w:rFonts w:ascii="GHEA Grapalat" w:hAnsi="GHEA Grapalat"/>
          <w:color w:val="000000" w:themeColor="text1"/>
          <w:sz w:val="24"/>
          <w:shd w:val="clear" w:color="auto" w:fill="FFFFFF"/>
          <w:lang w:val="hy-AM"/>
        </w:rPr>
        <w:t>նախագծով առաջարկվում</w:t>
      </w:r>
      <w:r w:rsidRPr="00D5374D">
        <w:rPr>
          <w:rFonts w:ascii="GHEA Grapalat" w:eastAsia="Calibri" w:hAnsi="GHEA Grapalat" w:cs="Calibri"/>
          <w:color w:val="000000" w:themeColor="text1"/>
          <w:sz w:val="24"/>
          <w:szCs w:val="24"/>
          <w:shd w:val="clear" w:color="auto" w:fill="FFFFFF"/>
          <w:lang w:val="hy-AM"/>
        </w:rPr>
        <w:t xml:space="preserve"> է նշված պայմանագրով նախատեսված ծառայությ</w:t>
      </w:r>
      <w:r w:rsidR="006818B3" w:rsidRPr="00D5374D">
        <w:rPr>
          <w:rFonts w:ascii="GHEA Grapalat" w:eastAsia="Calibri" w:hAnsi="GHEA Grapalat" w:cs="Calibri"/>
          <w:color w:val="000000" w:themeColor="text1"/>
          <w:sz w:val="24"/>
          <w:szCs w:val="24"/>
          <w:shd w:val="clear" w:color="auto" w:fill="FFFFFF"/>
          <w:lang w:val="hy-AM"/>
        </w:rPr>
        <w:t>ան համար հատկացնել ֆինանսական միջոցներ:</w:t>
      </w:r>
    </w:p>
    <w:p w14:paraId="6CB42082" w14:textId="6EE45E1F" w:rsidR="002B2403" w:rsidRPr="00D5374D" w:rsidRDefault="002B2403" w:rsidP="002B2403">
      <w:pPr>
        <w:spacing w:line="360" w:lineRule="auto"/>
        <w:ind w:firstLine="426"/>
        <w:jc w:val="both"/>
        <w:rPr>
          <w:rFonts w:ascii="GHEA Grapalat" w:eastAsia="Calibri" w:hAnsi="GHEA Grapalat" w:cs="Calibri"/>
          <w:color w:val="000000" w:themeColor="text1"/>
          <w:sz w:val="24"/>
          <w:szCs w:val="24"/>
          <w:shd w:val="clear" w:color="auto" w:fill="FFFFFF"/>
          <w:lang w:val="hy-AM"/>
        </w:rPr>
      </w:pPr>
      <w:r w:rsidRPr="00D5374D">
        <w:rPr>
          <w:rFonts w:ascii="GHEA Grapalat" w:hAnsi="GHEA Grapalat"/>
          <w:color w:val="000000" w:themeColor="text1"/>
          <w:sz w:val="24"/>
          <w:shd w:val="clear" w:color="auto" w:fill="FFFFFF"/>
          <w:lang w:val="hy-AM"/>
        </w:rPr>
        <w:t>Մ-3, ՀՀ սահման</w:t>
      </w:r>
      <w:r w:rsidR="00094733" w:rsidRPr="00D5374D">
        <w:rPr>
          <w:rFonts w:ascii="GHEA Grapalat" w:hAnsi="GHEA Grapalat"/>
          <w:color w:val="000000" w:themeColor="text1"/>
          <w:sz w:val="24"/>
          <w:shd w:val="clear" w:color="auto" w:fill="FFFFFF"/>
          <w:lang w:val="hy-AM"/>
        </w:rPr>
        <w:t xml:space="preserve"> </w:t>
      </w:r>
      <w:r w:rsidRPr="00D5374D">
        <w:rPr>
          <w:rFonts w:ascii="GHEA Grapalat" w:hAnsi="GHEA Grapalat"/>
          <w:color w:val="000000" w:themeColor="text1"/>
          <w:sz w:val="24"/>
          <w:shd w:val="clear" w:color="auto" w:fill="FFFFFF"/>
          <w:lang w:val="hy-AM"/>
        </w:rPr>
        <w:t>(Մարգարա) – Վանաձոր – Տաշիր – ՀՀ սահման միջպետական նշանակության ավտոճանապարհի Ռյա Թազա բնակավայրով անցնող հատվածում ջրահեռացման կարգավորման (ՏԿԵՆ-ԲՄԽԾՁԲ-2025/2Ն</w:t>
      </w:r>
      <w:r w:rsidR="006818B3" w:rsidRPr="00D5374D">
        <w:rPr>
          <w:rFonts w:ascii="GHEA Grapalat" w:hAnsi="GHEA Grapalat"/>
          <w:color w:val="000000" w:themeColor="text1"/>
          <w:sz w:val="24"/>
          <w:shd w:val="clear" w:color="auto" w:fill="FFFFFF"/>
          <w:lang w:val="hy-AM"/>
        </w:rPr>
        <w:t>-1</w:t>
      </w:r>
      <w:r w:rsidRPr="00D5374D">
        <w:rPr>
          <w:rFonts w:ascii="GHEA Grapalat" w:hAnsi="GHEA Grapalat"/>
          <w:color w:val="000000" w:themeColor="text1"/>
          <w:sz w:val="24"/>
          <w:shd w:val="clear" w:color="auto" w:fill="FFFFFF"/>
          <w:lang w:val="hy-AM"/>
        </w:rPr>
        <w:t xml:space="preserve">) </w:t>
      </w:r>
      <w:r w:rsidRPr="00D5374D">
        <w:rPr>
          <w:rFonts w:ascii="GHEA Grapalat" w:eastAsia="Calibri" w:hAnsi="GHEA Grapalat" w:cs="Calibri"/>
          <w:color w:val="000000" w:themeColor="text1"/>
          <w:sz w:val="24"/>
          <w:szCs w:val="24"/>
          <w:shd w:val="clear" w:color="auto" w:fill="FFFFFF"/>
          <w:lang w:val="hy-AM"/>
        </w:rPr>
        <w:t xml:space="preserve">նախագծերի  պատրաստման, ծախսերի գնահատման ծառայությունների ձեռքբերման համար </w:t>
      </w:r>
      <w:r w:rsidR="00BF6D8C" w:rsidRPr="00D5374D">
        <w:rPr>
          <w:rFonts w:ascii="GHEA Grapalat" w:eastAsia="Calibri" w:hAnsi="GHEA Grapalat" w:cs="Calibri"/>
          <w:color w:val="000000" w:themeColor="text1"/>
          <w:sz w:val="24"/>
          <w:szCs w:val="24"/>
          <w:shd w:val="clear" w:color="auto" w:fill="FFFFFF"/>
          <w:lang w:val="hy-AM"/>
        </w:rPr>
        <w:t xml:space="preserve">ՀՀ կառավարության 27.03.2025թ. թիվ 351-Ն որոշմամբ հատկացվել են ֆինանսական միջոցներ, սակայն </w:t>
      </w:r>
      <w:r w:rsidR="00D471CA" w:rsidRPr="00D5374D">
        <w:rPr>
          <w:rFonts w:ascii="GHEA Grapalat" w:eastAsia="Calibri" w:hAnsi="GHEA Grapalat" w:cs="Calibri"/>
          <w:color w:val="000000" w:themeColor="text1"/>
          <w:sz w:val="24"/>
          <w:szCs w:val="24"/>
          <w:shd w:val="clear" w:color="auto" w:fill="FFFFFF"/>
          <w:lang w:val="hy-AM"/>
        </w:rPr>
        <w:t xml:space="preserve">նվազագույն գին </w:t>
      </w:r>
      <w:r w:rsidR="00661EFB" w:rsidRPr="00D5374D">
        <w:rPr>
          <w:rFonts w:ascii="GHEA Grapalat" w:eastAsia="Calibri" w:hAnsi="GHEA Grapalat" w:cs="Calibri"/>
          <w:color w:val="000000" w:themeColor="text1"/>
          <w:sz w:val="24"/>
          <w:szCs w:val="24"/>
          <w:shd w:val="clear" w:color="auto" w:fill="FFFFFF"/>
          <w:lang w:val="hy-AM"/>
        </w:rPr>
        <w:t xml:space="preserve">(954,000) </w:t>
      </w:r>
      <w:r w:rsidR="00D471CA" w:rsidRPr="00D5374D">
        <w:rPr>
          <w:rFonts w:ascii="GHEA Grapalat" w:eastAsia="Calibri" w:hAnsi="GHEA Grapalat" w:cs="Calibri"/>
          <w:color w:val="000000" w:themeColor="text1"/>
          <w:sz w:val="24"/>
          <w:szCs w:val="24"/>
          <w:shd w:val="clear" w:color="auto" w:fill="FFFFFF"/>
          <w:lang w:val="hy-AM"/>
        </w:rPr>
        <w:t>առաջարկված</w:t>
      </w:r>
      <w:r w:rsidR="00BF6D8C" w:rsidRPr="00D5374D">
        <w:rPr>
          <w:rFonts w:ascii="GHEA Grapalat" w:eastAsia="Calibri" w:hAnsi="GHEA Grapalat" w:cs="Calibri"/>
          <w:color w:val="000000" w:themeColor="text1"/>
          <w:sz w:val="24"/>
          <w:szCs w:val="24"/>
          <w:shd w:val="clear" w:color="auto" w:fill="FFFFFF"/>
          <w:lang w:val="hy-AM"/>
        </w:rPr>
        <w:t xml:space="preserve"> կազմակերպության մասով հայտը գնահատվել է անբավարար</w:t>
      </w:r>
      <w:r w:rsidR="00D471CA" w:rsidRPr="00D5374D">
        <w:rPr>
          <w:rFonts w:ascii="GHEA Grapalat" w:eastAsia="Calibri" w:hAnsi="GHEA Grapalat" w:cs="Calibri"/>
          <w:color w:val="000000" w:themeColor="text1"/>
          <w:sz w:val="24"/>
          <w:szCs w:val="24"/>
          <w:shd w:val="clear" w:color="auto" w:fill="FFFFFF"/>
          <w:lang w:val="hy-AM"/>
        </w:rPr>
        <w:t xml:space="preserve"> և մերժվել է</w:t>
      </w:r>
      <w:r w:rsidR="00BF6D8C" w:rsidRPr="00D5374D">
        <w:rPr>
          <w:rFonts w:ascii="GHEA Grapalat" w:eastAsia="Calibri" w:hAnsi="GHEA Grapalat" w:cs="Calibri"/>
          <w:color w:val="000000" w:themeColor="text1"/>
          <w:sz w:val="24"/>
          <w:szCs w:val="24"/>
          <w:shd w:val="clear" w:color="auto" w:fill="FFFFFF"/>
          <w:lang w:val="hy-AM"/>
        </w:rPr>
        <w:t xml:space="preserve">՝ հայտի գնահատման արդյունքում արձանագրված </w:t>
      </w:r>
      <w:r w:rsidR="00BF6D8C" w:rsidRPr="00D5374D">
        <w:rPr>
          <w:rFonts w:ascii="GHEA Grapalat" w:eastAsia="Calibri" w:hAnsi="GHEA Grapalat" w:cs="Calibri"/>
          <w:color w:val="000000" w:themeColor="text1"/>
          <w:sz w:val="24"/>
          <w:szCs w:val="24"/>
          <w:shd w:val="clear" w:color="auto" w:fill="FFFFFF"/>
          <w:lang w:val="hy-AM"/>
        </w:rPr>
        <w:lastRenderedPageBreak/>
        <w:t xml:space="preserve">անհամապատասխանությունները սահմանված ժամկետում չշտկելու պատճառով, և </w:t>
      </w:r>
      <w:r w:rsidR="00D471CA" w:rsidRPr="00D5374D">
        <w:rPr>
          <w:rFonts w:ascii="GHEA Grapalat" w:eastAsia="Calibri" w:hAnsi="GHEA Grapalat" w:cs="Calibri"/>
          <w:color w:val="000000" w:themeColor="text1"/>
          <w:sz w:val="24"/>
          <w:szCs w:val="24"/>
          <w:shd w:val="clear" w:color="auto" w:fill="FFFFFF"/>
          <w:lang w:val="hy-AM"/>
        </w:rPr>
        <w:t xml:space="preserve">հաղթող է ճանաչվել հաջորդ նվազագուն գին </w:t>
      </w:r>
      <w:r w:rsidR="00661EFB" w:rsidRPr="00D5374D">
        <w:rPr>
          <w:rFonts w:ascii="GHEA Grapalat" w:eastAsia="Calibri" w:hAnsi="GHEA Grapalat" w:cs="Calibri"/>
          <w:color w:val="000000" w:themeColor="text1"/>
          <w:sz w:val="24"/>
          <w:szCs w:val="24"/>
          <w:shd w:val="clear" w:color="auto" w:fill="FFFFFF"/>
          <w:lang w:val="hy-AM"/>
        </w:rPr>
        <w:t xml:space="preserve">(1,365,000) </w:t>
      </w:r>
      <w:r w:rsidR="00D471CA" w:rsidRPr="00D5374D">
        <w:rPr>
          <w:rFonts w:ascii="GHEA Grapalat" w:eastAsia="Calibri" w:hAnsi="GHEA Grapalat" w:cs="Calibri"/>
          <w:color w:val="000000" w:themeColor="text1"/>
          <w:sz w:val="24"/>
          <w:szCs w:val="24"/>
          <w:shd w:val="clear" w:color="auto" w:fill="FFFFFF"/>
          <w:lang w:val="hy-AM"/>
        </w:rPr>
        <w:t>առաջարկված կազմակերպությունը</w:t>
      </w:r>
      <w:r w:rsidR="00661EFB" w:rsidRPr="00D5374D">
        <w:rPr>
          <w:rFonts w:ascii="GHEA Grapalat" w:eastAsia="Calibri" w:hAnsi="GHEA Grapalat" w:cs="Calibri"/>
          <w:color w:val="000000" w:themeColor="text1"/>
          <w:sz w:val="24"/>
          <w:szCs w:val="24"/>
          <w:shd w:val="clear" w:color="auto" w:fill="FFFFFF"/>
          <w:lang w:val="hy-AM"/>
        </w:rPr>
        <w:t xml:space="preserve"> ու վերջինիս հետ </w:t>
      </w:r>
      <w:r w:rsidRPr="00D5374D">
        <w:rPr>
          <w:rFonts w:ascii="GHEA Grapalat" w:eastAsia="Calibri" w:hAnsi="GHEA Grapalat" w:cs="Calibri"/>
          <w:color w:val="000000" w:themeColor="text1"/>
          <w:sz w:val="24"/>
          <w:szCs w:val="24"/>
          <w:shd w:val="clear" w:color="auto" w:fill="FFFFFF"/>
          <w:lang w:val="hy-AM"/>
        </w:rPr>
        <w:t xml:space="preserve">կնքվել </w:t>
      </w:r>
      <w:r w:rsidR="00661EFB" w:rsidRPr="00D5374D">
        <w:rPr>
          <w:rFonts w:ascii="GHEA Grapalat" w:eastAsia="Calibri" w:hAnsi="GHEA Grapalat" w:cs="Calibri"/>
          <w:color w:val="000000" w:themeColor="text1"/>
          <w:sz w:val="24"/>
          <w:szCs w:val="24"/>
          <w:shd w:val="clear" w:color="auto" w:fill="FFFFFF"/>
          <w:lang w:val="hy-AM"/>
        </w:rPr>
        <w:t>է</w:t>
      </w:r>
      <w:r w:rsidRPr="00D5374D">
        <w:rPr>
          <w:rFonts w:ascii="GHEA Grapalat" w:eastAsia="Calibri" w:hAnsi="GHEA Grapalat" w:cs="Calibri"/>
          <w:color w:val="000000" w:themeColor="text1"/>
          <w:sz w:val="24"/>
          <w:szCs w:val="24"/>
          <w:shd w:val="clear" w:color="auto" w:fill="FFFFFF"/>
          <w:lang w:val="hy-AM"/>
        </w:rPr>
        <w:t xml:space="preserve"> պայմանագ</w:t>
      </w:r>
      <w:r w:rsidR="00661EFB" w:rsidRPr="00D5374D">
        <w:rPr>
          <w:rFonts w:ascii="GHEA Grapalat" w:eastAsia="Calibri" w:hAnsi="GHEA Grapalat" w:cs="Calibri"/>
          <w:color w:val="000000" w:themeColor="text1"/>
          <w:sz w:val="24"/>
          <w:szCs w:val="24"/>
          <w:shd w:val="clear" w:color="auto" w:fill="FFFFFF"/>
          <w:lang w:val="hy-AM"/>
        </w:rPr>
        <w:t>ի</w:t>
      </w:r>
      <w:r w:rsidRPr="00D5374D">
        <w:rPr>
          <w:rFonts w:ascii="GHEA Grapalat" w:eastAsia="Calibri" w:hAnsi="GHEA Grapalat" w:cs="Calibri"/>
          <w:color w:val="000000" w:themeColor="text1"/>
          <w:sz w:val="24"/>
          <w:szCs w:val="24"/>
          <w:shd w:val="clear" w:color="auto" w:fill="FFFFFF"/>
          <w:lang w:val="hy-AM"/>
        </w:rPr>
        <w:t xml:space="preserve">ր, հետևաբար նախագծով նախատեսվում է </w:t>
      </w:r>
      <w:r w:rsidR="00094733" w:rsidRPr="00D5374D">
        <w:rPr>
          <w:rFonts w:ascii="GHEA Grapalat" w:eastAsia="Calibri" w:hAnsi="GHEA Grapalat" w:cs="Calibri"/>
          <w:color w:val="000000" w:themeColor="text1"/>
          <w:sz w:val="24"/>
          <w:szCs w:val="24"/>
          <w:shd w:val="clear" w:color="auto" w:fill="FFFFFF"/>
          <w:lang w:val="hy-AM"/>
        </w:rPr>
        <w:t xml:space="preserve">նաև </w:t>
      </w:r>
      <w:r w:rsidRPr="00D5374D">
        <w:rPr>
          <w:rFonts w:ascii="GHEA Grapalat" w:eastAsia="Calibri" w:hAnsi="GHEA Grapalat" w:cs="Calibri"/>
          <w:color w:val="000000" w:themeColor="text1"/>
          <w:sz w:val="24"/>
          <w:szCs w:val="24"/>
          <w:shd w:val="clear" w:color="auto" w:fill="FFFFFF"/>
          <w:lang w:val="hy-AM"/>
        </w:rPr>
        <w:t>նշված պայմանագրով նախատեսված ծառայությ</w:t>
      </w:r>
      <w:r w:rsidR="00094733" w:rsidRPr="00D5374D">
        <w:rPr>
          <w:rFonts w:ascii="GHEA Grapalat" w:eastAsia="Calibri" w:hAnsi="GHEA Grapalat" w:cs="Calibri"/>
          <w:color w:val="000000" w:themeColor="text1"/>
          <w:sz w:val="24"/>
          <w:szCs w:val="24"/>
          <w:shd w:val="clear" w:color="auto" w:fill="FFFFFF"/>
          <w:lang w:val="hy-AM"/>
        </w:rPr>
        <w:t>ան</w:t>
      </w:r>
      <w:r w:rsidRPr="00D5374D">
        <w:rPr>
          <w:rFonts w:ascii="GHEA Grapalat" w:eastAsia="Calibri" w:hAnsi="GHEA Grapalat" w:cs="Calibri"/>
          <w:color w:val="000000" w:themeColor="text1"/>
          <w:sz w:val="24"/>
          <w:szCs w:val="24"/>
          <w:shd w:val="clear" w:color="auto" w:fill="FFFFFF"/>
          <w:lang w:val="hy-AM"/>
        </w:rPr>
        <w:t xml:space="preserve"> ձեռքբերման համար հատկացնել ֆինանսական միջոցներ</w:t>
      </w:r>
      <w:r w:rsidR="00661EFB" w:rsidRPr="00D5374D">
        <w:rPr>
          <w:rFonts w:ascii="GHEA Grapalat" w:eastAsia="Calibri" w:hAnsi="GHEA Grapalat" w:cs="Calibri"/>
          <w:color w:val="000000" w:themeColor="text1"/>
          <w:sz w:val="24"/>
          <w:szCs w:val="24"/>
          <w:shd w:val="clear" w:color="auto" w:fill="FFFFFF"/>
          <w:lang w:val="hy-AM"/>
        </w:rPr>
        <w:t xml:space="preserve"> (ՀՀ կառավարության 27.03.2025թ. թիվ 351-Ն որոշմամբ հատկացված ֆինանսական միջոցների և կնքված պայմանագրի գնի տարբերությունը՝ 411,000)</w:t>
      </w:r>
      <w:r w:rsidRPr="00D5374D">
        <w:rPr>
          <w:rFonts w:ascii="GHEA Grapalat" w:eastAsia="Calibri" w:hAnsi="GHEA Grapalat" w:cs="Calibri"/>
          <w:color w:val="000000" w:themeColor="text1"/>
          <w:sz w:val="24"/>
          <w:szCs w:val="24"/>
          <w:shd w:val="clear" w:color="auto" w:fill="FFFFFF"/>
          <w:lang w:val="hy-AM"/>
        </w:rPr>
        <w:t>:</w:t>
      </w:r>
    </w:p>
    <w:p w14:paraId="65D25340" w14:textId="1BB0F16F" w:rsidR="006921EC" w:rsidRPr="00D5374D" w:rsidRDefault="00032747" w:rsidP="00964BBC">
      <w:pPr>
        <w:pStyle w:val="NormalWeb"/>
        <w:shd w:val="clear" w:color="auto" w:fill="FFFFFF"/>
        <w:spacing w:before="0" w:beforeAutospacing="0" w:after="0" w:afterAutospacing="0" w:line="360" w:lineRule="auto"/>
        <w:ind w:firstLine="720"/>
        <w:jc w:val="both"/>
        <w:rPr>
          <w:rFonts w:ascii="GHEA Grapalat" w:eastAsia="Calibri" w:hAnsi="GHEA Grapalat"/>
          <w:color w:val="000000" w:themeColor="text1"/>
          <w:lang w:val="hy-AM"/>
        </w:rPr>
      </w:pPr>
      <w:r w:rsidRPr="00D5374D">
        <w:rPr>
          <w:rFonts w:ascii="GHEA Grapalat" w:eastAsia="Calibri" w:hAnsi="GHEA Grapalat"/>
          <w:color w:val="000000" w:themeColor="text1"/>
          <w:lang w:val="hy-AM"/>
        </w:rPr>
        <w:t xml:space="preserve">Նախագծի ընդունման նպատակն է՝ </w:t>
      </w:r>
      <w:r w:rsidR="00EE1642" w:rsidRPr="00D5374D">
        <w:rPr>
          <w:rFonts w:ascii="GHEA Grapalat" w:eastAsia="Calibri" w:hAnsi="GHEA Grapalat"/>
          <w:color w:val="000000" w:themeColor="text1"/>
          <w:lang w:val="hy-AM"/>
        </w:rPr>
        <w:t xml:space="preserve">2023 թվականին ավարտված 2 ճանապարհահատվածների 5 տոկոսների վճարման (ԳՉԾ), </w:t>
      </w:r>
      <w:r w:rsidRPr="00D5374D">
        <w:rPr>
          <w:rFonts w:ascii="GHEA Grapalat" w:eastAsia="Calibri" w:hAnsi="GHEA Grapalat"/>
          <w:color w:val="000000" w:themeColor="text1"/>
          <w:lang w:val="hy-AM"/>
        </w:rPr>
        <w:t>2024</w:t>
      </w:r>
      <w:r w:rsidR="00094733" w:rsidRPr="00D5374D">
        <w:rPr>
          <w:rFonts w:ascii="GHEA Grapalat" w:eastAsia="Calibri" w:hAnsi="GHEA Grapalat"/>
          <w:color w:val="000000" w:themeColor="text1"/>
          <w:lang w:val="hy-AM"/>
        </w:rPr>
        <w:t>-2025</w:t>
      </w:r>
      <w:r w:rsidRPr="00D5374D">
        <w:rPr>
          <w:rFonts w:ascii="GHEA Grapalat" w:eastAsia="Calibri" w:hAnsi="GHEA Grapalat"/>
          <w:color w:val="000000" w:themeColor="text1"/>
          <w:lang w:val="hy-AM"/>
        </w:rPr>
        <w:t xml:space="preserve"> թվական</w:t>
      </w:r>
      <w:r w:rsidR="009F5BD6" w:rsidRPr="00D5374D">
        <w:rPr>
          <w:rFonts w:ascii="GHEA Grapalat" w:eastAsia="Calibri" w:hAnsi="GHEA Grapalat"/>
          <w:color w:val="000000" w:themeColor="text1"/>
          <w:lang w:val="hy-AM"/>
        </w:rPr>
        <w:t>ներ</w:t>
      </w:r>
      <w:r w:rsidRPr="00D5374D">
        <w:rPr>
          <w:rFonts w:ascii="GHEA Grapalat" w:eastAsia="Calibri" w:hAnsi="GHEA Grapalat"/>
          <w:color w:val="000000" w:themeColor="text1"/>
          <w:lang w:val="hy-AM"/>
        </w:rPr>
        <w:t xml:space="preserve">ի հիմնանորոգման ծրագրով նախատեսված 1 ճանապարհահատվածի </w:t>
      </w:r>
      <w:r w:rsidR="001E7A67" w:rsidRPr="00D5374D">
        <w:rPr>
          <w:rFonts w:ascii="GHEA Grapalat" w:eastAsia="Calibri" w:hAnsi="GHEA Grapalat"/>
          <w:color w:val="000000" w:themeColor="text1"/>
          <w:lang w:val="hy-AM"/>
        </w:rPr>
        <w:t>կառուցման</w:t>
      </w:r>
      <w:r w:rsidRPr="00D5374D">
        <w:rPr>
          <w:rFonts w:ascii="GHEA Grapalat" w:eastAsia="Calibri" w:hAnsi="GHEA Grapalat"/>
          <w:color w:val="000000" w:themeColor="text1"/>
          <w:lang w:val="hy-AM"/>
        </w:rPr>
        <w:t xml:space="preserve"> աշխատանքները 202</w:t>
      </w:r>
      <w:r w:rsidR="00E246C0" w:rsidRPr="00D5374D">
        <w:rPr>
          <w:rFonts w:ascii="GHEA Grapalat" w:eastAsia="Calibri" w:hAnsi="GHEA Grapalat"/>
          <w:color w:val="000000" w:themeColor="text1"/>
          <w:lang w:val="hy-AM"/>
        </w:rPr>
        <w:t>5</w:t>
      </w:r>
      <w:r w:rsidRPr="00D5374D">
        <w:rPr>
          <w:rFonts w:ascii="GHEA Grapalat" w:eastAsia="Calibri" w:hAnsi="GHEA Grapalat"/>
          <w:color w:val="000000" w:themeColor="text1"/>
          <w:lang w:val="hy-AM"/>
        </w:rPr>
        <w:t xml:space="preserve"> թվականին </w:t>
      </w:r>
      <w:r w:rsidR="00E246C0" w:rsidRPr="00D5374D">
        <w:rPr>
          <w:rFonts w:ascii="GHEA Grapalat" w:eastAsia="Calibri" w:hAnsi="GHEA Grapalat"/>
          <w:color w:val="000000" w:themeColor="text1"/>
          <w:lang w:val="hy-AM"/>
        </w:rPr>
        <w:t>շարունակելու</w:t>
      </w:r>
      <w:r w:rsidR="00094733" w:rsidRPr="00D5374D">
        <w:rPr>
          <w:rFonts w:ascii="GHEA Grapalat" w:eastAsia="Calibri" w:hAnsi="GHEA Grapalat"/>
          <w:color w:val="000000" w:themeColor="text1"/>
          <w:lang w:val="hy-AM"/>
        </w:rPr>
        <w:t xml:space="preserve"> և ավարտելու</w:t>
      </w:r>
      <w:r w:rsidRPr="00D5374D">
        <w:rPr>
          <w:rFonts w:ascii="GHEA Grapalat" w:eastAsia="Calibri" w:hAnsi="GHEA Grapalat"/>
          <w:color w:val="000000" w:themeColor="text1"/>
          <w:lang w:val="hy-AM"/>
        </w:rPr>
        <w:t xml:space="preserve">, </w:t>
      </w:r>
      <w:r w:rsidR="00E246C0" w:rsidRPr="00D5374D">
        <w:rPr>
          <w:rFonts w:ascii="GHEA Grapalat" w:eastAsia="Calibri" w:hAnsi="GHEA Grapalat"/>
          <w:color w:val="000000" w:themeColor="text1"/>
          <w:lang w:val="hy-AM"/>
        </w:rPr>
        <w:t xml:space="preserve">2025 թվականի </w:t>
      </w:r>
      <w:r w:rsidRPr="00D5374D">
        <w:rPr>
          <w:rFonts w:ascii="GHEA Grapalat" w:eastAsia="Calibri" w:hAnsi="GHEA Grapalat"/>
          <w:color w:val="000000" w:themeColor="text1"/>
          <w:lang w:val="hy-AM"/>
        </w:rPr>
        <w:t xml:space="preserve">հիմնանորոգման ծրագրով նախատեսված </w:t>
      </w:r>
      <w:r w:rsidR="001E7A67" w:rsidRPr="00D5374D">
        <w:rPr>
          <w:rFonts w:ascii="GHEA Grapalat" w:eastAsia="Calibri" w:hAnsi="GHEA Grapalat"/>
          <w:color w:val="000000" w:themeColor="text1"/>
          <w:lang w:val="hy-AM"/>
        </w:rPr>
        <w:t>10</w:t>
      </w:r>
      <w:r w:rsidRPr="00D5374D">
        <w:rPr>
          <w:rFonts w:ascii="GHEA Grapalat" w:eastAsia="Calibri" w:hAnsi="GHEA Grapalat"/>
          <w:color w:val="000000" w:themeColor="text1"/>
          <w:lang w:val="hy-AM"/>
        </w:rPr>
        <w:t xml:space="preserve"> ճանապարհահատվածի</w:t>
      </w:r>
      <w:r w:rsidR="00094733" w:rsidRPr="00D5374D">
        <w:rPr>
          <w:rFonts w:ascii="GHEA Grapalat" w:eastAsia="Calibri" w:hAnsi="GHEA Grapalat"/>
          <w:color w:val="000000" w:themeColor="text1"/>
          <w:lang w:val="hy-AM"/>
        </w:rPr>
        <w:t>, Վանաձոր և Գյումրի քաղաքների 3 փողոցների,</w:t>
      </w:r>
      <w:r w:rsidRPr="00D5374D">
        <w:rPr>
          <w:rFonts w:ascii="GHEA Grapalat" w:eastAsia="Calibri" w:hAnsi="GHEA Grapalat"/>
          <w:color w:val="000000" w:themeColor="text1"/>
          <w:lang w:val="hy-AM"/>
        </w:rPr>
        <w:t xml:space="preserve"> </w:t>
      </w:r>
      <w:r w:rsidR="001E7A67" w:rsidRPr="00D5374D">
        <w:rPr>
          <w:rFonts w:ascii="GHEA Grapalat" w:eastAsia="Calibri" w:hAnsi="GHEA Grapalat"/>
          <w:color w:val="000000" w:themeColor="text1"/>
          <w:lang w:val="hy-AM"/>
        </w:rPr>
        <w:t>1</w:t>
      </w:r>
      <w:r w:rsidR="00370A8E" w:rsidRPr="00D5374D">
        <w:rPr>
          <w:rFonts w:ascii="GHEA Grapalat" w:eastAsia="Calibri" w:hAnsi="GHEA Grapalat"/>
          <w:color w:val="000000" w:themeColor="text1"/>
          <w:lang w:val="hy-AM"/>
        </w:rPr>
        <w:t xml:space="preserve"> տրանսպորտային օբյեկտի, ինչպես նաև </w:t>
      </w:r>
      <w:r w:rsidR="009F5BD6" w:rsidRPr="00D5374D">
        <w:rPr>
          <w:rFonts w:ascii="GHEA Grapalat" w:eastAsia="Calibri" w:hAnsi="GHEA Grapalat"/>
          <w:color w:val="000000" w:themeColor="text1"/>
          <w:lang w:val="hy-AM"/>
        </w:rPr>
        <w:t xml:space="preserve">2025 թվականի միջին նորոգման ծրագրով նախատեսված </w:t>
      </w:r>
      <w:r w:rsidR="006C1536" w:rsidRPr="00D5374D">
        <w:rPr>
          <w:rFonts w:ascii="GHEA Grapalat" w:eastAsia="Calibri" w:hAnsi="GHEA Grapalat"/>
          <w:color w:val="000000" w:themeColor="text1"/>
          <w:lang w:val="hy-AM"/>
        </w:rPr>
        <w:t>7</w:t>
      </w:r>
      <w:r w:rsidR="00370A8E" w:rsidRPr="00D5374D">
        <w:rPr>
          <w:rFonts w:ascii="GHEA Grapalat" w:eastAsia="Calibri" w:hAnsi="GHEA Grapalat"/>
          <w:color w:val="000000" w:themeColor="text1"/>
          <w:lang w:val="hy-AM"/>
        </w:rPr>
        <w:t xml:space="preserve"> ճանապարհահատվածի </w:t>
      </w:r>
      <w:r w:rsidR="009F5BD6" w:rsidRPr="00D5374D">
        <w:rPr>
          <w:rFonts w:ascii="GHEA Grapalat" w:eastAsia="Calibri" w:hAnsi="GHEA Grapalat"/>
          <w:color w:val="000000" w:themeColor="text1"/>
          <w:lang w:val="hy-AM"/>
        </w:rPr>
        <w:t>միջին նորոգման</w:t>
      </w:r>
      <w:r w:rsidR="00094733" w:rsidRPr="00D5374D">
        <w:rPr>
          <w:rFonts w:ascii="GHEA Grapalat" w:eastAsia="Calibri" w:hAnsi="GHEA Grapalat"/>
          <w:color w:val="000000" w:themeColor="text1"/>
          <w:lang w:val="hy-AM"/>
        </w:rPr>
        <w:t xml:space="preserve"> </w:t>
      </w:r>
      <w:r w:rsidRPr="00D5374D">
        <w:rPr>
          <w:rFonts w:ascii="GHEA Grapalat" w:eastAsia="Calibri" w:hAnsi="GHEA Grapalat"/>
          <w:color w:val="000000" w:themeColor="text1"/>
          <w:lang w:val="hy-AM"/>
        </w:rPr>
        <w:t>աշխատանքներ</w:t>
      </w:r>
      <w:r w:rsidR="00E246C0" w:rsidRPr="00D5374D">
        <w:rPr>
          <w:rFonts w:ascii="GHEA Grapalat" w:eastAsia="Calibri" w:hAnsi="GHEA Grapalat"/>
          <w:color w:val="000000" w:themeColor="text1"/>
          <w:lang w:val="hy-AM"/>
        </w:rPr>
        <w:t>ը</w:t>
      </w:r>
      <w:r w:rsidRPr="00D5374D">
        <w:rPr>
          <w:rFonts w:ascii="GHEA Grapalat" w:eastAsia="Calibri" w:hAnsi="GHEA Grapalat"/>
          <w:color w:val="000000" w:themeColor="text1"/>
          <w:lang w:val="hy-AM"/>
        </w:rPr>
        <w:t xml:space="preserve"> </w:t>
      </w:r>
      <w:r w:rsidR="00E246C0" w:rsidRPr="00D5374D">
        <w:rPr>
          <w:rFonts w:ascii="GHEA Grapalat" w:eastAsia="Calibri" w:hAnsi="GHEA Grapalat"/>
          <w:color w:val="000000" w:themeColor="text1"/>
          <w:lang w:val="hy-AM"/>
        </w:rPr>
        <w:t>2025</w:t>
      </w:r>
      <w:r w:rsidRPr="00D5374D">
        <w:rPr>
          <w:rFonts w:ascii="GHEA Grapalat" w:eastAsia="Calibri" w:hAnsi="GHEA Grapalat"/>
          <w:color w:val="000000" w:themeColor="text1"/>
          <w:lang w:val="hy-AM"/>
        </w:rPr>
        <w:t xml:space="preserve">թ. իրականացնելու </w:t>
      </w:r>
      <w:r w:rsidR="006C1536" w:rsidRPr="00D5374D">
        <w:rPr>
          <w:rFonts w:ascii="GHEA Grapalat" w:eastAsia="Calibri" w:hAnsi="GHEA Grapalat"/>
          <w:color w:val="000000" w:themeColor="text1"/>
          <w:lang w:val="hy-AM"/>
        </w:rPr>
        <w:t xml:space="preserve">և </w:t>
      </w:r>
      <w:r w:rsidR="009F5BD6" w:rsidRPr="00D5374D">
        <w:rPr>
          <w:rFonts w:ascii="GHEA Grapalat" w:eastAsia="Calibri" w:hAnsi="GHEA Grapalat"/>
          <w:color w:val="000000" w:themeColor="text1"/>
          <w:lang w:val="hy-AM"/>
        </w:rPr>
        <w:t xml:space="preserve">2024 թվականից մեկնարկած </w:t>
      </w:r>
      <w:r w:rsidR="006C1536" w:rsidRPr="00D5374D">
        <w:rPr>
          <w:rFonts w:ascii="GHEA Grapalat" w:eastAsia="Calibri" w:hAnsi="GHEA Grapalat"/>
          <w:color w:val="000000" w:themeColor="text1"/>
          <w:lang w:val="hy-AM"/>
        </w:rPr>
        <w:t>2 ճանապարհահատվածի միջին նորոգման աշխատանքները 2025թ. ավարտելու համար</w:t>
      </w:r>
      <w:r w:rsidR="006921EC" w:rsidRPr="00D5374D">
        <w:rPr>
          <w:rFonts w:ascii="GHEA Grapalat" w:eastAsia="Calibri" w:hAnsi="GHEA Grapalat"/>
          <w:color w:val="000000" w:themeColor="text1"/>
          <w:lang w:val="hy-AM"/>
        </w:rPr>
        <w:t>:</w:t>
      </w:r>
    </w:p>
    <w:p w14:paraId="26E7A439" w14:textId="01F94721" w:rsidR="00834D00" w:rsidRPr="00D5374D" w:rsidRDefault="006921EC" w:rsidP="00964BBC">
      <w:pPr>
        <w:pStyle w:val="NormalWeb"/>
        <w:shd w:val="clear" w:color="auto" w:fill="FFFFFF"/>
        <w:spacing w:before="0" w:beforeAutospacing="0" w:after="0" w:afterAutospacing="0" w:line="360" w:lineRule="auto"/>
        <w:ind w:firstLine="720"/>
        <w:jc w:val="both"/>
        <w:rPr>
          <w:rFonts w:ascii="GHEA Grapalat" w:eastAsia="Calibri" w:hAnsi="GHEA Grapalat"/>
          <w:color w:val="000000" w:themeColor="text1"/>
          <w:vertAlign w:val="subscript"/>
          <w:lang w:val="hy-AM"/>
        </w:rPr>
      </w:pPr>
      <w:r w:rsidRPr="00D5374D">
        <w:rPr>
          <w:rFonts w:ascii="GHEA Grapalat" w:hAnsi="GHEA Grapalat"/>
          <w:color w:val="000000" w:themeColor="text1"/>
          <w:shd w:val="clear" w:color="auto" w:fill="FFFFFF"/>
          <w:lang w:val="hy-AM"/>
        </w:rPr>
        <w:t>Նախագծով նախատեսվում է ՀՀ 2025 թվականի պետական բյուջեով նախատեսված 1049 «Ճանապարհային ցանցի բարելավում» ծրագրի 21001 «Պետական նշանակության ավտոճանապարհների հիմնանորոգում»</w:t>
      </w:r>
      <w:r w:rsidR="00834D00" w:rsidRPr="00D5374D">
        <w:rPr>
          <w:rFonts w:ascii="GHEA Grapalat" w:eastAsia="Calibri" w:hAnsi="GHEA Grapalat"/>
          <w:color w:val="000000" w:themeColor="text1"/>
          <w:lang w:val="hy-AM"/>
        </w:rPr>
        <w:t xml:space="preserve"> միջոցառման համար հատկացնել</w:t>
      </w:r>
      <w:r w:rsidR="00F66293" w:rsidRPr="00D5374D">
        <w:rPr>
          <w:rFonts w:ascii="GHEA Grapalat" w:eastAsia="Calibri" w:hAnsi="GHEA Grapalat"/>
          <w:color w:val="000000" w:themeColor="text1"/>
          <w:lang w:val="hy-AM"/>
        </w:rPr>
        <w:t xml:space="preserve"> 6,</w:t>
      </w:r>
      <w:r w:rsidR="00CB4309" w:rsidRPr="00D5374D">
        <w:rPr>
          <w:rFonts w:ascii="GHEA Grapalat" w:eastAsia="Calibri" w:hAnsi="GHEA Grapalat"/>
          <w:color w:val="000000" w:themeColor="text1"/>
          <w:lang w:val="hy-AM"/>
        </w:rPr>
        <w:t>314</w:t>
      </w:r>
      <w:r w:rsidR="00F66293" w:rsidRPr="00D5374D">
        <w:rPr>
          <w:rFonts w:ascii="GHEA Grapalat" w:eastAsia="Calibri" w:hAnsi="GHEA Grapalat"/>
          <w:color w:val="000000" w:themeColor="text1"/>
          <w:lang w:val="hy-AM"/>
        </w:rPr>
        <w:t>,</w:t>
      </w:r>
      <w:r w:rsidR="00CB4309" w:rsidRPr="00D5374D">
        <w:rPr>
          <w:rFonts w:ascii="GHEA Grapalat" w:eastAsia="Calibri" w:hAnsi="GHEA Grapalat"/>
          <w:color w:val="000000" w:themeColor="text1"/>
          <w:lang w:val="hy-AM"/>
        </w:rPr>
        <w:t>973</w:t>
      </w:r>
      <w:r w:rsidR="00F66293" w:rsidRPr="00D5374D">
        <w:rPr>
          <w:rFonts w:ascii="GHEA Grapalat" w:eastAsia="Calibri" w:hAnsi="GHEA Grapalat"/>
          <w:color w:val="000000" w:themeColor="text1"/>
          <w:lang w:val="hy-AM"/>
        </w:rPr>
        <w:t>.</w:t>
      </w:r>
      <w:r w:rsidR="00D5374D" w:rsidRPr="00D5374D">
        <w:rPr>
          <w:rFonts w:ascii="GHEA Grapalat" w:eastAsia="Calibri" w:hAnsi="GHEA Grapalat"/>
          <w:color w:val="000000" w:themeColor="text1"/>
          <w:lang w:val="hy-AM"/>
        </w:rPr>
        <w:t>5</w:t>
      </w:r>
      <w:r w:rsidR="00F66293" w:rsidRPr="00D5374D">
        <w:rPr>
          <w:rFonts w:ascii="GHEA Grapalat" w:eastAsia="Calibri" w:hAnsi="GHEA Grapalat"/>
          <w:color w:val="000000" w:themeColor="text1"/>
          <w:lang w:val="hy-AM"/>
        </w:rPr>
        <w:t xml:space="preserve"> </w:t>
      </w:r>
      <w:r w:rsidR="00834D00" w:rsidRPr="00D5374D">
        <w:rPr>
          <w:rFonts w:ascii="GHEA Grapalat" w:eastAsia="Calibri" w:hAnsi="GHEA Grapalat"/>
          <w:color w:val="000000" w:themeColor="text1"/>
          <w:lang w:val="hy-AM"/>
        </w:rPr>
        <w:t>հազ. դրամ</w:t>
      </w:r>
      <w:r w:rsidRPr="00D5374D">
        <w:rPr>
          <w:rFonts w:ascii="GHEA Grapalat" w:hAnsi="GHEA Grapalat"/>
          <w:color w:val="000000" w:themeColor="text1"/>
          <w:shd w:val="clear" w:color="auto" w:fill="FFFFFF"/>
          <w:lang w:val="hy-AM"/>
        </w:rPr>
        <w:t>, 21002 «Տրանսպորտային օբյեկտների հիմնանորոգում»</w:t>
      </w:r>
      <w:r w:rsidR="00834D00" w:rsidRPr="00D5374D">
        <w:rPr>
          <w:rFonts w:ascii="GHEA Grapalat" w:eastAsia="Calibri" w:hAnsi="GHEA Grapalat"/>
          <w:color w:val="000000" w:themeColor="text1"/>
          <w:lang w:val="hy-AM"/>
        </w:rPr>
        <w:t xml:space="preserve"> միջոցառման համար՝ </w:t>
      </w:r>
      <w:r w:rsidR="00F66293" w:rsidRPr="00D5374D">
        <w:rPr>
          <w:rFonts w:ascii="GHEA Grapalat" w:hAnsi="GHEA Grapalat"/>
          <w:color w:val="000000" w:themeColor="text1"/>
          <w:shd w:val="clear" w:color="auto" w:fill="FFFFFF"/>
          <w:lang w:val="hy-AM"/>
        </w:rPr>
        <w:t xml:space="preserve">62,068.7 </w:t>
      </w:r>
      <w:r w:rsidR="00834D00" w:rsidRPr="00D5374D">
        <w:rPr>
          <w:rFonts w:ascii="GHEA Grapalat" w:hAnsi="GHEA Grapalat"/>
          <w:color w:val="000000" w:themeColor="text1"/>
          <w:shd w:val="clear" w:color="auto" w:fill="FFFFFF"/>
          <w:lang w:val="hy-AM"/>
        </w:rPr>
        <w:t>հազ. դրամ</w:t>
      </w:r>
      <w:r w:rsidR="007D3A32" w:rsidRPr="00D5374D">
        <w:rPr>
          <w:rFonts w:ascii="GHEA Grapalat" w:hAnsi="GHEA Grapalat"/>
          <w:color w:val="000000" w:themeColor="text1"/>
          <w:shd w:val="clear" w:color="auto" w:fill="FFFFFF"/>
          <w:lang w:val="hy-AM"/>
        </w:rPr>
        <w:t xml:space="preserve"> </w:t>
      </w:r>
      <w:r w:rsidRPr="00D5374D">
        <w:rPr>
          <w:rFonts w:ascii="GHEA Grapalat" w:hAnsi="GHEA Grapalat"/>
          <w:color w:val="000000" w:themeColor="text1"/>
          <w:shd w:val="clear" w:color="auto" w:fill="FFFFFF"/>
          <w:lang w:val="hy-AM"/>
        </w:rPr>
        <w:t xml:space="preserve">և </w:t>
      </w:r>
      <w:r w:rsidRPr="00D5374D">
        <w:rPr>
          <w:rFonts w:ascii="GHEA Grapalat" w:eastAsia="Calibri" w:hAnsi="GHEA Grapalat"/>
          <w:color w:val="000000" w:themeColor="text1"/>
          <w:lang w:val="hy-AM"/>
        </w:rPr>
        <w:t>21020 «</w:t>
      </w:r>
      <w:r w:rsidR="00226376" w:rsidRPr="00226376">
        <w:rPr>
          <w:rFonts w:ascii="GHEA Grapalat" w:eastAsia="Calibri" w:hAnsi="GHEA Grapalat"/>
          <w:color w:val="000000" w:themeColor="text1"/>
          <w:lang w:val="hy-AM"/>
        </w:rPr>
        <w:t>Պետական նշանակության ավտոճանապարհների միջին նորոգում</w:t>
      </w:r>
      <w:r w:rsidRPr="00D5374D">
        <w:rPr>
          <w:rFonts w:ascii="GHEA Grapalat" w:eastAsia="Calibri" w:hAnsi="GHEA Grapalat"/>
          <w:color w:val="000000" w:themeColor="text1"/>
          <w:lang w:val="hy-AM"/>
        </w:rPr>
        <w:t xml:space="preserve">» </w:t>
      </w:r>
      <w:r w:rsidR="00834D00" w:rsidRPr="00D5374D">
        <w:rPr>
          <w:rFonts w:ascii="GHEA Grapalat" w:eastAsia="Calibri" w:hAnsi="GHEA Grapalat"/>
          <w:color w:val="000000" w:themeColor="text1"/>
          <w:lang w:val="hy-AM"/>
        </w:rPr>
        <w:t xml:space="preserve">միջոցառման համար՝ </w:t>
      </w:r>
      <w:r w:rsidR="00F66293" w:rsidRPr="00D5374D">
        <w:rPr>
          <w:rFonts w:ascii="GHEA Grapalat" w:hAnsi="GHEA Grapalat"/>
          <w:color w:val="000000" w:themeColor="text1"/>
          <w:shd w:val="clear" w:color="auto" w:fill="FFFFFF"/>
          <w:lang w:val="hy-AM"/>
        </w:rPr>
        <w:t>3,206,040.0</w:t>
      </w:r>
      <w:r w:rsidR="00834D00" w:rsidRPr="00D5374D">
        <w:rPr>
          <w:rFonts w:ascii="GHEA Grapalat" w:hAnsi="GHEA Grapalat"/>
          <w:color w:val="000000" w:themeColor="text1"/>
          <w:shd w:val="clear" w:color="auto" w:fill="FFFFFF"/>
          <w:lang w:val="hy-AM"/>
        </w:rPr>
        <w:t xml:space="preserve"> հազ. դրա</w:t>
      </w:r>
      <w:r w:rsidR="00F66293" w:rsidRPr="00D5374D">
        <w:rPr>
          <w:rFonts w:ascii="GHEA Grapalat" w:hAnsi="GHEA Grapalat"/>
          <w:color w:val="000000" w:themeColor="text1"/>
          <w:shd w:val="clear" w:color="auto" w:fill="FFFFFF"/>
          <w:lang w:val="hy-AM"/>
        </w:rPr>
        <w:t>մ:</w:t>
      </w:r>
    </w:p>
    <w:p w14:paraId="3ED18F89" w14:textId="3F57FAB2" w:rsidR="00DC2D4D" w:rsidRPr="00D5374D" w:rsidRDefault="00DC2D4D" w:rsidP="00226376">
      <w:pPr>
        <w:spacing w:line="360" w:lineRule="auto"/>
        <w:ind w:firstLine="426"/>
        <w:contextualSpacing/>
        <w:jc w:val="both"/>
        <w:rPr>
          <w:rFonts w:ascii="GHEA Grapalat" w:hAnsi="GHEA Grapalat"/>
          <w:color w:val="000000" w:themeColor="text1"/>
          <w:sz w:val="24"/>
          <w:szCs w:val="24"/>
          <w:shd w:val="clear" w:color="auto" w:fill="FFFFFF"/>
          <w:lang w:val="hy-AM"/>
        </w:rPr>
      </w:pPr>
      <w:r w:rsidRPr="00D5374D">
        <w:rPr>
          <w:rFonts w:ascii="GHEA Grapalat" w:hAnsi="GHEA Grapalat"/>
          <w:color w:val="000000" w:themeColor="text1"/>
          <w:sz w:val="24"/>
          <w:szCs w:val="24"/>
          <w:shd w:val="clear" w:color="auto" w:fill="FFFFFF"/>
          <w:lang w:val="hy-AM"/>
        </w:rPr>
        <w:t xml:space="preserve">Ընդհանուր առմամբ </w:t>
      </w:r>
      <w:r w:rsidR="00F66293" w:rsidRPr="00D5374D">
        <w:rPr>
          <w:rFonts w:ascii="GHEA Grapalat" w:hAnsi="GHEA Grapalat"/>
          <w:color w:val="000000" w:themeColor="text1"/>
          <w:sz w:val="24"/>
          <w:szCs w:val="24"/>
          <w:shd w:val="clear" w:color="auto" w:fill="FFFFFF"/>
          <w:lang w:val="hy-AM"/>
        </w:rPr>
        <w:t xml:space="preserve">վերոնշյալ </w:t>
      </w:r>
      <w:r w:rsidR="00F66293" w:rsidRPr="00D5374D">
        <w:rPr>
          <w:rFonts w:ascii="GHEA Grapalat" w:eastAsia="Calibri" w:hAnsi="GHEA Grapalat" w:cs="Times New Roman"/>
          <w:color w:val="000000" w:themeColor="text1"/>
          <w:sz w:val="24"/>
          <w:szCs w:val="24"/>
          <w:lang w:val="hy-AM"/>
        </w:rPr>
        <w:t>միջոցառումների</w:t>
      </w:r>
      <w:r w:rsidR="00F66293" w:rsidRPr="00D5374D">
        <w:rPr>
          <w:rFonts w:ascii="GHEA Grapalat" w:hAnsi="GHEA Grapalat"/>
          <w:color w:val="000000" w:themeColor="text1"/>
          <w:sz w:val="24"/>
          <w:szCs w:val="24"/>
          <w:shd w:val="clear" w:color="auto" w:fill="FFFFFF"/>
          <w:lang w:val="hy-AM"/>
        </w:rPr>
        <w:t xml:space="preserve"> կատարումն ապահովվելու համար </w:t>
      </w:r>
      <w:r w:rsidRPr="00D5374D">
        <w:rPr>
          <w:rFonts w:ascii="GHEA Grapalat" w:hAnsi="GHEA Grapalat"/>
          <w:color w:val="000000" w:themeColor="text1"/>
          <w:sz w:val="24"/>
          <w:szCs w:val="24"/>
          <w:shd w:val="clear" w:color="auto" w:fill="FFFFFF"/>
          <w:lang w:val="hy-AM"/>
        </w:rPr>
        <w:t xml:space="preserve">նախագծով առաջարկվում է ՀՀ 2025 թվականի պետական բյուջեով </w:t>
      </w:r>
      <w:r w:rsidR="00F66293" w:rsidRPr="00D5374D">
        <w:rPr>
          <w:rFonts w:ascii="GHEA Grapalat" w:hAnsi="GHEA Grapalat"/>
          <w:color w:val="000000" w:themeColor="text1"/>
          <w:sz w:val="24"/>
          <w:szCs w:val="24"/>
          <w:shd w:val="clear" w:color="auto" w:fill="FFFFFF"/>
          <w:lang w:val="hy-AM"/>
        </w:rPr>
        <w:t xml:space="preserve">1049 «Ճանապարհային ցանցի բարելավում» ծրագրի </w:t>
      </w:r>
      <w:r w:rsidRPr="00D5374D">
        <w:rPr>
          <w:rFonts w:ascii="GHEA Grapalat" w:hAnsi="GHEA Grapalat"/>
          <w:color w:val="000000" w:themeColor="text1"/>
          <w:sz w:val="24"/>
          <w:szCs w:val="24"/>
          <w:shd w:val="clear" w:color="auto" w:fill="FFFFFF"/>
          <w:lang w:val="hy-AM"/>
        </w:rPr>
        <w:t>ՀՀ կառավարության ներքո հաստատված չբաշխված միջոցներից</w:t>
      </w:r>
      <w:r w:rsidRPr="00D5374D">
        <w:rPr>
          <w:rFonts w:ascii="GHEA Grapalat" w:hAnsi="GHEA Grapalat"/>
          <w:b/>
          <w:bCs/>
          <w:color w:val="000000" w:themeColor="text1"/>
          <w:sz w:val="24"/>
          <w:szCs w:val="24"/>
          <w:shd w:val="clear" w:color="auto" w:fill="FFFFFF"/>
          <w:lang w:val="hy-AM"/>
        </w:rPr>
        <w:t xml:space="preserve"> </w:t>
      </w:r>
      <w:r w:rsidRPr="00D5374D">
        <w:rPr>
          <w:rFonts w:ascii="GHEA Grapalat" w:hAnsi="GHEA Grapalat"/>
          <w:color w:val="000000" w:themeColor="text1"/>
          <w:sz w:val="24"/>
          <w:szCs w:val="24"/>
          <w:shd w:val="clear" w:color="auto" w:fill="FFFFFF"/>
          <w:lang w:val="hy-AM"/>
        </w:rPr>
        <w:t>ՀՀ տարածքային կառավարման և ենթակառուցվածքների նախարարությանը</w:t>
      </w:r>
      <w:r w:rsidR="00F66293" w:rsidRPr="00D5374D">
        <w:rPr>
          <w:rFonts w:ascii="GHEA Grapalat" w:hAnsi="GHEA Grapalat"/>
          <w:color w:val="000000" w:themeColor="text1"/>
          <w:sz w:val="24"/>
          <w:szCs w:val="24"/>
          <w:shd w:val="clear" w:color="auto" w:fill="FFFFFF"/>
          <w:lang w:val="hy-AM"/>
        </w:rPr>
        <w:t xml:space="preserve"> հատկացնել</w:t>
      </w:r>
      <w:r w:rsidRPr="00D5374D">
        <w:rPr>
          <w:rFonts w:ascii="GHEA Grapalat" w:hAnsi="GHEA Grapalat"/>
          <w:color w:val="000000" w:themeColor="text1"/>
          <w:sz w:val="24"/>
          <w:szCs w:val="24"/>
          <w:shd w:val="clear" w:color="auto" w:fill="FFFFFF"/>
          <w:lang w:val="hy-AM"/>
        </w:rPr>
        <w:t xml:space="preserve"> 21001 «Պետական նշանակության ավտոճանապարհների հիմնանորոգում»</w:t>
      </w:r>
      <w:r w:rsidR="00F66293" w:rsidRPr="00D5374D">
        <w:rPr>
          <w:rFonts w:ascii="GHEA Grapalat" w:eastAsia="Calibri" w:hAnsi="GHEA Grapalat"/>
          <w:color w:val="000000" w:themeColor="text1"/>
          <w:lang w:val="hy-AM"/>
        </w:rPr>
        <w:t xml:space="preserve"> </w:t>
      </w:r>
      <w:r w:rsidR="00F66293" w:rsidRPr="00D5374D">
        <w:rPr>
          <w:rFonts w:ascii="GHEA Grapalat" w:hAnsi="GHEA Grapalat"/>
          <w:color w:val="000000" w:themeColor="text1"/>
          <w:sz w:val="24"/>
          <w:szCs w:val="24"/>
          <w:shd w:val="clear" w:color="auto" w:fill="FFFFFF"/>
          <w:lang w:val="hy-AM"/>
        </w:rPr>
        <w:t xml:space="preserve">միջոցառման համար </w:t>
      </w:r>
      <w:r w:rsidR="00964BBC" w:rsidRPr="00D5374D">
        <w:rPr>
          <w:rFonts w:ascii="GHEA Grapalat" w:hAnsi="GHEA Grapalat"/>
          <w:color w:val="000000" w:themeColor="text1"/>
          <w:sz w:val="24"/>
          <w:szCs w:val="24"/>
          <w:shd w:val="clear" w:color="auto" w:fill="FFFFFF"/>
          <w:lang w:val="hy-AM"/>
        </w:rPr>
        <w:t>3,994,636.9</w:t>
      </w:r>
      <w:r w:rsidRPr="00D5374D">
        <w:rPr>
          <w:rFonts w:ascii="GHEA Grapalat" w:hAnsi="GHEA Grapalat"/>
          <w:color w:val="000000" w:themeColor="text1"/>
          <w:sz w:val="24"/>
          <w:szCs w:val="24"/>
          <w:shd w:val="clear" w:color="auto" w:fill="FFFFFF"/>
          <w:lang w:val="hy-AM"/>
        </w:rPr>
        <w:t xml:space="preserve"> հազ. դրամ</w:t>
      </w:r>
      <w:r w:rsidR="00964BBC" w:rsidRPr="00D5374D">
        <w:rPr>
          <w:rFonts w:ascii="GHEA Grapalat" w:hAnsi="GHEA Grapalat"/>
          <w:color w:val="000000" w:themeColor="text1"/>
          <w:sz w:val="24"/>
          <w:szCs w:val="24"/>
          <w:shd w:val="clear" w:color="auto" w:fill="FFFFFF"/>
          <w:lang w:val="hy-AM"/>
        </w:rPr>
        <w:t>,</w:t>
      </w:r>
      <w:r w:rsidRPr="00D5374D">
        <w:rPr>
          <w:rFonts w:ascii="GHEA Grapalat" w:hAnsi="GHEA Grapalat"/>
          <w:color w:val="000000" w:themeColor="text1"/>
          <w:sz w:val="24"/>
          <w:szCs w:val="24"/>
          <w:shd w:val="clear" w:color="auto" w:fill="FFFFFF"/>
          <w:lang w:val="hy-AM"/>
        </w:rPr>
        <w:t xml:space="preserve"> 21002 «Տրանսպորտային օբյեկտների </w:t>
      </w:r>
      <w:r w:rsidRPr="00D5374D">
        <w:rPr>
          <w:rFonts w:ascii="GHEA Grapalat" w:hAnsi="GHEA Grapalat"/>
          <w:color w:val="000000" w:themeColor="text1"/>
          <w:sz w:val="24"/>
          <w:szCs w:val="24"/>
          <w:shd w:val="clear" w:color="auto" w:fill="FFFFFF"/>
          <w:lang w:val="hy-AM"/>
        </w:rPr>
        <w:lastRenderedPageBreak/>
        <w:t>հիմնանորոգում»</w:t>
      </w:r>
      <w:r w:rsidR="00F66293" w:rsidRPr="00D5374D">
        <w:rPr>
          <w:rFonts w:ascii="GHEA Grapalat" w:hAnsi="GHEA Grapalat"/>
          <w:color w:val="000000" w:themeColor="text1"/>
          <w:sz w:val="24"/>
          <w:szCs w:val="24"/>
          <w:shd w:val="clear" w:color="auto" w:fill="FFFFFF"/>
          <w:lang w:val="hy-AM"/>
        </w:rPr>
        <w:t>՝</w:t>
      </w:r>
      <w:r w:rsidRPr="00D5374D">
        <w:rPr>
          <w:rFonts w:ascii="GHEA Grapalat" w:hAnsi="GHEA Grapalat"/>
          <w:color w:val="000000" w:themeColor="text1"/>
          <w:sz w:val="24"/>
          <w:szCs w:val="24"/>
          <w:shd w:val="clear" w:color="auto" w:fill="FFFFFF"/>
          <w:lang w:val="hy-AM"/>
        </w:rPr>
        <w:t xml:space="preserve"> </w:t>
      </w:r>
      <w:r w:rsidR="00F66293" w:rsidRPr="00D5374D">
        <w:rPr>
          <w:rFonts w:ascii="GHEA Grapalat" w:hAnsi="GHEA Grapalat"/>
          <w:color w:val="000000" w:themeColor="text1"/>
          <w:sz w:val="24"/>
          <w:szCs w:val="24"/>
          <w:shd w:val="clear" w:color="auto" w:fill="FFFFFF"/>
          <w:lang w:val="hy-AM"/>
        </w:rPr>
        <w:t>62,068.7</w:t>
      </w:r>
      <w:r w:rsidRPr="00D5374D">
        <w:rPr>
          <w:rFonts w:ascii="GHEA Grapalat" w:hAnsi="GHEA Grapalat"/>
          <w:color w:val="000000" w:themeColor="text1"/>
          <w:sz w:val="24"/>
          <w:szCs w:val="24"/>
          <w:shd w:val="clear" w:color="auto" w:fill="FFFFFF"/>
          <w:lang w:val="hy-AM"/>
        </w:rPr>
        <w:t xml:space="preserve"> հազ. դրամ</w:t>
      </w:r>
      <w:r w:rsidR="00F66293" w:rsidRPr="00D5374D">
        <w:rPr>
          <w:rFonts w:ascii="GHEA Grapalat" w:hAnsi="GHEA Grapalat"/>
          <w:color w:val="000000" w:themeColor="text1"/>
          <w:sz w:val="24"/>
          <w:szCs w:val="24"/>
          <w:shd w:val="clear" w:color="auto" w:fill="FFFFFF"/>
          <w:lang w:val="hy-AM"/>
        </w:rPr>
        <w:t xml:space="preserve"> </w:t>
      </w:r>
      <w:r w:rsidR="00964BBC" w:rsidRPr="00D5374D">
        <w:rPr>
          <w:rFonts w:ascii="GHEA Grapalat" w:hAnsi="GHEA Grapalat"/>
          <w:color w:val="000000" w:themeColor="text1"/>
          <w:sz w:val="24"/>
          <w:szCs w:val="24"/>
          <w:shd w:val="clear" w:color="auto" w:fill="FFFFFF"/>
          <w:lang w:val="hy-AM"/>
        </w:rPr>
        <w:t>և 21020 «</w:t>
      </w:r>
      <w:r w:rsidR="00226376" w:rsidRPr="00226376">
        <w:rPr>
          <w:rFonts w:ascii="GHEA Grapalat" w:hAnsi="GHEA Grapalat"/>
          <w:color w:val="000000" w:themeColor="text1"/>
          <w:sz w:val="24"/>
          <w:szCs w:val="24"/>
          <w:shd w:val="clear" w:color="auto" w:fill="FFFFFF"/>
          <w:lang w:val="hy-AM"/>
        </w:rPr>
        <w:t>Պետական նշանակության ավտոճանապարհների միջին նորոգում</w:t>
      </w:r>
      <w:r w:rsidR="00964BBC" w:rsidRPr="00D5374D">
        <w:rPr>
          <w:rFonts w:ascii="GHEA Grapalat" w:hAnsi="GHEA Grapalat"/>
          <w:color w:val="000000" w:themeColor="text1"/>
          <w:sz w:val="24"/>
          <w:szCs w:val="24"/>
          <w:shd w:val="clear" w:color="auto" w:fill="FFFFFF"/>
          <w:lang w:val="hy-AM"/>
        </w:rPr>
        <w:t>»</w:t>
      </w:r>
      <w:r w:rsidR="00F66293" w:rsidRPr="00D5374D">
        <w:rPr>
          <w:rFonts w:ascii="GHEA Grapalat" w:hAnsi="GHEA Grapalat"/>
          <w:color w:val="000000" w:themeColor="text1"/>
          <w:sz w:val="24"/>
          <w:szCs w:val="24"/>
          <w:shd w:val="clear" w:color="auto" w:fill="FFFFFF"/>
          <w:lang w:val="hy-AM"/>
        </w:rPr>
        <w:t>՝</w:t>
      </w:r>
      <w:r w:rsidR="00964BBC" w:rsidRPr="00D5374D">
        <w:rPr>
          <w:rFonts w:ascii="GHEA Grapalat" w:hAnsi="GHEA Grapalat"/>
          <w:color w:val="000000" w:themeColor="text1"/>
          <w:sz w:val="24"/>
          <w:szCs w:val="24"/>
          <w:shd w:val="clear" w:color="auto" w:fill="FFFFFF"/>
          <w:lang w:val="hy-AM"/>
        </w:rPr>
        <w:t xml:space="preserve">  </w:t>
      </w:r>
      <w:r w:rsidR="00F66293" w:rsidRPr="00D5374D">
        <w:rPr>
          <w:rFonts w:ascii="GHEA Grapalat" w:hAnsi="GHEA Grapalat"/>
          <w:color w:val="000000" w:themeColor="text1"/>
          <w:sz w:val="24"/>
          <w:szCs w:val="24"/>
          <w:shd w:val="clear" w:color="auto" w:fill="FFFFFF"/>
          <w:lang w:val="hy-AM"/>
        </w:rPr>
        <w:t xml:space="preserve">2,766,721.0 </w:t>
      </w:r>
      <w:r w:rsidR="00964BBC" w:rsidRPr="00D5374D">
        <w:rPr>
          <w:rFonts w:ascii="GHEA Grapalat" w:hAnsi="GHEA Grapalat"/>
          <w:color w:val="000000" w:themeColor="text1"/>
          <w:sz w:val="24"/>
          <w:szCs w:val="24"/>
          <w:shd w:val="clear" w:color="auto" w:fill="FFFFFF"/>
          <w:lang w:val="hy-AM"/>
        </w:rPr>
        <w:t>հազ. դրամ</w:t>
      </w:r>
      <w:r w:rsidR="00834D00" w:rsidRPr="00D5374D">
        <w:rPr>
          <w:rFonts w:ascii="GHEA Grapalat" w:hAnsi="GHEA Grapalat"/>
          <w:color w:val="000000" w:themeColor="text1"/>
          <w:sz w:val="24"/>
          <w:szCs w:val="24"/>
          <w:shd w:val="clear" w:color="auto" w:fill="FFFFFF"/>
          <w:lang w:val="hy-AM"/>
        </w:rPr>
        <w:t>:</w:t>
      </w:r>
    </w:p>
    <w:p w14:paraId="15013D1B" w14:textId="1B04F6FC" w:rsidR="001A66BF" w:rsidRPr="00D5374D" w:rsidRDefault="00072149" w:rsidP="001E4747">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hy-AM"/>
        </w:rPr>
      </w:pPr>
      <w:r w:rsidRPr="00D5374D">
        <w:rPr>
          <w:rFonts w:ascii="GHEA Grapalat" w:eastAsia="Calibri" w:hAnsi="GHEA Grapalat"/>
          <w:color w:val="000000" w:themeColor="text1"/>
          <w:lang w:val="hy-AM"/>
        </w:rPr>
        <w:t xml:space="preserve">      </w:t>
      </w:r>
      <w:r w:rsidR="00F66293" w:rsidRPr="00D5374D">
        <w:rPr>
          <w:rFonts w:ascii="GHEA Grapalat" w:eastAsia="Calibri" w:hAnsi="GHEA Grapalat"/>
          <w:color w:val="000000" w:themeColor="text1"/>
          <w:lang w:val="hy-AM"/>
        </w:rPr>
        <w:t xml:space="preserve">Քանի որ </w:t>
      </w:r>
      <w:r w:rsidR="00964BBC" w:rsidRPr="00D5374D">
        <w:rPr>
          <w:rFonts w:ascii="GHEA Grapalat" w:hAnsi="GHEA Grapalat"/>
          <w:color w:val="000000" w:themeColor="text1"/>
          <w:shd w:val="clear" w:color="auto" w:fill="FFFFFF"/>
          <w:lang w:val="hy-AM"/>
        </w:rPr>
        <w:t>ՀՀ կառավարության ներքո հաստատված չբաշխված միջոցները չեն բավարաարում</w:t>
      </w:r>
      <w:r w:rsidRPr="00D5374D">
        <w:rPr>
          <w:rFonts w:ascii="GHEA Grapalat" w:hAnsi="GHEA Grapalat"/>
          <w:b/>
          <w:bCs/>
          <w:color w:val="000000" w:themeColor="text1"/>
          <w:shd w:val="clear" w:color="auto" w:fill="FFFFFF"/>
          <w:lang w:val="hy-AM"/>
        </w:rPr>
        <w:t xml:space="preserve"> </w:t>
      </w:r>
      <w:r w:rsidRPr="00D5374D">
        <w:rPr>
          <w:rFonts w:ascii="GHEA Grapalat" w:eastAsia="Calibri" w:hAnsi="GHEA Grapalat"/>
          <w:color w:val="000000" w:themeColor="text1"/>
          <w:lang w:val="hy-AM"/>
        </w:rPr>
        <w:t>միջոցառումների</w:t>
      </w:r>
      <w:r w:rsidRPr="00D5374D">
        <w:rPr>
          <w:rFonts w:ascii="GHEA Grapalat" w:hAnsi="GHEA Grapalat"/>
          <w:color w:val="000000" w:themeColor="text1"/>
          <w:shd w:val="clear" w:color="auto" w:fill="FFFFFF"/>
          <w:lang w:val="hy-AM"/>
        </w:rPr>
        <w:t xml:space="preserve"> կատարումն ապահովելու համար, </w:t>
      </w:r>
      <w:r w:rsidR="00964BBC" w:rsidRPr="00D5374D">
        <w:rPr>
          <w:rFonts w:ascii="GHEA Grapalat" w:eastAsia="Calibri" w:hAnsi="GHEA Grapalat"/>
          <w:color w:val="000000" w:themeColor="text1"/>
          <w:lang w:val="hy-AM"/>
        </w:rPr>
        <w:t xml:space="preserve">ուստի </w:t>
      </w:r>
      <w:r w:rsidRPr="00D5374D">
        <w:rPr>
          <w:rFonts w:ascii="GHEA Grapalat" w:eastAsia="Calibri" w:hAnsi="GHEA Grapalat"/>
          <w:color w:val="000000" w:themeColor="text1"/>
          <w:lang w:val="hy-AM"/>
        </w:rPr>
        <w:t xml:space="preserve">անհրաժեշտություն է առաջացել վերաբաշխում  կատարել </w:t>
      </w:r>
      <w:r w:rsidRPr="00D5374D">
        <w:rPr>
          <w:rFonts w:ascii="GHEA Grapalat" w:hAnsi="GHEA Grapalat"/>
          <w:color w:val="000000" w:themeColor="text1"/>
          <w:shd w:val="clear" w:color="auto" w:fill="FFFFFF"/>
          <w:lang w:val="hy-AM"/>
        </w:rPr>
        <w:t>ՀՀ տարածքային կառավարման և ենթակառուցվածքների նախարարության</w:t>
      </w:r>
      <w:r w:rsidR="001A66BF" w:rsidRPr="00D5374D">
        <w:rPr>
          <w:rFonts w:ascii="GHEA Grapalat" w:hAnsi="GHEA Grapalat"/>
          <w:color w:val="000000" w:themeColor="text1"/>
          <w:shd w:val="clear" w:color="auto" w:fill="FFFFFF"/>
          <w:lang w:val="hy-AM"/>
        </w:rPr>
        <w:t xml:space="preserve"> մի քանի միջոցառումն</w:t>
      </w:r>
      <w:r w:rsidR="00CB7C20" w:rsidRPr="00D5374D">
        <w:rPr>
          <w:rFonts w:ascii="GHEA Grapalat" w:hAnsi="GHEA Grapalat"/>
          <w:color w:val="000000" w:themeColor="text1"/>
          <w:shd w:val="clear" w:color="auto" w:fill="FFFFFF"/>
          <w:lang w:val="hy-AM"/>
        </w:rPr>
        <w:t>երից</w:t>
      </w:r>
      <w:r w:rsidR="001A66BF" w:rsidRPr="00D5374D">
        <w:rPr>
          <w:rFonts w:ascii="GHEA Grapalat" w:hAnsi="GHEA Grapalat"/>
          <w:color w:val="000000" w:themeColor="text1"/>
          <w:shd w:val="clear" w:color="auto" w:fill="FFFFFF"/>
          <w:lang w:val="hy-AM"/>
        </w:rPr>
        <w:t>՝</w:t>
      </w:r>
    </w:p>
    <w:p w14:paraId="68F52AA7" w14:textId="04254337" w:rsidR="00313DA4" w:rsidRPr="00D5374D" w:rsidRDefault="00072149" w:rsidP="001A66BF">
      <w:pPr>
        <w:pStyle w:val="NormalWeb"/>
        <w:numPr>
          <w:ilvl w:val="0"/>
          <w:numId w:val="13"/>
        </w:numPr>
        <w:shd w:val="clear" w:color="auto" w:fill="FFFFFF"/>
        <w:spacing w:before="0" w:beforeAutospacing="0" w:after="0" w:afterAutospacing="0" w:line="360" w:lineRule="auto"/>
        <w:jc w:val="both"/>
        <w:rPr>
          <w:rFonts w:ascii="GHEA Grapalat" w:hAnsi="GHEA Grapalat"/>
          <w:color w:val="000000" w:themeColor="text1"/>
          <w:shd w:val="clear" w:color="auto" w:fill="FFFFFF"/>
          <w:lang w:val="hy-AM"/>
        </w:rPr>
      </w:pPr>
      <w:r w:rsidRPr="00D5374D">
        <w:rPr>
          <w:rFonts w:ascii="GHEA Grapalat" w:hAnsi="GHEA Grapalat"/>
          <w:color w:val="000000" w:themeColor="text1"/>
          <w:shd w:val="clear" w:color="auto" w:fill="FFFFFF"/>
          <w:lang w:val="hy-AM"/>
        </w:rPr>
        <w:t xml:space="preserve"> 1049 «Ճանապարհային ցանցի բարելավում» </w:t>
      </w:r>
      <w:r w:rsidR="006D60A0" w:rsidRPr="00D5374D">
        <w:rPr>
          <w:rFonts w:ascii="GHEA Grapalat" w:hAnsi="GHEA Grapalat"/>
          <w:color w:val="000000" w:themeColor="text1"/>
          <w:shd w:val="clear" w:color="auto" w:fill="FFFFFF"/>
          <w:lang w:val="hy-AM"/>
        </w:rPr>
        <w:t xml:space="preserve">  ծրագ</w:t>
      </w:r>
      <w:r w:rsidR="004D47B5" w:rsidRPr="00D5374D">
        <w:rPr>
          <w:rFonts w:ascii="GHEA Grapalat" w:hAnsi="GHEA Grapalat"/>
          <w:color w:val="000000" w:themeColor="text1"/>
          <w:shd w:val="clear" w:color="auto" w:fill="FFFFFF"/>
          <w:lang w:val="hy-AM"/>
        </w:rPr>
        <w:t>րի</w:t>
      </w:r>
      <w:r w:rsidR="006D60A0" w:rsidRPr="00D5374D">
        <w:rPr>
          <w:rFonts w:ascii="GHEA Grapalat" w:hAnsi="GHEA Grapalat"/>
          <w:color w:val="000000" w:themeColor="text1"/>
          <w:shd w:val="clear" w:color="auto" w:fill="FFFFFF"/>
          <w:lang w:val="hy-AM"/>
        </w:rPr>
        <w:t xml:space="preserve"> </w:t>
      </w:r>
      <w:r w:rsidR="00652E28" w:rsidRPr="00D5374D">
        <w:rPr>
          <w:rFonts w:ascii="GHEA Grapalat" w:hAnsi="GHEA Grapalat"/>
          <w:color w:val="000000" w:themeColor="text1"/>
          <w:shd w:val="clear" w:color="auto" w:fill="FFFFFF"/>
          <w:lang w:val="hy-AM"/>
        </w:rPr>
        <w:t>11001</w:t>
      </w:r>
      <w:r w:rsidRPr="00D5374D">
        <w:rPr>
          <w:rFonts w:ascii="GHEA Grapalat" w:hAnsi="GHEA Grapalat"/>
          <w:color w:val="000000" w:themeColor="text1"/>
          <w:shd w:val="clear" w:color="auto" w:fill="FFFFFF"/>
          <w:lang w:val="hy-AM"/>
        </w:rPr>
        <w:t xml:space="preserve"> «</w:t>
      </w:r>
      <w:r w:rsidR="00652E28" w:rsidRPr="00D5374D">
        <w:rPr>
          <w:rFonts w:ascii="GHEA Grapalat" w:hAnsi="GHEA Grapalat"/>
          <w:color w:val="000000" w:themeColor="text1"/>
          <w:shd w:val="clear" w:color="auto" w:fill="FFFFFF"/>
          <w:lang w:val="hy-AM"/>
        </w:rPr>
        <w:t>Միջպետական և հանրապետական նշանակության ավտոճանապարհների պահպանման և անվտանգ երթևեկության ծառայություններ</w:t>
      </w:r>
      <w:r w:rsidRPr="00D5374D">
        <w:rPr>
          <w:rFonts w:ascii="GHEA Grapalat" w:hAnsi="GHEA Grapalat"/>
          <w:color w:val="000000" w:themeColor="text1"/>
          <w:shd w:val="clear" w:color="auto" w:fill="FFFFFF"/>
          <w:lang w:val="hy-AM"/>
        </w:rPr>
        <w:t xml:space="preserve">» </w:t>
      </w:r>
      <w:r w:rsidRPr="00D5374D">
        <w:rPr>
          <w:rFonts w:ascii="GHEA Grapalat" w:eastAsiaTheme="minorHAnsi" w:hAnsi="GHEA Grapalat"/>
          <w:color w:val="000000" w:themeColor="text1"/>
          <w:shd w:val="clear" w:color="auto" w:fill="FFFFFF"/>
          <w:lang w:val="hy-AM"/>
        </w:rPr>
        <w:t>միջոցառ</w:t>
      </w:r>
      <w:r w:rsidR="00313DA4" w:rsidRPr="00D5374D">
        <w:rPr>
          <w:rFonts w:ascii="GHEA Grapalat" w:eastAsiaTheme="minorHAnsi" w:hAnsi="GHEA Grapalat"/>
          <w:color w:val="000000" w:themeColor="text1"/>
          <w:shd w:val="clear" w:color="auto" w:fill="FFFFFF"/>
          <w:lang w:val="hy-AM"/>
        </w:rPr>
        <w:t xml:space="preserve">ման </w:t>
      </w:r>
      <w:r w:rsidR="00313DA4" w:rsidRPr="00D5374D">
        <w:rPr>
          <w:rFonts w:ascii="GHEA Grapalat" w:hAnsi="GHEA Grapalat"/>
          <w:color w:val="000000" w:themeColor="text1"/>
          <w:shd w:val="clear" w:color="auto" w:fill="FFFFFF"/>
          <w:lang w:val="hy-AM"/>
        </w:rPr>
        <w:t>հաստատված միջոցների</w:t>
      </w:r>
      <w:r w:rsidR="001E4747" w:rsidRPr="00D5374D">
        <w:rPr>
          <w:rFonts w:ascii="GHEA Grapalat" w:hAnsi="GHEA Grapalat"/>
          <w:color w:val="000000" w:themeColor="text1"/>
          <w:shd w:val="clear" w:color="auto" w:fill="FFFFFF"/>
          <w:lang w:val="hy-AM"/>
        </w:rPr>
        <w:t xml:space="preserve"> </w:t>
      </w:r>
      <w:r w:rsidR="00313DA4" w:rsidRPr="00D5374D">
        <w:rPr>
          <w:rFonts w:ascii="GHEA Grapalat" w:hAnsi="GHEA Grapalat" w:cs="Calibri"/>
          <w:color w:val="000000" w:themeColor="text1"/>
          <w:lang w:val="hy-AM" w:eastAsia="en-GB"/>
        </w:rPr>
        <w:t>«1</w:t>
      </w:r>
      <w:r w:rsidR="00313DA4" w:rsidRPr="00D5374D">
        <w:rPr>
          <w:rFonts w:ascii="Cambria Math" w:hAnsi="Cambria Math" w:cs="Cambria Math"/>
          <w:color w:val="000000" w:themeColor="text1"/>
          <w:lang w:val="hy-AM" w:eastAsia="en-GB"/>
        </w:rPr>
        <w:t>․</w:t>
      </w:r>
      <w:r w:rsidR="00313DA4" w:rsidRPr="00D5374D">
        <w:rPr>
          <w:rFonts w:ascii="GHEA Grapalat" w:hAnsi="GHEA Grapalat" w:cs="Calibri"/>
          <w:color w:val="000000" w:themeColor="text1"/>
          <w:lang w:val="hy-AM" w:eastAsia="en-GB"/>
        </w:rPr>
        <w:t xml:space="preserve"> Ավտոճանապարհների ձմեռային և ընթացիկ պահպանում» հոդվածի «1.1 Միջպետական և հանրապետական նշանակության ավտոճանապարհների ձմեռային և ընթացիկ պահպանում» ենթահոդվածից </w:t>
      </w:r>
      <w:r w:rsidR="00313DA4" w:rsidRPr="00D5374D">
        <w:rPr>
          <w:rFonts w:ascii="GHEA Grapalat" w:eastAsiaTheme="minorHAnsi" w:hAnsi="GHEA Grapalat"/>
          <w:color w:val="000000" w:themeColor="text1"/>
          <w:shd w:val="clear" w:color="auto" w:fill="FFFFFF"/>
          <w:lang w:val="hy-AM"/>
        </w:rPr>
        <w:t xml:space="preserve"> </w:t>
      </w:r>
      <w:r w:rsidR="00412E44" w:rsidRPr="00D5374D">
        <w:rPr>
          <w:rFonts w:ascii="GHEA Grapalat" w:hAnsi="GHEA Grapalat"/>
          <w:color w:val="000000" w:themeColor="text1"/>
          <w:shd w:val="clear" w:color="auto" w:fill="FFFFFF"/>
          <w:lang w:val="hy-AM"/>
        </w:rPr>
        <w:t>968</w:t>
      </w:r>
      <w:r w:rsidR="00313DA4" w:rsidRPr="00D5374D">
        <w:rPr>
          <w:rFonts w:ascii="GHEA Grapalat" w:hAnsi="GHEA Grapalat"/>
          <w:color w:val="000000" w:themeColor="text1"/>
          <w:shd w:val="clear" w:color="auto" w:fill="FFFFFF"/>
          <w:lang w:val="hy-AM"/>
        </w:rPr>
        <w:t>,</w:t>
      </w:r>
      <w:r w:rsidR="00412E44" w:rsidRPr="00D5374D">
        <w:rPr>
          <w:rFonts w:ascii="GHEA Grapalat" w:hAnsi="GHEA Grapalat"/>
          <w:color w:val="000000" w:themeColor="text1"/>
          <w:shd w:val="clear" w:color="auto" w:fill="FFFFFF"/>
          <w:lang w:val="hy-AM"/>
        </w:rPr>
        <w:t>944</w:t>
      </w:r>
      <w:r w:rsidR="00313DA4" w:rsidRPr="00D5374D">
        <w:rPr>
          <w:rFonts w:ascii="GHEA Grapalat" w:hAnsi="GHEA Grapalat"/>
          <w:color w:val="000000" w:themeColor="text1"/>
          <w:shd w:val="clear" w:color="auto" w:fill="FFFFFF"/>
          <w:lang w:val="hy-AM"/>
        </w:rPr>
        <w:t xml:space="preserve">.6 </w:t>
      </w:r>
      <w:r w:rsidR="00313DA4" w:rsidRPr="00D5374D">
        <w:rPr>
          <w:rFonts w:ascii="GHEA Grapalat" w:hAnsi="GHEA Grapalat" w:cs="Calibri"/>
          <w:bCs/>
          <w:color w:val="000000" w:themeColor="text1"/>
          <w:lang w:val="hy-AM" w:eastAsia="en-GB"/>
        </w:rPr>
        <w:t>հազ</w:t>
      </w:r>
      <w:r w:rsidR="00313DA4" w:rsidRPr="00D5374D">
        <w:rPr>
          <w:rFonts w:ascii="Cambria Math" w:hAnsi="Cambria Math" w:cs="Cambria Math"/>
          <w:bCs/>
          <w:color w:val="000000" w:themeColor="text1"/>
          <w:lang w:val="hy-AM" w:eastAsia="en-GB"/>
        </w:rPr>
        <w:t>․</w:t>
      </w:r>
      <w:r w:rsidR="00313DA4" w:rsidRPr="00D5374D">
        <w:rPr>
          <w:rFonts w:ascii="GHEA Grapalat" w:hAnsi="GHEA Grapalat" w:cs="Calibri"/>
          <w:bCs/>
          <w:color w:val="000000" w:themeColor="text1"/>
          <w:lang w:val="hy-AM" w:eastAsia="en-GB"/>
        </w:rPr>
        <w:t xml:space="preserve"> դրամի</w:t>
      </w:r>
      <w:r w:rsidR="00313DA4" w:rsidRPr="00D5374D">
        <w:rPr>
          <w:rFonts w:ascii="GHEA Grapalat" w:hAnsi="GHEA Grapalat" w:cs="Calibri"/>
          <w:color w:val="000000" w:themeColor="text1"/>
          <w:lang w:val="hy-AM" w:eastAsia="en-GB"/>
        </w:rPr>
        <w:t xml:space="preserve"> չափով:</w:t>
      </w:r>
      <w:r w:rsidR="001E4747" w:rsidRPr="00D5374D">
        <w:rPr>
          <w:rFonts w:ascii="GHEA Grapalat" w:hAnsi="GHEA Grapalat" w:cs="Calibri"/>
          <w:bCs/>
          <w:color w:val="000000" w:themeColor="text1"/>
          <w:lang w:val="hy-AM" w:eastAsia="en-GB"/>
        </w:rPr>
        <w:t xml:space="preserve"> </w:t>
      </w:r>
      <w:r w:rsidR="00412E44" w:rsidRPr="00D5374D">
        <w:rPr>
          <w:rFonts w:ascii="GHEA Grapalat" w:hAnsi="GHEA Grapalat" w:cs="Calibri"/>
          <w:bCs/>
          <w:color w:val="000000" w:themeColor="text1"/>
          <w:lang w:val="hy-AM" w:eastAsia="en-GB"/>
        </w:rPr>
        <w:t xml:space="preserve">Գումարի </w:t>
      </w:r>
      <w:r w:rsidR="00412E44" w:rsidRPr="00D5374D">
        <w:rPr>
          <w:rFonts w:ascii="GHEA Grapalat" w:eastAsia="Calibri" w:hAnsi="GHEA Grapalat"/>
          <w:color w:val="000000" w:themeColor="text1"/>
          <w:lang w:val="hy-AM"/>
        </w:rPr>
        <w:t>վ</w:t>
      </w:r>
      <w:r w:rsidR="00313DA4" w:rsidRPr="00D5374D">
        <w:rPr>
          <w:rFonts w:ascii="GHEA Grapalat" w:eastAsia="Calibri" w:hAnsi="GHEA Grapalat"/>
          <w:color w:val="000000" w:themeColor="text1"/>
          <w:lang w:val="hy-AM"/>
        </w:rPr>
        <w:t xml:space="preserve">երաբաշխվող </w:t>
      </w:r>
      <w:r w:rsidR="00412E44" w:rsidRPr="00D5374D">
        <w:rPr>
          <w:rFonts w:ascii="GHEA Grapalat" w:eastAsia="Calibri" w:hAnsi="GHEA Grapalat"/>
          <w:color w:val="000000" w:themeColor="text1"/>
          <w:lang w:val="hy-AM"/>
        </w:rPr>
        <w:t xml:space="preserve">պայմանավորված է այն հանգամանքով, որ </w:t>
      </w:r>
      <w:r w:rsidR="00313DA4" w:rsidRPr="00D5374D">
        <w:rPr>
          <w:rFonts w:ascii="GHEA Grapalat" w:hAnsi="GHEA Grapalat" w:cs="Calibri"/>
          <w:color w:val="000000" w:themeColor="text1"/>
          <w:lang w:val="hy-AM" w:eastAsia="en-GB"/>
        </w:rPr>
        <w:t>որոշ ճանապարհներ ընդգրկվել են հիմնանորոգման կամ միջին նորոգման ծրագրերում</w:t>
      </w:r>
      <w:r w:rsidR="000A2738" w:rsidRPr="00D5374D">
        <w:rPr>
          <w:rFonts w:ascii="GHEA Grapalat" w:hAnsi="GHEA Grapalat" w:cs="Calibri"/>
          <w:color w:val="000000" w:themeColor="text1"/>
          <w:lang w:val="hy-AM" w:eastAsia="en-GB"/>
        </w:rPr>
        <w:t xml:space="preserve"> և </w:t>
      </w:r>
      <w:r w:rsidR="00313DA4" w:rsidRPr="00D5374D">
        <w:rPr>
          <w:rFonts w:ascii="GHEA Grapalat" w:hAnsi="GHEA Grapalat" w:cs="Calibri"/>
          <w:color w:val="000000" w:themeColor="text1"/>
          <w:lang w:val="hy-AM" w:eastAsia="en-GB"/>
        </w:rPr>
        <w:t xml:space="preserve">ձմեռային </w:t>
      </w:r>
      <w:r w:rsidR="000A2738" w:rsidRPr="00D5374D">
        <w:rPr>
          <w:rFonts w:ascii="GHEA Grapalat" w:hAnsi="GHEA Grapalat" w:cs="Calibri"/>
          <w:color w:val="000000" w:themeColor="text1"/>
          <w:lang w:val="hy-AM" w:eastAsia="en-GB"/>
        </w:rPr>
        <w:t>ու</w:t>
      </w:r>
      <w:r w:rsidR="00D5374D" w:rsidRPr="00D5374D">
        <w:rPr>
          <w:rFonts w:ascii="GHEA Grapalat" w:hAnsi="GHEA Grapalat" w:cs="Calibri"/>
          <w:color w:val="000000" w:themeColor="text1"/>
          <w:lang w:val="hy-AM" w:eastAsia="en-GB"/>
        </w:rPr>
        <w:t xml:space="preserve"> ամառային</w:t>
      </w:r>
      <w:r w:rsidR="00313DA4" w:rsidRPr="00D5374D">
        <w:rPr>
          <w:rFonts w:ascii="GHEA Grapalat" w:hAnsi="GHEA Grapalat" w:cs="Calibri"/>
          <w:color w:val="000000" w:themeColor="text1"/>
          <w:lang w:val="hy-AM" w:eastAsia="en-GB"/>
        </w:rPr>
        <w:t xml:space="preserve"> ընթացիկ պահպանման ենթակա ճանապարհների ցանկից հանվել են</w:t>
      </w:r>
      <w:r w:rsidR="00CB7C20" w:rsidRPr="00D5374D">
        <w:rPr>
          <w:rFonts w:ascii="GHEA Grapalat" w:hAnsi="GHEA Grapalat" w:cs="Calibri"/>
          <w:color w:val="000000" w:themeColor="text1"/>
          <w:lang w:val="hy-AM" w:eastAsia="en-GB"/>
        </w:rPr>
        <w:t xml:space="preserve">,որն էլ հիմք է հանդիսացել արդյունքային ցուցանիշներում փոփոխություն կատարելու համար։ Հարկ </w:t>
      </w:r>
      <w:r w:rsidR="00412E44" w:rsidRPr="00D5374D">
        <w:rPr>
          <w:rFonts w:ascii="GHEA Grapalat" w:hAnsi="GHEA Grapalat" w:cs="Calibri"/>
          <w:color w:val="000000" w:themeColor="text1"/>
          <w:lang w:val="hy-AM" w:eastAsia="en-GB"/>
        </w:rPr>
        <w:t xml:space="preserve">է նշել նաև, որ </w:t>
      </w:r>
      <w:r w:rsidR="00412E44" w:rsidRPr="00D5374D">
        <w:rPr>
          <w:rFonts w:ascii="GHEA Grapalat" w:hAnsi="GHEA Grapalat"/>
          <w:color w:val="000000" w:themeColor="text1"/>
          <w:shd w:val="clear" w:color="auto" w:fill="FFFFFF"/>
          <w:lang w:val="hy-AM"/>
        </w:rPr>
        <w:t xml:space="preserve">968,944.6 </w:t>
      </w:r>
      <w:r w:rsidR="00412E44" w:rsidRPr="00D5374D">
        <w:rPr>
          <w:rFonts w:ascii="GHEA Grapalat" w:hAnsi="GHEA Grapalat" w:cs="Calibri"/>
          <w:bCs/>
          <w:color w:val="000000" w:themeColor="text1"/>
          <w:lang w:val="hy-AM" w:eastAsia="en-GB"/>
        </w:rPr>
        <w:t>հազ</w:t>
      </w:r>
      <w:r w:rsidR="00412E44" w:rsidRPr="00D5374D">
        <w:rPr>
          <w:rFonts w:ascii="MS Mincho" w:eastAsia="MS Mincho" w:hAnsi="MS Mincho" w:cs="MS Mincho" w:hint="eastAsia"/>
          <w:bCs/>
          <w:color w:val="000000" w:themeColor="text1"/>
          <w:lang w:val="hy-AM" w:eastAsia="en-GB"/>
        </w:rPr>
        <w:t>․</w:t>
      </w:r>
      <w:r w:rsidR="00412E44" w:rsidRPr="00D5374D">
        <w:rPr>
          <w:rFonts w:ascii="GHEA Grapalat" w:hAnsi="GHEA Grapalat" w:cs="Calibri"/>
          <w:bCs/>
          <w:color w:val="000000" w:themeColor="text1"/>
          <w:lang w:val="hy-AM" w:eastAsia="en-GB"/>
        </w:rPr>
        <w:t xml:space="preserve"> դրամից 123,431.2 հազար դրամը հանդիսանում է տնտեսում հետևյալ պայմանագրերի շրջանակներում</w:t>
      </w:r>
      <w:r w:rsidR="00DC7406" w:rsidRPr="00D5374D">
        <w:rPr>
          <w:rFonts w:ascii="GHEA Grapalat" w:hAnsi="GHEA Grapalat" w:cs="Calibri"/>
          <w:bCs/>
          <w:color w:val="000000" w:themeColor="text1"/>
          <w:lang w:val="hy-AM" w:eastAsia="en-GB"/>
        </w:rPr>
        <w:t xml:space="preserve">` ՏԿԵՆ-ԲՄԱՇՁԲ-2023/1Ս-1, ՃԴ-ՀԲՄԱՇՁԲ-2022Ս-35, ՏԿԵՆ-ԲՄԱԾՁԲ-2024/7Ս, </w:t>
      </w:r>
      <w:bookmarkStart w:id="0" w:name="_Hlk204868327"/>
      <w:r w:rsidR="00DC7406" w:rsidRPr="00D5374D">
        <w:rPr>
          <w:rFonts w:ascii="GHEA Grapalat" w:hAnsi="GHEA Grapalat" w:cs="Calibri"/>
          <w:bCs/>
          <w:color w:val="000000" w:themeColor="text1"/>
          <w:lang w:val="hy-AM" w:eastAsia="en-GB"/>
        </w:rPr>
        <w:t>ՃԴ-ՀԲՄԱՇՁԲ-2022Ս-24</w:t>
      </w:r>
      <w:bookmarkEnd w:id="0"/>
      <w:r w:rsidR="00DC7406" w:rsidRPr="00D5374D">
        <w:rPr>
          <w:rFonts w:ascii="GHEA Grapalat" w:hAnsi="GHEA Grapalat" w:cs="Calibri"/>
          <w:bCs/>
          <w:color w:val="000000" w:themeColor="text1"/>
          <w:lang w:val="hy-AM" w:eastAsia="en-GB"/>
        </w:rPr>
        <w:t>, ՃԴ-ՀԲՄԱՇՁԲ-2022Ս-15, ՏԿԵՆ-ԲՄԱՇՁԲ-2024/6Ս, ՃԴ-ՀԲՄԱՇՁԲ-2022Ս-8, ՃԴ-ՀԲՄԱՇՁԲ-2022Ս-21</w:t>
      </w:r>
      <w:r w:rsidR="00CB7C20" w:rsidRPr="00D5374D">
        <w:rPr>
          <w:rFonts w:ascii="GHEA Grapalat" w:hAnsi="GHEA Grapalat" w:cs="Calibri"/>
          <w:bCs/>
          <w:color w:val="000000" w:themeColor="text1"/>
          <w:lang w:val="hy-AM" w:eastAsia="en-GB"/>
        </w:rPr>
        <w:t>։</w:t>
      </w:r>
    </w:p>
    <w:p w14:paraId="513B9D55" w14:textId="28533796" w:rsidR="00FD0ECF" w:rsidRPr="00D5374D" w:rsidRDefault="00B16F35" w:rsidP="00FD0ECF">
      <w:pPr>
        <w:pStyle w:val="NormalWeb"/>
        <w:numPr>
          <w:ilvl w:val="0"/>
          <w:numId w:val="13"/>
        </w:numPr>
        <w:shd w:val="clear" w:color="auto" w:fill="FFFFFF"/>
        <w:spacing w:before="0" w:beforeAutospacing="0" w:after="0" w:afterAutospacing="0" w:line="360" w:lineRule="auto"/>
        <w:jc w:val="both"/>
        <w:rPr>
          <w:rFonts w:ascii="GHEA Grapalat" w:eastAsiaTheme="minorHAnsi" w:hAnsi="GHEA Grapalat"/>
          <w:color w:val="000000" w:themeColor="text1"/>
          <w:shd w:val="clear" w:color="auto" w:fill="FFFFFF"/>
          <w:lang w:val="hy-AM"/>
        </w:rPr>
      </w:pPr>
      <w:r w:rsidRPr="00D5374D">
        <w:rPr>
          <w:rFonts w:ascii="GHEA Grapalat" w:hAnsi="GHEA Grapalat" w:cs="Calibri"/>
          <w:color w:val="000000" w:themeColor="text1"/>
          <w:lang w:val="hy-AM" w:eastAsia="en-GB"/>
        </w:rPr>
        <w:t xml:space="preserve">1049 </w:t>
      </w:r>
      <w:r w:rsidRPr="00D5374D">
        <w:rPr>
          <w:rFonts w:ascii="GHEA Grapalat" w:hAnsi="GHEA Grapalat"/>
          <w:color w:val="000000" w:themeColor="text1"/>
          <w:shd w:val="clear" w:color="auto" w:fill="FFFFFF"/>
          <w:lang w:val="hy-AM"/>
        </w:rPr>
        <w:t xml:space="preserve">«Ճանապարհային ցանցի բարելավում» ծրագրի </w:t>
      </w:r>
      <w:r w:rsidR="004D47B5" w:rsidRPr="00D5374D">
        <w:rPr>
          <w:rFonts w:ascii="GHEA Grapalat" w:hAnsi="GHEA Grapalat" w:cs="Calibri"/>
          <w:color w:val="000000" w:themeColor="text1"/>
          <w:lang w:val="hy-AM" w:eastAsia="en-GB"/>
        </w:rPr>
        <w:t>11003 «</w:t>
      </w:r>
      <w:r w:rsidR="00313DA4" w:rsidRPr="00D5374D">
        <w:rPr>
          <w:rFonts w:ascii="GHEA Grapalat" w:hAnsi="GHEA Grapalat" w:cs="Calibri"/>
          <w:color w:val="000000" w:themeColor="text1"/>
          <w:lang w:val="hy-AM" w:eastAsia="en-GB"/>
        </w:rPr>
        <w:t>Հայաստանի Հանրապետությունում հսկիչ սարքերի (թվային տախոգրաֆի) համակարգի կարգավորում</w:t>
      </w:r>
      <w:r w:rsidR="004D47B5" w:rsidRPr="00D5374D">
        <w:rPr>
          <w:rFonts w:ascii="GHEA Grapalat" w:hAnsi="GHEA Grapalat"/>
          <w:color w:val="000000" w:themeColor="text1"/>
          <w:shd w:val="clear" w:color="auto" w:fill="FFFFFF"/>
          <w:lang w:val="hy-AM"/>
        </w:rPr>
        <w:t xml:space="preserve">» </w:t>
      </w:r>
      <w:r w:rsidR="004D47B5" w:rsidRPr="00D5374D">
        <w:rPr>
          <w:rFonts w:ascii="GHEA Grapalat" w:eastAsiaTheme="minorHAnsi" w:hAnsi="GHEA Grapalat"/>
          <w:color w:val="000000" w:themeColor="text1"/>
          <w:shd w:val="clear" w:color="auto" w:fill="FFFFFF"/>
          <w:lang w:val="hy-AM"/>
        </w:rPr>
        <w:t>միջոցառման ինն ամիսների</w:t>
      </w:r>
      <w:r w:rsidR="004D47B5" w:rsidRPr="00D5374D">
        <w:rPr>
          <w:rFonts w:ascii="GHEA Grapalat" w:hAnsi="GHEA Grapalat"/>
          <w:color w:val="000000" w:themeColor="text1"/>
          <w:shd w:val="clear" w:color="auto" w:fill="FFFFFF"/>
          <w:lang w:val="hy-AM"/>
        </w:rPr>
        <w:t xml:space="preserve"> հաստատված միջոցներից՝ 47,665.1 հազ. դրամ</w:t>
      </w:r>
      <w:r w:rsidR="00FD0ECF" w:rsidRPr="00D5374D">
        <w:rPr>
          <w:rFonts w:ascii="GHEA Grapalat" w:hAnsi="GHEA Grapalat"/>
          <w:color w:val="000000" w:themeColor="text1"/>
          <w:shd w:val="clear" w:color="auto" w:fill="FFFFFF"/>
          <w:lang w:val="hy-AM"/>
        </w:rPr>
        <w:t>ի չափով</w:t>
      </w:r>
      <w:r w:rsidR="008366C5" w:rsidRPr="00D5374D">
        <w:rPr>
          <w:rFonts w:ascii="GHEA Grapalat" w:eastAsiaTheme="minorHAnsi" w:hAnsi="GHEA Grapalat"/>
          <w:color w:val="000000" w:themeColor="text1"/>
          <w:shd w:val="clear" w:color="auto" w:fill="FFFFFF"/>
          <w:lang w:val="hy-AM"/>
        </w:rPr>
        <w:t>:</w:t>
      </w:r>
      <w:r w:rsidR="00FD0ECF" w:rsidRPr="00D5374D">
        <w:rPr>
          <w:rFonts w:ascii="GHEA Grapalat" w:eastAsiaTheme="minorHAnsi" w:hAnsi="GHEA Grapalat"/>
          <w:color w:val="000000" w:themeColor="text1"/>
          <w:shd w:val="clear" w:color="auto" w:fill="FFFFFF"/>
          <w:lang w:val="hy-AM"/>
        </w:rPr>
        <w:t xml:space="preserve"> </w:t>
      </w:r>
      <w:r w:rsidR="008366C5" w:rsidRPr="00D5374D">
        <w:rPr>
          <w:rFonts w:ascii="GHEA Grapalat" w:eastAsiaTheme="minorHAnsi" w:hAnsi="GHEA Grapalat"/>
          <w:color w:val="000000" w:themeColor="text1"/>
          <w:shd w:val="clear" w:color="auto" w:fill="FFFFFF"/>
          <w:lang w:val="hy-AM"/>
        </w:rPr>
        <w:t>Ք</w:t>
      </w:r>
      <w:r w:rsidR="00FD0ECF" w:rsidRPr="00D5374D">
        <w:rPr>
          <w:rFonts w:ascii="GHEA Grapalat" w:eastAsiaTheme="minorHAnsi" w:hAnsi="GHEA Grapalat"/>
          <w:color w:val="000000" w:themeColor="text1"/>
          <w:shd w:val="clear" w:color="auto" w:fill="FFFFFF"/>
          <w:lang w:val="hy-AM"/>
        </w:rPr>
        <w:t xml:space="preserve">անի որ </w:t>
      </w:r>
      <w:r w:rsidR="00607DDE" w:rsidRPr="00D5374D">
        <w:rPr>
          <w:rFonts w:ascii="GHEA Grapalat" w:hAnsi="GHEA Grapalat" w:cs="Calibri"/>
          <w:color w:val="000000" w:themeColor="text1"/>
          <w:lang w:val="hy-AM" w:eastAsia="en-GB"/>
        </w:rPr>
        <w:t>տախոգրաֆի</w:t>
      </w:r>
      <w:r w:rsidR="00607DDE" w:rsidRPr="00D5374D">
        <w:rPr>
          <w:rFonts w:ascii="GHEA Grapalat" w:eastAsiaTheme="minorHAnsi" w:hAnsi="GHEA Grapalat"/>
          <w:color w:val="000000" w:themeColor="text1"/>
          <w:shd w:val="clear" w:color="auto" w:fill="FFFFFF"/>
          <w:lang w:val="hy-AM"/>
        </w:rPr>
        <w:t xml:space="preserve"> քարտերի ձևանմուշների հաստատ</w:t>
      </w:r>
      <w:r w:rsidR="008366C5" w:rsidRPr="00D5374D">
        <w:rPr>
          <w:rFonts w:ascii="GHEA Grapalat" w:eastAsiaTheme="minorHAnsi" w:hAnsi="GHEA Grapalat"/>
          <w:color w:val="000000" w:themeColor="text1"/>
          <w:shd w:val="clear" w:color="auto" w:fill="FFFFFF"/>
          <w:lang w:val="hy-AM"/>
        </w:rPr>
        <w:t xml:space="preserve">ման և </w:t>
      </w:r>
      <w:r w:rsidR="00607DDE" w:rsidRPr="00D5374D">
        <w:rPr>
          <w:rFonts w:ascii="GHEA Grapalat" w:eastAsiaTheme="minorHAnsi" w:hAnsi="GHEA Grapalat"/>
          <w:color w:val="000000" w:themeColor="text1"/>
          <w:shd w:val="clear" w:color="auto" w:fill="FFFFFF"/>
          <w:lang w:val="hy-AM"/>
        </w:rPr>
        <w:t>ԵՄ համապատա</w:t>
      </w:r>
      <w:r w:rsidR="008366C5" w:rsidRPr="00D5374D">
        <w:rPr>
          <w:rFonts w:ascii="GHEA Grapalat" w:eastAsiaTheme="minorHAnsi" w:hAnsi="GHEA Grapalat"/>
          <w:color w:val="000000" w:themeColor="text1"/>
          <w:shd w:val="clear" w:color="auto" w:fill="FFFFFF"/>
          <w:lang w:val="hy-AM"/>
        </w:rPr>
        <w:t>ս</w:t>
      </w:r>
      <w:r w:rsidR="00607DDE" w:rsidRPr="00D5374D">
        <w:rPr>
          <w:rFonts w:ascii="GHEA Grapalat" w:eastAsiaTheme="minorHAnsi" w:hAnsi="GHEA Grapalat"/>
          <w:color w:val="000000" w:themeColor="text1"/>
          <w:shd w:val="clear" w:color="auto" w:fill="FFFFFF"/>
          <w:lang w:val="hy-AM"/>
        </w:rPr>
        <w:t xml:space="preserve">խան կառույցի </w:t>
      </w:r>
      <w:r w:rsidR="008366C5" w:rsidRPr="00D5374D">
        <w:rPr>
          <w:rFonts w:ascii="GHEA Grapalat" w:eastAsiaTheme="minorHAnsi" w:hAnsi="GHEA Grapalat"/>
          <w:color w:val="000000" w:themeColor="text1"/>
          <w:shd w:val="clear" w:color="auto" w:fill="FFFFFF"/>
          <w:lang w:val="hy-AM"/>
        </w:rPr>
        <w:t xml:space="preserve">կողմից դրանց սերտիֆիկացման  գործունեության </w:t>
      </w:r>
      <w:r w:rsidR="00FD0ECF" w:rsidRPr="00D5374D">
        <w:rPr>
          <w:rFonts w:ascii="GHEA Grapalat" w:eastAsiaTheme="minorHAnsi" w:hAnsi="GHEA Grapalat"/>
          <w:color w:val="000000" w:themeColor="text1"/>
          <w:shd w:val="clear" w:color="auto" w:fill="FFFFFF"/>
          <w:lang w:val="hy-AM"/>
        </w:rPr>
        <w:t>աշխատանքներ</w:t>
      </w:r>
      <w:r w:rsidR="008366C5" w:rsidRPr="00D5374D">
        <w:rPr>
          <w:rFonts w:ascii="GHEA Grapalat" w:eastAsiaTheme="minorHAnsi" w:hAnsi="GHEA Grapalat"/>
          <w:color w:val="000000" w:themeColor="text1"/>
          <w:shd w:val="clear" w:color="auto" w:fill="FFFFFF"/>
          <w:lang w:val="hy-AM"/>
        </w:rPr>
        <w:t xml:space="preserve">ը ձգձգվում են, </w:t>
      </w:r>
      <w:r w:rsidR="000A2738" w:rsidRPr="00D5374D">
        <w:rPr>
          <w:rFonts w:ascii="GHEA Grapalat" w:eastAsiaTheme="minorHAnsi" w:hAnsi="GHEA Grapalat"/>
          <w:color w:val="000000" w:themeColor="text1"/>
          <w:shd w:val="clear" w:color="auto" w:fill="FFFFFF"/>
          <w:lang w:val="hy-AM"/>
        </w:rPr>
        <w:t xml:space="preserve"> </w:t>
      </w:r>
      <w:r w:rsidR="008366C5" w:rsidRPr="00D5374D">
        <w:rPr>
          <w:rFonts w:ascii="GHEA Grapalat" w:eastAsiaTheme="minorHAnsi" w:hAnsi="GHEA Grapalat"/>
          <w:color w:val="000000" w:themeColor="text1"/>
          <w:shd w:val="clear" w:color="auto" w:fill="FFFFFF"/>
          <w:lang w:val="hy-AM"/>
        </w:rPr>
        <w:t>ուստի դրանք կիրականանան 4-րդ եռամսյակում:</w:t>
      </w:r>
    </w:p>
    <w:p w14:paraId="56DC5EA3" w14:textId="60B89D89" w:rsidR="008366C5" w:rsidRPr="00D5374D" w:rsidRDefault="008366C5" w:rsidP="00FD0ECF">
      <w:pPr>
        <w:pStyle w:val="NormalWeb"/>
        <w:numPr>
          <w:ilvl w:val="0"/>
          <w:numId w:val="13"/>
        </w:numPr>
        <w:shd w:val="clear" w:color="auto" w:fill="FFFFFF"/>
        <w:spacing w:before="0" w:beforeAutospacing="0" w:after="0" w:afterAutospacing="0" w:line="360" w:lineRule="auto"/>
        <w:jc w:val="both"/>
        <w:rPr>
          <w:rFonts w:ascii="GHEA Grapalat" w:hAnsi="GHEA Grapalat"/>
          <w:color w:val="000000" w:themeColor="text1"/>
          <w:shd w:val="clear" w:color="auto" w:fill="FFFFFF"/>
          <w:lang w:val="hy-AM"/>
        </w:rPr>
      </w:pPr>
      <w:r w:rsidRPr="00D5374D">
        <w:rPr>
          <w:rFonts w:ascii="GHEA Grapalat" w:hAnsi="GHEA Grapalat" w:cs="Calibri"/>
          <w:color w:val="000000" w:themeColor="text1"/>
          <w:lang w:val="hy-AM" w:eastAsia="en-GB"/>
        </w:rPr>
        <w:lastRenderedPageBreak/>
        <w:t xml:space="preserve">1049 </w:t>
      </w:r>
      <w:r w:rsidRPr="00D5374D">
        <w:rPr>
          <w:rFonts w:ascii="GHEA Grapalat" w:hAnsi="GHEA Grapalat"/>
          <w:color w:val="000000" w:themeColor="text1"/>
          <w:shd w:val="clear" w:color="auto" w:fill="FFFFFF"/>
          <w:lang w:val="hy-AM"/>
        </w:rPr>
        <w:t>«Ճանապարհային ցանցի բարելավում» ծրագրի</w:t>
      </w:r>
      <w:r w:rsidR="004D47B5" w:rsidRPr="00D5374D">
        <w:rPr>
          <w:rFonts w:ascii="GHEA Grapalat" w:eastAsiaTheme="minorHAnsi" w:hAnsi="GHEA Grapalat"/>
          <w:color w:val="000000" w:themeColor="text1"/>
          <w:shd w:val="clear" w:color="auto" w:fill="FFFFFF"/>
          <w:lang w:val="hy-AM"/>
        </w:rPr>
        <w:t xml:space="preserve"> 21023 </w:t>
      </w:r>
      <w:r w:rsidR="004D47B5" w:rsidRPr="00D5374D">
        <w:rPr>
          <w:rFonts w:ascii="GHEA Grapalat" w:hAnsi="GHEA Grapalat" w:cs="Calibri"/>
          <w:color w:val="000000" w:themeColor="text1"/>
          <w:lang w:val="hy-AM" w:eastAsia="en-GB"/>
        </w:rPr>
        <w:t>«ՀՀ ընդհանուր օգտագործման ավտամոբիլային ճանապարհների վթարավտանգ հատվածների վերացում</w:t>
      </w:r>
      <w:r w:rsidR="004D47B5" w:rsidRPr="00D5374D">
        <w:rPr>
          <w:rFonts w:ascii="GHEA Grapalat" w:hAnsi="GHEA Grapalat"/>
          <w:color w:val="000000" w:themeColor="text1"/>
          <w:shd w:val="clear" w:color="auto" w:fill="FFFFFF"/>
          <w:lang w:val="hy-AM"/>
        </w:rPr>
        <w:t xml:space="preserve">» </w:t>
      </w:r>
      <w:r w:rsidR="004D47B5" w:rsidRPr="00D5374D">
        <w:rPr>
          <w:rFonts w:ascii="GHEA Grapalat" w:eastAsiaTheme="minorHAnsi" w:hAnsi="GHEA Grapalat"/>
          <w:color w:val="000000" w:themeColor="text1"/>
          <w:shd w:val="clear" w:color="auto" w:fill="FFFFFF"/>
          <w:lang w:val="hy-AM"/>
        </w:rPr>
        <w:t>միջոցառման ինն ամիսների</w:t>
      </w:r>
      <w:r w:rsidR="004D47B5" w:rsidRPr="00D5374D">
        <w:rPr>
          <w:rFonts w:ascii="GHEA Grapalat" w:hAnsi="GHEA Grapalat"/>
          <w:color w:val="000000" w:themeColor="text1"/>
          <w:shd w:val="clear" w:color="auto" w:fill="FFFFFF"/>
          <w:lang w:val="hy-AM"/>
        </w:rPr>
        <w:t xml:space="preserve"> հաստատված միջոցներից՝ 206,700.0 հազ. դրամ</w:t>
      </w:r>
      <w:r w:rsidRPr="00D5374D">
        <w:rPr>
          <w:rFonts w:ascii="GHEA Grapalat" w:hAnsi="GHEA Grapalat"/>
          <w:color w:val="000000" w:themeColor="text1"/>
          <w:shd w:val="clear" w:color="auto" w:fill="FFFFFF"/>
          <w:lang w:val="hy-AM"/>
        </w:rPr>
        <w:t xml:space="preserve">: </w:t>
      </w:r>
      <w:r w:rsidR="00A04D7B" w:rsidRPr="00D5374D">
        <w:rPr>
          <w:rFonts w:ascii="GHEA Grapalat" w:hAnsi="GHEA Grapalat"/>
          <w:color w:val="000000" w:themeColor="text1"/>
          <w:shd w:val="clear" w:color="auto" w:fill="FFFFFF"/>
          <w:lang w:val="hy-AM"/>
        </w:rPr>
        <w:t>Նախագծահետազոտական փ</w:t>
      </w:r>
      <w:r w:rsidR="00C92E0D" w:rsidRPr="00D5374D">
        <w:rPr>
          <w:rFonts w:ascii="GHEA Grapalat" w:hAnsi="GHEA Grapalat"/>
          <w:color w:val="000000" w:themeColor="text1"/>
          <w:shd w:val="clear" w:color="auto" w:fill="FFFFFF"/>
          <w:lang w:val="hy-AM"/>
        </w:rPr>
        <w:t xml:space="preserve">աստաթղթերի </w:t>
      </w:r>
      <w:r w:rsidR="00216590" w:rsidRPr="00D5374D">
        <w:rPr>
          <w:rFonts w:ascii="GHEA Grapalat" w:hAnsi="GHEA Grapalat"/>
          <w:color w:val="000000" w:themeColor="text1"/>
          <w:shd w:val="clear" w:color="auto" w:fill="FFFFFF"/>
          <w:lang w:val="hy-AM"/>
        </w:rPr>
        <w:t>պատրաստման</w:t>
      </w:r>
      <w:r w:rsidR="00C92E0D" w:rsidRPr="00D5374D">
        <w:rPr>
          <w:rFonts w:ascii="GHEA Grapalat" w:hAnsi="GHEA Grapalat"/>
          <w:color w:val="000000" w:themeColor="text1"/>
          <w:shd w:val="clear" w:color="auto" w:fill="FFFFFF"/>
          <w:lang w:val="hy-AM"/>
        </w:rPr>
        <w:t xml:space="preserve"> աշխատանքները </w:t>
      </w:r>
      <w:r w:rsidR="00216590" w:rsidRPr="00D5374D">
        <w:rPr>
          <w:rFonts w:ascii="GHEA Grapalat" w:hAnsi="GHEA Grapalat"/>
          <w:color w:val="000000" w:themeColor="text1"/>
          <w:shd w:val="clear" w:color="auto" w:fill="FFFFFF"/>
          <w:lang w:val="hy-AM"/>
        </w:rPr>
        <w:t>ձգձգվել</w:t>
      </w:r>
      <w:r w:rsidR="00C92E0D" w:rsidRPr="00D5374D">
        <w:rPr>
          <w:rFonts w:ascii="GHEA Grapalat" w:hAnsi="GHEA Grapalat"/>
          <w:color w:val="000000" w:themeColor="text1"/>
          <w:shd w:val="clear" w:color="auto" w:fill="FFFFFF"/>
          <w:lang w:val="hy-AM"/>
        </w:rPr>
        <w:t xml:space="preserve"> են, </w:t>
      </w:r>
      <w:r w:rsidR="00216590" w:rsidRPr="00D5374D">
        <w:rPr>
          <w:rFonts w:ascii="GHEA Grapalat" w:hAnsi="GHEA Grapalat"/>
          <w:color w:val="000000" w:themeColor="text1"/>
          <w:shd w:val="clear" w:color="auto" w:fill="FFFFFF"/>
          <w:lang w:val="hy-AM"/>
        </w:rPr>
        <w:t xml:space="preserve">ուստի դրանց </w:t>
      </w:r>
      <w:r w:rsidR="000A2738" w:rsidRPr="00D5374D">
        <w:rPr>
          <w:rFonts w:ascii="GHEA Grapalat" w:hAnsi="GHEA Grapalat"/>
          <w:color w:val="000000" w:themeColor="text1"/>
          <w:shd w:val="clear" w:color="auto" w:fill="FFFFFF"/>
          <w:lang w:val="hy-AM"/>
        </w:rPr>
        <w:t>վճարումները կկատարվեն սույն թվականի</w:t>
      </w:r>
      <w:r w:rsidR="00C92E0D" w:rsidRPr="00D5374D">
        <w:rPr>
          <w:rFonts w:ascii="GHEA Grapalat" w:hAnsi="GHEA Grapalat"/>
          <w:color w:val="000000" w:themeColor="text1"/>
          <w:shd w:val="clear" w:color="auto" w:fill="FFFFFF"/>
          <w:lang w:val="hy-AM"/>
        </w:rPr>
        <w:t xml:space="preserve"> </w:t>
      </w:r>
      <w:r w:rsidR="00C92E0D" w:rsidRPr="00D5374D">
        <w:rPr>
          <w:rFonts w:ascii="GHEA Grapalat" w:eastAsiaTheme="minorHAnsi" w:hAnsi="GHEA Grapalat"/>
          <w:color w:val="000000" w:themeColor="text1"/>
          <w:shd w:val="clear" w:color="auto" w:fill="FFFFFF"/>
          <w:lang w:val="hy-AM"/>
        </w:rPr>
        <w:t>4-րդ եռամսյակում:</w:t>
      </w:r>
      <w:r w:rsidR="00A04D7B" w:rsidRPr="00D5374D">
        <w:rPr>
          <w:rFonts w:ascii="GHEA Grapalat" w:eastAsiaTheme="minorHAnsi" w:hAnsi="GHEA Grapalat"/>
          <w:color w:val="000000" w:themeColor="text1"/>
          <w:shd w:val="clear" w:color="auto" w:fill="FFFFFF"/>
          <w:lang w:val="hy-AM"/>
        </w:rPr>
        <w:t xml:space="preserve"> </w:t>
      </w:r>
    </w:p>
    <w:p w14:paraId="77597E69" w14:textId="4CEB112D" w:rsidR="007433E4" w:rsidRPr="00D5374D" w:rsidRDefault="004D47B5" w:rsidP="007433E4">
      <w:pPr>
        <w:pStyle w:val="NormalWeb"/>
        <w:numPr>
          <w:ilvl w:val="0"/>
          <w:numId w:val="13"/>
        </w:numPr>
        <w:shd w:val="clear" w:color="auto" w:fill="FFFFFF"/>
        <w:spacing w:before="0" w:beforeAutospacing="0" w:after="0" w:afterAutospacing="0" w:line="360" w:lineRule="auto"/>
        <w:jc w:val="both"/>
        <w:rPr>
          <w:rFonts w:ascii="GHEA Grapalat" w:hAnsi="GHEA Grapalat"/>
          <w:color w:val="000000" w:themeColor="text1"/>
          <w:shd w:val="clear" w:color="auto" w:fill="FFFFFF"/>
          <w:lang w:val="hy-AM"/>
        </w:rPr>
      </w:pPr>
      <w:r w:rsidRPr="00D5374D">
        <w:rPr>
          <w:rFonts w:ascii="GHEA Grapalat" w:hAnsi="GHEA Grapalat"/>
          <w:color w:val="000000" w:themeColor="text1"/>
          <w:shd w:val="clear" w:color="auto" w:fill="FFFFFF"/>
          <w:lang w:val="hy-AM"/>
        </w:rPr>
        <w:t xml:space="preserve">  1212 «Տարածքային զարգացում» ծրագրի </w:t>
      </w:r>
      <w:r w:rsidR="00C92E0D" w:rsidRPr="00D5374D">
        <w:rPr>
          <w:rFonts w:ascii="GHEA Grapalat" w:hAnsi="GHEA Grapalat"/>
          <w:color w:val="000000" w:themeColor="text1"/>
          <w:shd w:val="clear" w:color="auto" w:fill="FFFFFF"/>
          <w:lang w:val="hy-AM"/>
        </w:rPr>
        <w:t xml:space="preserve">12026 </w:t>
      </w:r>
      <w:r w:rsidRPr="00D5374D">
        <w:rPr>
          <w:rFonts w:ascii="GHEA Grapalat" w:hAnsi="GHEA Grapalat"/>
          <w:color w:val="000000" w:themeColor="text1"/>
          <w:shd w:val="clear" w:color="auto" w:fill="FFFFFF"/>
          <w:lang w:val="hy-AM"/>
        </w:rPr>
        <w:t xml:space="preserve">«Ազդակիր բնակավայրերի և համայնքների բյուջեներին հատկացվող համայնքային մասհանումներ»  </w:t>
      </w:r>
      <w:r w:rsidRPr="00D5374D">
        <w:rPr>
          <w:rFonts w:ascii="GHEA Grapalat" w:eastAsiaTheme="minorHAnsi" w:hAnsi="GHEA Grapalat"/>
          <w:color w:val="000000" w:themeColor="text1"/>
          <w:shd w:val="clear" w:color="auto" w:fill="FFFFFF"/>
          <w:lang w:val="hy-AM"/>
        </w:rPr>
        <w:t>միջոցառման ինն ամիսների</w:t>
      </w:r>
      <w:r w:rsidRPr="00D5374D">
        <w:rPr>
          <w:rFonts w:ascii="GHEA Grapalat" w:hAnsi="GHEA Grapalat"/>
          <w:color w:val="000000" w:themeColor="text1"/>
          <w:shd w:val="clear" w:color="auto" w:fill="FFFFFF"/>
          <w:lang w:val="hy-AM"/>
        </w:rPr>
        <w:t xml:space="preserve"> հաստատված միջոցներից՝ 571,538.7 հազ. դրամ</w:t>
      </w:r>
      <w:r w:rsidR="00FD0ECF" w:rsidRPr="00D5374D">
        <w:rPr>
          <w:rFonts w:ascii="GHEA Grapalat" w:hAnsi="GHEA Grapalat"/>
          <w:color w:val="000000" w:themeColor="text1"/>
          <w:shd w:val="clear" w:color="auto" w:fill="FFFFFF"/>
          <w:lang w:val="hy-AM"/>
        </w:rPr>
        <w:t>ի</w:t>
      </w:r>
      <w:r w:rsidRPr="00D5374D">
        <w:rPr>
          <w:rFonts w:ascii="GHEA Grapalat" w:hAnsi="GHEA Grapalat"/>
          <w:color w:val="000000" w:themeColor="text1"/>
          <w:shd w:val="clear" w:color="auto" w:fill="FFFFFF"/>
          <w:lang w:val="hy-AM"/>
        </w:rPr>
        <w:t>:</w:t>
      </w:r>
      <w:r w:rsidR="007433E4" w:rsidRPr="00D5374D">
        <w:rPr>
          <w:rFonts w:ascii="GHEA Grapalat" w:hAnsi="GHEA Grapalat"/>
          <w:color w:val="000000" w:themeColor="text1"/>
          <w:shd w:val="clear" w:color="auto" w:fill="FFFFFF"/>
          <w:lang w:val="hy-AM"/>
        </w:rPr>
        <w:t xml:space="preserve"> Գործող իրավակարգավորումների համաձայն համայնքի կողմից պետք է ներկայացվեն համապատասխան ծախսման ծրագրերը, որոնց վերաբերյալ ՀՀ տարածքային կառավարման և ենթակառուցվածքների նախարարությունը պետք է տա համաձայնություն: Նկատի ունենալով, որ դեռևս ոչ բոլոր համայնքների կողմից են ներկայացվել վերոնշյալ ծախսման ծրագրերը (դեռևս Մեղրի համայնքի կողմից չի ներկայացվել ավագանու որոշումը համապատասխան ծախսման ծրագրի վերաբերյալ) հետևապես անհրաժեշտություն է առաջացել կատարել վերաբաշխում: Քանի որ գործընթացը դեռևս շարունակվում է, կանխատեսելի է, որ այն ամբողջությամբ կավարտվի </w:t>
      </w:r>
      <w:r w:rsidR="00A26F85" w:rsidRPr="00D5374D">
        <w:rPr>
          <w:rFonts w:ascii="GHEA Grapalat" w:hAnsi="GHEA Grapalat"/>
          <w:color w:val="000000" w:themeColor="text1"/>
          <w:shd w:val="clear" w:color="auto" w:fill="FFFFFF"/>
          <w:lang w:val="hy-AM"/>
        </w:rPr>
        <w:t>3</w:t>
      </w:r>
      <w:r w:rsidR="007433E4" w:rsidRPr="00D5374D">
        <w:rPr>
          <w:rFonts w:ascii="GHEA Grapalat" w:hAnsi="GHEA Grapalat"/>
          <w:color w:val="000000" w:themeColor="text1"/>
          <w:shd w:val="clear" w:color="auto" w:fill="FFFFFF"/>
          <w:lang w:val="hy-AM"/>
        </w:rPr>
        <w:t>-րդ եռամսյա</w:t>
      </w:r>
      <w:r w:rsidR="00A26F85" w:rsidRPr="00D5374D">
        <w:rPr>
          <w:rFonts w:ascii="GHEA Grapalat" w:hAnsi="GHEA Grapalat"/>
          <w:color w:val="000000" w:themeColor="text1"/>
          <w:shd w:val="clear" w:color="auto" w:fill="FFFFFF"/>
          <w:lang w:val="hy-AM"/>
        </w:rPr>
        <w:t>կի վերջին</w:t>
      </w:r>
      <w:r w:rsidR="007433E4" w:rsidRPr="00D5374D">
        <w:rPr>
          <w:rFonts w:ascii="GHEA Grapalat" w:hAnsi="GHEA Grapalat"/>
          <w:color w:val="000000" w:themeColor="text1"/>
          <w:shd w:val="clear" w:color="auto" w:fill="FFFFFF"/>
          <w:lang w:val="hy-AM"/>
        </w:rPr>
        <w:t>:</w:t>
      </w:r>
    </w:p>
    <w:p w14:paraId="47521393" w14:textId="4BB26AAC" w:rsidR="007D3A32" w:rsidRPr="00D5374D" w:rsidRDefault="005E7620" w:rsidP="005E7620">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hy-AM"/>
        </w:rPr>
      </w:pPr>
      <w:r w:rsidRPr="00D5374D">
        <w:rPr>
          <w:rFonts w:ascii="GHEA Grapalat" w:hAnsi="GHEA Grapalat"/>
          <w:color w:val="000000" w:themeColor="text1"/>
          <w:shd w:val="clear" w:color="auto" w:fill="FFFFFF"/>
          <w:lang w:val="hy-AM"/>
        </w:rPr>
        <w:t xml:space="preserve">     </w:t>
      </w:r>
      <w:r w:rsidR="00964BBC" w:rsidRPr="00D5374D">
        <w:rPr>
          <w:rFonts w:ascii="GHEA Grapalat" w:hAnsi="GHEA Grapalat"/>
          <w:color w:val="000000" w:themeColor="text1"/>
          <w:shd w:val="clear" w:color="auto" w:fill="FFFFFF"/>
          <w:lang w:val="hy-AM"/>
        </w:rPr>
        <w:t>1049 «Ճանապարհային ցանցի բարելավում» ծրագրի</w:t>
      </w:r>
      <w:r w:rsidR="00964BBC" w:rsidRPr="00D5374D">
        <w:rPr>
          <w:rFonts w:ascii="GHEA Grapalat" w:eastAsia="Calibri" w:hAnsi="GHEA Grapalat"/>
          <w:color w:val="000000" w:themeColor="text1"/>
          <w:lang w:val="hy-AM"/>
        </w:rPr>
        <w:t xml:space="preserve"> 11012 </w:t>
      </w:r>
      <w:r w:rsidR="00964BBC" w:rsidRPr="00D5374D">
        <w:rPr>
          <w:rFonts w:ascii="GHEA Grapalat" w:hAnsi="GHEA Grapalat"/>
          <w:color w:val="000000" w:themeColor="text1"/>
          <w:shd w:val="clear" w:color="auto" w:fill="FFFFFF"/>
          <w:lang w:val="hy-AM"/>
        </w:rPr>
        <w:t>«</w:t>
      </w:r>
      <w:r w:rsidR="00964BBC" w:rsidRPr="00D5374D">
        <w:rPr>
          <w:rFonts w:ascii="GHEA Grapalat" w:eastAsia="Calibri" w:hAnsi="GHEA Grapalat"/>
          <w:color w:val="000000" w:themeColor="text1"/>
          <w:lang w:val="hy-AM"/>
        </w:rPr>
        <w:t>Եվրասիական զարգացման բանկի աջակցությամբ իրականացվող Հյուսիս-հարավ միջանցքի զարգացման ծրագրի համակարգում և կառավարում</w:t>
      </w:r>
      <w:r w:rsidR="00964BBC" w:rsidRPr="00D5374D">
        <w:rPr>
          <w:rFonts w:ascii="GHEA Grapalat" w:hAnsi="GHEA Grapalat"/>
          <w:color w:val="000000" w:themeColor="text1"/>
          <w:shd w:val="clear" w:color="auto" w:fill="FFFFFF"/>
          <w:lang w:val="hy-AM"/>
        </w:rPr>
        <w:t>»</w:t>
      </w:r>
      <w:r w:rsidR="007D3A32" w:rsidRPr="00D5374D">
        <w:rPr>
          <w:rFonts w:ascii="GHEA Grapalat" w:hAnsi="GHEA Grapalat"/>
          <w:color w:val="000000" w:themeColor="text1"/>
          <w:shd w:val="clear" w:color="auto" w:fill="FFFFFF"/>
          <w:lang w:val="hy-AM"/>
        </w:rPr>
        <w:t>,</w:t>
      </w:r>
      <w:r w:rsidR="00964BBC" w:rsidRPr="00D5374D">
        <w:rPr>
          <w:rFonts w:ascii="GHEA Grapalat" w:eastAsia="Calibri" w:hAnsi="GHEA Grapalat"/>
          <w:color w:val="000000" w:themeColor="text1"/>
          <w:lang w:val="hy-AM"/>
        </w:rPr>
        <w:t xml:space="preserve"> 11017 </w:t>
      </w:r>
      <w:r w:rsidR="00964BBC" w:rsidRPr="00D5374D">
        <w:rPr>
          <w:rFonts w:ascii="GHEA Grapalat" w:hAnsi="GHEA Grapalat"/>
          <w:color w:val="000000" w:themeColor="text1"/>
          <w:shd w:val="clear" w:color="auto" w:fill="FFFFFF"/>
          <w:lang w:val="hy-AM"/>
        </w:rPr>
        <w:t>«</w:t>
      </w:r>
      <w:r w:rsidR="00964BBC" w:rsidRPr="00D5374D">
        <w:rPr>
          <w:rFonts w:ascii="GHEA Grapalat" w:eastAsia="Calibri" w:hAnsi="GHEA Grapalat"/>
          <w:color w:val="000000" w:themeColor="text1"/>
          <w:lang w:val="hy-AM"/>
        </w:rPr>
        <w:t>Հյուսիս-հարավ ճանապարհային միջանցքի զարգացման ծրագրի Քաջարանի թունելի և մոտեցումների համակարգում և կառավարում</w:t>
      </w:r>
      <w:r w:rsidR="00964BBC" w:rsidRPr="00D5374D">
        <w:rPr>
          <w:rFonts w:ascii="GHEA Grapalat" w:hAnsi="GHEA Grapalat"/>
          <w:color w:val="000000" w:themeColor="text1"/>
          <w:shd w:val="clear" w:color="auto" w:fill="FFFFFF"/>
          <w:lang w:val="hy-AM"/>
        </w:rPr>
        <w:t>»</w:t>
      </w:r>
      <w:r w:rsidR="007D3A32" w:rsidRPr="00D5374D">
        <w:rPr>
          <w:rFonts w:ascii="GHEA Grapalat" w:hAnsi="GHEA Grapalat"/>
          <w:color w:val="000000" w:themeColor="text1"/>
          <w:shd w:val="clear" w:color="auto" w:fill="FFFFFF"/>
          <w:lang w:val="hy-AM"/>
        </w:rPr>
        <w:t xml:space="preserve">, </w:t>
      </w:r>
      <w:r w:rsidR="007D3A32" w:rsidRPr="00D5374D">
        <w:rPr>
          <w:rFonts w:ascii="GHEA Grapalat" w:eastAsia="Calibri" w:hAnsi="GHEA Grapalat"/>
          <w:color w:val="000000" w:themeColor="text1"/>
          <w:lang w:val="hy-AM"/>
        </w:rPr>
        <w:t xml:space="preserve">11016 «Ասիական զարգացման բանկի աջակցությամբ իրականացվող Հյուսիս-Հարավ ճանապարհային միջանցքի զարգացման ծրագրի Սիսիան-Քաջարան 60կմ ճանապարհի Հյուսիսային ենթհատվածի համակարգում և կառավարում» և 11009 «Ասիական զարգացման բանկի աջակցությամբ իրականացվող Հյուսիս-Հարավ ճանապարհային միջանցքի զարգացման ծրագրի համակարգում և կառավարում (Տրանշ 2)» </w:t>
      </w:r>
      <w:r w:rsidR="00964BBC" w:rsidRPr="00D5374D">
        <w:rPr>
          <w:rFonts w:ascii="GHEA Grapalat" w:hAnsi="GHEA Grapalat"/>
          <w:color w:val="000000" w:themeColor="text1"/>
          <w:shd w:val="clear" w:color="auto" w:fill="FFFFFF"/>
          <w:lang w:val="hy-AM"/>
        </w:rPr>
        <w:t xml:space="preserve"> միջոցառումների </w:t>
      </w:r>
      <w:r w:rsidR="00964BBC" w:rsidRPr="00D5374D">
        <w:rPr>
          <w:rFonts w:ascii="GHEA Grapalat" w:hAnsi="GHEA Grapalat" w:cs="Arial"/>
          <w:iCs/>
          <w:color w:val="000000" w:themeColor="text1"/>
          <w:lang w:val="hy-AM"/>
        </w:rPr>
        <w:t>բնականոն ընթացքը ապահովելու նպաատակով</w:t>
      </w:r>
      <w:r w:rsidR="00964BBC" w:rsidRPr="00D5374D">
        <w:rPr>
          <w:rFonts w:ascii="GHEA Grapalat" w:hAnsi="GHEA Grapalat"/>
          <w:color w:val="000000" w:themeColor="text1"/>
          <w:shd w:val="clear" w:color="auto" w:fill="FFFFFF"/>
          <w:lang w:val="hy-AM"/>
        </w:rPr>
        <w:t xml:space="preserve"> </w:t>
      </w:r>
      <w:r w:rsidR="007D3A32" w:rsidRPr="00D5374D">
        <w:rPr>
          <w:rFonts w:ascii="GHEA Grapalat" w:hAnsi="GHEA Grapalat"/>
          <w:color w:val="000000" w:themeColor="text1"/>
          <w:shd w:val="clear" w:color="auto" w:fill="FFFFFF"/>
          <w:lang w:val="hy-AM"/>
        </w:rPr>
        <w:t xml:space="preserve">ՀՀ </w:t>
      </w:r>
      <w:r w:rsidR="007D3A32" w:rsidRPr="00D5374D">
        <w:rPr>
          <w:rFonts w:ascii="GHEA Grapalat" w:eastAsia="Calibri" w:hAnsi="GHEA Grapalat"/>
          <w:color w:val="000000" w:themeColor="text1"/>
          <w:lang w:val="hy-AM"/>
        </w:rPr>
        <w:t xml:space="preserve">2024 թվականի պետական բյուջեով և </w:t>
      </w:r>
      <w:r w:rsidR="007D3A32" w:rsidRPr="00D5374D">
        <w:rPr>
          <w:rFonts w:ascii="GHEA Grapalat" w:eastAsia="Calibri" w:hAnsi="GHEA Grapalat"/>
          <w:color w:val="000000" w:themeColor="text1"/>
          <w:lang w:val="hy-AM"/>
        </w:rPr>
        <w:lastRenderedPageBreak/>
        <w:t>համապատասխան ՀՀ կառավարության որոշումներով</w:t>
      </w:r>
      <w:r w:rsidR="007D3A32" w:rsidRPr="00D5374D">
        <w:rPr>
          <w:rFonts w:ascii="GHEA Grapalat" w:hAnsi="GHEA Grapalat"/>
          <w:color w:val="000000" w:themeColor="text1"/>
          <w:shd w:val="clear" w:color="auto" w:fill="FFFFFF"/>
          <w:lang w:val="hy-AM"/>
        </w:rPr>
        <w:t xml:space="preserve"> </w:t>
      </w:r>
      <w:r w:rsidR="00964BBC" w:rsidRPr="00D5374D">
        <w:rPr>
          <w:rFonts w:ascii="GHEA Grapalat" w:hAnsi="GHEA Grapalat"/>
          <w:color w:val="000000" w:themeColor="text1"/>
          <w:shd w:val="clear" w:color="auto" w:fill="FFFFFF"/>
          <w:lang w:val="hy-AM"/>
        </w:rPr>
        <w:t xml:space="preserve">ՀՀ տարածքային կառավարման և ենթակառուցվածքների նախարարությանը հատկացված միջոցներից տնտեսված  ընդհանուր </w:t>
      </w:r>
      <w:r w:rsidR="007D3A32" w:rsidRPr="00D5374D">
        <w:rPr>
          <w:rFonts w:ascii="GHEA Grapalat" w:eastAsia="Calibri" w:hAnsi="GHEA Grapalat"/>
          <w:color w:val="000000" w:themeColor="text1"/>
          <w:lang w:val="hy-AM"/>
        </w:rPr>
        <w:t xml:space="preserve">1,790,710.6 </w:t>
      </w:r>
      <w:r w:rsidR="00964BBC" w:rsidRPr="00D5374D">
        <w:rPr>
          <w:rFonts w:ascii="GHEA Grapalat" w:eastAsia="Calibri" w:hAnsi="GHEA Grapalat"/>
          <w:color w:val="000000" w:themeColor="text1"/>
          <w:lang w:val="hy-AM"/>
        </w:rPr>
        <w:t xml:space="preserve">հազ. դրամի չափով գումարը՝ որպես </w:t>
      </w:r>
      <w:r w:rsidR="00D5374D" w:rsidRPr="00D5374D">
        <w:rPr>
          <w:rFonts w:ascii="GHEA Grapalat" w:eastAsia="Calibri" w:hAnsi="GHEA Grapalat"/>
          <w:color w:val="000000" w:themeColor="text1"/>
          <w:lang w:val="hy-AM"/>
        </w:rPr>
        <w:t>բյուջեի տարեսկզբի ազատ մնացորդ</w:t>
      </w:r>
      <w:r w:rsidR="00D5374D" w:rsidRPr="00D5374D">
        <w:rPr>
          <w:rFonts w:ascii="GHEA Grapalat" w:hAnsi="GHEA Grapalat"/>
          <w:color w:val="000000" w:themeColor="text1"/>
          <w:shd w:val="clear" w:color="auto" w:fill="FFFFFF"/>
          <w:lang w:val="hy-AM"/>
        </w:rPr>
        <w:t xml:space="preserve"> </w:t>
      </w:r>
      <w:r w:rsidR="00964BBC" w:rsidRPr="00D5374D">
        <w:rPr>
          <w:rFonts w:ascii="GHEA Grapalat" w:eastAsia="Calibri" w:hAnsi="GHEA Grapalat"/>
          <w:color w:val="000000" w:themeColor="text1"/>
          <w:lang w:val="hy-AM"/>
        </w:rPr>
        <w:t>վերադարձվում է պետական բյուջե</w:t>
      </w:r>
      <w:r w:rsidR="007D3A32" w:rsidRPr="00D5374D">
        <w:rPr>
          <w:rFonts w:ascii="GHEA Grapalat" w:eastAsia="Calibri" w:hAnsi="GHEA Grapalat"/>
          <w:color w:val="000000" w:themeColor="text1"/>
          <w:lang w:val="hy-AM"/>
        </w:rPr>
        <w:t>:</w:t>
      </w:r>
      <w:r w:rsidR="00964BBC" w:rsidRPr="00D5374D">
        <w:rPr>
          <w:rFonts w:ascii="GHEA Grapalat" w:eastAsia="Calibri" w:hAnsi="GHEA Grapalat"/>
          <w:color w:val="000000" w:themeColor="text1"/>
          <w:lang w:val="hy-AM"/>
        </w:rPr>
        <w:t xml:space="preserve">  </w:t>
      </w:r>
      <w:r w:rsidR="007D3A32" w:rsidRPr="00D5374D">
        <w:rPr>
          <w:rFonts w:ascii="GHEA Grapalat" w:eastAsia="Calibri" w:hAnsi="GHEA Grapalat"/>
          <w:color w:val="000000" w:themeColor="text1"/>
          <w:lang w:val="hy-AM"/>
        </w:rPr>
        <w:t>Վերը նշված միջոցառումների շրջանակներում հատկացված գումարները նախատեսված են եղել հողերի օտարման և տարաբնակեցման ծրագրերի իրականացման համար, որոնց հիմնական մասն ուղղվել է նախատեսված փոխհատուցումների և ծախսերի կատարմանը, իսկ մի մասը պետք է վճարվեր հունվար-փետրվար ամիսներին: Առկա պարտավորությունները մարելուց հետո առաջացել են խնայողություններ, որոնք առաջարկում ենք ուղղել 21001 «Պետական նշանակության ավտոճանապարհների հիմնանորոգում»  և 21020 «</w:t>
      </w:r>
      <w:r w:rsidR="00226376" w:rsidRPr="00226376">
        <w:rPr>
          <w:rFonts w:ascii="GHEA Grapalat" w:eastAsia="Calibri" w:hAnsi="GHEA Grapalat"/>
          <w:color w:val="000000" w:themeColor="text1"/>
          <w:lang w:val="hy-AM"/>
        </w:rPr>
        <w:t>Պետական նշանակության ավտոճանապարհների միջին նորոգում</w:t>
      </w:r>
      <w:r w:rsidR="007D3A32" w:rsidRPr="00D5374D">
        <w:rPr>
          <w:rFonts w:ascii="GHEA Grapalat" w:eastAsia="Calibri" w:hAnsi="GHEA Grapalat"/>
          <w:color w:val="000000" w:themeColor="text1"/>
          <w:lang w:val="hy-AM"/>
        </w:rPr>
        <w:t>» միջոցառումների պակասորդի ֆինանսավորմանը:</w:t>
      </w:r>
    </w:p>
    <w:p w14:paraId="5E4680D1" w14:textId="32C5D62E" w:rsidR="00964BBC" w:rsidRPr="00D5374D" w:rsidRDefault="00964BBC" w:rsidP="00AE4737">
      <w:pPr>
        <w:pStyle w:val="NormalWeb"/>
        <w:shd w:val="clear" w:color="auto" w:fill="FFFFFF"/>
        <w:spacing w:before="0" w:beforeAutospacing="0" w:after="0" w:afterAutospacing="0" w:line="360" w:lineRule="auto"/>
        <w:ind w:firstLine="720"/>
        <w:jc w:val="both"/>
        <w:rPr>
          <w:rFonts w:ascii="GHEA Grapalat" w:hAnsi="GHEA Grapalat"/>
          <w:color w:val="000000" w:themeColor="text1"/>
          <w:shd w:val="clear" w:color="auto" w:fill="FFFFFF"/>
          <w:lang w:val="hy-AM"/>
        </w:rPr>
      </w:pPr>
    </w:p>
    <w:p w14:paraId="21A8AA17" w14:textId="700DE6B1" w:rsidR="003A2177" w:rsidRPr="00D5374D" w:rsidRDefault="007E2E83" w:rsidP="00950533">
      <w:pPr>
        <w:pStyle w:val="ListParagraph"/>
        <w:numPr>
          <w:ilvl w:val="0"/>
          <w:numId w:val="11"/>
        </w:numPr>
        <w:tabs>
          <w:tab w:val="left" w:pos="399"/>
        </w:tabs>
        <w:spacing w:after="160" w:line="360" w:lineRule="auto"/>
        <w:jc w:val="both"/>
        <w:rPr>
          <w:rFonts w:ascii="GHEA Grapalat" w:eastAsia="Calibri" w:hAnsi="GHEA Grapalat" w:cs="Sylfaen"/>
          <w:b/>
          <w:color w:val="000000" w:themeColor="text1"/>
          <w:sz w:val="24"/>
          <w:szCs w:val="24"/>
          <w:u w:val="single"/>
          <w:lang w:val="hy-AM"/>
        </w:rPr>
      </w:pPr>
      <w:proofErr w:type="spellStart"/>
      <w:r w:rsidRPr="00D5374D">
        <w:rPr>
          <w:rFonts w:ascii="GHEA Grapalat" w:eastAsia="Calibri" w:hAnsi="GHEA Grapalat" w:cs="Sylfaen"/>
          <w:b/>
          <w:color w:val="000000" w:themeColor="text1"/>
          <w:sz w:val="24"/>
          <w:szCs w:val="24"/>
        </w:rPr>
        <w:t>Ակնկալվող</w:t>
      </w:r>
      <w:proofErr w:type="spellEnd"/>
      <w:r w:rsidRPr="00D5374D">
        <w:rPr>
          <w:rFonts w:ascii="GHEA Grapalat" w:eastAsia="Calibri" w:hAnsi="GHEA Grapalat" w:cs="Sylfaen"/>
          <w:b/>
          <w:color w:val="000000" w:themeColor="text1"/>
          <w:sz w:val="24"/>
          <w:szCs w:val="24"/>
          <w:lang w:val="es-ES_tradnl"/>
        </w:rPr>
        <w:t xml:space="preserve"> </w:t>
      </w:r>
      <w:proofErr w:type="spellStart"/>
      <w:r w:rsidRPr="00D5374D">
        <w:rPr>
          <w:rFonts w:ascii="GHEA Grapalat" w:eastAsia="Calibri" w:hAnsi="GHEA Grapalat" w:cs="Sylfaen"/>
          <w:b/>
          <w:color w:val="000000" w:themeColor="text1"/>
          <w:sz w:val="24"/>
          <w:szCs w:val="24"/>
        </w:rPr>
        <w:t>արդյունքը</w:t>
      </w:r>
      <w:proofErr w:type="spellEnd"/>
    </w:p>
    <w:p w14:paraId="5E92025B" w14:textId="77777777" w:rsidR="003A2177" w:rsidRPr="00D5374D" w:rsidRDefault="003A2177" w:rsidP="00622066">
      <w:pPr>
        <w:tabs>
          <w:tab w:val="left" w:pos="399"/>
        </w:tabs>
        <w:spacing w:after="160" w:line="360" w:lineRule="auto"/>
        <w:jc w:val="both"/>
        <w:rPr>
          <w:rFonts w:ascii="GHEA Grapalat" w:eastAsia="Calibri" w:hAnsi="GHEA Grapalat" w:cs="Times New Roman"/>
          <w:color w:val="000000" w:themeColor="text1"/>
          <w:sz w:val="24"/>
          <w:szCs w:val="24"/>
          <w:shd w:val="clear" w:color="auto" w:fill="FFFFFF"/>
          <w:lang w:val="hy-AM" w:eastAsia="ru-RU"/>
        </w:rPr>
      </w:pPr>
      <w:r w:rsidRPr="00D5374D">
        <w:rPr>
          <w:rFonts w:ascii="GHEA Grapalat" w:eastAsia="Calibri" w:hAnsi="GHEA Grapalat" w:cs="Times New Roman"/>
          <w:color w:val="000000" w:themeColor="text1"/>
          <w:sz w:val="24"/>
          <w:szCs w:val="24"/>
          <w:lang w:val="hy-AM"/>
        </w:rPr>
        <w:tab/>
      </w:r>
      <w:r w:rsidR="00B42ACA" w:rsidRPr="00D5374D">
        <w:rPr>
          <w:rFonts w:ascii="GHEA Grapalat" w:eastAsia="Calibri" w:hAnsi="GHEA Grapalat" w:cs="Times New Roman"/>
          <w:color w:val="000000" w:themeColor="text1"/>
          <w:sz w:val="24"/>
          <w:szCs w:val="24"/>
          <w:shd w:val="clear" w:color="auto" w:fill="FFFFFF"/>
          <w:lang w:val="hy-AM" w:eastAsia="ru-RU"/>
        </w:rPr>
        <w:t>Հայաստանի Հանրապետության ճանապարհների վիճակի բարելավում</w:t>
      </w:r>
      <w:r w:rsidRPr="00D5374D">
        <w:rPr>
          <w:rFonts w:ascii="GHEA Grapalat" w:eastAsia="Calibri" w:hAnsi="GHEA Grapalat" w:cs="Times New Roman"/>
          <w:color w:val="000000" w:themeColor="text1"/>
          <w:sz w:val="24"/>
          <w:szCs w:val="24"/>
          <w:shd w:val="clear" w:color="auto" w:fill="FFFFFF"/>
          <w:lang w:val="hy-AM" w:eastAsia="ru-RU"/>
        </w:rPr>
        <w:t>:</w:t>
      </w:r>
    </w:p>
    <w:p w14:paraId="6CD54168" w14:textId="0E56A4B7" w:rsidR="003A2177" w:rsidRPr="00D5374D" w:rsidRDefault="00ED5225" w:rsidP="00ED5225">
      <w:pPr>
        <w:spacing w:after="200" w:line="360" w:lineRule="auto"/>
        <w:jc w:val="both"/>
        <w:rPr>
          <w:rFonts w:ascii="GHEA Grapalat" w:eastAsia="Calibri" w:hAnsi="GHEA Grapalat" w:cs="Times New Roman"/>
          <w:b/>
          <w:color w:val="000000" w:themeColor="text1"/>
          <w:sz w:val="24"/>
          <w:szCs w:val="24"/>
          <w:lang w:val="hy-AM"/>
        </w:rPr>
      </w:pPr>
      <w:r w:rsidRPr="00D5374D">
        <w:rPr>
          <w:rFonts w:ascii="GHEA Grapalat" w:eastAsia="Times New Roman" w:hAnsi="GHEA Grapalat" w:cs="Times New Roman"/>
          <w:b/>
          <w:color w:val="000000" w:themeColor="text1"/>
          <w:sz w:val="24"/>
          <w:szCs w:val="24"/>
          <w:lang w:val="hy-AM"/>
        </w:rPr>
        <w:t xml:space="preserve">       </w:t>
      </w:r>
      <w:r w:rsidR="00950533" w:rsidRPr="00D5374D">
        <w:rPr>
          <w:rFonts w:ascii="GHEA Grapalat" w:eastAsia="Times New Roman" w:hAnsi="GHEA Grapalat" w:cs="Times New Roman"/>
          <w:b/>
          <w:color w:val="000000" w:themeColor="text1"/>
          <w:sz w:val="24"/>
          <w:szCs w:val="24"/>
          <w:lang w:val="hy-AM"/>
        </w:rPr>
        <w:t>4.</w:t>
      </w:r>
      <w:r w:rsidR="003A2177" w:rsidRPr="00D5374D">
        <w:rPr>
          <w:rFonts w:ascii="GHEA Grapalat" w:eastAsia="Calibri" w:hAnsi="GHEA Grapalat" w:cs="Times New Roman"/>
          <w:b/>
          <w:color w:val="000000" w:themeColor="text1"/>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51CA5571" w14:textId="78C28A72" w:rsidR="00D5374D" w:rsidRPr="00D5374D" w:rsidRDefault="00D5374D" w:rsidP="00D5374D">
      <w:pPr>
        <w:spacing w:line="360" w:lineRule="auto"/>
        <w:ind w:firstLine="720"/>
        <w:contextualSpacing/>
        <w:jc w:val="both"/>
        <w:rPr>
          <w:rFonts w:ascii="GHEA Grapalat" w:hAnsi="GHEA Grapalat"/>
          <w:color w:val="000000" w:themeColor="text1"/>
          <w:sz w:val="24"/>
          <w:szCs w:val="24"/>
          <w:lang w:val="af-ZA"/>
        </w:rPr>
      </w:pPr>
      <w:proofErr w:type="spellStart"/>
      <w:r w:rsidRPr="00D5374D">
        <w:rPr>
          <w:rFonts w:ascii="GHEA Grapalat" w:hAnsi="GHEA Grapalat" w:cs="Sylfaen"/>
          <w:color w:val="000000" w:themeColor="text1"/>
          <w:sz w:val="24"/>
          <w:szCs w:val="24"/>
          <w:lang w:val="fr-FR"/>
        </w:rPr>
        <w:t>Նախագծի</w:t>
      </w:r>
      <w:proofErr w:type="spellEnd"/>
      <w:r w:rsidRPr="00D5374D">
        <w:rPr>
          <w:rFonts w:ascii="GHEA Grapalat" w:hAnsi="GHEA Grapalat" w:cs="Arial Armenian"/>
          <w:color w:val="000000" w:themeColor="text1"/>
          <w:sz w:val="24"/>
          <w:szCs w:val="24"/>
          <w:lang w:val="fr-FR"/>
        </w:rPr>
        <w:t xml:space="preserve"> </w:t>
      </w:r>
      <w:r w:rsidRPr="00D5374D">
        <w:rPr>
          <w:rFonts w:ascii="GHEA Grapalat" w:hAnsi="GHEA Grapalat" w:cs="Sylfaen"/>
          <w:color w:val="000000" w:themeColor="text1"/>
          <w:sz w:val="24"/>
          <w:szCs w:val="24"/>
          <w:lang w:val="hy-AM"/>
        </w:rPr>
        <w:t>ընդունման դեպքում Հայաստանի Հանրապետության պետական բյուջեի դեֆիցիտը և</w:t>
      </w:r>
      <w:r w:rsidRPr="00D5374D">
        <w:rPr>
          <w:rFonts w:ascii="GHEA Grapalat" w:hAnsi="GHEA Grapalat" w:cs="Sylfaen"/>
          <w:color w:val="000000" w:themeColor="text1"/>
          <w:sz w:val="24"/>
          <w:szCs w:val="24"/>
          <w:lang w:val="af-ZA"/>
        </w:rPr>
        <w:t xml:space="preserve"> </w:t>
      </w:r>
      <w:r w:rsidRPr="00D5374D">
        <w:rPr>
          <w:rFonts w:ascii="GHEA Grapalat" w:hAnsi="GHEA Grapalat" w:cs="Sylfaen"/>
          <w:color w:val="000000" w:themeColor="text1"/>
          <w:sz w:val="24"/>
          <w:szCs w:val="24"/>
          <w:lang w:val="hy-AM"/>
        </w:rPr>
        <w:t>ծախսերը</w:t>
      </w:r>
      <w:r w:rsidRPr="00D5374D">
        <w:rPr>
          <w:rFonts w:ascii="GHEA Grapalat" w:hAnsi="GHEA Grapalat" w:cs="Sylfaen"/>
          <w:color w:val="000000" w:themeColor="text1"/>
          <w:sz w:val="24"/>
          <w:szCs w:val="24"/>
          <w:lang w:val="af-ZA"/>
        </w:rPr>
        <w:t xml:space="preserve"> </w:t>
      </w:r>
      <w:r w:rsidRPr="00D5374D">
        <w:rPr>
          <w:rFonts w:ascii="GHEA Grapalat" w:hAnsi="GHEA Grapalat" w:cs="Sylfaen"/>
          <w:color w:val="000000" w:themeColor="text1"/>
          <w:sz w:val="24"/>
          <w:szCs w:val="24"/>
          <w:lang w:val="hy-AM"/>
        </w:rPr>
        <w:t>կավելանան՝</w:t>
      </w:r>
      <w:r w:rsidRPr="00D5374D">
        <w:rPr>
          <w:rFonts w:ascii="GHEA Grapalat" w:hAnsi="GHEA Grapalat" w:cs="Sylfaen"/>
          <w:color w:val="000000" w:themeColor="text1"/>
          <w:sz w:val="24"/>
          <w:szCs w:val="24"/>
          <w:lang w:val="af-ZA"/>
        </w:rPr>
        <w:t xml:space="preserve"> </w:t>
      </w:r>
      <w:proofErr w:type="gramStart"/>
      <w:r w:rsidRPr="00D5374D">
        <w:rPr>
          <w:rFonts w:ascii="GHEA Grapalat" w:eastAsia="Times New Roman" w:hAnsi="GHEA Grapalat"/>
          <w:bCs/>
          <w:color w:val="000000" w:themeColor="text1"/>
          <w:sz w:val="24"/>
          <w:szCs w:val="24"/>
          <w:lang w:val="fr-FR"/>
        </w:rPr>
        <w:t xml:space="preserve">1,790,710.6  </w:t>
      </w:r>
      <w:proofErr w:type="spellStart"/>
      <w:r w:rsidRPr="00D5374D">
        <w:rPr>
          <w:rFonts w:ascii="GHEA Grapalat" w:hAnsi="GHEA Grapalat" w:cs="Sylfaen"/>
          <w:color w:val="000000" w:themeColor="text1"/>
          <w:sz w:val="24"/>
          <w:szCs w:val="24"/>
          <w:lang w:val="fr-FR"/>
        </w:rPr>
        <w:t>հազ</w:t>
      </w:r>
      <w:proofErr w:type="spellEnd"/>
      <w:proofErr w:type="gramEnd"/>
      <w:r w:rsidRPr="00D5374D">
        <w:rPr>
          <w:rFonts w:ascii="GHEA Grapalat" w:hAnsi="GHEA Grapalat" w:cs="Sylfaen"/>
          <w:color w:val="000000" w:themeColor="text1"/>
          <w:sz w:val="24"/>
          <w:szCs w:val="24"/>
          <w:lang w:val="fr-FR"/>
        </w:rPr>
        <w:t xml:space="preserve"> </w:t>
      </w:r>
      <w:r w:rsidRPr="00D5374D">
        <w:rPr>
          <w:rFonts w:ascii="GHEA Grapalat" w:hAnsi="GHEA Grapalat"/>
          <w:color w:val="000000" w:themeColor="text1"/>
          <w:sz w:val="24"/>
          <w:szCs w:val="24"/>
          <w:lang w:val="hy-AM"/>
        </w:rPr>
        <w:t>դրամի</w:t>
      </w:r>
      <w:r w:rsidRPr="00D5374D">
        <w:rPr>
          <w:rFonts w:ascii="GHEA Grapalat" w:hAnsi="GHEA Grapalat"/>
          <w:color w:val="000000" w:themeColor="text1"/>
          <w:sz w:val="24"/>
          <w:szCs w:val="24"/>
          <w:lang w:val="af-ZA"/>
        </w:rPr>
        <w:t xml:space="preserve"> </w:t>
      </w:r>
      <w:proofErr w:type="gramStart"/>
      <w:r w:rsidRPr="00D5374D">
        <w:rPr>
          <w:rFonts w:ascii="GHEA Grapalat" w:hAnsi="GHEA Grapalat"/>
          <w:color w:val="000000" w:themeColor="text1"/>
          <w:sz w:val="24"/>
          <w:szCs w:val="24"/>
          <w:lang w:val="hy-AM"/>
        </w:rPr>
        <w:t>չափով</w:t>
      </w:r>
      <w:r w:rsidRPr="00D5374D">
        <w:rPr>
          <w:rFonts w:ascii="GHEA Grapalat" w:hAnsi="GHEA Grapalat"/>
          <w:color w:val="000000" w:themeColor="text1"/>
          <w:sz w:val="24"/>
          <w:szCs w:val="24"/>
          <w:lang w:val="af-ZA"/>
        </w:rPr>
        <w:t>:</w:t>
      </w:r>
      <w:proofErr w:type="gramEnd"/>
    </w:p>
    <w:p w14:paraId="4C3B128A" w14:textId="5B6437AA" w:rsidR="003A2177" w:rsidRPr="00D5374D" w:rsidRDefault="003A2177" w:rsidP="00622066">
      <w:pPr>
        <w:spacing w:line="360" w:lineRule="auto"/>
        <w:ind w:firstLine="720"/>
        <w:jc w:val="both"/>
        <w:rPr>
          <w:rFonts w:ascii="GHEA Grapalat" w:eastAsia="Times New Roman" w:hAnsi="GHEA Grapalat" w:cs="Times New Roman"/>
          <w:bCs/>
          <w:color w:val="000000" w:themeColor="text1"/>
          <w:sz w:val="24"/>
          <w:szCs w:val="24"/>
          <w:lang w:val="af-ZA"/>
        </w:rPr>
      </w:pPr>
    </w:p>
    <w:p w14:paraId="1143175F" w14:textId="30156849" w:rsidR="003A2177" w:rsidRPr="00D5374D" w:rsidRDefault="00950533" w:rsidP="00950533">
      <w:pPr>
        <w:spacing w:line="360" w:lineRule="auto"/>
        <w:ind w:left="426"/>
        <w:jc w:val="both"/>
        <w:rPr>
          <w:rFonts w:ascii="GHEA Grapalat" w:eastAsia="Times New Roman" w:hAnsi="GHEA Grapalat" w:cs="Sylfaen"/>
          <w:b/>
          <w:color w:val="000000" w:themeColor="text1"/>
          <w:sz w:val="24"/>
          <w:szCs w:val="24"/>
          <w:lang w:val="hy-AM"/>
        </w:rPr>
      </w:pPr>
      <w:r w:rsidRPr="00D5374D">
        <w:rPr>
          <w:rFonts w:ascii="GHEA Grapalat" w:eastAsia="Times New Roman" w:hAnsi="GHEA Grapalat" w:cs="Sylfaen"/>
          <w:b/>
          <w:color w:val="000000" w:themeColor="text1"/>
          <w:sz w:val="24"/>
          <w:szCs w:val="24"/>
          <w:lang w:val="hy-AM"/>
        </w:rPr>
        <w:t>5.</w:t>
      </w:r>
      <w:r w:rsidR="003A2177" w:rsidRPr="00D5374D">
        <w:rPr>
          <w:rFonts w:ascii="GHEA Grapalat" w:eastAsia="Times New Roman" w:hAnsi="GHEA Grapalat" w:cs="Sylfaen"/>
          <w:b/>
          <w:color w:val="000000" w:themeColor="text1"/>
          <w:sz w:val="24"/>
          <w:szCs w:val="24"/>
          <w:lang w:val="hy-AM"/>
        </w:rPr>
        <w:t xml:space="preserve"> Նախագծի ընդունման առնչությամբ ընդունվելիք այլ իրավական ակտերի նախագծերը կամ դրանց ընդունման անհրաժեշտության բացակայության մասին</w:t>
      </w:r>
    </w:p>
    <w:p w14:paraId="31574682" w14:textId="24903FC4" w:rsidR="00622066" w:rsidRPr="00D5374D" w:rsidRDefault="003A2177" w:rsidP="00D5374D">
      <w:pPr>
        <w:shd w:val="clear" w:color="auto" w:fill="FFFFFF"/>
        <w:tabs>
          <w:tab w:val="center" w:pos="4844"/>
          <w:tab w:val="right" w:pos="9689"/>
        </w:tabs>
        <w:spacing w:line="360" w:lineRule="auto"/>
        <w:ind w:firstLine="720"/>
        <w:jc w:val="both"/>
        <w:rPr>
          <w:rFonts w:ascii="GHEA Grapalat" w:eastAsia="Times New Roman" w:hAnsi="GHEA Grapalat" w:cs="Sylfaen"/>
          <w:color w:val="000000" w:themeColor="text1"/>
          <w:sz w:val="24"/>
          <w:szCs w:val="24"/>
          <w:lang w:val="hy-AM" w:eastAsia="hy-AM"/>
        </w:rPr>
      </w:pPr>
      <w:r w:rsidRPr="00D5374D">
        <w:rPr>
          <w:rFonts w:ascii="GHEA Grapalat" w:eastAsia="Times New Roman" w:hAnsi="GHEA Grapalat" w:cs="Sylfaen"/>
          <w:color w:val="000000" w:themeColor="text1"/>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7C38AC0F" w14:textId="2023D2AD" w:rsidR="003A2177" w:rsidRPr="00D5374D" w:rsidRDefault="00950533" w:rsidP="00622066">
      <w:pPr>
        <w:spacing w:line="360" w:lineRule="auto"/>
        <w:ind w:left="567"/>
        <w:jc w:val="both"/>
        <w:rPr>
          <w:rFonts w:ascii="GHEA Grapalat" w:eastAsia="Times New Roman" w:hAnsi="GHEA Grapalat" w:cs="Sylfaen"/>
          <w:b/>
          <w:color w:val="000000" w:themeColor="text1"/>
          <w:sz w:val="24"/>
          <w:szCs w:val="24"/>
          <w:lang w:val="hy-AM"/>
        </w:rPr>
      </w:pPr>
      <w:r w:rsidRPr="00D5374D">
        <w:rPr>
          <w:rFonts w:ascii="GHEA Grapalat" w:eastAsia="Times New Roman" w:hAnsi="GHEA Grapalat" w:cs="Sylfaen"/>
          <w:b/>
          <w:color w:val="000000" w:themeColor="text1"/>
          <w:sz w:val="24"/>
          <w:szCs w:val="24"/>
          <w:lang w:val="hy-AM"/>
        </w:rPr>
        <w:t>6</w:t>
      </w:r>
      <w:r w:rsidR="003A2177" w:rsidRPr="00D5374D">
        <w:rPr>
          <w:rFonts w:ascii="GHEA Grapalat" w:eastAsia="Times New Roman" w:hAnsi="GHEA Grapalat" w:cs="Sylfaen"/>
          <w:b/>
          <w:color w:val="000000" w:themeColor="text1"/>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52DBC8D" w14:textId="4055E393" w:rsidR="003A2177" w:rsidRPr="00D5374D" w:rsidRDefault="003A2177" w:rsidP="00622066">
      <w:pPr>
        <w:shd w:val="clear" w:color="auto" w:fill="FFFFFF"/>
        <w:spacing w:line="360" w:lineRule="auto"/>
        <w:ind w:firstLine="720"/>
        <w:jc w:val="both"/>
        <w:rPr>
          <w:rFonts w:ascii="GHEA Grapalat" w:eastAsia="Calibri" w:hAnsi="GHEA Grapalat" w:cs="Sylfaen"/>
          <w:color w:val="000000" w:themeColor="text1"/>
          <w:sz w:val="24"/>
          <w:szCs w:val="24"/>
          <w:lang w:val="hy-AM" w:eastAsia="ru-RU"/>
        </w:rPr>
      </w:pPr>
      <w:r w:rsidRPr="00D5374D">
        <w:rPr>
          <w:rFonts w:ascii="GHEA Grapalat" w:eastAsia="Calibri" w:hAnsi="GHEA Grapalat" w:cs="Sylfaen"/>
          <w:color w:val="000000" w:themeColor="text1"/>
          <w:sz w:val="24"/>
          <w:szCs w:val="24"/>
          <w:lang w:val="hy-AM" w:eastAsia="ru-RU"/>
        </w:rPr>
        <w:lastRenderedPageBreak/>
        <w:t>Որոշման նախագիծը բխում է «Հայաստանի վերափոխման ռազմավարություն 2050», «Կառավարության 2021-2026թթ. ծրագիր» /կետ 3.2, 3-րդ պարբերության 1-ին</w:t>
      </w:r>
      <w:r w:rsidR="00DC63D7" w:rsidRPr="00D5374D">
        <w:rPr>
          <w:rFonts w:ascii="GHEA Grapalat" w:eastAsia="Calibri" w:hAnsi="GHEA Grapalat" w:cs="Sylfaen"/>
          <w:color w:val="000000" w:themeColor="text1"/>
          <w:sz w:val="24"/>
          <w:szCs w:val="24"/>
          <w:lang w:val="hy-AM" w:eastAsia="ru-RU"/>
        </w:rPr>
        <w:t xml:space="preserve"> և 2-րդ</w:t>
      </w:r>
      <w:r w:rsidRPr="00D5374D">
        <w:rPr>
          <w:rFonts w:ascii="GHEA Grapalat" w:eastAsia="Calibri" w:hAnsi="GHEA Grapalat" w:cs="Sylfaen"/>
          <w:color w:val="000000" w:themeColor="text1"/>
          <w:sz w:val="24"/>
          <w:szCs w:val="24"/>
          <w:lang w:val="hy-AM" w:eastAsia="ru-RU"/>
        </w:rPr>
        <w:t xml:space="preserve"> ենթակետ</w:t>
      </w:r>
      <w:r w:rsidR="00DC63D7" w:rsidRPr="00D5374D">
        <w:rPr>
          <w:rFonts w:ascii="GHEA Grapalat" w:eastAsia="Calibri" w:hAnsi="GHEA Grapalat" w:cs="Sylfaen"/>
          <w:color w:val="000000" w:themeColor="text1"/>
          <w:sz w:val="24"/>
          <w:szCs w:val="24"/>
          <w:lang w:val="hy-AM" w:eastAsia="ru-RU"/>
        </w:rPr>
        <w:t>եր</w:t>
      </w:r>
      <w:r w:rsidRPr="00D5374D">
        <w:rPr>
          <w:rFonts w:ascii="GHEA Grapalat" w:eastAsia="Calibri" w:hAnsi="GHEA Grapalat" w:cs="Sylfaen"/>
          <w:color w:val="000000" w:themeColor="text1"/>
          <w:sz w:val="24"/>
          <w:szCs w:val="24"/>
          <w:lang w:val="hy-AM" w:eastAsia="ru-RU"/>
        </w:rPr>
        <w:t>/</w:t>
      </w:r>
      <w:r w:rsidR="00615278" w:rsidRPr="00D5374D">
        <w:rPr>
          <w:rFonts w:ascii="GHEA Grapalat" w:eastAsia="Calibri" w:hAnsi="GHEA Grapalat" w:cs="Sylfaen"/>
          <w:color w:val="000000" w:themeColor="text1"/>
          <w:sz w:val="24"/>
          <w:szCs w:val="24"/>
          <w:lang w:val="hy-AM" w:eastAsia="ru-RU"/>
        </w:rPr>
        <w:t xml:space="preserve"> </w:t>
      </w:r>
      <w:r w:rsidRPr="00D5374D">
        <w:rPr>
          <w:rFonts w:ascii="GHEA Grapalat" w:eastAsia="Calibri" w:hAnsi="GHEA Grapalat" w:cs="Sylfaen"/>
          <w:color w:val="000000" w:themeColor="text1"/>
          <w:sz w:val="24"/>
          <w:szCs w:val="24"/>
          <w:lang w:val="hy-AM" w:eastAsia="ru-RU"/>
        </w:rPr>
        <w:t>ռազմավարական փաստաթղթերի դրույթներից:</w:t>
      </w:r>
      <w:r w:rsidR="00615278" w:rsidRPr="00D5374D">
        <w:rPr>
          <w:rFonts w:ascii="GHEA Grapalat" w:eastAsia="Calibri" w:hAnsi="GHEA Grapalat" w:cs="Sylfaen"/>
          <w:color w:val="000000" w:themeColor="text1"/>
          <w:sz w:val="24"/>
          <w:szCs w:val="24"/>
          <w:lang w:val="hy-AM" w:eastAsia="ru-RU"/>
        </w:rPr>
        <w:t xml:space="preserve"> </w:t>
      </w:r>
    </w:p>
    <w:p w14:paraId="66A745DC" w14:textId="3D92A153" w:rsidR="003A2177" w:rsidRPr="00D5374D" w:rsidRDefault="003A2177" w:rsidP="00DC63D7">
      <w:pPr>
        <w:pStyle w:val="ListParagraph"/>
        <w:numPr>
          <w:ilvl w:val="0"/>
          <w:numId w:val="9"/>
        </w:numPr>
        <w:spacing w:after="160" w:line="360" w:lineRule="auto"/>
        <w:jc w:val="both"/>
        <w:rPr>
          <w:rFonts w:ascii="GHEA Grapalat" w:eastAsia="Times New Roman" w:hAnsi="GHEA Grapalat" w:cs="Sylfaen"/>
          <w:color w:val="000000" w:themeColor="text1"/>
          <w:sz w:val="24"/>
          <w:szCs w:val="24"/>
          <w:shd w:val="clear" w:color="auto" w:fill="FFFFFF"/>
          <w:lang w:val="hy-AM" w:eastAsia="ru-RU"/>
        </w:rPr>
      </w:pPr>
      <w:r w:rsidRPr="00D5374D">
        <w:rPr>
          <w:rFonts w:ascii="GHEA Grapalat" w:eastAsia="Times New Roman" w:hAnsi="GHEA Grapalat" w:cs="Sylfaen"/>
          <w:color w:val="000000" w:themeColor="text1"/>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p>
    <w:p w14:paraId="3D43C1AC" w14:textId="77777777" w:rsidR="00DC63D7" w:rsidRPr="00D5374D" w:rsidRDefault="00DC63D7" w:rsidP="00622066">
      <w:pPr>
        <w:spacing w:after="160" w:line="360" w:lineRule="auto"/>
        <w:ind w:left="786"/>
        <w:contextualSpacing/>
        <w:jc w:val="both"/>
        <w:rPr>
          <w:rFonts w:ascii="GHEA Grapalat" w:eastAsia="Times New Roman" w:hAnsi="GHEA Grapalat" w:cs="Sylfaen"/>
          <w:color w:val="000000" w:themeColor="text1"/>
          <w:sz w:val="24"/>
          <w:szCs w:val="24"/>
          <w:shd w:val="clear" w:color="auto" w:fill="FFFFFF"/>
          <w:lang w:val="hy-AM" w:eastAsia="ru-RU"/>
        </w:rPr>
      </w:pPr>
    </w:p>
    <w:sectPr w:rsidR="00DC63D7" w:rsidRPr="00D5374D" w:rsidSect="00615278">
      <w:pgSz w:w="12240" w:h="15840"/>
      <w:pgMar w:top="960" w:right="900" w:bottom="1135"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5577"/>
    <w:multiLevelType w:val="hybridMultilevel"/>
    <w:tmpl w:val="F47E42E8"/>
    <w:lvl w:ilvl="0" w:tplc="CDEC9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C0A058C"/>
    <w:multiLevelType w:val="hybridMultilevel"/>
    <w:tmpl w:val="A1386BB8"/>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2" w15:restartNumberingAfterBreak="0">
    <w:nsid w:val="0DE54DC1"/>
    <w:multiLevelType w:val="hybridMultilevel"/>
    <w:tmpl w:val="33AC998A"/>
    <w:lvl w:ilvl="0" w:tplc="D3562CD4">
      <w:start w:val="1"/>
      <w:numFmt w:val="decimal"/>
      <w:lvlText w:val="%1."/>
      <w:lvlJc w:val="left"/>
      <w:pPr>
        <w:ind w:left="1110" w:hanging="360"/>
      </w:pPr>
      <w:rPr>
        <w:rFonts w:ascii="GHEA Grapalat" w:eastAsia="Times New Roman" w:hAnsi="GHEA Grapalat" w:cs="Times New Roman"/>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3" w15:restartNumberingAfterBreak="0">
    <w:nsid w:val="1B6517E0"/>
    <w:multiLevelType w:val="hybridMultilevel"/>
    <w:tmpl w:val="5FAE28FA"/>
    <w:lvl w:ilvl="0" w:tplc="5BB82190">
      <w:start w:val="1"/>
      <w:numFmt w:val="bullet"/>
      <w:lvlText w:val=""/>
      <w:lvlJc w:val="left"/>
      <w:pPr>
        <w:tabs>
          <w:tab w:val="num" w:pos="720"/>
        </w:tabs>
        <w:ind w:left="720" w:hanging="360"/>
      </w:pPr>
      <w:rPr>
        <w:rFonts w:ascii="Wingdings 3" w:hAnsi="Wingdings 3" w:hint="default"/>
      </w:rPr>
    </w:lvl>
    <w:lvl w:ilvl="1" w:tplc="F0C2F588" w:tentative="1">
      <w:start w:val="1"/>
      <w:numFmt w:val="bullet"/>
      <w:lvlText w:val=""/>
      <w:lvlJc w:val="left"/>
      <w:pPr>
        <w:tabs>
          <w:tab w:val="num" w:pos="1440"/>
        </w:tabs>
        <w:ind w:left="1440" w:hanging="360"/>
      </w:pPr>
      <w:rPr>
        <w:rFonts w:ascii="Wingdings 3" w:hAnsi="Wingdings 3" w:hint="default"/>
      </w:rPr>
    </w:lvl>
    <w:lvl w:ilvl="2" w:tplc="087E14F6" w:tentative="1">
      <w:start w:val="1"/>
      <w:numFmt w:val="bullet"/>
      <w:lvlText w:val=""/>
      <w:lvlJc w:val="left"/>
      <w:pPr>
        <w:tabs>
          <w:tab w:val="num" w:pos="2160"/>
        </w:tabs>
        <w:ind w:left="2160" w:hanging="360"/>
      </w:pPr>
      <w:rPr>
        <w:rFonts w:ascii="Wingdings 3" w:hAnsi="Wingdings 3" w:hint="default"/>
      </w:rPr>
    </w:lvl>
    <w:lvl w:ilvl="3" w:tplc="A2065434" w:tentative="1">
      <w:start w:val="1"/>
      <w:numFmt w:val="bullet"/>
      <w:lvlText w:val=""/>
      <w:lvlJc w:val="left"/>
      <w:pPr>
        <w:tabs>
          <w:tab w:val="num" w:pos="2880"/>
        </w:tabs>
        <w:ind w:left="2880" w:hanging="360"/>
      </w:pPr>
      <w:rPr>
        <w:rFonts w:ascii="Wingdings 3" w:hAnsi="Wingdings 3" w:hint="default"/>
      </w:rPr>
    </w:lvl>
    <w:lvl w:ilvl="4" w:tplc="BAD28C0C" w:tentative="1">
      <w:start w:val="1"/>
      <w:numFmt w:val="bullet"/>
      <w:lvlText w:val=""/>
      <w:lvlJc w:val="left"/>
      <w:pPr>
        <w:tabs>
          <w:tab w:val="num" w:pos="3600"/>
        </w:tabs>
        <w:ind w:left="3600" w:hanging="360"/>
      </w:pPr>
      <w:rPr>
        <w:rFonts w:ascii="Wingdings 3" w:hAnsi="Wingdings 3" w:hint="default"/>
      </w:rPr>
    </w:lvl>
    <w:lvl w:ilvl="5" w:tplc="25AA5848" w:tentative="1">
      <w:start w:val="1"/>
      <w:numFmt w:val="bullet"/>
      <w:lvlText w:val=""/>
      <w:lvlJc w:val="left"/>
      <w:pPr>
        <w:tabs>
          <w:tab w:val="num" w:pos="4320"/>
        </w:tabs>
        <w:ind w:left="4320" w:hanging="360"/>
      </w:pPr>
      <w:rPr>
        <w:rFonts w:ascii="Wingdings 3" w:hAnsi="Wingdings 3" w:hint="default"/>
      </w:rPr>
    </w:lvl>
    <w:lvl w:ilvl="6" w:tplc="20221532" w:tentative="1">
      <w:start w:val="1"/>
      <w:numFmt w:val="bullet"/>
      <w:lvlText w:val=""/>
      <w:lvlJc w:val="left"/>
      <w:pPr>
        <w:tabs>
          <w:tab w:val="num" w:pos="5040"/>
        </w:tabs>
        <w:ind w:left="5040" w:hanging="360"/>
      </w:pPr>
      <w:rPr>
        <w:rFonts w:ascii="Wingdings 3" w:hAnsi="Wingdings 3" w:hint="default"/>
      </w:rPr>
    </w:lvl>
    <w:lvl w:ilvl="7" w:tplc="9940921E" w:tentative="1">
      <w:start w:val="1"/>
      <w:numFmt w:val="bullet"/>
      <w:lvlText w:val=""/>
      <w:lvlJc w:val="left"/>
      <w:pPr>
        <w:tabs>
          <w:tab w:val="num" w:pos="5760"/>
        </w:tabs>
        <w:ind w:left="5760" w:hanging="360"/>
      </w:pPr>
      <w:rPr>
        <w:rFonts w:ascii="Wingdings 3" w:hAnsi="Wingdings 3" w:hint="default"/>
      </w:rPr>
    </w:lvl>
    <w:lvl w:ilvl="8" w:tplc="22E2C4E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18B7C01"/>
    <w:multiLevelType w:val="hybridMultilevel"/>
    <w:tmpl w:val="2312D3D4"/>
    <w:lvl w:ilvl="0" w:tplc="15163F98">
      <w:start w:val="3"/>
      <w:numFmt w:val="decimal"/>
      <w:lvlText w:val="%1."/>
      <w:lvlJc w:val="left"/>
      <w:pPr>
        <w:ind w:left="786" w:hanging="360"/>
      </w:pPr>
      <w:rPr>
        <w:rFonts w:eastAsia="Calibri" w:cs="Sylfaen"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994608B"/>
    <w:multiLevelType w:val="hybridMultilevel"/>
    <w:tmpl w:val="12FA822A"/>
    <w:lvl w:ilvl="0" w:tplc="E9E69FC0">
      <w:start w:val="1"/>
      <w:numFmt w:val="bullet"/>
      <w:lvlText w:val=""/>
      <w:lvlJc w:val="left"/>
      <w:pPr>
        <w:tabs>
          <w:tab w:val="num" w:pos="720"/>
        </w:tabs>
        <w:ind w:left="720" w:hanging="360"/>
      </w:pPr>
      <w:rPr>
        <w:rFonts w:ascii="Wingdings 3" w:hAnsi="Wingdings 3" w:hint="default"/>
      </w:rPr>
    </w:lvl>
    <w:lvl w:ilvl="1" w:tplc="1EB44260" w:tentative="1">
      <w:start w:val="1"/>
      <w:numFmt w:val="bullet"/>
      <w:lvlText w:val=""/>
      <w:lvlJc w:val="left"/>
      <w:pPr>
        <w:tabs>
          <w:tab w:val="num" w:pos="1440"/>
        </w:tabs>
        <w:ind w:left="1440" w:hanging="360"/>
      </w:pPr>
      <w:rPr>
        <w:rFonts w:ascii="Wingdings 3" w:hAnsi="Wingdings 3" w:hint="default"/>
      </w:rPr>
    </w:lvl>
    <w:lvl w:ilvl="2" w:tplc="E8A22262" w:tentative="1">
      <w:start w:val="1"/>
      <w:numFmt w:val="bullet"/>
      <w:lvlText w:val=""/>
      <w:lvlJc w:val="left"/>
      <w:pPr>
        <w:tabs>
          <w:tab w:val="num" w:pos="2160"/>
        </w:tabs>
        <w:ind w:left="2160" w:hanging="360"/>
      </w:pPr>
      <w:rPr>
        <w:rFonts w:ascii="Wingdings 3" w:hAnsi="Wingdings 3" w:hint="default"/>
      </w:rPr>
    </w:lvl>
    <w:lvl w:ilvl="3" w:tplc="4EEC4746" w:tentative="1">
      <w:start w:val="1"/>
      <w:numFmt w:val="bullet"/>
      <w:lvlText w:val=""/>
      <w:lvlJc w:val="left"/>
      <w:pPr>
        <w:tabs>
          <w:tab w:val="num" w:pos="2880"/>
        </w:tabs>
        <w:ind w:left="2880" w:hanging="360"/>
      </w:pPr>
      <w:rPr>
        <w:rFonts w:ascii="Wingdings 3" w:hAnsi="Wingdings 3" w:hint="default"/>
      </w:rPr>
    </w:lvl>
    <w:lvl w:ilvl="4" w:tplc="E01C1FA2" w:tentative="1">
      <w:start w:val="1"/>
      <w:numFmt w:val="bullet"/>
      <w:lvlText w:val=""/>
      <w:lvlJc w:val="left"/>
      <w:pPr>
        <w:tabs>
          <w:tab w:val="num" w:pos="3600"/>
        </w:tabs>
        <w:ind w:left="3600" w:hanging="360"/>
      </w:pPr>
      <w:rPr>
        <w:rFonts w:ascii="Wingdings 3" w:hAnsi="Wingdings 3" w:hint="default"/>
      </w:rPr>
    </w:lvl>
    <w:lvl w:ilvl="5" w:tplc="F6E2F280" w:tentative="1">
      <w:start w:val="1"/>
      <w:numFmt w:val="bullet"/>
      <w:lvlText w:val=""/>
      <w:lvlJc w:val="left"/>
      <w:pPr>
        <w:tabs>
          <w:tab w:val="num" w:pos="4320"/>
        </w:tabs>
        <w:ind w:left="4320" w:hanging="360"/>
      </w:pPr>
      <w:rPr>
        <w:rFonts w:ascii="Wingdings 3" w:hAnsi="Wingdings 3" w:hint="default"/>
      </w:rPr>
    </w:lvl>
    <w:lvl w:ilvl="6" w:tplc="D520CF70" w:tentative="1">
      <w:start w:val="1"/>
      <w:numFmt w:val="bullet"/>
      <w:lvlText w:val=""/>
      <w:lvlJc w:val="left"/>
      <w:pPr>
        <w:tabs>
          <w:tab w:val="num" w:pos="5040"/>
        </w:tabs>
        <w:ind w:left="5040" w:hanging="360"/>
      </w:pPr>
      <w:rPr>
        <w:rFonts w:ascii="Wingdings 3" w:hAnsi="Wingdings 3" w:hint="default"/>
      </w:rPr>
    </w:lvl>
    <w:lvl w:ilvl="7" w:tplc="9202C454" w:tentative="1">
      <w:start w:val="1"/>
      <w:numFmt w:val="bullet"/>
      <w:lvlText w:val=""/>
      <w:lvlJc w:val="left"/>
      <w:pPr>
        <w:tabs>
          <w:tab w:val="num" w:pos="5760"/>
        </w:tabs>
        <w:ind w:left="5760" w:hanging="360"/>
      </w:pPr>
      <w:rPr>
        <w:rFonts w:ascii="Wingdings 3" w:hAnsi="Wingdings 3" w:hint="default"/>
      </w:rPr>
    </w:lvl>
    <w:lvl w:ilvl="8" w:tplc="5762A27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F621027"/>
    <w:multiLevelType w:val="hybridMultilevel"/>
    <w:tmpl w:val="98266698"/>
    <w:lvl w:ilvl="0" w:tplc="195E81A2">
      <w:start w:val="1"/>
      <w:numFmt w:val="decimal"/>
      <w:lvlText w:val="%1."/>
      <w:lvlJc w:val="left"/>
      <w:pPr>
        <w:ind w:left="870" w:hanging="435"/>
      </w:pPr>
      <w:rPr>
        <w:rFonts w:eastAsia="Times New Roman" w:cs="Calibri" w:hint="default"/>
        <w:color w:val="auto"/>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6BDD3A73"/>
    <w:multiLevelType w:val="hybridMultilevel"/>
    <w:tmpl w:val="FF74ABB0"/>
    <w:lvl w:ilvl="0" w:tplc="04190001">
      <w:start w:val="1"/>
      <w:numFmt w:val="bullet"/>
      <w:lvlText w:val=""/>
      <w:lvlJc w:val="left"/>
      <w:pPr>
        <w:ind w:left="2233" w:hanging="360"/>
      </w:pPr>
      <w:rPr>
        <w:rFonts w:ascii="Symbol" w:hAnsi="Symbol" w:hint="default"/>
      </w:rPr>
    </w:lvl>
    <w:lvl w:ilvl="1" w:tplc="04190003" w:tentative="1">
      <w:start w:val="1"/>
      <w:numFmt w:val="bullet"/>
      <w:lvlText w:val="o"/>
      <w:lvlJc w:val="left"/>
      <w:pPr>
        <w:ind w:left="2953" w:hanging="360"/>
      </w:pPr>
      <w:rPr>
        <w:rFonts w:ascii="Courier New" w:hAnsi="Courier New" w:cs="Courier New" w:hint="default"/>
      </w:rPr>
    </w:lvl>
    <w:lvl w:ilvl="2" w:tplc="04190005" w:tentative="1">
      <w:start w:val="1"/>
      <w:numFmt w:val="bullet"/>
      <w:lvlText w:val=""/>
      <w:lvlJc w:val="left"/>
      <w:pPr>
        <w:ind w:left="3673" w:hanging="360"/>
      </w:pPr>
      <w:rPr>
        <w:rFonts w:ascii="Wingdings" w:hAnsi="Wingdings" w:hint="default"/>
      </w:rPr>
    </w:lvl>
    <w:lvl w:ilvl="3" w:tplc="04190001" w:tentative="1">
      <w:start w:val="1"/>
      <w:numFmt w:val="bullet"/>
      <w:lvlText w:val=""/>
      <w:lvlJc w:val="left"/>
      <w:pPr>
        <w:ind w:left="4393" w:hanging="360"/>
      </w:pPr>
      <w:rPr>
        <w:rFonts w:ascii="Symbol" w:hAnsi="Symbol" w:hint="default"/>
      </w:rPr>
    </w:lvl>
    <w:lvl w:ilvl="4" w:tplc="04190003" w:tentative="1">
      <w:start w:val="1"/>
      <w:numFmt w:val="bullet"/>
      <w:lvlText w:val="o"/>
      <w:lvlJc w:val="left"/>
      <w:pPr>
        <w:ind w:left="5113" w:hanging="360"/>
      </w:pPr>
      <w:rPr>
        <w:rFonts w:ascii="Courier New" w:hAnsi="Courier New" w:cs="Courier New" w:hint="default"/>
      </w:rPr>
    </w:lvl>
    <w:lvl w:ilvl="5" w:tplc="04190005" w:tentative="1">
      <w:start w:val="1"/>
      <w:numFmt w:val="bullet"/>
      <w:lvlText w:val=""/>
      <w:lvlJc w:val="left"/>
      <w:pPr>
        <w:ind w:left="5833" w:hanging="360"/>
      </w:pPr>
      <w:rPr>
        <w:rFonts w:ascii="Wingdings" w:hAnsi="Wingdings" w:hint="default"/>
      </w:rPr>
    </w:lvl>
    <w:lvl w:ilvl="6" w:tplc="04190001" w:tentative="1">
      <w:start w:val="1"/>
      <w:numFmt w:val="bullet"/>
      <w:lvlText w:val=""/>
      <w:lvlJc w:val="left"/>
      <w:pPr>
        <w:ind w:left="6553" w:hanging="360"/>
      </w:pPr>
      <w:rPr>
        <w:rFonts w:ascii="Symbol" w:hAnsi="Symbol" w:hint="default"/>
      </w:rPr>
    </w:lvl>
    <w:lvl w:ilvl="7" w:tplc="04190003" w:tentative="1">
      <w:start w:val="1"/>
      <w:numFmt w:val="bullet"/>
      <w:lvlText w:val="o"/>
      <w:lvlJc w:val="left"/>
      <w:pPr>
        <w:ind w:left="7273" w:hanging="360"/>
      </w:pPr>
      <w:rPr>
        <w:rFonts w:ascii="Courier New" w:hAnsi="Courier New" w:cs="Courier New" w:hint="default"/>
      </w:rPr>
    </w:lvl>
    <w:lvl w:ilvl="8" w:tplc="04190005" w:tentative="1">
      <w:start w:val="1"/>
      <w:numFmt w:val="bullet"/>
      <w:lvlText w:val=""/>
      <w:lvlJc w:val="left"/>
      <w:pPr>
        <w:ind w:left="7993" w:hanging="360"/>
      </w:pPr>
      <w:rPr>
        <w:rFonts w:ascii="Wingdings" w:hAnsi="Wingdings" w:hint="default"/>
      </w:rPr>
    </w:lvl>
  </w:abstractNum>
  <w:abstractNum w:abstractNumId="10" w15:restartNumberingAfterBreak="0">
    <w:nsid w:val="7BB81509"/>
    <w:multiLevelType w:val="hybridMultilevel"/>
    <w:tmpl w:val="C7AA7F48"/>
    <w:lvl w:ilvl="0" w:tplc="BAA4CBF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495217505">
    <w:abstractNumId w:val="8"/>
  </w:num>
  <w:num w:numId="2" w16cid:durableId="1159463686">
    <w:abstractNumId w:val="0"/>
  </w:num>
  <w:num w:numId="3" w16cid:durableId="1010066160">
    <w:abstractNumId w:val="4"/>
  </w:num>
  <w:num w:numId="4" w16cid:durableId="5030569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755971">
    <w:abstractNumId w:val="6"/>
  </w:num>
  <w:num w:numId="6" w16cid:durableId="406341618">
    <w:abstractNumId w:val="3"/>
  </w:num>
  <w:num w:numId="7" w16cid:durableId="2187094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78465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16915618">
    <w:abstractNumId w:val="1"/>
  </w:num>
  <w:num w:numId="10" w16cid:durableId="1166436505">
    <w:abstractNumId w:val="5"/>
  </w:num>
  <w:num w:numId="11" w16cid:durableId="438527680">
    <w:abstractNumId w:val="10"/>
  </w:num>
  <w:num w:numId="12" w16cid:durableId="1618180454">
    <w:abstractNumId w:val="9"/>
  </w:num>
  <w:num w:numId="13" w16cid:durableId="3773225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289"/>
    <w:rsid w:val="00001F54"/>
    <w:rsid w:val="00003BF9"/>
    <w:rsid w:val="00004886"/>
    <w:rsid w:val="00006461"/>
    <w:rsid w:val="00023AD3"/>
    <w:rsid w:val="000257F4"/>
    <w:rsid w:val="00025E2F"/>
    <w:rsid w:val="000322A6"/>
    <w:rsid w:val="00032747"/>
    <w:rsid w:val="00033451"/>
    <w:rsid w:val="000340A6"/>
    <w:rsid w:val="00043028"/>
    <w:rsid w:val="00044749"/>
    <w:rsid w:val="000500FD"/>
    <w:rsid w:val="000536A3"/>
    <w:rsid w:val="00056E88"/>
    <w:rsid w:val="0005722E"/>
    <w:rsid w:val="00057CE4"/>
    <w:rsid w:val="000603E6"/>
    <w:rsid w:val="00063545"/>
    <w:rsid w:val="00065B26"/>
    <w:rsid w:val="00072149"/>
    <w:rsid w:val="000731DD"/>
    <w:rsid w:val="00073264"/>
    <w:rsid w:val="000762ED"/>
    <w:rsid w:val="00081886"/>
    <w:rsid w:val="00081C3A"/>
    <w:rsid w:val="0008271E"/>
    <w:rsid w:val="00087D1B"/>
    <w:rsid w:val="0009242A"/>
    <w:rsid w:val="00094733"/>
    <w:rsid w:val="00097566"/>
    <w:rsid w:val="000A22E4"/>
    <w:rsid w:val="000A2738"/>
    <w:rsid w:val="000A4914"/>
    <w:rsid w:val="000A4BCD"/>
    <w:rsid w:val="000A4D9E"/>
    <w:rsid w:val="000A5FA7"/>
    <w:rsid w:val="000A7A57"/>
    <w:rsid w:val="000B02E3"/>
    <w:rsid w:val="000B1296"/>
    <w:rsid w:val="000B668A"/>
    <w:rsid w:val="000C1114"/>
    <w:rsid w:val="000D06A6"/>
    <w:rsid w:val="000D4347"/>
    <w:rsid w:val="000E20D1"/>
    <w:rsid w:val="000E2BF7"/>
    <w:rsid w:val="000E3C5C"/>
    <w:rsid w:val="000E444C"/>
    <w:rsid w:val="000E4EA3"/>
    <w:rsid w:val="000E7194"/>
    <w:rsid w:val="000F0F6A"/>
    <w:rsid w:val="000F3FF2"/>
    <w:rsid w:val="000F66EF"/>
    <w:rsid w:val="00110637"/>
    <w:rsid w:val="0011069A"/>
    <w:rsid w:val="00115F1D"/>
    <w:rsid w:val="0011673C"/>
    <w:rsid w:val="00117DC6"/>
    <w:rsid w:val="001206DE"/>
    <w:rsid w:val="00126AC2"/>
    <w:rsid w:val="0013247B"/>
    <w:rsid w:val="001352C7"/>
    <w:rsid w:val="0013582C"/>
    <w:rsid w:val="0014214B"/>
    <w:rsid w:val="001563D0"/>
    <w:rsid w:val="0015741E"/>
    <w:rsid w:val="00157FF4"/>
    <w:rsid w:val="00162A3E"/>
    <w:rsid w:val="00163E49"/>
    <w:rsid w:val="00164986"/>
    <w:rsid w:val="0017268C"/>
    <w:rsid w:val="00172977"/>
    <w:rsid w:val="001763D2"/>
    <w:rsid w:val="00181651"/>
    <w:rsid w:val="00183989"/>
    <w:rsid w:val="00184544"/>
    <w:rsid w:val="0018646B"/>
    <w:rsid w:val="001901B6"/>
    <w:rsid w:val="00191488"/>
    <w:rsid w:val="00192D1B"/>
    <w:rsid w:val="0019490C"/>
    <w:rsid w:val="001A53A0"/>
    <w:rsid w:val="001A66BF"/>
    <w:rsid w:val="001B15B3"/>
    <w:rsid w:val="001B399C"/>
    <w:rsid w:val="001B5B32"/>
    <w:rsid w:val="001B67A7"/>
    <w:rsid w:val="001B71C3"/>
    <w:rsid w:val="001B71F7"/>
    <w:rsid w:val="001C0EC7"/>
    <w:rsid w:val="001C1DA8"/>
    <w:rsid w:val="001C3300"/>
    <w:rsid w:val="001C34AC"/>
    <w:rsid w:val="001C43DF"/>
    <w:rsid w:val="001C470E"/>
    <w:rsid w:val="001D22A1"/>
    <w:rsid w:val="001D2729"/>
    <w:rsid w:val="001D719F"/>
    <w:rsid w:val="001D7262"/>
    <w:rsid w:val="001E34C7"/>
    <w:rsid w:val="001E4747"/>
    <w:rsid w:val="001E7A67"/>
    <w:rsid w:val="001F4C36"/>
    <w:rsid w:val="001F5345"/>
    <w:rsid w:val="001F6BCB"/>
    <w:rsid w:val="002029F0"/>
    <w:rsid w:val="0020311D"/>
    <w:rsid w:val="00203F88"/>
    <w:rsid w:val="00204156"/>
    <w:rsid w:val="00205AF2"/>
    <w:rsid w:val="002123D6"/>
    <w:rsid w:val="00212DD9"/>
    <w:rsid w:val="00215D44"/>
    <w:rsid w:val="00216590"/>
    <w:rsid w:val="00222321"/>
    <w:rsid w:val="00226376"/>
    <w:rsid w:val="002276A2"/>
    <w:rsid w:val="00227A3A"/>
    <w:rsid w:val="00227B53"/>
    <w:rsid w:val="002315BF"/>
    <w:rsid w:val="002331F2"/>
    <w:rsid w:val="00234ABF"/>
    <w:rsid w:val="00234B69"/>
    <w:rsid w:val="0024075B"/>
    <w:rsid w:val="0024510A"/>
    <w:rsid w:val="0024583E"/>
    <w:rsid w:val="002471B0"/>
    <w:rsid w:val="002568C6"/>
    <w:rsid w:val="00256B45"/>
    <w:rsid w:val="00257F42"/>
    <w:rsid w:val="00257F61"/>
    <w:rsid w:val="00261991"/>
    <w:rsid w:val="00262730"/>
    <w:rsid w:val="00271BDD"/>
    <w:rsid w:val="00272AAC"/>
    <w:rsid w:val="00273C99"/>
    <w:rsid w:val="00274882"/>
    <w:rsid w:val="00276517"/>
    <w:rsid w:val="00280155"/>
    <w:rsid w:val="00280B8B"/>
    <w:rsid w:val="00280F2C"/>
    <w:rsid w:val="002818DE"/>
    <w:rsid w:val="00285BD6"/>
    <w:rsid w:val="00286B2E"/>
    <w:rsid w:val="00293A5C"/>
    <w:rsid w:val="002A06FF"/>
    <w:rsid w:val="002A159D"/>
    <w:rsid w:val="002B080C"/>
    <w:rsid w:val="002B2403"/>
    <w:rsid w:val="002B4385"/>
    <w:rsid w:val="002B7839"/>
    <w:rsid w:val="002C1769"/>
    <w:rsid w:val="002C23A7"/>
    <w:rsid w:val="002C4FDF"/>
    <w:rsid w:val="002C75B9"/>
    <w:rsid w:val="002D0DA3"/>
    <w:rsid w:val="002D1110"/>
    <w:rsid w:val="002D70B0"/>
    <w:rsid w:val="002F0E69"/>
    <w:rsid w:val="002F0FEF"/>
    <w:rsid w:val="002F405E"/>
    <w:rsid w:val="002F67AE"/>
    <w:rsid w:val="002F77E0"/>
    <w:rsid w:val="002F7B5B"/>
    <w:rsid w:val="00302976"/>
    <w:rsid w:val="0030598B"/>
    <w:rsid w:val="00305D34"/>
    <w:rsid w:val="003107A4"/>
    <w:rsid w:val="00310E4C"/>
    <w:rsid w:val="003134FE"/>
    <w:rsid w:val="00313DA4"/>
    <w:rsid w:val="00315160"/>
    <w:rsid w:val="0031545F"/>
    <w:rsid w:val="00317716"/>
    <w:rsid w:val="0032036A"/>
    <w:rsid w:val="00323034"/>
    <w:rsid w:val="00324ED7"/>
    <w:rsid w:val="0032535F"/>
    <w:rsid w:val="00327A85"/>
    <w:rsid w:val="00327E06"/>
    <w:rsid w:val="00327EDB"/>
    <w:rsid w:val="003364D8"/>
    <w:rsid w:val="00336B07"/>
    <w:rsid w:val="00337295"/>
    <w:rsid w:val="00341729"/>
    <w:rsid w:val="0034547F"/>
    <w:rsid w:val="003473CE"/>
    <w:rsid w:val="00350584"/>
    <w:rsid w:val="00360BCC"/>
    <w:rsid w:val="00361617"/>
    <w:rsid w:val="00364239"/>
    <w:rsid w:val="003644CB"/>
    <w:rsid w:val="003649E0"/>
    <w:rsid w:val="00367BE9"/>
    <w:rsid w:val="00370A8E"/>
    <w:rsid w:val="00370AEB"/>
    <w:rsid w:val="00371166"/>
    <w:rsid w:val="00373FBC"/>
    <w:rsid w:val="00374C11"/>
    <w:rsid w:val="0037609A"/>
    <w:rsid w:val="00377FB0"/>
    <w:rsid w:val="00384EEF"/>
    <w:rsid w:val="003903DC"/>
    <w:rsid w:val="0039085B"/>
    <w:rsid w:val="00390C8D"/>
    <w:rsid w:val="003A0CC4"/>
    <w:rsid w:val="003A2177"/>
    <w:rsid w:val="003A5368"/>
    <w:rsid w:val="003A7BB5"/>
    <w:rsid w:val="003B734B"/>
    <w:rsid w:val="003C0FFD"/>
    <w:rsid w:val="003C107A"/>
    <w:rsid w:val="003C17A6"/>
    <w:rsid w:val="003C1F6C"/>
    <w:rsid w:val="003D108C"/>
    <w:rsid w:val="003D154F"/>
    <w:rsid w:val="003D1967"/>
    <w:rsid w:val="003D24AF"/>
    <w:rsid w:val="003D275E"/>
    <w:rsid w:val="003D2C77"/>
    <w:rsid w:val="003D4975"/>
    <w:rsid w:val="003D4F30"/>
    <w:rsid w:val="003D7415"/>
    <w:rsid w:val="003E39C3"/>
    <w:rsid w:val="003E4522"/>
    <w:rsid w:val="003E4831"/>
    <w:rsid w:val="003E7427"/>
    <w:rsid w:val="003F0CBE"/>
    <w:rsid w:val="003F12CF"/>
    <w:rsid w:val="003F646E"/>
    <w:rsid w:val="004028BC"/>
    <w:rsid w:val="00404C4E"/>
    <w:rsid w:val="00405096"/>
    <w:rsid w:val="004054A4"/>
    <w:rsid w:val="004108E7"/>
    <w:rsid w:val="00411A3A"/>
    <w:rsid w:val="00412E44"/>
    <w:rsid w:val="00414AC4"/>
    <w:rsid w:val="00416A6E"/>
    <w:rsid w:val="00423C28"/>
    <w:rsid w:val="004246E3"/>
    <w:rsid w:val="00424774"/>
    <w:rsid w:val="00425375"/>
    <w:rsid w:val="00434567"/>
    <w:rsid w:val="004355C7"/>
    <w:rsid w:val="0043712E"/>
    <w:rsid w:val="004371FA"/>
    <w:rsid w:val="004372DD"/>
    <w:rsid w:val="00441BB8"/>
    <w:rsid w:val="0044345A"/>
    <w:rsid w:val="00443E2C"/>
    <w:rsid w:val="00445CD8"/>
    <w:rsid w:val="004478FB"/>
    <w:rsid w:val="00453A24"/>
    <w:rsid w:val="00453FEA"/>
    <w:rsid w:val="004544CE"/>
    <w:rsid w:val="004631EA"/>
    <w:rsid w:val="00463DB6"/>
    <w:rsid w:val="004646BD"/>
    <w:rsid w:val="0046477F"/>
    <w:rsid w:val="004657F0"/>
    <w:rsid w:val="00476CEE"/>
    <w:rsid w:val="00477205"/>
    <w:rsid w:val="004801B0"/>
    <w:rsid w:val="00486676"/>
    <w:rsid w:val="00490DD7"/>
    <w:rsid w:val="004944DC"/>
    <w:rsid w:val="0049568B"/>
    <w:rsid w:val="00496DAA"/>
    <w:rsid w:val="004A079B"/>
    <w:rsid w:val="004A08E1"/>
    <w:rsid w:val="004A1D23"/>
    <w:rsid w:val="004A2E6A"/>
    <w:rsid w:val="004B0206"/>
    <w:rsid w:val="004B1605"/>
    <w:rsid w:val="004B4735"/>
    <w:rsid w:val="004C2176"/>
    <w:rsid w:val="004C3AAE"/>
    <w:rsid w:val="004C41AD"/>
    <w:rsid w:val="004C4577"/>
    <w:rsid w:val="004C4CF5"/>
    <w:rsid w:val="004C4EB2"/>
    <w:rsid w:val="004C5142"/>
    <w:rsid w:val="004C61EA"/>
    <w:rsid w:val="004D236E"/>
    <w:rsid w:val="004D47B5"/>
    <w:rsid w:val="004D5015"/>
    <w:rsid w:val="004D627D"/>
    <w:rsid w:val="004E0769"/>
    <w:rsid w:val="004E14FB"/>
    <w:rsid w:val="004E343F"/>
    <w:rsid w:val="004E3C3F"/>
    <w:rsid w:val="004E4D9E"/>
    <w:rsid w:val="004E5481"/>
    <w:rsid w:val="004E6637"/>
    <w:rsid w:val="004E6820"/>
    <w:rsid w:val="004F055A"/>
    <w:rsid w:val="004F2369"/>
    <w:rsid w:val="004F4CD9"/>
    <w:rsid w:val="004F5404"/>
    <w:rsid w:val="004F6E5A"/>
    <w:rsid w:val="005027D5"/>
    <w:rsid w:val="00502C98"/>
    <w:rsid w:val="005060C0"/>
    <w:rsid w:val="00506F9F"/>
    <w:rsid w:val="0051204B"/>
    <w:rsid w:val="0051380F"/>
    <w:rsid w:val="00513AB6"/>
    <w:rsid w:val="00516807"/>
    <w:rsid w:val="00523028"/>
    <w:rsid w:val="0052404D"/>
    <w:rsid w:val="00531A14"/>
    <w:rsid w:val="00536742"/>
    <w:rsid w:val="005371B7"/>
    <w:rsid w:val="00544EC4"/>
    <w:rsid w:val="005469A8"/>
    <w:rsid w:val="00551C90"/>
    <w:rsid w:val="00552625"/>
    <w:rsid w:val="0055420C"/>
    <w:rsid w:val="00567890"/>
    <w:rsid w:val="005733BD"/>
    <w:rsid w:val="00574EFE"/>
    <w:rsid w:val="00580C07"/>
    <w:rsid w:val="00581354"/>
    <w:rsid w:val="00582116"/>
    <w:rsid w:val="0058379D"/>
    <w:rsid w:val="00583F93"/>
    <w:rsid w:val="005961CE"/>
    <w:rsid w:val="005A070D"/>
    <w:rsid w:val="005A378C"/>
    <w:rsid w:val="005A4000"/>
    <w:rsid w:val="005A55ED"/>
    <w:rsid w:val="005B1703"/>
    <w:rsid w:val="005B6200"/>
    <w:rsid w:val="005C5560"/>
    <w:rsid w:val="005D31B5"/>
    <w:rsid w:val="005D404C"/>
    <w:rsid w:val="005D50BD"/>
    <w:rsid w:val="005E2653"/>
    <w:rsid w:val="005E2E01"/>
    <w:rsid w:val="005E342A"/>
    <w:rsid w:val="005E7620"/>
    <w:rsid w:val="005F2D1E"/>
    <w:rsid w:val="005F2DFB"/>
    <w:rsid w:val="005F3EAB"/>
    <w:rsid w:val="00601260"/>
    <w:rsid w:val="00601794"/>
    <w:rsid w:val="00607DDE"/>
    <w:rsid w:val="00610FE2"/>
    <w:rsid w:val="00613505"/>
    <w:rsid w:val="00613F64"/>
    <w:rsid w:val="00615278"/>
    <w:rsid w:val="006172E2"/>
    <w:rsid w:val="006204D1"/>
    <w:rsid w:val="00620C48"/>
    <w:rsid w:val="00622066"/>
    <w:rsid w:val="0062212C"/>
    <w:rsid w:val="00624889"/>
    <w:rsid w:val="00626A10"/>
    <w:rsid w:val="00630B2A"/>
    <w:rsid w:val="0063425D"/>
    <w:rsid w:val="006343FA"/>
    <w:rsid w:val="00642D0C"/>
    <w:rsid w:val="0064389F"/>
    <w:rsid w:val="00644D23"/>
    <w:rsid w:val="0064712B"/>
    <w:rsid w:val="006505B4"/>
    <w:rsid w:val="0065100C"/>
    <w:rsid w:val="006515DF"/>
    <w:rsid w:val="00651C11"/>
    <w:rsid w:val="00652E28"/>
    <w:rsid w:val="006546F3"/>
    <w:rsid w:val="00657BA3"/>
    <w:rsid w:val="00661E4A"/>
    <w:rsid w:val="00661EFB"/>
    <w:rsid w:val="00662247"/>
    <w:rsid w:val="006628FC"/>
    <w:rsid w:val="00662D36"/>
    <w:rsid w:val="00664876"/>
    <w:rsid w:val="00666B2D"/>
    <w:rsid w:val="00672C42"/>
    <w:rsid w:val="006734CE"/>
    <w:rsid w:val="006744AD"/>
    <w:rsid w:val="006753E0"/>
    <w:rsid w:val="00676322"/>
    <w:rsid w:val="0067644F"/>
    <w:rsid w:val="00676586"/>
    <w:rsid w:val="00676642"/>
    <w:rsid w:val="00676F96"/>
    <w:rsid w:val="006818B3"/>
    <w:rsid w:val="00687080"/>
    <w:rsid w:val="006921EC"/>
    <w:rsid w:val="00694AA4"/>
    <w:rsid w:val="00694CB4"/>
    <w:rsid w:val="0069547E"/>
    <w:rsid w:val="006959DD"/>
    <w:rsid w:val="00697BF7"/>
    <w:rsid w:val="006A1401"/>
    <w:rsid w:val="006A3C05"/>
    <w:rsid w:val="006A519E"/>
    <w:rsid w:val="006A7A78"/>
    <w:rsid w:val="006B111F"/>
    <w:rsid w:val="006B2FB6"/>
    <w:rsid w:val="006B3CD9"/>
    <w:rsid w:val="006B71B0"/>
    <w:rsid w:val="006C06B8"/>
    <w:rsid w:val="006C0891"/>
    <w:rsid w:val="006C1536"/>
    <w:rsid w:val="006C2167"/>
    <w:rsid w:val="006C32AF"/>
    <w:rsid w:val="006C3841"/>
    <w:rsid w:val="006C5CFF"/>
    <w:rsid w:val="006C5FCB"/>
    <w:rsid w:val="006D0A5E"/>
    <w:rsid w:val="006D2D27"/>
    <w:rsid w:val="006D3200"/>
    <w:rsid w:val="006D540C"/>
    <w:rsid w:val="006D60A0"/>
    <w:rsid w:val="006D733D"/>
    <w:rsid w:val="006E263E"/>
    <w:rsid w:val="006E2BE4"/>
    <w:rsid w:val="006E2C6C"/>
    <w:rsid w:val="006F0BAF"/>
    <w:rsid w:val="006F1CD3"/>
    <w:rsid w:val="006F3D62"/>
    <w:rsid w:val="006F64B0"/>
    <w:rsid w:val="00700735"/>
    <w:rsid w:val="00700A65"/>
    <w:rsid w:val="007134EE"/>
    <w:rsid w:val="00720D5C"/>
    <w:rsid w:val="007272EC"/>
    <w:rsid w:val="00730235"/>
    <w:rsid w:val="00730FC9"/>
    <w:rsid w:val="007418E8"/>
    <w:rsid w:val="007433E4"/>
    <w:rsid w:val="00745600"/>
    <w:rsid w:val="0074618E"/>
    <w:rsid w:val="00750464"/>
    <w:rsid w:val="00756A35"/>
    <w:rsid w:val="00761D03"/>
    <w:rsid w:val="00763E48"/>
    <w:rsid w:val="00764CB3"/>
    <w:rsid w:val="00764E98"/>
    <w:rsid w:val="00765371"/>
    <w:rsid w:val="007666DD"/>
    <w:rsid w:val="0077095F"/>
    <w:rsid w:val="00771578"/>
    <w:rsid w:val="0077262E"/>
    <w:rsid w:val="00776875"/>
    <w:rsid w:val="00780BE5"/>
    <w:rsid w:val="00781977"/>
    <w:rsid w:val="00784ACA"/>
    <w:rsid w:val="00786C2B"/>
    <w:rsid w:val="00790289"/>
    <w:rsid w:val="007903E9"/>
    <w:rsid w:val="00792D51"/>
    <w:rsid w:val="00794032"/>
    <w:rsid w:val="00794929"/>
    <w:rsid w:val="00794FEE"/>
    <w:rsid w:val="007A14B4"/>
    <w:rsid w:val="007A2C5F"/>
    <w:rsid w:val="007B0769"/>
    <w:rsid w:val="007B1884"/>
    <w:rsid w:val="007B1AF6"/>
    <w:rsid w:val="007B7A9A"/>
    <w:rsid w:val="007B7FF6"/>
    <w:rsid w:val="007C2842"/>
    <w:rsid w:val="007C3805"/>
    <w:rsid w:val="007C44EA"/>
    <w:rsid w:val="007C4BD2"/>
    <w:rsid w:val="007C5338"/>
    <w:rsid w:val="007D0A63"/>
    <w:rsid w:val="007D3A32"/>
    <w:rsid w:val="007D5F01"/>
    <w:rsid w:val="007D5FCC"/>
    <w:rsid w:val="007D75B0"/>
    <w:rsid w:val="007E0087"/>
    <w:rsid w:val="007E19A8"/>
    <w:rsid w:val="007E2267"/>
    <w:rsid w:val="007E2E83"/>
    <w:rsid w:val="007E3D40"/>
    <w:rsid w:val="007F009E"/>
    <w:rsid w:val="007F4DA8"/>
    <w:rsid w:val="007F5005"/>
    <w:rsid w:val="007F58CC"/>
    <w:rsid w:val="007F6849"/>
    <w:rsid w:val="007F7DDB"/>
    <w:rsid w:val="008012D1"/>
    <w:rsid w:val="00802254"/>
    <w:rsid w:val="008040B8"/>
    <w:rsid w:val="00806F0C"/>
    <w:rsid w:val="00807084"/>
    <w:rsid w:val="00807F46"/>
    <w:rsid w:val="00810AD6"/>
    <w:rsid w:val="008112A3"/>
    <w:rsid w:val="00814647"/>
    <w:rsid w:val="00820338"/>
    <w:rsid w:val="00821239"/>
    <w:rsid w:val="00821B12"/>
    <w:rsid w:val="00832ADD"/>
    <w:rsid w:val="00834D00"/>
    <w:rsid w:val="00835B24"/>
    <w:rsid w:val="008366C5"/>
    <w:rsid w:val="00841CD5"/>
    <w:rsid w:val="00844732"/>
    <w:rsid w:val="0084650B"/>
    <w:rsid w:val="00850701"/>
    <w:rsid w:val="0085199D"/>
    <w:rsid w:val="00853575"/>
    <w:rsid w:val="00856360"/>
    <w:rsid w:val="008621D5"/>
    <w:rsid w:val="00866D97"/>
    <w:rsid w:val="00867A0C"/>
    <w:rsid w:val="008707C1"/>
    <w:rsid w:val="008710EF"/>
    <w:rsid w:val="00871CE1"/>
    <w:rsid w:val="008720E8"/>
    <w:rsid w:val="00877635"/>
    <w:rsid w:val="00881405"/>
    <w:rsid w:val="00882D7E"/>
    <w:rsid w:val="00884926"/>
    <w:rsid w:val="0088530F"/>
    <w:rsid w:val="00886D55"/>
    <w:rsid w:val="0089141D"/>
    <w:rsid w:val="00892879"/>
    <w:rsid w:val="00892A1E"/>
    <w:rsid w:val="00895410"/>
    <w:rsid w:val="00896598"/>
    <w:rsid w:val="008B0898"/>
    <w:rsid w:val="008B12D5"/>
    <w:rsid w:val="008B176A"/>
    <w:rsid w:val="008B52FD"/>
    <w:rsid w:val="008B69E9"/>
    <w:rsid w:val="008B6B5B"/>
    <w:rsid w:val="008C017B"/>
    <w:rsid w:val="008C199C"/>
    <w:rsid w:val="008C30C3"/>
    <w:rsid w:val="008C4039"/>
    <w:rsid w:val="008D01C1"/>
    <w:rsid w:val="008D05A8"/>
    <w:rsid w:val="008D19FF"/>
    <w:rsid w:val="008D6349"/>
    <w:rsid w:val="008D7529"/>
    <w:rsid w:val="008E23C5"/>
    <w:rsid w:val="008E7A3C"/>
    <w:rsid w:val="008F08FB"/>
    <w:rsid w:val="008F1A62"/>
    <w:rsid w:val="008F2752"/>
    <w:rsid w:val="008F2D0B"/>
    <w:rsid w:val="008F2EB0"/>
    <w:rsid w:val="008F30C7"/>
    <w:rsid w:val="00900559"/>
    <w:rsid w:val="00901BC3"/>
    <w:rsid w:val="0090287F"/>
    <w:rsid w:val="00902D9C"/>
    <w:rsid w:val="00902F35"/>
    <w:rsid w:val="009031A2"/>
    <w:rsid w:val="00903A82"/>
    <w:rsid w:val="00903FA5"/>
    <w:rsid w:val="00905F48"/>
    <w:rsid w:val="0090671A"/>
    <w:rsid w:val="00907AF0"/>
    <w:rsid w:val="00910184"/>
    <w:rsid w:val="00911E5A"/>
    <w:rsid w:val="00912AA4"/>
    <w:rsid w:val="00916146"/>
    <w:rsid w:val="009172FD"/>
    <w:rsid w:val="009204FC"/>
    <w:rsid w:val="009232FC"/>
    <w:rsid w:val="009247F4"/>
    <w:rsid w:val="009260FA"/>
    <w:rsid w:val="009262E2"/>
    <w:rsid w:val="00932CBC"/>
    <w:rsid w:val="00933962"/>
    <w:rsid w:val="00936F72"/>
    <w:rsid w:val="0094540C"/>
    <w:rsid w:val="00945727"/>
    <w:rsid w:val="00945D70"/>
    <w:rsid w:val="009460FA"/>
    <w:rsid w:val="00950533"/>
    <w:rsid w:val="00952161"/>
    <w:rsid w:val="00955CFA"/>
    <w:rsid w:val="00964BBC"/>
    <w:rsid w:val="009667B9"/>
    <w:rsid w:val="0096691F"/>
    <w:rsid w:val="00966ADB"/>
    <w:rsid w:val="009676BD"/>
    <w:rsid w:val="009802EE"/>
    <w:rsid w:val="00982C80"/>
    <w:rsid w:val="0098670B"/>
    <w:rsid w:val="00991FA1"/>
    <w:rsid w:val="0099252A"/>
    <w:rsid w:val="0099540D"/>
    <w:rsid w:val="00995A05"/>
    <w:rsid w:val="009A1434"/>
    <w:rsid w:val="009A238F"/>
    <w:rsid w:val="009A3342"/>
    <w:rsid w:val="009B0303"/>
    <w:rsid w:val="009B1CAE"/>
    <w:rsid w:val="009B6F2D"/>
    <w:rsid w:val="009C2DBA"/>
    <w:rsid w:val="009C5A0C"/>
    <w:rsid w:val="009C7A57"/>
    <w:rsid w:val="009D1EC6"/>
    <w:rsid w:val="009D4511"/>
    <w:rsid w:val="009E2931"/>
    <w:rsid w:val="009E2D49"/>
    <w:rsid w:val="009E5B9E"/>
    <w:rsid w:val="009E75DB"/>
    <w:rsid w:val="009F00E4"/>
    <w:rsid w:val="009F1230"/>
    <w:rsid w:val="009F32B9"/>
    <w:rsid w:val="009F5BD6"/>
    <w:rsid w:val="009F65D8"/>
    <w:rsid w:val="009F6E81"/>
    <w:rsid w:val="009F7EE2"/>
    <w:rsid w:val="00A022BC"/>
    <w:rsid w:val="00A03E3B"/>
    <w:rsid w:val="00A04D7B"/>
    <w:rsid w:val="00A05BF9"/>
    <w:rsid w:val="00A14ED9"/>
    <w:rsid w:val="00A156DA"/>
    <w:rsid w:val="00A158F0"/>
    <w:rsid w:val="00A21745"/>
    <w:rsid w:val="00A23A0F"/>
    <w:rsid w:val="00A26F85"/>
    <w:rsid w:val="00A3030F"/>
    <w:rsid w:val="00A309B7"/>
    <w:rsid w:val="00A30FB6"/>
    <w:rsid w:val="00A32BDF"/>
    <w:rsid w:val="00A35184"/>
    <w:rsid w:val="00A42092"/>
    <w:rsid w:val="00A43374"/>
    <w:rsid w:val="00A47BB7"/>
    <w:rsid w:val="00A47FAC"/>
    <w:rsid w:val="00A50078"/>
    <w:rsid w:val="00A50AE2"/>
    <w:rsid w:val="00A5149D"/>
    <w:rsid w:val="00A52992"/>
    <w:rsid w:val="00A52B2F"/>
    <w:rsid w:val="00A53E39"/>
    <w:rsid w:val="00A54B4B"/>
    <w:rsid w:val="00A54DBC"/>
    <w:rsid w:val="00A56232"/>
    <w:rsid w:val="00A62444"/>
    <w:rsid w:val="00A63BF2"/>
    <w:rsid w:val="00A66379"/>
    <w:rsid w:val="00A67177"/>
    <w:rsid w:val="00A6789A"/>
    <w:rsid w:val="00A67D34"/>
    <w:rsid w:val="00A75313"/>
    <w:rsid w:val="00A753BE"/>
    <w:rsid w:val="00A86EEB"/>
    <w:rsid w:val="00A942E3"/>
    <w:rsid w:val="00A95197"/>
    <w:rsid w:val="00AA25AE"/>
    <w:rsid w:val="00AA3397"/>
    <w:rsid w:val="00AA3A57"/>
    <w:rsid w:val="00AB0B95"/>
    <w:rsid w:val="00AC0AAB"/>
    <w:rsid w:val="00AC2112"/>
    <w:rsid w:val="00AC24B5"/>
    <w:rsid w:val="00AC4E6D"/>
    <w:rsid w:val="00AC6D28"/>
    <w:rsid w:val="00AC77B7"/>
    <w:rsid w:val="00AD4511"/>
    <w:rsid w:val="00AD7B76"/>
    <w:rsid w:val="00AE4737"/>
    <w:rsid w:val="00AE6AC7"/>
    <w:rsid w:val="00AF1EDF"/>
    <w:rsid w:val="00AF2A28"/>
    <w:rsid w:val="00AF483E"/>
    <w:rsid w:val="00AF7EA5"/>
    <w:rsid w:val="00B020D9"/>
    <w:rsid w:val="00B05639"/>
    <w:rsid w:val="00B06D6D"/>
    <w:rsid w:val="00B075FA"/>
    <w:rsid w:val="00B07E19"/>
    <w:rsid w:val="00B11336"/>
    <w:rsid w:val="00B11C09"/>
    <w:rsid w:val="00B12C20"/>
    <w:rsid w:val="00B12C97"/>
    <w:rsid w:val="00B13477"/>
    <w:rsid w:val="00B166C9"/>
    <w:rsid w:val="00B16F35"/>
    <w:rsid w:val="00B212B0"/>
    <w:rsid w:val="00B21DD0"/>
    <w:rsid w:val="00B21F3C"/>
    <w:rsid w:val="00B2468E"/>
    <w:rsid w:val="00B25244"/>
    <w:rsid w:val="00B25BFC"/>
    <w:rsid w:val="00B26F87"/>
    <w:rsid w:val="00B354A3"/>
    <w:rsid w:val="00B35FB5"/>
    <w:rsid w:val="00B4156C"/>
    <w:rsid w:val="00B42ACA"/>
    <w:rsid w:val="00B50507"/>
    <w:rsid w:val="00B5564B"/>
    <w:rsid w:val="00B55CDC"/>
    <w:rsid w:val="00B55E76"/>
    <w:rsid w:val="00B60381"/>
    <w:rsid w:val="00B61518"/>
    <w:rsid w:val="00B637A3"/>
    <w:rsid w:val="00B64F70"/>
    <w:rsid w:val="00B6758C"/>
    <w:rsid w:val="00B67F57"/>
    <w:rsid w:val="00B720B0"/>
    <w:rsid w:val="00B72567"/>
    <w:rsid w:val="00B726FD"/>
    <w:rsid w:val="00B7389A"/>
    <w:rsid w:val="00B75844"/>
    <w:rsid w:val="00B76283"/>
    <w:rsid w:val="00B77A54"/>
    <w:rsid w:val="00B83DE5"/>
    <w:rsid w:val="00B8529E"/>
    <w:rsid w:val="00B869CE"/>
    <w:rsid w:val="00B90D6A"/>
    <w:rsid w:val="00B91ECD"/>
    <w:rsid w:val="00B92891"/>
    <w:rsid w:val="00B93729"/>
    <w:rsid w:val="00B94B72"/>
    <w:rsid w:val="00B958A6"/>
    <w:rsid w:val="00B96BAD"/>
    <w:rsid w:val="00B96D2B"/>
    <w:rsid w:val="00B96E76"/>
    <w:rsid w:val="00BA0994"/>
    <w:rsid w:val="00BA2A15"/>
    <w:rsid w:val="00BA3AEB"/>
    <w:rsid w:val="00BB1E68"/>
    <w:rsid w:val="00BB4A4D"/>
    <w:rsid w:val="00BB78C2"/>
    <w:rsid w:val="00BC23FC"/>
    <w:rsid w:val="00BD079F"/>
    <w:rsid w:val="00BD1295"/>
    <w:rsid w:val="00BD643E"/>
    <w:rsid w:val="00BD6A34"/>
    <w:rsid w:val="00BE13C9"/>
    <w:rsid w:val="00BE51CF"/>
    <w:rsid w:val="00BE6311"/>
    <w:rsid w:val="00BF3A3B"/>
    <w:rsid w:val="00BF4D1C"/>
    <w:rsid w:val="00BF5CB2"/>
    <w:rsid w:val="00BF6D8C"/>
    <w:rsid w:val="00C03639"/>
    <w:rsid w:val="00C03EF7"/>
    <w:rsid w:val="00C118B0"/>
    <w:rsid w:val="00C12A00"/>
    <w:rsid w:val="00C135D2"/>
    <w:rsid w:val="00C13F22"/>
    <w:rsid w:val="00C16CEB"/>
    <w:rsid w:val="00C22446"/>
    <w:rsid w:val="00C31946"/>
    <w:rsid w:val="00C322BA"/>
    <w:rsid w:val="00C35AB6"/>
    <w:rsid w:val="00C37AFD"/>
    <w:rsid w:val="00C40F91"/>
    <w:rsid w:val="00C45D26"/>
    <w:rsid w:val="00C66265"/>
    <w:rsid w:val="00C67E02"/>
    <w:rsid w:val="00C7115F"/>
    <w:rsid w:val="00C73E56"/>
    <w:rsid w:val="00C7674B"/>
    <w:rsid w:val="00C77F49"/>
    <w:rsid w:val="00C836AA"/>
    <w:rsid w:val="00C845E4"/>
    <w:rsid w:val="00C84BB5"/>
    <w:rsid w:val="00C86156"/>
    <w:rsid w:val="00C90216"/>
    <w:rsid w:val="00C90FB0"/>
    <w:rsid w:val="00C92E0D"/>
    <w:rsid w:val="00C93AD6"/>
    <w:rsid w:val="00C94F03"/>
    <w:rsid w:val="00C95A81"/>
    <w:rsid w:val="00C95F7F"/>
    <w:rsid w:val="00CA03E9"/>
    <w:rsid w:val="00CA251D"/>
    <w:rsid w:val="00CA3649"/>
    <w:rsid w:val="00CA6156"/>
    <w:rsid w:val="00CB042D"/>
    <w:rsid w:val="00CB4309"/>
    <w:rsid w:val="00CB4481"/>
    <w:rsid w:val="00CB5278"/>
    <w:rsid w:val="00CB5A1E"/>
    <w:rsid w:val="00CB7C20"/>
    <w:rsid w:val="00CD2D8B"/>
    <w:rsid w:val="00CD7D55"/>
    <w:rsid w:val="00CE002D"/>
    <w:rsid w:val="00CE14EC"/>
    <w:rsid w:val="00CE2695"/>
    <w:rsid w:val="00CF0ADB"/>
    <w:rsid w:val="00CF2C6D"/>
    <w:rsid w:val="00CF58B9"/>
    <w:rsid w:val="00CF5C46"/>
    <w:rsid w:val="00D02FD5"/>
    <w:rsid w:val="00D0574F"/>
    <w:rsid w:val="00D07344"/>
    <w:rsid w:val="00D12BB9"/>
    <w:rsid w:val="00D14392"/>
    <w:rsid w:val="00D14F32"/>
    <w:rsid w:val="00D151C6"/>
    <w:rsid w:val="00D15CAD"/>
    <w:rsid w:val="00D16124"/>
    <w:rsid w:val="00D16B5A"/>
    <w:rsid w:val="00D16C23"/>
    <w:rsid w:val="00D23CBB"/>
    <w:rsid w:val="00D27540"/>
    <w:rsid w:val="00D32D64"/>
    <w:rsid w:val="00D33242"/>
    <w:rsid w:val="00D33ACC"/>
    <w:rsid w:val="00D33DFC"/>
    <w:rsid w:val="00D35319"/>
    <w:rsid w:val="00D411B2"/>
    <w:rsid w:val="00D42734"/>
    <w:rsid w:val="00D471CA"/>
    <w:rsid w:val="00D5374D"/>
    <w:rsid w:val="00D5777E"/>
    <w:rsid w:val="00D67DD3"/>
    <w:rsid w:val="00D67E27"/>
    <w:rsid w:val="00D75297"/>
    <w:rsid w:val="00D80854"/>
    <w:rsid w:val="00D8488B"/>
    <w:rsid w:val="00D864B6"/>
    <w:rsid w:val="00D9624B"/>
    <w:rsid w:val="00DA5601"/>
    <w:rsid w:val="00DA6C4E"/>
    <w:rsid w:val="00DB067C"/>
    <w:rsid w:val="00DB090A"/>
    <w:rsid w:val="00DB3244"/>
    <w:rsid w:val="00DC13D0"/>
    <w:rsid w:val="00DC2D4D"/>
    <w:rsid w:val="00DC3867"/>
    <w:rsid w:val="00DC5248"/>
    <w:rsid w:val="00DC5FD8"/>
    <w:rsid w:val="00DC63D7"/>
    <w:rsid w:val="00DC7406"/>
    <w:rsid w:val="00DD26F4"/>
    <w:rsid w:val="00DD2D0D"/>
    <w:rsid w:val="00DD369D"/>
    <w:rsid w:val="00DD43BD"/>
    <w:rsid w:val="00DE0C6C"/>
    <w:rsid w:val="00DE2932"/>
    <w:rsid w:val="00DE29D4"/>
    <w:rsid w:val="00DE61B5"/>
    <w:rsid w:val="00DF1E4F"/>
    <w:rsid w:val="00DF4EA1"/>
    <w:rsid w:val="00E074B6"/>
    <w:rsid w:val="00E10672"/>
    <w:rsid w:val="00E13A81"/>
    <w:rsid w:val="00E1416A"/>
    <w:rsid w:val="00E16819"/>
    <w:rsid w:val="00E170AC"/>
    <w:rsid w:val="00E246C0"/>
    <w:rsid w:val="00E35F35"/>
    <w:rsid w:val="00E3604B"/>
    <w:rsid w:val="00E375AF"/>
    <w:rsid w:val="00E41EEA"/>
    <w:rsid w:val="00E42E75"/>
    <w:rsid w:val="00E43B12"/>
    <w:rsid w:val="00E43B37"/>
    <w:rsid w:val="00E43E2B"/>
    <w:rsid w:val="00E440F8"/>
    <w:rsid w:val="00E45359"/>
    <w:rsid w:val="00E4567D"/>
    <w:rsid w:val="00E46C70"/>
    <w:rsid w:val="00E47878"/>
    <w:rsid w:val="00E5334F"/>
    <w:rsid w:val="00E54C2F"/>
    <w:rsid w:val="00E6791B"/>
    <w:rsid w:val="00E67CAB"/>
    <w:rsid w:val="00E71697"/>
    <w:rsid w:val="00E73F32"/>
    <w:rsid w:val="00E75998"/>
    <w:rsid w:val="00E90760"/>
    <w:rsid w:val="00E91F75"/>
    <w:rsid w:val="00E9234D"/>
    <w:rsid w:val="00E96DE4"/>
    <w:rsid w:val="00EA7340"/>
    <w:rsid w:val="00EB2B36"/>
    <w:rsid w:val="00EB46F1"/>
    <w:rsid w:val="00EB5B9A"/>
    <w:rsid w:val="00EB7EA7"/>
    <w:rsid w:val="00EB7ED8"/>
    <w:rsid w:val="00EC67F8"/>
    <w:rsid w:val="00EC76B8"/>
    <w:rsid w:val="00EC7935"/>
    <w:rsid w:val="00ED1E62"/>
    <w:rsid w:val="00ED5225"/>
    <w:rsid w:val="00ED61EA"/>
    <w:rsid w:val="00ED6B2F"/>
    <w:rsid w:val="00ED71C8"/>
    <w:rsid w:val="00EE1642"/>
    <w:rsid w:val="00EE210C"/>
    <w:rsid w:val="00EE2CDB"/>
    <w:rsid w:val="00EE51EA"/>
    <w:rsid w:val="00EF15C8"/>
    <w:rsid w:val="00EF625A"/>
    <w:rsid w:val="00EF6734"/>
    <w:rsid w:val="00EF7594"/>
    <w:rsid w:val="00F00D43"/>
    <w:rsid w:val="00F01A78"/>
    <w:rsid w:val="00F02D0F"/>
    <w:rsid w:val="00F05FCC"/>
    <w:rsid w:val="00F11AEF"/>
    <w:rsid w:val="00F129CC"/>
    <w:rsid w:val="00F22FC6"/>
    <w:rsid w:val="00F257C0"/>
    <w:rsid w:val="00F32E03"/>
    <w:rsid w:val="00F34A3B"/>
    <w:rsid w:val="00F412E0"/>
    <w:rsid w:val="00F46235"/>
    <w:rsid w:val="00F519F8"/>
    <w:rsid w:val="00F53760"/>
    <w:rsid w:val="00F63D5F"/>
    <w:rsid w:val="00F642C3"/>
    <w:rsid w:val="00F6478C"/>
    <w:rsid w:val="00F66293"/>
    <w:rsid w:val="00F675DE"/>
    <w:rsid w:val="00F70E88"/>
    <w:rsid w:val="00F72B11"/>
    <w:rsid w:val="00F736F4"/>
    <w:rsid w:val="00F74419"/>
    <w:rsid w:val="00F748BE"/>
    <w:rsid w:val="00F80651"/>
    <w:rsid w:val="00F80AFD"/>
    <w:rsid w:val="00F81EF2"/>
    <w:rsid w:val="00F87D81"/>
    <w:rsid w:val="00F9168A"/>
    <w:rsid w:val="00F929B8"/>
    <w:rsid w:val="00F92C7D"/>
    <w:rsid w:val="00F9359A"/>
    <w:rsid w:val="00F93D70"/>
    <w:rsid w:val="00F94D2F"/>
    <w:rsid w:val="00F95BBB"/>
    <w:rsid w:val="00FA5227"/>
    <w:rsid w:val="00FA568B"/>
    <w:rsid w:val="00FA6680"/>
    <w:rsid w:val="00FB0D85"/>
    <w:rsid w:val="00FB25D6"/>
    <w:rsid w:val="00FB5427"/>
    <w:rsid w:val="00FC0693"/>
    <w:rsid w:val="00FC09C1"/>
    <w:rsid w:val="00FC12F4"/>
    <w:rsid w:val="00FC21F0"/>
    <w:rsid w:val="00FC3562"/>
    <w:rsid w:val="00FC364D"/>
    <w:rsid w:val="00FC3B4C"/>
    <w:rsid w:val="00FC448B"/>
    <w:rsid w:val="00FD0ECF"/>
    <w:rsid w:val="00FD1ADE"/>
    <w:rsid w:val="00FD27F1"/>
    <w:rsid w:val="00FD71BD"/>
    <w:rsid w:val="00FF2695"/>
    <w:rsid w:val="00FF42D7"/>
    <w:rsid w:val="00FF4E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B8A2F"/>
  <w15:docId w15:val="{EF08E682-F643-4999-8A6B-1DC60A904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unhideWhenUsed/>
    <w:qFormat/>
    <w:rsid w:val="00821239"/>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21239"/>
    <w:rPr>
      <w:b/>
      <w:bCs/>
    </w:rPr>
  </w:style>
  <w:style w:type="character" w:styleId="Emphasis">
    <w:name w:val="Emphasis"/>
    <w:basedOn w:val="DefaultParagraphFont"/>
    <w:uiPriority w:val="20"/>
    <w:qFormat/>
    <w:rsid w:val="00821239"/>
    <w:rPr>
      <w:i/>
      <w:iCs/>
    </w:rPr>
  </w:style>
  <w:style w:type="table" w:styleId="TableGrid">
    <w:name w:val="Table Grid"/>
    <w:basedOn w:val="TableNormal"/>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List Paragraph 1,List_Paragraph,Multilevel para_II,Akapit z listą BS,Bullet1,Bullets,References,List Paragraph (numbered (a))"/>
    <w:basedOn w:val="Normal"/>
    <w:link w:val="ListParagraphChar"/>
    <w:uiPriority w:val="34"/>
    <w:qFormat/>
    <w:rsid w:val="0031545F"/>
    <w:pPr>
      <w:ind w:left="720"/>
      <w:contextualSpacing/>
    </w:pPr>
  </w:style>
  <w:style w:type="paragraph" w:styleId="BalloonText">
    <w:name w:val="Balloon Text"/>
    <w:basedOn w:val="Normal"/>
    <w:link w:val="BalloonTextChar"/>
    <w:uiPriority w:val="99"/>
    <w:semiHidden/>
    <w:unhideWhenUsed/>
    <w:rsid w:val="00E75998"/>
    <w:rPr>
      <w:rFonts w:ascii="Tahoma" w:hAnsi="Tahoma" w:cs="Tahoma"/>
      <w:sz w:val="16"/>
      <w:szCs w:val="16"/>
    </w:rPr>
  </w:style>
  <w:style w:type="character" w:customStyle="1" w:styleId="BalloonTextChar">
    <w:name w:val="Balloon Text Char"/>
    <w:basedOn w:val="DefaultParagraphFont"/>
    <w:link w:val="BalloonText"/>
    <w:uiPriority w:val="99"/>
    <w:semiHidden/>
    <w:rsid w:val="00E75998"/>
    <w:rPr>
      <w:rFonts w:ascii="Tahoma" w:hAnsi="Tahoma" w:cs="Tahoma"/>
      <w:sz w:val="16"/>
      <w:szCs w:val="16"/>
    </w:rPr>
  </w:style>
  <w:style w:type="paragraph" w:styleId="Revision">
    <w:name w:val="Revision"/>
    <w:hidden/>
    <w:uiPriority w:val="99"/>
    <w:semiHidden/>
    <w:rsid w:val="00E10672"/>
  </w:style>
  <w:style w:type="character" w:customStyle="1" w:styleId="ListParagraphChar">
    <w:name w:val="List Paragraph Char"/>
    <w:aliases w:val="Table no. List Paragraph Char,List Paragraph1 Char,Numbered List Paragraph Char,Bullet paras Char,Liste 1 Char,Colorful List - Accent 11 Char,List Paragraph 1 Char,List_Paragraph Char,Multilevel para_II Char,Akapit z listą BS Char"/>
    <w:basedOn w:val="DefaultParagraphFont"/>
    <w:link w:val="ListParagraph"/>
    <w:uiPriority w:val="34"/>
    <w:locked/>
    <w:rsid w:val="00313DA4"/>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locked/>
    <w:rsid w:val="00313DA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02384550">
      <w:bodyDiv w:val="1"/>
      <w:marLeft w:val="0"/>
      <w:marRight w:val="0"/>
      <w:marTop w:val="0"/>
      <w:marBottom w:val="0"/>
      <w:divBdr>
        <w:top w:val="none" w:sz="0" w:space="0" w:color="auto"/>
        <w:left w:val="none" w:sz="0" w:space="0" w:color="auto"/>
        <w:bottom w:val="none" w:sz="0" w:space="0" w:color="auto"/>
        <w:right w:val="none" w:sz="0" w:space="0" w:color="auto"/>
      </w:divBdr>
    </w:div>
    <w:div w:id="179900898">
      <w:bodyDiv w:val="1"/>
      <w:marLeft w:val="0"/>
      <w:marRight w:val="0"/>
      <w:marTop w:val="0"/>
      <w:marBottom w:val="0"/>
      <w:divBdr>
        <w:top w:val="none" w:sz="0" w:space="0" w:color="auto"/>
        <w:left w:val="none" w:sz="0" w:space="0" w:color="auto"/>
        <w:bottom w:val="none" w:sz="0" w:space="0" w:color="auto"/>
        <w:right w:val="none" w:sz="0" w:space="0" w:color="auto"/>
      </w:divBdr>
    </w:div>
    <w:div w:id="223640661">
      <w:bodyDiv w:val="1"/>
      <w:marLeft w:val="0"/>
      <w:marRight w:val="0"/>
      <w:marTop w:val="0"/>
      <w:marBottom w:val="0"/>
      <w:divBdr>
        <w:top w:val="none" w:sz="0" w:space="0" w:color="auto"/>
        <w:left w:val="none" w:sz="0" w:space="0" w:color="auto"/>
        <w:bottom w:val="none" w:sz="0" w:space="0" w:color="auto"/>
        <w:right w:val="none" w:sz="0" w:space="0" w:color="auto"/>
      </w:divBdr>
    </w:div>
    <w:div w:id="241725461">
      <w:bodyDiv w:val="1"/>
      <w:marLeft w:val="0"/>
      <w:marRight w:val="0"/>
      <w:marTop w:val="0"/>
      <w:marBottom w:val="0"/>
      <w:divBdr>
        <w:top w:val="none" w:sz="0" w:space="0" w:color="auto"/>
        <w:left w:val="none" w:sz="0" w:space="0" w:color="auto"/>
        <w:bottom w:val="none" w:sz="0" w:space="0" w:color="auto"/>
        <w:right w:val="none" w:sz="0" w:space="0" w:color="auto"/>
      </w:divBdr>
    </w:div>
    <w:div w:id="407265411">
      <w:bodyDiv w:val="1"/>
      <w:marLeft w:val="0"/>
      <w:marRight w:val="0"/>
      <w:marTop w:val="0"/>
      <w:marBottom w:val="0"/>
      <w:divBdr>
        <w:top w:val="none" w:sz="0" w:space="0" w:color="auto"/>
        <w:left w:val="none" w:sz="0" w:space="0" w:color="auto"/>
        <w:bottom w:val="none" w:sz="0" w:space="0" w:color="auto"/>
        <w:right w:val="none" w:sz="0" w:space="0" w:color="auto"/>
      </w:divBdr>
    </w:div>
    <w:div w:id="416753549">
      <w:bodyDiv w:val="1"/>
      <w:marLeft w:val="0"/>
      <w:marRight w:val="0"/>
      <w:marTop w:val="0"/>
      <w:marBottom w:val="0"/>
      <w:divBdr>
        <w:top w:val="none" w:sz="0" w:space="0" w:color="auto"/>
        <w:left w:val="none" w:sz="0" w:space="0" w:color="auto"/>
        <w:bottom w:val="none" w:sz="0" w:space="0" w:color="auto"/>
        <w:right w:val="none" w:sz="0" w:space="0" w:color="auto"/>
      </w:divBdr>
    </w:div>
    <w:div w:id="432284234">
      <w:bodyDiv w:val="1"/>
      <w:marLeft w:val="0"/>
      <w:marRight w:val="0"/>
      <w:marTop w:val="0"/>
      <w:marBottom w:val="0"/>
      <w:divBdr>
        <w:top w:val="none" w:sz="0" w:space="0" w:color="auto"/>
        <w:left w:val="none" w:sz="0" w:space="0" w:color="auto"/>
        <w:bottom w:val="none" w:sz="0" w:space="0" w:color="auto"/>
        <w:right w:val="none" w:sz="0" w:space="0" w:color="auto"/>
      </w:divBdr>
    </w:div>
    <w:div w:id="493226386">
      <w:bodyDiv w:val="1"/>
      <w:marLeft w:val="0"/>
      <w:marRight w:val="0"/>
      <w:marTop w:val="0"/>
      <w:marBottom w:val="0"/>
      <w:divBdr>
        <w:top w:val="none" w:sz="0" w:space="0" w:color="auto"/>
        <w:left w:val="none" w:sz="0" w:space="0" w:color="auto"/>
        <w:bottom w:val="none" w:sz="0" w:space="0" w:color="auto"/>
        <w:right w:val="none" w:sz="0" w:space="0" w:color="auto"/>
      </w:divBdr>
    </w:div>
    <w:div w:id="498420920">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0">
          <w:marLeft w:val="576"/>
          <w:marRight w:val="0"/>
          <w:marTop w:val="80"/>
          <w:marBottom w:val="0"/>
          <w:divBdr>
            <w:top w:val="none" w:sz="0" w:space="0" w:color="auto"/>
            <w:left w:val="none" w:sz="0" w:space="0" w:color="auto"/>
            <w:bottom w:val="none" w:sz="0" w:space="0" w:color="auto"/>
            <w:right w:val="none" w:sz="0" w:space="0" w:color="auto"/>
          </w:divBdr>
        </w:div>
      </w:divsChild>
    </w:div>
    <w:div w:id="506210428">
      <w:bodyDiv w:val="1"/>
      <w:marLeft w:val="0"/>
      <w:marRight w:val="0"/>
      <w:marTop w:val="0"/>
      <w:marBottom w:val="0"/>
      <w:divBdr>
        <w:top w:val="none" w:sz="0" w:space="0" w:color="auto"/>
        <w:left w:val="none" w:sz="0" w:space="0" w:color="auto"/>
        <w:bottom w:val="none" w:sz="0" w:space="0" w:color="auto"/>
        <w:right w:val="none" w:sz="0" w:space="0" w:color="auto"/>
      </w:divBdr>
    </w:div>
    <w:div w:id="523058120">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608590937">
      <w:bodyDiv w:val="1"/>
      <w:marLeft w:val="0"/>
      <w:marRight w:val="0"/>
      <w:marTop w:val="0"/>
      <w:marBottom w:val="0"/>
      <w:divBdr>
        <w:top w:val="none" w:sz="0" w:space="0" w:color="auto"/>
        <w:left w:val="none" w:sz="0" w:space="0" w:color="auto"/>
        <w:bottom w:val="none" w:sz="0" w:space="0" w:color="auto"/>
        <w:right w:val="none" w:sz="0" w:space="0" w:color="auto"/>
      </w:divBdr>
    </w:div>
    <w:div w:id="723603956">
      <w:bodyDiv w:val="1"/>
      <w:marLeft w:val="0"/>
      <w:marRight w:val="0"/>
      <w:marTop w:val="0"/>
      <w:marBottom w:val="0"/>
      <w:divBdr>
        <w:top w:val="none" w:sz="0" w:space="0" w:color="auto"/>
        <w:left w:val="none" w:sz="0" w:space="0" w:color="auto"/>
        <w:bottom w:val="none" w:sz="0" w:space="0" w:color="auto"/>
        <w:right w:val="none" w:sz="0" w:space="0" w:color="auto"/>
      </w:divBdr>
    </w:div>
    <w:div w:id="825900969">
      <w:bodyDiv w:val="1"/>
      <w:marLeft w:val="0"/>
      <w:marRight w:val="0"/>
      <w:marTop w:val="0"/>
      <w:marBottom w:val="0"/>
      <w:divBdr>
        <w:top w:val="none" w:sz="0" w:space="0" w:color="auto"/>
        <w:left w:val="none" w:sz="0" w:space="0" w:color="auto"/>
        <w:bottom w:val="none" w:sz="0" w:space="0" w:color="auto"/>
        <w:right w:val="none" w:sz="0" w:space="0" w:color="auto"/>
      </w:divBdr>
    </w:div>
    <w:div w:id="859514779">
      <w:bodyDiv w:val="1"/>
      <w:marLeft w:val="0"/>
      <w:marRight w:val="0"/>
      <w:marTop w:val="0"/>
      <w:marBottom w:val="0"/>
      <w:divBdr>
        <w:top w:val="none" w:sz="0" w:space="0" w:color="auto"/>
        <w:left w:val="none" w:sz="0" w:space="0" w:color="auto"/>
        <w:bottom w:val="none" w:sz="0" w:space="0" w:color="auto"/>
        <w:right w:val="none" w:sz="0" w:space="0" w:color="auto"/>
      </w:divBdr>
    </w:div>
    <w:div w:id="899169587">
      <w:bodyDiv w:val="1"/>
      <w:marLeft w:val="0"/>
      <w:marRight w:val="0"/>
      <w:marTop w:val="0"/>
      <w:marBottom w:val="0"/>
      <w:divBdr>
        <w:top w:val="none" w:sz="0" w:space="0" w:color="auto"/>
        <w:left w:val="none" w:sz="0" w:space="0" w:color="auto"/>
        <w:bottom w:val="none" w:sz="0" w:space="0" w:color="auto"/>
        <w:right w:val="none" w:sz="0" w:space="0" w:color="auto"/>
      </w:divBdr>
    </w:div>
    <w:div w:id="951665999">
      <w:bodyDiv w:val="1"/>
      <w:marLeft w:val="0"/>
      <w:marRight w:val="0"/>
      <w:marTop w:val="0"/>
      <w:marBottom w:val="0"/>
      <w:divBdr>
        <w:top w:val="none" w:sz="0" w:space="0" w:color="auto"/>
        <w:left w:val="none" w:sz="0" w:space="0" w:color="auto"/>
        <w:bottom w:val="none" w:sz="0" w:space="0" w:color="auto"/>
        <w:right w:val="none" w:sz="0" w:space="0" w:color="auto"/>
      </w:divBdr>
    </w:div>
    <w:div w:id="991251585">
      <w:bodyDiv w:val="1"/>
      <w:marLeft w:val="0"/>
      <w:marRight w:val="0"/>
      <w:marTop w:val="0"/>
      <w:marBottom w:val="0"/>
      <w:divBdr>
        <w:top w:val="none" w:sz="0" w:space="0" w:color="auto"/>
        <w:left w:val="none" w:sz="0" w:space="0" w:color="auto"/>
        <w:bottom w:val="none" w:sz="0" w:space="0" w:color="auto"/>
        <w:right w:val="none" w:sz="0" w:space="0" w:color="auto"/>
      </w:divBdr>
    </w:div>
    <w:div w:id="1017460909">
      <w:bodyDiv w:val="1"/>
      <w:marLeft w:val="0"/>
      <w:marRight w:val="0"/>
      <w:marTop w:val="0"/>
      <w:marBottom w:val="0"/>
      <w:divBdr>
        <w:top w:val="none" w:sz="0" w:space="0" w:color="auto"/>
        <w:left w:val="none" w:sz="0" w:space="0" w:color="auto"/>
        <w:bottom w:val="none" w:sz="0" w:space="0" w:color="auto"/>
        <w:right w:val="none" w:sz="0" w:space="0" w:color="auto"/>
      </w:divBdr>
      <w:divsChild>
        <w:div w:id="2074546857">
          <w:marLeft w:val="0"/>
          <w:marRight w:val="0"/>
          <w:marTop w:val="0"/>
          <w:marBottom w:val="0"/>
          <w:divBdr>
            <w:top w:val="none" w:sz="0" w:space="0" w:color="auto"/>
            <w:left w:val="none" w:sz="0" w:space="0" w:color="auto"/>
            <w:bottom w:val="none" w:sz="0" w:space="0" w:color="auto"/>
            <w:right w:val="none" w:sz="0" w:space="0" w:color="auto"/>
          </w:divBdr>
        </w:div>
        <w:div w:id="1901666590">
          <w:marLeft w:val="0"/>
          <w:marRight w:val="0"/>
          <w:marTop w:val="0"/>
          <w:marBottom w:val="0"/>
          <w:divBdr>
            <w:top w:val="none" w:sz="0" w:space="0" w:color="auto"/>
            <w:left w:val="none" w:sz="0" w:space="0" w:color="auto"/>
            <w:bottom w:val="none" w:sz="0" w:space="0" w:color="auto"/>
            <w:right w:val="none" w:sz="0" w:space="0" w:color="auto"/>
          </w:divBdr>
        </w:div>
        <w:div w:id="503202448">
          <w:marLeft w:val="0"/>
          <w:marRight w:val="0"/>
          <w:marTop w:val="0"/>
          <w:marBottom w:val="0"/>
          <w:divBdr>
            <w:top w:val="none" w:sz="0" w:space="0" w:color="auto"/>
            <w:left w:val="none" w:sz="0" w:space="0" w:color="auto"/>
            <w:bottom w:val="none" w:sz="0" w:space="0" w:color="auto"/>
            <w:right w:val="none" w:sz="0" w:space="0" w:color="auto"/>
          </w:divBdr>
        </w:div>
      </w:divsChild>
    </w:div>
    <w:div w:id="1268464459">
      <w:bodyDiv w:val="1"/>
      <w:marLeft w:val="0"/>
      <w:marRight w:val="0"/>
      <w:marTop w:val="0"/>
      <w:marBottom w:val="0"/>
      <w:divBdr>
        <w:top w:val="none" w:sz="0" w:space="0" w:color="auto"/>
        <w:left w:val="none" w:sz="0" w:space="0" w:color="auto"/>
        <w:bottom w:val="none" w:sz="0" w:space="0" w:color="auto"/>
        <w:right w:val="none" w:sz="0" w:space="0" w:color="auto"/>
      </w:divBdr>
    </w:div>
    <w:div w:id="1303460502">
      <w:bodyDiv w:val="1"/>
      <w:marLeft w:val="0"/>
      <w:marRight w:val="0"/>
      <w:marTop w:val="0"/>
      <w:marBottom w:val="0"/>
      <w:divBdr>
        <w:top w:val="none" w:sz="0" w:space="0" w:color="auto"/>
        <w:left w:val="none" w:sz="0" w:space="0" w:color="auto"/>
        <w:bottom w:val="none" w:sz="0" w:space="0" w:color="auto"/>
        <w:right w:val="none" w:sz="0" w:space="0" w:color="auto"/>
      </w:divBdr>
    </w:div>
    <w:div w:id="1514416746">
      <w:bodyDiv w:val="1"/>
      <w:marLeft w:val="0"/>
      <w:marRight w:val="0"/>
      <w:marTop w:val="0"/>
      <w:marBottom w:val="0"/>
      <w:divBdr>
        <w:top w:val="none" w:sz="0" w:space="0" w:color="auto"/>
        <w:left w:val="none" w:sz="0" w:space="0" w:color="auto"/>
        <w:bottom w:val="none" w:sz="0" w:space="0" w:color="auto"/>
        <w:right w:val="none" w:sz="0" w:space="0" w:color="auto"/>
      </w:divBdr>
    </w:div>
    <w:div w:id="1540169984">
      <w:bodyDiv w:val="1"/>
      <w:marLeft w:val="0"/>
      <w:marRight w:val="0"/>
      <w:marTop w:val="0"/>
      <w:marBottom w:val="0"/>
      <w:divBdr>
        <w:top w:val="none" w:sz="0" w:space="0" w:color="auto"/>
        <w:left w:val="none" w:sz="0" w:space="0" w:color="auto"/>
        <w:bottom w:val="none" w:sz="0" w:space="0" w:color="auto"/>
        <w:right w:val="none" w:sz="0" w:space="0" w:color="auto"/>
      </w:divBdr>
      <w:divsChild>
        <w:div w:id="775294455">
          <w:marLeft w:val="576"/>
          <w:marRight w:val="0"/>
          <w:marTop w:val="80"/>
          <w:marBottom w:val="0"/>
          <w:divBdr>
            <w:top w:val="none" w:sz="0" w:space="0" w:color="auto"/>
            <w:left w:val="none" w:sz="0" w:space="0" w:color="auto"/>
            <w:bottom w:val="none" w:sz="0" w:space="0" w:color="auto"/>
            <w:right w:val="none" w:sz="0" w:space="0" w:color="auto"/>
          </w:divBdr>
        </w:div>
      </w:divsChild>
    </w:div>
    <w:div w:id="1566647125">
      <w:bodyDiv w:val="1"/>
      <w:marLeft w:val="0"/>
      <w:marRight w:val="0"/>
      <w:marTop w:val="0"/>
      <w:marBottom w:val="0"/>
      <w:divBdr>
        <w:top w:val="none" w:sz="0" w:space="0" w:color="auto"/>
        <w:left w:val="none" w:sz="0" w:space="0" w:color="auto"/>
        <w:bottom w:val="none" w:sz="0" w:space="0" w:color="auto"/>
        <w:right w:val="none" w:sz="0" w:space="0" w:color="auto"/>
      </w:divBdr>
      <w:divsChild>
        <w:div w:id="1536381632">
          <w:marLeft w:val="0"/>
          <w:marRight w:val="0"/>
          <w:marTop w:val="0"/>
          <w:marBottom w:val="0"/>
          <w:divBdr>
            <w:top w:val="none" w:sz="0" w:space="0" w:color="auto"/>
            <w:left w:val="none" w:sz="0" w:space="0" w:color="auto"/>
            <w:bottom w:val="none" w:sz="0" w:space="0" w:color="auto"/>
            <w:right w:val="none" w:sz="0" w:space="0" w:color="auto"/>
          </w:divBdr>
        </w:div>
      </w:divsChild>
    </w:div>
    <w:div w:id="1740865126">
      <w:bodyDiv w:val="1"/>
      <w:marLeft w:val="0"/>
      <w:marRight w:val="0"/>
      <w:marTop w:val="0"/>
      <w:marBottom w:val="0"/>
      <w:divBdr>
        <w:top w:val="none" w:sz="0" w:space="0" w:color="auto"/>
        <w:left w:val="none" w:sz="0" w:space="0" w:color="auto"/>
        <w:bottom w:val="none" w:sz="0" w:space="0" w:color="auto"/>
        <w:right w:val="none" w:sz="0" w:space="0" w:color="auto"/>
      </w:divBdr>
    </w:div>
    <w:div w:id="1779719757">
      <w:bodyDiv w:val="1"/>
      <w:marLeft w:val="0"/>
      <w:marRight w:val="0"/>
      <w:marTop w:val="0"/>
      <w:marBottom w:val="0"/>
      <w:divBdr>
        <w:top w:val="none" w:sz="0" w:space="0" w:color="auto"/>
        <w:left w:val="none" w:sz="0" w:space="0" w:color="auto"/>
        <w:bottom w:val="none" w:sz="0" w:space="0" w:color="auto"/>
        <w:right w:val="none" w:sz="0" w:space="0" w:color="auto"/>
      </w:divBdr>
    </w:div>
    <w:div w:id="1780221706">
      <w:bodyDiv w:val="1"/>
      <w:marLeft w:val="0"/>
      <w:marRight w:val="0"/>
      <w:marTop w:val="0"/>
      <w:marBottom w:val="0"/>
      <w:divBdr>
        <w:top w:val="none" w:sz="0" w:space="0" w:color="auto"/>
        <w:left w:val="none" w:sz="0" w:space="0" w:color="auto"/>
        <w:bottom w:val="none" w:sz="0" w:space="0" w:color="auto"/>
        <w:right w:val="none" w:sz="0" w:space="0" w:color="auto"/>
      </w:divBdr>
    </w:div>
    <w:div w:id="1822113334">
      <w:bodyDiv w:val="1"/>
      <w:marLeft w:val="0"/>
      <w:marRight w:val="0"/>
      <w:marTop w:val="0"/>
      <w:marBottom w:val="0"/>
      <w:divBdr>
        <w:top w:val="none" w:sz="0" w:space="0" w:color="auto"/>
        <w:left w:val="none" w:sz="0" w:space="0" w:color="auto"/>
        <w:bottom w:val="none" w:sz="0" w:space="0" w:color="auto"/>
        <w:right w:val="none" w:sz="0" w:space="0" w:color="auto"/>
      </w:divBdr>
    </w:div>
    <w:div w:id="1831166169">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1951812396">
      <w:bodyDiv w:val="1"/>
      <w:marLeft w:val="0"/>
      <w:marRight w:val="0"/>
      <w:marTop w:val="0"/>
      <w:marBottom w:val="0"/>
      <w:divBdr>
        <w:top w:val="none" w:sz="0" w:space="0" w:color="auto"/>
        <w:left w:val="none" w:sz="0" w:space="0" w:color="auto"/>
        <w:bottom w:val="none" w:sz="0" w:space="0" w:color="auto"/>
        <w:right w:val="none" w:sz="0" w:space="0" w:color="auto"/>
      </w:divBdr>
    </w:div>
    <w:div w:id="1996060934">
      <w:bodyDiv w:val="1"/>
      <w:marLeft w:val="0"/>
      <w:marRight w:val="0"/>
      <w:marTop w:val="0"/>
      <w:marBottom w:val="0"/>
      <w:divBdr>
        <w:top w:val="none" w:sz="0" w:space="0" w:color="auto"/>
        <w:left w:val="none" w:sz="0" w:space="0" w:color="auto"/>
        <w:bottom w:val="none" w:sz="0" w:space="0" w:color="auto"/>
        <w:right w:val="none" w:sz="0" w:space="0" w:color="auto"/>
      </w:divBdr>
    </w:div>
    <w:div w:id="2013331557">
      <w:bodyDiv w:val="1"/>
      <w:marLeft w:val="0"/>
      <w:marRight w:val="0"/>
      <w:marTop w:val="0"/>
      <w:marBottom w:val="0"/>
      <w:divBdr>
        <w:top w:val="none" w:sz="0" w:space="0" w:color="auto"/>
        <w:left w:val="none" w:sz="0" w:space="0" w:color="auto"/>
        <w:bottom w:val="none" w:sz="0" w:space="0" w:color="auto"/>
        <w:right w:val="none" w:sz="0" w:space="0" w:color="auto"/>
      </w:divBdr>
    </w:div>
    <w:div w:id="2021274739">
      <w:bodyDiv w:val="1"/>
      <w:marLeft w:val="0"/>
      <w:marRight w:val="0"/>
      <w:marTop w:val="0"/>
      <w:marBottom w:val="0"/>
      <w:divBdr>
        <w:top w:val="none" w:sz="0" w:space="0" w:color="auto"/>
        <w:left w:val="none" w:sz="0" w:space="0" w:color="auto"/>
        <w:bottom w:val="none" w:sz="0" w:space="0" w:color="auto"/>
        <w:right w:val="none" w:sz="0" w:space="0" w:color="auto"/>
      </w:divBdr>
    </w:div>
    <w:div w:id="2030254554">
      <w:bodyDiv w:val="1"/>
      <w:marLeft w:val="0"/>
      <w:marRight w:val="0"/>
      <w:marTop w:val="0"/>
      <w:marBottom w:val="0"/>
      <w:divBdr>
        <w:top w:val="none" w:sz="0" w:space="0" w:color="auto"/>
        <w:left w:val="none" w:sz="0" w:space="0" w:color="auto"/>
        <w:bottom w:val="none" w:sz="0" w:space="0" w:color="auto"/>
        <w:right w:val="none" w:sz="0" w:space="0" w:color="auto"/>
      </w:divBdr>
    </w:div>
    <w:div w:id="2032796338">
      <w:bodyDiv w:val="1"/>
      <w:marLeft w:val="0"/>
      <w:marRight w:val="0"/>
      <w:marTop w:val="0"/>
      <w:marBottom w:val="0"/>
      <w:divBdr>
        <w:top w:val="none" w:sz="0" w:space="0" w:color="auto"/>
        <w:left w:val="none" w:sz="0" w:space="0" w:color="auto"/>
        <w:bottom w:val="none" w:sz="0" w:space="0" w:color="auto"/>
        <w:right w:val="none" w:sz="0" w:space="0" w:color="auto"/>
      </w:divBdr>
    </w:div>
    <w:div w:id="2081708365">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DBA78-2664-4AD0-8F14-A23F445EF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3257</Words>
  <Characters>18569</Characters>
  <Application>Microsoft Office Word</Application>
  <DocSecurity>0</DocSecurity>
  <Lines>154</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https:/mul2-armroad.gov.am/tasks/111595/oneclick/cd297d1be5b92dfeeec33e6c69e4c768a1b5cccd3886cef4847794d088ef799d.docx?token=fc7d1aebdfa5b219de7c345bca3ee566</cp:keywords>
  <cp:lastModifiedBy>Siranush Chteyan</cp:lastModifiedBy>
  <cp:revision>3</cp:revision>
  <cp:lastPrinted>2024-06-13T14:17:00Z</cp:lastPrinted>
  <dcterms:created xsi:type="dcterms:W3CDTF">2025-08-19T14:58:00Z</dcterms:created>
  <dcterms:modified xsi:type="dcterms:W3CDTF">2025-08-19T15:25:00Z</dcterms:modified>
</cp:coreProperties>
</file>