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E0290">
        <w:rPr>
          <w:rFonts w:ascii="GHEA Grapalat" w:hAnsi="GHEA Grapalat"/>
          <w:b/>
          <w:lang w:val="hy-AM"/>
        </w:rPr>
        <w:t>Ա Մ Փ Ո Փ Ա Թ Ե Ր Թ</w:t>
      </w:r>
      <w:r w:rsidR="00027A54" w:rsidRPr="008E0290">
        <w:rPr>
          <w:rFonts w:ascii="GHEA Grapalat" w:hAnsi="GHEA Grapalat"/>
          <w:b/>
          <w:lang w:val="hy-AM"/>
        </w:rPr>
        <w:t xml:space="preserve"> </w:t>
      </w:r>
    </w:p>
    <w:p w:rsidR="00D4294D" w:rsidRPr="008E0290" w:rsidRDefault="00D4294D" w:rsidP="00FC0217">
      <w:pPr>
        <w:jc w:val="center"/>
        <w:rPr>
          <w:rFonts w:ascii="GHEA Grapalat" w:hAnsi="GHEA Grapalat"/>
          <w:b/>
          <w:lang w:val="hy-AM"/>
        </w:rPr>
      </w:pPr>
    </w:p>
    <w:p w:rsidR="0076795E" w:rsidRDefault="00206915" w:rsidP="00BB7346">
      <w:pPr>
        <w:spacing w:line="276" w:lineRule="auto"/>
        <w:jc w:val="center"/>
        <w:rPr>
          <w:rFonts w:ascii="GHEA Grapalat" w:hAnsi="GHEA Grapalat" w:cs="Arial"/>
          <w:b/>
          <w:lang w:val="hy-AM"/>
        </w:rPr>
      </w:pPr>
      <w:r w:rsidRPr="00D239E3">
        <w:rPr>
          <w:rFonts w:ascii="GHEA Grapalat" w:hAnsi="GHEA Grapalat" w:cs="Arial"/>
          <w:b/>
          <w:lang w:val="hy-AM"/>
        </w:rPr>
        <w:t>ՀԱՅԱՍՏԱՆԻ ՀԱՆՐԱՊԵՏՈՒԹՅԱՆ ԿԱՌԱՎԱՐՈՒԹՅԱՆ</w:t>
      </w:r>
      <w:r w:rsidRPr="00206915">
        <w:rPr>
          <w:rFonts w:ascii="GHEA Grapalat" w:hAnsi="GHEA Grapalat" w:cs="Arial"/>
          <w:b/>
          <w:lang w:val="hy-AM"/>
        </w:rPr>
        <w:t xml:space="preserve"> </w:t>
      </w:r>
      <w:r w:rsidR="00BB7346" w:rsidRPr="00467A10">
        <w:rPr>
          <w:rFonts w:ascii="GHEA Grapalat" w:hAnsi="GHEA Grapalat"/>
          <w:b/>
          <w:bCs/>
          <w:lang w:val="hy-AM"/>
        </w:rPr>
        <w:t>«</w:t>
      </w:r>
      <w:r w:rsidR="00BB7346" w:rsidRPr="00467A10">
        <w:rPr>
          <w:rStyle w:val="Strong"/>
          <w:rFonts w:ascii="GHEA Grapalat" w:hAnsi="GHEA Grapalat"/>
          <w:lang w:val="hy-AM"/>
        </w:rPr>
        <w:t>ՀԱՅԱՍՏԱՆԻ ՀԱՆՐԱՊԵՏՈՒԹՅԱՆ ԿԱՌԱՎԱՐՈՒԹՅԱՆ 2024 ԹՎԱԿԱՆԻ ԴԵԿՏԵՄԲԵՐԻ 27-Ի</w:t>
      </w:r>
      <w:r w:rsidR="00B911FD" w:rsidRPr="00905804">
        <w:rPr>
          <w:rStyle w:val="Strong"/>
          <w:rFonts w:ascii="GHEA Grapalat" w:hAnsi="GHEA Grapalat"/>
          <w:lang w:val="hy-AM"/>
        </w:rPr>
        <w:t xml:space="preserve"> </w:t>
      </w:r>
      <w:r w:rsidR="00BB7346" w:rsidRPr="00467A10">
        <w:rPr>
          <w:rStyle w:val="Strong"/>
          <w:rFonts w:ascii="GHEA Grapalat" w:hAnsi="GHEA Grapalat"/>
          <w:lang w:val="hy-AM"/>
        </w:rPr>
        <w:t>N 2060-Ն</w:t>
      </w:r>
      <w:r w:rsidR="00B911FD" w:rsidRPr="00905804">
        <w:rPr>
          <w:rStyle w:val="Strong"/>
          <w:rFonts w:ascii="GHEA Grapalat" w:hAnsi="GHEA Grapalat"/>
          <w:lang w:val="hy-AM"/>
        </w:rPr>
        <w:t xml:space="preserve"> </w:t>
      </w:r>
      <w:r w:rsidR="00BB7346" w:rsidRPr="00467A10">
        <w:rPr>
          <w:rStyle w:val="Strong"/>
          <w:rFonts w:ascii="GHEA Grapalat" w:hAnsi="GHEA Grapalat"/>
          <w:lang w:val="hy-AM"/>
        </w:rPr>
        <w:t>ՈՐՈՇՄԱՆ ՄԵՋ ՓՈՓՈԽՈՒԹՅՈՒՆՆԵՐ</w:t>
      </w:r>
      <w:r w:rsidR="00101D70">
        <w:rPr>
          <w:rStyle w:val="Strong"/>
          <w:rFonts w:ascii="GHEA Grapalat" w:hAnsi="GHEA Grapalat"/>
          <w:lang w:val="hy-AM"/>
        </w:rPr>
        <w:t xml:space="preserve"> </w:t>
      </w:r>
      <w:r w:rsidR="00BB7346" w:rsidRPr="00467A10">
        <w:rPr>
          <w:rStyle w:val="Strong"/>
          <w:rFonts w:ascii="GHEA Grapalat" w:hAnsi="GHEA Grapalat"/>
          <w:lang w:val="hy-AM"/>
        </w:rPr>
        <w:t>ԿԱՏԱՐԵԼՈՒ</w:t>
      </w:r>
      <w:r w:rsidR="00BB7346" w:rsidRPr="00B15FE3">
        <w:rPr>
          <w:rStyle w:val="Strong"/>
          <w:rFonts w:ascii="GHEA Grapalat" w:hAnsi="GHEA Grapalat"/>
          <w:lang w:val="hy-AM"/>
        </w:rPr>
        <w:t xml:space="preserve"> </w:t>
      </w:r>
      <w:r w:rsidR="00BB7346" w:rsidRPr="00467A10">
        <w:rPr>
          <w:rStyle w:val="Strong"/>
          <w:rFonts w:ascii="GHEA Grapalat" w:hAnsi="GHEA Grapalat"/>
          <w:lang w:val="hy-AM"/>
        </w:rPr>
        <w:t>ՄԱՍԻՆ</w:t>
      </w:r>
      <w:r w:rsidR="00BB7346" w:rsidRPr="00467A10">
        <w:rPr>
          <w:rFonts w:ascii="GHEA Grapalat" w:hAnsi="GHEA Grapalat"/>
          <w:b/>
          <w:bCs/>
          <w:lang w:val="hy-AM"/>
        </w:rPr>
        <w:t>»</w:t>
      </w:r>
      <w:r w:rsidR="00101D70">
        <w:rPr>
          <w:rFonts w:ascii="GHEA Grapalat" w:hAnsi="GHEA Grapalat"/>
          <w:b/>
          <w:bCs/>
          <w:lang w:val="en-US"/>
        </w:rPr>
        <w:t xml:space="preserve"> </w:t>
      </w:r>
      <w:r w:rsidRPr="00D239E3">
        <w:rPr>
          <w:rFonts w:ascii="GHEA Grapalat" w:hAnsi="GHEA Grapalat" w:cs="Arial"/>
          <w:b/>
          <w:lang w:val="hy-AM"/>
        </w:rPr>
        <w:t>ՈՐՈՇՄԱՆ ՆԱԽԱԳԾԻ</w:t>
      </w:r>
    </w:p>
    <w:p w:rsidR="00206915" w:rsidRPr="008E0290" w:rsidRDefault="00206915" w:rsidP="00BB7346">
      <w:pPr>
        <w:spacing w:line="276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3B3E08" w:rsidRPr="00206915" w:rsidTr="00262AF7">
        <w:trPr>
          <w:trHeight w:val="437"/>
        </w:trPr>
        <w:tc>
          <w:tcPr>
            <w:tcW w:w="73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B3E08" w:rsidRPr="008E0290" w:rsidRDefault="003B3E08" w:rsidP="00F111AA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8E0290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E08" w:rsidRPr="00E31FF6" w:rsidRDefault="00101D70" w:rsidP="00E31FF6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E31FF6">
              <w:rPr>
                <w:rFonts w:ascii="GHEA Grapalat" w:hAnsi="GHEA Grapalat"/>
                <w:b/>
                <w:lang w:val="en-US"/>
              </w:rPr>
              <w:t>1</w:t>
            </w:r>
            <w:r w:rsidR="00E31FF6" w:rsidRPr="00E31FF6">
              <w:rPr>
                <w:rFonts w:ascii="GHEA Grapalat" w:hAnsi="GHEA Grapalat"/>
                <w:b/>
                <w:lang w:val="en-US"/>
              </w:rPr>
              <w:t>9</w:t>
            </w:r>
            <w:r w:rsidR="003B3E08" w:rsidRPr="00E31FF6">
              <w:rPr>
                <w:rFonts w:ascii="GHEA Grapalat" w:hAnsi="GHEA Grapalat"/>
                <w:b/>
                <w:lang w:val="en-US"/>
              </w:rPr>
              <w:t>.0</w:t>
            </w:r>
            <w:r w:rsidRPr="00E31FF6">
              <w:rPr>
                <w:rFonts w:ascii="GHEA Grapalat" w:hAnsi="GHEA Grapalat"/>
                <w:b/>
                <w:lang w:val="en-US"/>
              </w:rPr>
              <w:t>8</w:t>
            </w:r>
            <w:r w:rsidR="003B3E08" w:rsidRPr="00E31FF6">
              <w:rPr>
                <w:rFonts w:ascii="GHEA Grapalat" w:hAnsi="GHEA Grapalat"/>
                <w:b/>
                <w:lang w:val="en-US"/>
              </w:rPr>
              <w:t>.2025թ.</w:t>
            </w:r>
          </w:p>
        </w:tc>
      </w:tr>
      <w:tr w:rsidR="003B3E08" w:rsidRPr="00206915" w:rsidTr="00F96AFA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3E08" w:rsidRPr="008E0290" w:rsidRDefault="003B3E08" w:rsidP="00F111AA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E08" w:rsidRPr="00E31FF6" w:rsidRDefault="00E31FF6" w:rsidP="00F111AA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E31FF6">
              <w:rPr>
                <w:rFonts w:ascii="GHEA Grapalat" w:hAnsi="GHEA Grapalat"/>
                <w:b/>
                <w:lang w:val="en-US"/>
              </w:rPr>
              <w:t>01/9/18642-2025</w:t>
            </w:r>
          </w:p>
        </w:tc>
      </w:tr>
      <w:tr w:rsidR="003B3E08" w:rsidRPr="00AB3999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E31FF6" w:rsidRDefault="00E31FF6" w:rsidP="00E31FF6">
            <w:pPr>
              <w:tabs>
                <w:tab w:val="left" w:pos="54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ab/>
              <w:t xml:space="preserve">Նախագծով առաջարկվում է </w:t>
            </w:r>
            <w:r w:rsidRPr="00CD12F2">
              <w:rPr>
                <w:rFonts w:ascii="GHEA Grapalat" w:hAnsi="GHEA Grapalat" w:cs="GHEA Grapalat"/>
                <w:bCs/>
                <w:lang w:val="fr-FR"/>
              </w:rPr>
              <w:t xml:space="preserve">Կոմիտեի 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«1239» ծրագրի «</w:t>
            </w:r>
            <w:r w:rsidRPr="00056E2C">
              <w:rPr>
                <w:rFonts w:ascii="GHEA Grapalat" w:hAnsi="GHEA Grapalat" w:cs="GHEA Grapalat"/>
                <w:bCs/>
                <w:lang w:val="hy-AM"/>
              </w:rPr>
              <w:t xml:space="preserve">12001 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Հիպոթեքային վարկի վճարված տոկոսներ</w:t>
            </w:r>
            <w:r>
              <w:rPr>
                <w:rFonts w:ascii="GHEA Grapalat" w:hAnsi="GHEA Grapalat" w:cs="GHEA Grapalat"/>
                <w:bCs/>
                <w:lang w:val="hy-AM"/>
              </w:rPr>
              <w:t>ի գումար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  <w:t xml:space="preserve">ների վերադարձ» և «1241» 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ծրագ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softHyphen/>
              <w:t>րի «12001 Առևտրական (առք ու վա</w:t>
            </w:r>
            <w:r w:rsidR="00905EB1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ճառ</w:t>
            </w:r>
            <w:r w:rsidR="00905EB1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="00905EB1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քի) գործունեու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softHyphen/>
              <w:t>թյուն իրակա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softHyphen/>
              <w:t>նացնող շրջանա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softHyphen/>
              <w:t>ռու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softHyphen/>
              <w:t>թ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softHyphen/>
              <w:t>յան հարկ վճա</w:t>
            </w:r>
            <w:r w:rsidR="00905EB1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րող տնտես</w:t>
            </w:r>
            <w:r>
              <w:rPr>
                <w:rFonts w:ascii="GHEA Grapalat" w:hAnsi="GHEA Grapalat" w:cs="GHEA Grapalat"/>
                <w:bCs/>
                <w:lang w:val="hy-AM"/>
              </w:rPr>
              <w:t>ա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վարող սուբյեկտ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softHyphen/>
              <w:t>ներին աջակցության տրա</w:t>
            </w:r>
            <w:r w:rsidR="00905EB1">
              <w:rPr>
                <w:rFonts w:ascii="GHEA Grapalat" w:hAnsi="GHEA Grapalat" w:cs="GHEA Grapalat"/>
                <w:bCs/>
                <w:lang w:val="hy-AM"/>
              </w:rPr>
              <w:softHyphen/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մա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softHyphen/>
              <w:t>դրում» միջո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softHyphen/>
              <w:t>ցա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softHyphen/>
              <w:t>ռում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softHyphen/>
              <w:t>նե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softHyphen/>
              <w:t>րի միջև կատարել 942,406.2 հա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զար դրամի չափով միջեռամ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softHyphen/>
              <w:t>սյա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softHyphen/>
              <w:t>կային վերաբաշխում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 հ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իպոթե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քա</w:t>
            </w:r>
            <w:r w:rsidR="00905EB1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յին վարկի սպա</w:t>
            </w:r>
            <w:r w:rsidR="00905EB1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սարկման համար վճարված տոկոսների գու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մար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նե</w:t>
            </w:r>
            <w:r w:rsidR="00905EB1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րի չափով վարձու աշխատողների, անհատ ձեռնար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կա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տե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րերի և նոտար</w:t>
            </w:r>
            <w:r w:rsidR="00905EB1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նե</w:t>
            </w:r>
            <w:r w:rsidR="00905EB1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րի</w:t>
            </w:r>
            <w:r w:rsidRPr="00CD12F2">
              <w:rPr>
                <w:rFonts w:ascii="GHEA Grapalat" w:hAnsi="GHEA Grapalat" w:cs="Sylfaen"/>
                <w:lang w:val="hy-AM"/>
              </w:rPr>
              <w:t xml:space="preserve"> կողմից վճարված եկա</w:t>
            </w:r>
            <w:r w:rsidRPr="00CD12F2">
              <w:rPr>
                <w:rFonts w:ascii="GHEA Grapalat" w:hAnsi="GHEA Grapalat" w:cs="Sylfaen"/>
                <w:lang w:val="hy-AM"/>
              </w:rPr>
              <w:softHyphen/>
              <w:t>մտա</w:t>
            </w:r>
            <w:r w:rsidRPr="00CD12F2">
              <w:rPr>
                <w:rFonts w:ascii="GHEA Grapalat" w:hAnsi="GHEA Grapalat" w:cs="Sylfaen"/>
                <w:lang w:val="hy-AM"/>
              </w:rPr>
              <w:softHyphen/>
            </w:r>
            <w:r w:rsidRPr="00CD12F2">
              <w:rPr>
                <w:rFonts w:ascii="GHEA Grapalat" w:hAnsi="GHEA Grapalat" w:cs="Sylfaen"/>
                <w:lang w:val="hy-AM"/>
              </w:rPr>
              <w:softHyphen/>
            </w:r>
            <w:r w:rsidRPr="00CD12F2">
              <w:rPr>
                <w:rFonts w:ascii="GHEA Grapalat" w:hAnsi="GHEA Grapalat" w:cs="Sylfaen"/>
                <w:lang w:val="hy-AM"/>
              </w:rPr>
              <w:softHyphen/>
              <w:t>յին հարկի գու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CD12F2">
              <w:rPr>
                <w:rFonts w:ascii="GHEA Grapalat" w:hAnsi="GHEA Grapalat" w:cs="Sylfaen"/>
                <w:lang w:val="hy-AM"/>
              </w:rPr>
              <w:t>մար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CD12F2">
              <w:rPr>
                <w:rFonts w:ascii="GHEA Grapalat" w:hAnsi="GHEA Grapalat" w:cs="Sylfaen"/>
                <w:lang w:val="hy-AM"/>
              </w:rPr>
              <w:t>ների վե</w:t>
            </w:r>
            <w:r w:rsidR="00905EB1">
              <w:rPr>
                <w:rFonts w:ascii="GHEA Grapalat" w:hAnsi="GHEA Grapalat" w:cs="Sylfaen"/>
                <w:lang w:val="hy-AM"/>
              </w:rPr>
              <w:softHyphen/>
            </w:r>
            <w:r w:rsidRPr="00CD12F2">
              <w:rPr>
                <w:rFonts w:ascii="GHEA Grapalat" w:hAnsi="GHEA Grapalat" w:cs="Sylfaen"/>
                <w:lang w:val="hy-AM"/>
              </w:rPr>
              <w:t>րադար</w:t>
            </w:r>
            <w:r w:rsidR="00905EB1">
              <w:rPr>
                <w:rFonts w:ascii="GHEA Grapalat" w:hAnsi="GHEA Grapalat" w:cs="Sylfaen"/>
                <w:lang w:val="hy-AM"/>
              </w:rPr>
              <w:softHyphen/>
            </w:r>
            <w:r w:rsidRPr="00CD12F2">
              <w:rPr>
                <w:rFonts w:ascii="GHEA Grapalat" w:hAnsi="GHEA Grapalat" w:cs="Sylfaen"/>
                <w:lang w:val="hy-AM"/>
              </w:rPr>
              <w:t xml:space="preserve">ձի գործընթացի պատշաճ </w:t>
            </w:r>
            <w:r>
              <w:rPr>
                <w:rFonts w:ascii="GHEA Grapalat" w:hAnsi="GHEA Grapalat" w:cs="Sylfaen"/>
                <w:lang w:val="hy-AM"/>
              </w:rPr>
              <w:t>իրականացման նպա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տակով՝</w:t>
            </w:r>
            <w:r w:rsidRPr="00CD12F2">
              <w:rPr>
                <w:rFonts w:ascii="GHEA Grapalat" w:hAnsi="GHEA Grapalat" w:cs="Sylfaen"/>
                <w:lang w:val="hy-AM"/>
              </w:rPr>
              <w:t xml:space="preserve"> ՀՀ կա</w:t>
            </w:r>
            <w:r w:rsidRPr="00CD12F2">
              <w:rPr>
                <w:rFonts w:ascii="GHEA Grapalat" w:hAnsi="GHEA Grapalat" w:cs="Sylfaen"/>
                <w:lang w:val="hy-AM"/>
              </w:rPr>
              <w:softHyphen/>
              <w:t>ռա</w:t>
            </w:r>
            <w:r w:rsidR="00905EB1">
              <w:rPr>
                <w:rFonts w:ascii="GHEA Grapalat" w:hAnsi="GHEA Grapalat" w:cs="Sylfaen"/>
                <w:lang w:val="hy-AM"/>
              </w:rPr>
              <w:softHyphen/>
            </w:r>
            <w:r w:rsidRPr="00CD12F2">
              <w:rPr>
                <w:rFonts w:ascii="GHEA Grapalat" w:hAnsi="GHEA Grapalat" w:cs="Sylfaen"/>
                <w:lang w:val="hy-AM"/>
              </w:rPr>
              <w:softHyphen/>
            </w:r>
            <w:r w:rsidRPr="00CD12F2">
              <w:rPr>
                <w:rFonts w:ascii="GHEA Grapalat" w:hAnsi="GHEA Grapalat" w:cs="Sylfaen"/>
                <w:lang w:val="hy-AM"/>
              </w:rPr>
              <w:softHyphen/>
            </w:r>
            <w:r w:rsidR="00905EB1">
              <w:rPr>
                <w:rFonts w:ascii="GHEA Grapalat" w:hAnsi="GHEA Grapalat" w:cs="Sylfaen"/>
                <w:lang w:val="hy-AM"/>
              </w:rPr>
              <w:softHyphen/>
            </w:r>
            <w:r w:rsidRPr="00CD12F2">
              <w:rPr>
                <w:rFonts w:ascii="GHEA Grapalat" w:hAnsi="GHEA Grapalat" w:cs="Sylfaen"/>
                <w:lang w:val="hy-AM"/>
              </w:rPr>
              <w:t>վարության 05.10.2017թ. N 1321-Ն և 19.02.2015թ. N 205-Ն որո</w:t>
            </w:r>
            <w:r w:rsidR="00905EB1">
              <w:rPr>
                <w:rFonts w:ascii="GHEA Grapalat" w:hAnsi="GHEA Grapalat" w:cs="Sylfaen"/>
                <w:lang w:val="hy-AM"/>
              </w:rPr>
              <w:softHyphen/>
            </w:r>
            <w:r w:rsidR="00905EB1">
              <w:rPr>
                <w:rFonts w:ascii="GHEA Grapalat" w:hAnsi="GHEA Grapalat" w:cs="Sylfaen"/>
                <w:lang w:val="hy-AM"/>
              </w:rPr>
              <w:softHyphen/>
            </w:r>
            <w:r w:rsidRPr="00CD12F2">
              <w:rPr>
                <w:rFonts w:ascii="GHEA Grapalat" w:hAnsi="GHEA Grapalat" w:cs="Sylfaen"/>
                <w:lang w:val="hy-AM"/>
              </w:rPr>
              <w:t>շումներով սահմանված կար</w:t>
            </w:r>
            <w:r w:rsidRPr="00CD12F2">
              <w:rPr>
                <w:rFonts w:ascii="GHEA Grapalat" w:hAnsi="GHEA Grapalat" w:cs="Sylfaen"/>
                <w:lang w:val="hy-AM"/>
              </w:rPr>
              <w:softHyphen/>
              <w:t>գով և ժամ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CD12F2">
              <w:rPr>
                <w:rFonts w:ascii="GHEA Grapalat" w:hAnsi="GHEA Grapalat" w:cs="Sylfaen"/>
                <w:lang w:val="hy-AM"/>
              </w:rPr>
              <w:t>կետ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CD12F2">
              <w:rPr>
                <w:rFonts w:ascii="GHEA Grapalat" w:hAnsi="GHEA Grapalat" w:cs="Sylfaen"/>
                <w:lang w:val="hy-AM"/>
              </w:rPr>
              <w:t>ներում:</w:t>
            </w:r>
          </w:p>
          <w:p w:rsidR="00E31FF6" w:rsidRDefault="00E31FF6" w:rsidP="00E31FF6">
            <w:pPr>
              <w:tabs>
                <w:tab w:val="left" w:pos="54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lastRenderedPageBreak/>
              <w:tab/>
              <w:t>Վերոգրյալի վերաբերյալ հայտնում ենք, որ Նախագծով</w:t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 xml:space="preserve"> ներ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>կա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>յաց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>ված նվազեցումները հնարավոր չէ կատարել, այդ նախագ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>ծում ներառված ծախսային միջոցառումների՝ պայմա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>նագ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>րային պար</w:t>
            </w:r>
            <w:r w:rsidR="00905EB1">
              <w:rPr>
                <w:rFonts w:ascii="GHEA Grapalat" w:hAnsi="GHEA Grapalat" w:cs="GHEA Grapalat"/>
                <w:bCs/>
                <w:lang w:val="hy-AM"/>
              </w:rPr>
              <w:softHyphen/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>տավորություններով ծանրաբեռնվածու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>թ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>յան պատ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>ճա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>ռով:</w:t>
            </w:r>
          </w:p>
          <w:p w:rsidR="003B3E08" w:rsidRPr="00E31FF6" w:rsidRDefault="00E31FF6" w:rsidP="00905EB1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Միաժամանակ առաջարկում ենք Նախագծի շրջանակ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>
              <w:rPr>
                <w:rFonts w:ascii="GHEA Grapalat" w:hAnsi="GHEA Grapalat" w:cs="GHEA Grapalat"/>
                <w:bCs/>
                <w:lang w:val="hy-AM"/>
              </w:rPr>
              <w:t>նե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րում ներկայացնել մինչև տարեվերջ </w:t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Հիպոթեքային վարկի վճար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D12F2">
              <w:rPr>
                <w:rFonts w:ascii="GHEA Grapalat" w:hAnsi="GHEA Grapalat" w:cs="GHEA Grapalat"/>
                <w:bCs/>
                <w:lang w:val="hy-AM"/>
              </w:rPr>
              <w:t>ված տոկոսներ</w:t>
            </w:r>
            <w:r>
              <w:rPr>
                <w:rFonts w:ascii="GHEA Grapalat" w:hAnsi="GHEA Grapalat" w:cs="GHEA Grapalat"/>
                <w:bCs/>
                <w:lang w:val="hy-AM"/>
              </w:rPr>
              <w:t>ի գումար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  <w:t>ների վերադարձի գծով կարիքի (լրացու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>
              <w:rPr>
                <w:rFonts w:ascii="GHEA Grapalat" w:hAnsi="GHEA Grapalat" w:cs="GHEA Grapalat"/>
                <w:bCs/>
                <w:lang w:val="hy-AM"/>
              </w:rPr>
              <w:t>ցիչ պահանջի) գնահատումների վերաբերյալ տեղեկատվություն։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B1" w:rsidRDefault="00905EB1" w:rsidP="00905EB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</w:p>
          <w:p w:rsidR="00905EB1" w:rsidRDefault="00905EB1" w:rsidP="00905EB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</w:p>
          <w:p w:rsidR="00905EB1" w:rsidRDefault="00905EB1" w:rsidP="00905EB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</w:p>
          <w:p w:rsidR="00905EB1" w:rsidRDefault="00905EB1" w:rsidP="00905EB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</w:p>
          <w:p w:rsidR="00905EB1" w:rsidRDefault="00905EB1" w:rsidP="00905EB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</w:p>
          <w:p w:rsidR="00905EB1" w:rsidRDefault="00905EB1" w:rsidP="00905EB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</w:p>
          <w:p w:rsidR="00905EB1" w:rsidRDefault="00905EB1" w:rsidP="00905EB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</w:p>
          <w:p w:rsidR="00905EB1" w:rsidRDefault="00905EB1" w:rsidP="00905EB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</w:p>
          <w:p w:rsidR="00905EB1" w:rsidRDefault="00905EB1" w:rsidP="00905EB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</w:p>
          <w:p w:rsidR="00905EB1" w:rsidRDefault="00905EB1" w:rsidP="00905EB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</w:p>
          <w:p w:rsidR="00905EB1" w:rsidRDefault="00905EB1" w:rsidP="00905EB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</w:p>
          <w:p w:rsidR="00905EB1" w:rsidRDefault="00905EB1" w:rsidP="00905EB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</w:p>
          <w:p w:rsidR="00905EB1" w:rsidRDefault="00905EB1" w:rsidP="00905EB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</w:p>
          <w:p w:rsidR="00905EB1" w:rsidRDefault="00905EB1" w:rsidP="00905EB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</w:p>
          <w:p w:rsidR="00905EB1" w:rsidRPr="00905EB1" w:rsidRDefault="00905EB1" w:rsidP="00905EB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  <w:r w:rsidRPr="00905EB1">
              <w:rPr>
                <w:rFonts w:ascii="GHEA Grapalat" w:hAnsi="GHEA Grapalat" w:cs="GHEA Grapalat"/>
                <w:b/>
                <w:bCs/>
                <w:lang w:val="en-US"/>
              </w:rPr>
              <w:lastRenderedPageBreak/>
              <w:t>Չի ընդունվել</w:t>
            </w:r>
          </w:p>
          <w:p w:rsidR="003B3E08" w:rsidRDefault="00905EB1" w:rsidP="00905EB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Ն</w:t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>ախագ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>ծում ն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երառված </w:t>
            </w:r>
            <w:r w:rsidR="00160E17">
              <w:rPr>
                <w:rFonts w:ascii="GHEA Grapalat" w:hAnsi="GHEA Grapalat" w:cs="GHEA Grapalat"/>
                <w:bCs/>
                <w:lang w:val="en-US"/>
              </w:rPr>
              <w:t>նվազեցվող ծ</w:t>
            </w:r>
            <w:r>
              <w:rPr>
                <w:rFonts w:ascii="GHEA Grapalat" w:hAnsi="GHEA Grapalat" w:cs="GHEA Grapalat"/>
                <w:bCs/>
                <w:lang w:val="hy-AM"/>
              </w:rPr>
              <w:t>ախսային միջոցառումը</w:t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 xml:space="preserve"> պայ</w:t>
            </w:r>
            <w:r w:rsidR="00160E17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>մա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>նագ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>րային պար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>տավորություն</w:t>
            </w:r>
            <w:bookmarkStart w:id="0" w:name="_GoBack"/>
            <w:bookmarkEnd w:id="0"/>
            <w:r w:rsidRPr="00802763">
              <w:rPr>
                <w:rFonts w:ascii="GHEA Grapalat" w:hAnsi="GHEA Grapalat" w:cs="GHEA Grapalat"/>
                <w:bCs/>
                <w:lang w:val="hy-AM"/>
              </w:rPr>
              <w:t>ով ծանրաբեռնված</w:t>
            </w:r>
            <w:r>
              <w:rPr>
                <w:rFonts w:ascii="GHEA Grapalat" w:hAnsi="GHEA Grapalat" w:cs="GHEA Grapalat"/>
                <w:bCs/>
                <w:lang w:val="en-US"/>
              </w:rPr>
              <w:t xml:space="preserve"> չ</w:t>
            </w:r>
            <w:r w:rsidR="00160E17">
              <w:rPr>
                <w:rFonts w:ascii="GHEA Grapalat" w:hAnsi="GHEA Grapalat" w:cs="GHEA Grapalat"/>
                <w:bCs/>
                <w:lang w:val="en-US"/>
              </w:rPr>
              <w:t>է</w:t>
            </w:r>
            <w:r w:rsidRPr="00802763">
              <w:rPr>
                <w:rFonts w:ascii="GHEA Grapalat" w:hAnsi="GHEA Grapalat" w:cs="GHEA Grapalat"/>
                <w:bCs/>
                <w:lang w:val="hy-AM"/>
              </w:rPr>
              <w:t>:</w:t>
            </w:r>
          </w:p>
          <w:p w:rsidR="00905EB1" w:rsidRDefault="00905EB1" w:rsidP="00905EB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905EB1" w:rsidRPr="00905EB1" w:rsidRDefault="00905EB1" w:rsidP="00905EB1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905EB1">
              <w:rPr>
                <w:rFonts w:ascii="GHEA Grapalat" w:hAnsi="GHEA Grapalat" w:cs="GHEA Grapalat"/>
                <w:b/>
                <w:bCs/>
                <w:lang w:val="en-US"/>
              </w:rPr>
              <w:t>Ընդունվել է ի գիտություն</w:t>
            </w:r>
          </w:p>
        </w:tc>
      </w:tr>
    </w:tbl>
    <w:p w:rsidR="00E07C63" w:rsidRPr="004141DB" w:rsidRDefault="00E07C63" w:rsidP="00D4294D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sectPr w:rsidR="00E07C63" w:rsidRPr="004141DB" w:rsidSect="00262AF7">
      <w:footerReference w:type="default" r:id="rId8"/>
      <w:pgSz w:w="15840" w:h="12240" w:orient="landscape"/>
      <w:pgMar w:top="709" w:right="1440" w:bottom="141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867" w:rsidRDefault="00AC5867" w:rsidP="00C96D23">
      <w:r>
        <w:separator/>
      </w:r>
    </w:p>
  </w:endnote>
  <w:endnote w:type="continuationSeparator" w:id="0">
    <w:p w:rsidR="00AC5867" w:rsidRDefault="00AC586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51135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62AF7" w:rsidRDefault="00262AF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0E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867" w:rsidRDefault="00AC5867" w:rsidP="00C96D23">
      <w:r>
        <w:separator/>
      </w:r>
    </w:p>
  </w:footnote>
  <w:footnote w:type="continuationSeparator" w:id="0">
    <w:p w:rsidR="00AC5867" w:rsidRDefault="00AC586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D2BC2"/>
    <w:multiLevelType w:val="hybridMultilevel"/>
    <w:tmpl w:val="C6C4EC74"/>
    <w:lvl w:ilvl="0" w:tplc="138892A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D82C9E"/>
    <w:multiLevelType w:val="hybridMultilevel"/>
    <w:tmpl w:val="4A5AB6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3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5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7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E77C9A"/>
    <w:multiLevelType w:val="hybridMultilevel"/>
    <w:tmpl w:val="C7A0D2D6"/>
    <w:lvl w:ilvl="0" w:tplc="235CE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7A0C6C73"/>
    <w:multiLevelType w:val="hybridMultilevel"/>
    <w:tmpl w:val="FAFAFC1E"/>
    <w:lvl w:ilvl="0" w:tplc="6464B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5"/>
  </w:num>
  <w:num w:numId="4">
    <w:abstractNumId w:val="13"/>
  </w:num>
  <w:num w:numId="5">
    <w:abstractNumId w:val="8"/>
  </w:num>
  <w:num w:numId="6">
    <w:abstractNumId w:val="1"/>
  </w:num>
  <w:num w:numId="7">
    <w:abstractNumId w:val="23"/>
  </w:num>
  <w:num w:numId="8">
    <w:abstractNumId w:val="6"/>
  </w:num>
  <w:num w:numId="9">
    <w:abstractNumId w:val="2"/>
  </w:num>
  <w:num w:numId="10">
    <w:abstractNumId w:val="11"/>
  </w:num>
  <w:num w:numId="11">
    <w:abstractNumId w:val="16"/>
  </w:num>
  <w:num w:numId="12">
    <w:abstractNumId w:val="4"/>
  </w:num>
  <w:num w:numId="13">
    <w:abstractNumId w:val="19"/>
  </w:num>
  <w:num w:numId="14">
    <w:abstractNumId w:val="14"/>
  </w:num>
  <w:num w:numId="15">
    <w:abstractNumId w:val="3"/>
  </w:num>
  <w:num w:numId="16">
    <w:abstractNumId w:val="9"/>
  </w:num>
  <w:num w:numId="17">
    <w:abstractNumId w:val="15"/>
  </w:num>
  <w:num w:numId="18">
    <w:abstractNumId w:val="7"/>
  </w:num>
  <w:num w:numId="19">
    <w:abstractNumId w:val="20"/>
  </w:num>
  <w:num w:numId="20">
    <w:abstractNumId w:val="12"/>
  </w:num>
  <w:num w:numId="21">
    <w:abstractNumId w:val="18"/>
  </w:num>
  <w:num w:numId="22">
    <w:abstractNumId w:val="0"/>
  </w:num>
  <w:num w:numId="23">
    <w:abstractNumId w:val="22"/>
  </w:num>
  <w:num w:numId="24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0B10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1D70"/>
    <w:rsid w:val="001026D8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54012"/>
    <w:rsid w:val="00157589"/>
    <w:rsid w:val="00160E17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7686"/>
    <w:rsid w:val="00203854"/>
    <w:rsid w:val="00203BA6"/>
    <w:rsid w:val="00205704"/>
    <w:rsid w:val="00206915"/>
    <w:rsid w:val="002134F4"/>
    <w:rsid w:val="002138A6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2AF7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0A32"/>
    <w:rsid w:val="00331E5E"/>
    <w:rsid w:val="0033598F"/>
    <w:rsid w:val="003371D0"/>
    <w:rsid w:val="00342B04"/>
    <w:rsid w:val="003451D4"/>
    <w:rsid w:val="003453A2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77D81"/>
    <w:rsid w:val="00380D1B"/>
    <w:rsid w:val="00382E35"/>
    <w:rsid w:val="00383BCD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3E08"/>
    <w:rsid w:val="003B44EB"/>
    <w:rsid w:val="003B7716"/>
    <w:rsid w:val="003C1FF3"/>
    <w:rsid w:val="003C3C91"/>
    <w:rsid w:val="003C5B03"/>
    <w:rsid w:val="003C5B8A"/>
    <w:rsid w:val="003C6ADF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36F2F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179"/>
    <w:rsid w:val="004615A4"/>
    <w:rsid w:val="0046255B"/>
    <w:rsid w:val="0046356D"/>
    <w:rsid w:val="0046395B"/>
    <w:rsid w:val="0046490E"/>
    <w:rsid w:val="00466032"/>
    <w:rsid w:val="00475F1B"/>
    <w:rsid w:val="00481053"/>
    <w:rsid w:val="00484DBD"/>
    <w:rsid w:val="00494C26"/>
    <w:rsid w:val="004959B0"/>
    <w:rsid w:val="00495B24"/>
    <w:rsid w:val="004A02A9"/>
    <w:rsid w:val="004A217B"/>
    <w:rsid w:val="004A330B"/>
    <w:rsid w:val="004A6EEC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2B0C"/>
    <w:rsid w:val="00565DBD"/>
    <w:rsid w:val="00566772"/>
    <w:rsid w:val="0056798D"/>
    <w:rsid w:val="0057027C"/>
    <w:rsid w:val="005712BE"/>
    <w:rsid w:val="00574D54"/>
    <w:rsid w:val="00575EF8"/>
    <w:rsid w:val="005802FB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7819"/>
    <w:rsid w:val="005E091E"/>
    <w:rsid w:val="005E4023"/>
    <w:rsid w:val="005E4BC2"/>
    <w:rsid w:val="005E5745"/>
    <w:rsid w:val="005F177B"/>
    <w:rsid w:val="005F39CF"/>
    <w:rsid w:val="00604032"/>
    <w:rsid w:val="00604741"/>
    <w:rsid w:val="00604783"/>
    <w:rsid w:val="00607AA9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09E0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3312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4C5F"/>
    <w:rsid w:val="0074155D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38C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D3A0F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930F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D1F8E"/>
    <w:rsid w:val="008D2832"/>
    <w:rsid w:val="008D3ED5"/>
    <w:rsid w:val="008D79B6"/>
    <w:rsid w:val="008E0290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8F545B"/>
    <w:rsid w:val="00903D94"/>
    <w:rsid w:val="00905804"/>
    <w:rsid w:val="00905BD7"/>
    <w:rsid w:val="00905EB1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153F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67EB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4D8B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65D02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399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1E3E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1FD"/>
    <w:rsid w:val="00B915DB"/>
    <w:rsid w:val="00B92C66"/>
    <w:rsid w:val="00B975BA"/>
    <w:rsid w:val="00B979BC"/>
    <w:rsid w:val="00BA2691"/>
    <w:rsid w:val="00BA574F"/>
    <w:rsid w:val="00BB0C74"/>
    <w:rsid w:val="00BB170A"/>
    <w:rsid w:val="00BB35F7"/>
    <w:rsid w:val="00BB7346"/>
    <w:rsid w:val="00BC24B6"/>
    <w:rsid w:val="00BD034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174C1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350C0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4067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3283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294D"/>
    <w:rsid w:val="00D43C06"/>
    <w:rsid w:val="00D50497"/>
    <w:rsid w:val="00D5098C"/>
    <w:rsid w:val="00D54711"/>
    <w:rsid w:val="00D56FAB"/>
    <w:rsid w:val="00D64E73"/>
    <w:rsid w:val="00D65419"/>
    <w:rsid w:val="00D71E4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5A9B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1FF6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2805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111AA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2223"/>
    <w:rsid w:val="00F579BB"/>
    <w:rsid w:val="00F6792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3D0E2-4A2A-4EEF-AB1A-355D719FA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https://mul2.gov.am/tasks/1199772/oneclick?token=efc1357ddd77e2641f574dc2a917b73a</cp:keywords>
  <cp:lastModifiedBy>Armine S. Vardanyan</cp:lastModifiedBy>
  <cp:revision>118</cp:revision>
  <cp:lastPrinted>2024-02-16T09:18:00Z</cp:lastPrinted>
  <dcterms:created xsi:type="dcterms:W3CDTF">2021-11-12T12:51:00Z</dcterms:created>
  <dcterms:modified xsi:type="dcterms:W3CDTF">2025-08-19T12:57:00Z</dcterms:modified>
</cp:coreProperties>
</file>