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BA450" w14:textId="77777777" w:rsidR="00700AC7" w:rsidRPr="005D57F2" w:rsidRDefault="00700AC7" w:rsidP="00641A69">
      <w:pPr>
        <w:spacing w:line="360" w:lineRule="auto"/>
        <w:jc w:val="center"/>
        <w:rPr>
          <w:rFonts w:ascii="GHEA Grapalat" w:hAnsi="GHEA Grapalat"/>
          <w:b/>
          <w:sz w:val="24"/>
          <w:szCs w:val="24"/>
          <w:lang w:val="hy-AM"/>
        </w:rPr>
      </w:pPr>
      <w:r w:rsidRPr="005D57F2">
        <w:rPr>
          <w:rFonts w:ascii="GHEA Grapalat" w:hAnsi="GHEA Grapalat"/>
          <w:b/>
          <w:sz w:val="24"/>
          <w:szCs w:val="24"/>
          <w:lang w:val="hy-AM"/>
        </w:rPr>
        <w:t>ՀԻՄՆԱՎՈՐՈՒՄ</w:t>
      </w:r>
    </w:p>
    <w:p w14:paraId="04DB7CF7" w14:textId="2716707A" w:rsidR="00400DFD" w:rsidRDefault="00193A28" w:rsidP="00193A28">
      <w:pPr>
        <w:pStyle w:val="NormalWeb"/>
        <w:shd w:val="clear" w:color="auto" w:fill="FFFFFF"/>
        <w:spacing w:before="0" w:beforeAutospacing="0" w:after="0" w:afterAutospacing="0" w:line="360" w:lineRule="auto"/>
        <w:jc w:val="center"/>
        <w:rPr>
          <w:rFonts w:ascii="GHEA Grapalat" w:hAnsi="GHEA Grapalat"/>
          <w:b/>
          <w:lang w:val="hy-AM"/>
        </w:rPr>
      </w:pPr>
      <w:r>
        <w:rPr>
          <w:rStyle w:val="Strong"/>
          <w:rFonts w:ascii="GHEA Grapalat" w:hAnsi="GHEA Grapalat"/>
          <w:color w:val="000000"/>
          <w:lang w:val="hy-AM"/>
        </w:rPr>
        <w:t>«ՀԱՅԱՍՏԱՆԻ ՀԱՆՐԱՊԵՏՈՒԹՅԱՆ 202</w:t>
      </w:r>
      <w:r w:rsidR="00A61A46">
        <w:rPr>
          <w:rStyle w:val="Strong"/>
          <w:rFonts w:ascii="GHEA Grapalat" w:hAnsi="GHEA Grapalat"/>
          <w:color w:val="000000"/>
          <w:lang w:val="hy-AM"/>
        </w:rPr>
        <w:t>5</w:t>
      </w:r>
      <w:r>
        <w:rPr>
          <w:rStyle w:val="Strong"/>
          <w:rFonts w:ascii="GHEA Grapalat" w:hAnsi="GHEA Grapalat"/>
          <w:color w:val="000000"/>
          <w:lang w:val="hy-AM"/>
        </w:rPr>
        <w:t xml:space="preserve"> ԹՎԱԿԱՆԻ ՊԵՏԱԿԱՆ ԲՅՈՒՋ</w:t>
      </w:r>
      <w:r w:rsidR="002D3736">
        <w:rPr>
          <w:rStyle w:val="Strong"/>
          <w:rFonts w:ascii="GHEA Grapalat" w:hAnsi="GHEA Grapalat"/>
          <w:color w:val="000000"/>
          <w:lang w:val="hy-AM"/>
        </w:rPr>
        <w:t xml:space="preserve">ԵԻ ՄԱՍԻՆ» ՕՐԵՆՔՈՒՄ ՎԵՐԱԲԱՇԽՈՒՄ </w:t>
      </w:r>
      <w:r w:rsidR="0054426A">
        <w:rPr>
          <w:rStyle w:val="Strong"/>
          <w:rFonts w:ascii="GHEA Grapalat" w:hAnsi="GHEA Grapalat"/>
          <w:color w:val="000000"/>
          <w:lang w:val="hy-AM"/>
        </w:rPr>
        <w:t xml:space="preserve">ԵՎ </w:t>
      </w:r>
      <w:r>
        <w:rPr>
          <w:rStyle w:val="Strong"/>
          <w:rFonts w:ascii="GHEA Grapalat" w:hAnsi="GHEA Grapalat"/>
          <w:color w:val="000000"/>
          <w:lang w:val="hy-AM"/>
        </w:rPr>
        <w:t>ՓՈՓՈԽՈՒԹՅՈՒՆ,</w:t>
      </w:r>
      <w:r w:rsidR="00D6269C">
        <w:rPr>
          <w:rStyle w:val="Strong"/>
          <w:rFonts w:ascii="GHEA Grapalat" w:hAnsi="GHEA Grapalat"/>
          <w:color w:val="000000"/>
          <w:lang w:val="hy-AM"/>
        </w:rPr>
        <w:t xml:space="preserve"> </w:t>
      </w:r>
      <w:r>
        <w:rPr>
          <w:rStyle w:val="Strong"/>
          <w:rFonts w:ascii="GHEA Grapalat" w:hAnsi="GHEA Grapalat"/>
          <w:color w:val="000000"/>
          <w:lang w:val="hy-AM"/>
        </w:rPr>
        <w:t>ՀԱՅԱՍՏԱՆԻ ՀԱՆՐԱՊԵՏՈՒԹՅԱՆ ԿԱՌԱՎԱՐՈՒԹՅԱՆ 202</w:t>
      </w:r>
      <w:r w:rsidR="0092614D">
        <w:rPr>
          <w:rStyle w:val="Strong"/>
          <w:rFonts w:ascii="GHEA Grapalat" w:hAnsi="GHEA Grapalat"/>
          <w:color w:val="000000"/>
          <w:lang w:val="hy-AM"/>
        </w:rPr>
        <w:t>3</w:t>
      </w:r>
      <w:r w:rsidR="00A61A46">
        <w:rPr>
          <w:rStyle w:val="Strong"/>
          <w:rFonts w:ascii="GHEA Grapalat" w:hAnsi="GHEA Grapalat"/>
          <w:color w:val="000000"/>
          <w:lang w:val="hy-AM"/>
        </w:rPr>
        <w:t>4</w:t>
      </w:r>
      <w:r>
        <w:rPr>
          <w:rStyle w:val="Strong"/>
          <w:rFonts w:ascii="GHEA Grapalat" w:hAnsi="GHEA Grapalat"/>
          <w:color w:val="000000"/>
          <w:lang w:val="hy-AM"/>
        </w:rPr>
        <w:t>ԹՎԱԿԱՆԻ ԴԵԿՏԵՄԲԵՐԻ 2</w:t>
      </w:r>
      <w:r w:rsidR="00A61A46">
        <w:rPr>
          <w:rStyle w:val="Strong"/>
          <w:rFonts w:ascii="GHEA Grapalat" w:hAnsi="GHEA Grapalat"/>
          <w:color w:val="000000"/>
          <w:lang w:val="hy-AM"/>
        </w:rPr>
        <w:t>7</w:t>
      </w:r>
      <w:r>
        <w:rPr>
          <w:rStyle w:val="Strong"/>
          <w:rFonts w:ascii="GHEA Grapalat" w:hAnsi="GHEA Grapalat"/>
          <w:color w:val="000000"/>
          <w:lang w:val="hy-AM"/>
        </w:rPr>
        <w:t>-Ի N 2</w:t>
      </w:r>
      <w:r w:rsidR="00A61A46">
        <w:rPr>
          <w:rStyle w:val="Strong"/>
          <w:rFonts w:ascii="GHEA Grapalat" w:hAnsi="GHEA Grapalat"/>
          <w:color w:val="000000"/>
          <w:lang w:val="hy-AM"/>
        </w:rPr>
        <w:t>060</w:t>
      </w:r>
      <w:r>
        <w:rPr>
          <w:rStyle w:val="Strong"/>
          <w:rFonts w:ascii="GHEA Grapalat" w:hAnsi="GHEA Grapalat"/>
          <w:color w:val="000000"/>
          <w:lang w:val="hy-AM"/>
        </w:rPr>
        <w:t xml:space="preserve">-Ն ՈՐՈՇՄԱՆ ՄԵՋ ՓՈՓՈԽՈՒԹՅՈՒՆՆԵՐ ԵՎ ԼՐԱՑՈՒՄՆԵՐ ԿԱՏԱՐԵԼՈՒ </w:t>
      </w:r>
      <w:r>
        <w:rPr>
          <w:rFonts w:ascii="GHEA Grapalat" w:hAnsi="GHEA Grapalat"/>
          <w:b/>
          <w:bCs/>
          <w:color w:val="000000"/>
          <w:lang w:val="hy-AM"/>
        </w:rPr>
        <w:t>ՄԱՍԻՆ»</w:t>
      </w:r>
      <w:r w:rsidRPr="00193A28">
        <w:rPr>
          <w:rFonts w:ascii="GHEA Grapalat" w:hAnsi="GHEA Grapalat"/>
          <w:b/>
          <w:bCs/>
          <w:color w:val="000000"/>
          <w:lang w:val="hy-AM"/>
        </w:rPr>
        <w:t xml:space="preserve"> </w:t>
      </w:r>
      <w:r w:rsidR="00641A69" w:rsidRPr="005D57F2">
        <w:rPr>
          <w:rFonts w:ascii="GHEA Grapalat" w:hAnsi="GHEA Grapalat"/>
          <w:b/>
          <w:lang w:val="hy-AM"/>
        </w:rPr>
        <w:t>ՀՀ ԿԱՌԱՎԱՐՈՒԹՅԱՆ ՈՐՈՇՄԱՆ ՆԱԽԱԳԾԻ</w:t>
      </w:r>
    </w:p>
    <w:p w14:paraId="166DFF62" w14:textId="77777777" w:rsidR="00625F11" w:rsidRPr="00193A28" w:rsidRDefault="00625F11" w:rsidP="00193A28">
      <w:pPr>
        <w:pStyle w:val="NormalWeb"/>
        <w:shd w:val="clear" w:color="auto" w:fill="FFFFFF"/>
        <w:spacing w:before="0" w:beforeAutospacing="0" w:after="0" w:afterAutospacing="0" w:line="360" w:lineRule="auto"/>
        <w:jc w:val="center"/>
        <w:rPr>
          <w:rFonts w:ascii="GHEA Grapalat" w:hAnsi="GHEA Grapalat"/>
          <w:b/>
          <w:bCs/>
          <w:lang w:val="af-ZA"/>
        </w:rPr>
      </w:pPr>
    </w:p>
    <w:p w14:paraId="39AAB6E5" w14:textId="57E88DE5" w:rsidR="00400DFD" w:rsidRPr="00CE402C" w:rsidRDefault="00A56FE6" w:rsidP="00400DFD">
      <w:pPr>
        <w:pStyle w:val="ListParagraph"/>
        <w:numPr>
          <w:ilvl w:val="0"/>
          <w:numId w:val="7"/>
        </w:numPr>
        <w:tabs>
          <w:tab w:val="left" w:pos="851"/>
        </w:tabs>
        <w:spacing w:line="276" w:lineRule="auto"/>
        <w:ind w:left="0" w:firstLine="567"/>
        <w:contextualSpacing/>
        <w:jc w:val="both"/>
        <w:rPr>
          <w:rFonts w:ascii="GHEA Grapalat" w:hAnsi="GHEA Grapalat"/>
          <w:b/>
        </w:rPr>
      </w:pPr>
      <w:proofErr w:type="spellStart"/>
      <w:r w:rsidRPr="00D81D9B">
        <w:rPr>
          <w:rFonts w:ascii="GHEA Grapalat" w:hAnsi="GHEA Grapalat" w:cs="Sylfaen"/>
          <w:b/>
        </w:rPr>
        <w:t>Անհրաժեշտությունը</w:t>
      </w:r>
      <w:proofErr w:type="spellEnd"/>
    </w:p>
    <w:p w14:paraId="65374B20" w14:textId="6F92B8F3" w:rsidR="00505626" w:rsidRPr="00D81D9B" w:rsidRDefault="00A31D3E" w:rsidP="00A31D3E">
      <w:pPr>
        <w:tabs>
          <w:tab w:val="left" w:pos="851"/>
        </w:tabs>
        <w:spacing w:line="360" w:lineRule="auto"/>
        <w:ind w:firstLine="567"/>
        <w:jc w:val="both"/>
        <w:rPr>
          <w:rFonts w:ascii="GHEA Grapalat" w:hAnsi="GHEA Grapalat"/>
          <w:color w:val="000000" w:themeColor="text1"/>
          <w:sz w:val="24"/>
          <w:szCs w:val="24"/>
          <w:lang w:val="hy-AM"/>
        </w:rPr>
      </w:pPr>
      <w:r>
        <w:rPr>
          <w:rFonts w:ascii="GHEA Grapalat" w:hAnsi="GHEA Grapalat"/>
          <w:color w:val="000000" w:themeColor="text1"/>
          <w:sz w:val="24"/>
          <w:szCs w:val="24"/>
        </w:rPr>
        <w:t xml:space="preserve">   </w:t>
      </w:r>
      <w:proofErr w:type="spellStart"/>
      <w:r w:rsidR="00A56FE6" w:rsidRPr="00D81D9B">
        <w:rPr>
          <w:rFonts w:ascii="GHEA Grapalat" w:hAnsi="GHEA Grapalat"/>
          <w:color w:val="000000" w:themeColor="text1"/>
          <w:sz w:val="24"/>
          <w:szCs w:val="24"/>
        </w:rPr>
        <w:t>Հայաստանի</w:t>
      </w:r>
      <w:proofErr w:type="spellEnd"/>
      <w:r w:rsidR="00A56FE6" w:rsidRPr="00D81D9B">
        <w:rPr>
          <w:rFonts w:ascii="GHEA Grapalat" w:hAnsi="GHEA Grapalat"/>
          <w:color w:val="000000" w:themeColor="text1"/>
          <w:sz w:val="24"/>
          <w:szCs w:val="24"/>
        </w:rPr>
        <w:t xml:space="preserve"> </w:t>
      </w:r>
      <w:proofErr w:type="spellStart"/>
      <w:r w:rsidR="00A56FE6" w:rsidRPr="00D81D9B">
        <w:rPr>
          <w:rFonts w:ascii="GHEA Grapalat" w:hAnsi="GHEA Grapalat"/>
          <w:color w:val="000000" w:themeColor="text1"/>
          <w:sz w:val="24"/>
          <w:szCs w:val="24"/>
        </w:rPr>
        <w:t>Հանրապետության</w:t>
      </w:r>
      <w:proofErr w:type="spellEnd"/>
      <w:r w:rsidR="00A56FE6" w:rsidRPr="00D81D9B">
        <w:rPr>
          <w:rFonts w:ascii="GHEA Grapalat" w:hAnsi="GHEA Grapalat"/>
          <w:color w:val="000000" w:themeColor="text1"/>
          <w:sz w:val="24"/>
          <w:szCs w:val="24"/>
        </w:rPr>
        <w:t xml:space="preserve"> </w:t>
      </w:r>
      <w:proofErr w:type="spellStart"/>
      <w:r w:rsidR="00A56FE6" w:rsidRPr="00D81D9B">
        <w:rPr>
          <w:rFonts w:ascii="GHEA Grapalat" w:hAnsi="GHEA Grapalat"/>
          <w:color w:val="000000" w:themeColor="text1"/>
          <w:sz w:val="24"/>
          <w:szCs w:val="24"/>
        </w:rPr>
        <w:t>կառավարության</w:t>
      </w:r>
      <w:proofErr w:type="spellEnd"/>
      <w:r w:rsidR="00A56FE6" w:rsidRPr="00D81D9B">
        <w:rPr>
          <w:rFonts w:ascii="GHEA Grapalat" w:hAnsi="GHEA Grapalat"/>
          <w:color w:val="000000" w:themeColor="text1"/>
          <w:sz w:val="24"/>
          <w:szCs w:val="24"/>
        </w:rPr>
        <w:t xml:space="preserve"> «</w:t>
      </w:r>
      <w:proofErr w:type="spellStart"/>
      <w:r w:rsidR="00193A28">
        <w:rPr>
          <w:rFonts w:ascii="GHEA Grapalat" w:hAnsi="GHEA Grapalat"/>
          <w:bCs/>
          <w:color w:val="000000" w:themeColor="text1"/>
          <w:sz w:val="24"/>
          <w:szCs w:val="24"/>
          <w:shd w:val="clear" w:color="auto" w:fill="FFFFFF"/>
        </w:rPr>
        <w:t>Հայաստանի</w:t>
      </w:r>
      <w:proofErr w:type="spellEnd"/>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Հանրապետության</w:t>
      </w:r>
      <w:proofErr w:type="spellEnd"/>
      <w:r w:rsidR="00193A28">
        <w:rPr>
          <w:rFonts w:ascii="GHEA Grapalat" w:hAnsi="GHEA Grapalat"/>
          <w:bCs/>
          <w:color w:val="000000" w:themeColor="text1"/>
          <w:sz w:val="24"/>
          <w:szCs w:val="24"/>
          <w:shd w:val="clear" w:color="auto" w:fill="FFFFFF"/>
        </w:rPr>
        <w:t xml:space="preserve"> 202</w:t>
      </w:r>
      <w:r w:rsidR="00A61A46">
        <w:rPr>
          <w:rFonts w:ascii="GHEA Grapalat" w:hAnsi="GHEA Grapalat"/>
          <w:bCs/>
          <w:color w:val="000000" w:themeColor="text1"/>
          <w:sz w:val="24"/>
          <w:szCs w:val="24"/>
          <w:shd w:val="clear" w:color="auto" w:fill="FFFFFF"/>
          <w:lang w:val="hy-AM"/>
        </w:rPr>
        <w:t>5</w:t>
      </w:r>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թվականի</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պետական</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բյու</w:t>
      </w:r>
      <w:r w:rsidR="00D43D60">
        <w:rPr>
          <w:rFonts w:ascii="GHEA Grapalat" w:hAnsi="GHEA Grapalat"/>
          <w:bCs/>
          <w:color w:val="000000" w:themeColor="text1"/>
          <w:sz w:val="24"/>
          <w:szCs w:val="24"/>
          <w:shd w:val="clear" w:color="auto" w:fill="FFFFFF"/>
        </w:rPr>
        <w:t>ջեի</w:t>
      </w:r>
      <w:proofErr w:type="spellEnd"/>
      <w:r w:rsidR="00D43D60">
        <w:rPr>
          <w:rFonts w:ascii="GHEA Grapalat" w:hAnsi="GHEA Grapalat"/>
          <w:bCs/>
          <w:color w:val="000000" w:themeColor="text1"/>
          <w:sz w:val="24"/>
          <w:szCs w:val="24"/>
          <w:shd w:val="clear" w:color="auto" w:fill="FFFFFF"/>
        </w:rPr>
        <w:t xml:space="preserve"> </w:t>
      </w:r>
      <w:proofErr w:type="spellStart"/>
      <w:r w:rsidR="00D43D60">
        <w:rPr>
          <w:rFonts w:ascii="GHEA Grapalat" w:hAnsi="GHEA Grapalat"/>
          <w:bCs/>
          <w:color w:val="000000" w:themeColor="text1"/>
          <w:sz w:val="24"/>
          <w:szCs w:val="24"/>
          <w:shd w:val="clear" w:color="auto" w:fill="FFFFFF"/>
        </w:rPr>
        <w:t>մասին</w:t>
      </w:r>
      <w:proofErr w:type="spellEnd"/>
      <w:r w:rsidR="00D43D60">
        <w:rPr>
          <w:rFonts w:ascii="GHEA Grapalat" w:hAnsi="GHEA Grapalat"/>
          <w:bCs/>
          <w:color w:val="000000" w:themeColor="text1"/>
          <w:sz w:val="24"/>
          <w:szCs w:val="24"/>
          <w:shd w:val="clear" w:color="auto" w:fill="FFFFFF"/>
        </w:rPr>
        <w:t xml:space="preserve">» </w:t>
      </w:r>
      <w:proofErr w:type="spellStart"/>
      <w:r w:rsidR="00D43D60">
        <w:rPr>
          <w:rFonts w:ascii="GHEA Grapalat" w:hAnsi="GHEA Grapalat"/>
          <w:bCs/>
          <w:color w:val="000000" w:themeColor="text1"/>
          <w:sz w:val="24"/>
          <w:szCs w:val="24"/>
          <w:shd w:val="clear" w:color="auto" w:fill="FFFFFF"/>
        </w:rPr>
        <w:t>օրենքում</w:t>
      </w:r>
      <w:proofErr w:type="spellEnd"/>
      <w:r w:rsidR="00D43D60">
        <w:rPr>
          <w:rFonts w:ascii="GHEA Grapalat" w:hAnsi="GHEA Grapalat"/>
          <w:bCs/>
          <w:color w:val="000000" w:themeColor="text1"/>
          <w:sz w:val="24"/>
          <w:szCs w:val="24"/>
          <w:shd w:val="clear" w:color="auto" w:fill="FFFFFF"/>
        </w:rPr>
        <w:t xml:space="preserve"> </w:t>
      </w:r>
      <w:proofErr w:type="spellStart"/>
      <w:r w:rsidR="00D43D60">
        <w:rPr>
          <w:rFonts w:ascii="GHEA Grapalat" w:hAnsi="GHEA Grapalat"/>
          <w:bCs/>
          <w:color w:val="000000" w:themeColor="text1"/>
          <w:sz w:val="24"/>
          <w:szCs w:val="24"/>
          <w:shd w:val="clear" w:color="auto" w:fill="FFFFFF"/>
        </w:rPr>
        <w:t>վերաբաշխում</w:t>
      </w:r>
      <w:proofErr w:type="spellEnd"/>
      <w:r w:rsidR="00D43D60">
        <w:rPr>
          <w:rFonts w:ascii="GHEA Grapalat" w:hAnsi="GHEA Grapalat"/>
          <w:bCs/>
          <w:color w:val="000000" w:themeColor="text1"/>
          <w:sz w:val="24"/>
          <w:szCs w:val="24"/>
          <w:shd w:val="clear" w:color="auto" w:fill="FFFFFF"/>
          <w:lang w:val="hy-AM"/>
        </w:rPr>
        <w:t xml:space="preserve"> </w:t>
      </w:r>
      <w:r w:rsidR="0054426A">
        <w:rPr>
          <w:rFonts w:ascii="GHEA Grapalat" w:hAnsi="GHEA Grapalat"/>
          <w:bCs/>
          <w:color w:val="000000" w:themeColor="text1"/>
          <w:sz w:val="24"/>
          <w:szCs w:val="24"/>
          <w:shd w:val="clear" w:color="auto" w:fill="FFFFFF"/>
          <w:lang w:val="hy-AM"/>
        </w:rPr>
        <w:t>և</w:t>
      </w:r>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փոփոխություն</w:t>
      </w:r>
      <w:proofErr w:type="spellEnd"/>
      <w:r w:rsidR="00193A28">
        <w:rPr>
          <w:rFonts w:ascii="GHEA Grapalat" w:hAnsi="GHEA Grapalat"/>
          <w:bCs/>
          <w:color w:val="000000" w:themeColor="text1"/>
          <w:sz w:val="24"/>
          <w:szCs w:val="24"/>
          <w:shd w:val="clear" w:color="auto" w:fill="FFFFFF"/>
        </w:rPr>
        <w:t>,</w:t>
      </w:r>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Հայաստանի</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Հանրապետության</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կառավարո</w:t>
      </w:r>
      <w:r w:rsidR="00193A28">
        <w:rPr>
          <w:rFonts w:ascii="GHEA Grapalat" w:hAnsi="GHEA Grapalat"/>
          <w:bCs/>
          <w:color w:val="000000" w:themeColor="text1"/>
          <w:sz w:val="24"/>
          <w:szCs w:val="24"/>
          <w:shd w:val="clear" w:color="auto" w:fill="FFFFFF"/>
        </w:rPr>
        <w:t>ւթյան</w:t>
      </w:r>
      <w:proofErr w:type="spellEnd"/>
      <w:r w:rsidR="00193A28">
        <w:rPr>
          <w:rFonts w:ascii="GHEA Grapalat" w:hAnsi="GHEA Grapalat"/>
          <w:bCs/>
          <w:color w:val="000000" w:themeColor="text1"/>
          <w:sz w:val="24"/>
          <w:szCs w:val="24"/>
          <w:shd w:val="clear" w:color="auto" w:fill="FFFFFF"/>
        </w:rPr>
        <w:t xml:space="preserve"> 202</w:t>
      </w:r>
      <w:r w:rsidR="00A61A46">
        <w:rPr>
          <w:rFonts w:ascii="GHEA Grapalat" w:hAnsi="GHEA Grapalat"/>
          <w:bCs/>
          <w:color w:val="000000" w:themeColor="text1"/>
          <w:sz w:val="24"/>
          <w:szCs w:val="24"/>
          <w:shd w:val="clear" w:color="auto" w:fill="FFFFFF"/>
        </w:rPr>
        <w:t>4</w:t>
      </w:r>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թվականի</w:t>
      </w:r>
      <w:proofErr w:type="spellEnd"/>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դեկտեմբերի</w:t>
      </w:r>
      <w:proofErr w:type="spellEnd"/>
      <w:r w:rsidR="00193A28">
        <w:rPr>
          <w:rFonts w:ascii="GHEA Grapalat" w:hAnsi="GHEA Grapalat"/>
          <w:bCs/>
          <w:color w:val="000000" w:themeColor="text1"/>
          <w:sz w:val="24"/>
          <w:szCs w:val="24"/>
          <w:shd w:val="clear" w:color="auto" w:fill="FFFFFF"/>
        </w:rPr>
        <w:t xml:space="preserve"> 2</w:t>
      </w:r>
      <w:r w:rsidR="00A61A46">
        <w:rPr>
          <w:rFonts w:ascii="GHEA Grapalat" w:hAnsi="GHEA Grapalat"/>
          <w:bCs/>
          <w:color w:val="000000" w:themeColor="text1"/>
          <w:sz w:val="24"/>
          <w:szCs w:val="24"/>
          <w:shd w:val="clear" w:color="auto" w:fill="FFFFFF"/>
        </w:rPr>
        <w:t>7</w:t>
      </w:r>
      <w:r w:rsidR="00193A28">
        <w:rPr>
          <w:rFonts w:ascii="GHEA Grapalat" w:hAnsi="GHEA Grapalat"/>
          <w:bCs/>
          <w:color w:val="000000" w:themeColor="text1"/>
          <w:sz w:val="24"/>
          <w:szCs w:val="24"/>
          <w:shd w:val="clear" w:color="auto" w:fill="FFFFFF"/>
        </w:rPr>
        <w:t>-ի N 2</w:t>
      </w:r>
      <w:r w:rsidR="00A61A46">
        <w:rPr>
          <w:rFonts w:ascii="GHEA Grapalat" w:hAnsi="GHEA Grapalat"/>
          <w:bCs/>
          <w:color w:val="000000" w:themeColor="text1"/>
          <w:sz w:val="24"/>
          <w:szCs w:val="24"/>
          <w:shd w:val="clear" w:color="auto" w:fill="FFFFFF"/>
        </w:rPr>
        <w:t>060</w:t>
      </w:r>
      <w:r w:rsidR="00A56FE6" w:rsidRPr="00D81D9B">
        <w:rPr>
          <w:rFonts w:ascii="GHEA Grapalat" w:hAnsi="GHEA Grapalat"/>
          <w:bCs/>
          <w:color w:val="000000" w:themeColor="text1"/>
          <w:sz w:val="24"/>
          <w:szCs w:val="24"/>
          <w:shd w:val="clear" w:color="auto" w:fill="FFFFFF"/>
        </w:rPr>
        <w:t xml:space="preserve">-Ն </w:t>
      </w:r>
      <w:proofErr w:type="spellStart"/>
      <w:r w:rsidR="00A56FE6" w:rsidRPr="00D81D9B">
        <w:rPr>
          <w:rFonts w:ascii="GHEA Grapalat" w:hAnsi="GHEA Grapalat"/>
          <w:bCs/>
          <w:color w:val="000000" w:themeColor="text1"/>
          <w:sz w:val="24"/>
          <w:szCs w:val="24"/>
          <w:shd w:val="clear" w:color="auto" w:fill="FFFFFF"/>
        </w:rPr>
        <w:t>որոշման</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մեջ</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փոփոխություն</w:t>
      </w:r>
      <w:proofErr w:type="spellEnd"/>
      <w:r w:rsidR="00A56FE6" w:rsidRPr="00D81D9B">
        <w:rPr>
          <w:rFonts w:ascii="GHEA Grapalat" w:hAnsi="GHEA Grapalat"/>
          <w:bCs/>
          <w:color w:val="000000" w:themeColor="text1"/>
          <w:sz w:val="24"/>
          <w:szCs w:val="24"/>
          <w:shd w:val="clear" w:color="auto" w:fill="FFFFFF"/>
          <w:lang w:val="hy-AM"/>
        </w:rPr>
        <w:t>ներ</w:t>
      </w:r>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ու</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լրացումներ</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կատարելու</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մասին</w:t>
      </w:r>
      <w:proofErr w:type="spellEnd"/>
      <w:r w:rsidR="00A56FE6" w:rsidRPr="00D81D9B">
        <w:rPr>
          <w:rFonts w:ascii="GHEA Grapalat" w:hAnsi="GHEA Grapalat"/>
          <w:bCs/>
          <w:color w:val="000000" w:themeColor="text1"/>
          <w:sz w:val="24"/>
          <w:szCs w:val="24"/>
          <w:shd w:val="clear" w:color="auto" w:fill="FFFFFF"/>
        </w:rPr>
        <w:t>»</w:t>
      </w:r>
      <w:r w:rsidR="00A56FE6" w:rsidRPr="00D81D9B">
        <w:rPr>
          <w:rFonts w:ascii="GHEA Grapalat" w:hAnsi="GHEA Grapalat"/>
          <w:color w:val="000000" w:themeColor="text1"/>
          <w:sz w:val="24"/>
          <w:szCs w:val="24"/>
          <w:lang w:val="hy-AM"/>
        </w:rPr>
        <w:t xml:space="preserve"> որոշման </w:t>
      </w:r>
      <w:r w:rsidR="00505626" w:rsidRPr="00D81D9B">
        <w:rPr>
          <w:rFonts w:ascii="GHEA Grapalat" w:hAnsi="GHEA Grapalat"/>
          <w:bCs/>
          <w:color w:val="000000" w:themeColor="text1"/>
          <w:sz w:val="24"/>
          <w:szCs w:val="24"/>
          <w:shd w:val="clear" w:color="auto" w:fill="FFFFFF"/>
          <w:lang w:val="hy-AM"/>
        </w:rPr>
        <w:t xml:space="preserve">նախագծի ընդունումը պայմանավորված է </w:t>
      </w:r>
      <w:r w:rsidR="00505626" w:rsidRPr="00D81D9B">
        <w:rPr>
          <w:rFonts w:ascii="GHEA Grapalat" w:hAnsi="GHEA Grapalat"/>
          <w:color w:val="000000" w:themeColor="text1"/>
          <w:sz w:val="24"/>
          <w:szCs w:val="24"/>
          <w:lang w:val="hy-AM"/>
        </w:rPr>
        <w:t>զոհված, հաշմանդամ դարձած զինծառայողների և աշխարհազորայինների, ծնողազուրկ ու uակավ ապահովված բազմազավակ ընտանիքների երեխա</w:t>
      </w:r>
      <w:r w:rsidR="00505626" w:rsidRPr="00D81D9B">
        <w:rPr>
          <w:rFonts w:ascii="GHEA Grapalat" w:hAnsi="GHEA Grapalat"/>
          <w:color w:val="000000" w:themeColor="text1"/>
          <w:sz w:val="24"/>
          <w:szCs w:val="24"/>
          <w:lang w:val="hy-AM"/>
        </w:rPr>
        <w:softHyphen/>
        <w:t>ների ամառային հանգիստը մանկական առողջարարական ճամբարներում կազմակերպելու անհրաժեշտությամբ:</w:t>
      </w:r>
    </w:p>
    <w:p w14:paraId="154A05F6" w14:textId="50048211" w:rsidR="00563A11" w:rsidRPr="00D81D9B" w:rsidRDefault="00505626" w:rsidP="00A31D3E">
      <w:pPr>
        <w:tabs>
          <w:tab w:val="left" w:pos="851"/>
        </w:tabs>
        <w:spacing w:line="360" w:lineRule="auto"/>
        <w:jc w:val="both"/>
        <w:rPr>
          <w:rFonts w:ascii="GHEA Grapalat" w:hAnsi="GHEA Grapalat"/>
          <w:color w:val="000000" w:themeColor="text1"/>
          <w:sz w:val="24"/>
          <w:szCs w:val="24"/>
          <w:lang w:val="hy-AM"/>
        </w:rPr>
      </w:pPr>
      <w:r w:rsidRPr="00D81D9B">
        <w:rPr>
          <w:rFonts w:ascii="GHEA Grapalat" w:hAnsi="GHEA Grapalat"/>
          <w:bCs/>
          <w:color w:val="000000" w:themeColor="text1"/>
          <w:sz w:val="24"/>
          <w:szCs w:val="24"/>
          <w:shd w:val="clear" w:color="auto" w:fill="FFFFFF"/>
          <w:lang w:val="hy-AM"/>
        </w:rPr>
        <w:t xml:space="preserve">  </w:t>
      </w:r>
      <w:r w:rsidR="00A31D3E">
        <w:rPr>
          <w:rFonts w:ascii="GHEA Grapalat" w:hAnsi="GHEA Grapalat"/>
          <w:bCs/>
          <w:color w:val="000000" w:themeColor="text1"/>
          <w:sz w:val="24"/>
          <w:szCs w:val="24"/>
          <w:shd w:val="clear" w:color="auto" w:fill="FFFFFF"/>
          <w:lang w:val="hy-AM"/>
        </w:rPr>
        <w:t xml:space="preserve">    </w:t>
      </w:r>
      <w:r w:rsidRPr="00D81D9B">
        <w:rPr>
          <w:rFonts w:ascii="GHEA Grapalat" w:hAnsi="GHEA Grapalat"/>
          <w:bCs/>
          <w:color w:val="000000" w:themeColor="text1"/>
          <w:sz w:val="24"/>
          <w:szCs w:val="24"/>
          <w:shd w:val="clear" w:color="auto" w:fill="FFFFFF"/>
          <w:lang w:val="hy-AM"/>
        </w:rPr>
        <w:t xml:space="preserve"> Ո</w:t>
      </w:r>
      <w:r w:rsidR="00A56FE6" w:rsidRPr="00D81D9B">
        <w:rPr>
          <w:rFonts w:ascii="GHEA Grapalat" w:hAnsi="GHEA Grapalat"/>
          <w:bCs/>
          <w:color w:val="000000" w:themeColor="text1"/>
          <w:sz w:val="24"/>
          <w:szCs w:val="24"/>
          <w:shd w:val="clear" w:color="auto" w:fill="FFFFFF"/>
          <w:lang w:val="hy-AM"/>
        </w:rPr>
        <w:t xml:space="preserve">րոշման </w:t>
      </w:r>
      <w:r w:rsidRPr="00D81D9B">
        <w:rPr>
          <w:rFonts w:ascii="GHEA Grapalat" w:hAnsi="GHEA Grapalat"/>
          <w:color w:val="000000" w:themeColor="text1"/>
          <w:sz w:val="24"/>
          <w:szCs w:val="24"/>
          <w:lang w:val="hy-AM"/>
        </w:rPr>
        <w:t>նախագծով նախատեսվում է Հայաստանի Հանրապետության տարածքային կառավարման և ենթակառուցվածքների նախարարությանը հատկացված գումարը բաշխել Հայաստանի Հանրապետության մարզպետ</w:t>
      </w:r>
      <w:r w:rsidR="006252A1">
        <w:rPr>
          <w:rFonts w:ascii="GHEA Grapalat" w:hAnsi="GHEA Grapalat"/>
          <w:color w:val="000000" w:themeColor="text1"/>
          <w:sz w:val="24"/>
          <w:szCs w:val="24"/>
          <w:lang w:val="hy-AM"/>
        </w:rPr>
        <w:t xml:space="preserve">ի աշխատակազմերին </w:t>
      </w:r>
      <w:r w:rsidRPr="00D81D9B">
        <w:rPr>
          <w:rFonts w:ascii="GHEA Grapalat" w:hAnsi="GHEA Grapalat"/>
          <w:color w:val="000000" w:themeColor="text1"/>
          <w:sz w:val="24"/>
          <w:szCs w:val="24"/>
          <w:lang w:val="hy-AM"/>
        </w:rPr>
        <w:t>և Երևանի քաղաքապետարանին</w:t>
      </w:r>
      <w:r w:rsidRPr="00193A28">
        <w:rPr>
          <w:rFonts w:ascii="GHEA Grapalat" w:hAnsi="GHEA Grapalat"/>
          <w:color w:val="000000" w:themeColor="text1"/>
          <w:sz w:val="24"/>
          <w:szCs w:val="24"/>
          <w:lang w:val="hy-AM"/>
        </w:rPr>
        <w:t>` ըստ փաստացի կատարված ծախսերի վերաբերյալ</w:t>
      </w:r>
      <w:r w:rsidR="00193A28" w:rsidRPr="00193A28">
        <w:rPr>
          <w:rFonts w:ascii="GHEA Grapalat" w:hAnsi="GHEA Grapalat"/>
          <w:color w:val="000000" w:themeColor="text1"/>
          <w:sz w:val="24"/>
          <w:szCs w:val="24"/>
          <w:lang w:val="hy-AM"/>
        </w:rPr>
        <w:t xml:space="preserve"> ներկայացված հաշվետվությունների:</w:t>
      </w:r>
    </w:p>
    <w:p w14:paraId="53D36118" w14:textId="77777777" w:rsidR="007B1682" w:rsidRPr="00D81D9B" w:rsidRDefault="001E596C" w:rsidP="00D81D9B">
      <w:pPr>
        <w:pStyle w:val="NormalWeb"/>
        <w:spacing w:after="0" w:afterAutospacing="0" w:line="276" w:lineRule="auto"/>
        <w:contextualSpacing/>
        <w:jc w:val="both"/>
        <w:rPr>
          <w:rFonts w:ascii="GHEA Grapalat" w:hAnsi="GHEA Grapalat"/>
          <w:lang w:val="hy-AM"/>
        </w:rPr>
      </w:pPr>
      <w:r w:rsidRPr="00D81D9B">
        <w:rPr>
          <w:rFonts w:ascii="GHEA Grapalat" w:hAnsi="GHEA Grapalat" w:cs="Sylfaen"/>
          <w:b/>
          <w:lang w:val="hy-AM" w:eastAsia="ru-RU"/>
        </w:rPr>
        <w:t xml:space="preserve">  </w:t>
      </w:r>
      <w:r w:rsidR="009472A8" w:rsidRPr="00D81D9B">
        <w:rPr>
          <w:rFonts w:ascii="GHEA Grapalat" w:hAnsi="GHEA Grapalat" w:cs="Sylfaen"/>
          <w:b/>
          <w:lang w:val="hy-AM" w:eastAsia="ru-RU"/>
        </w:rPr>
        <w:t xml:space="preserve">  2.</w:t>
      </w:r>
      <w:r w:rsidR="0031070F" w:rsidRPr="00D81D9B">
        <w:rPr>
          <w:rFonts w:ascii="GHEA Grapalat" w:hAnsi="GHEA Grapalat" w:cs="Sylfaen"/>
          <w:b/>
          <w:lang w:val="hy-AM" w:eastAsia="ru-RU"/>
        </w:rPr>
        <w:t xml:space="preserve"> </w:t>
      </w:r>
      <w:r w:rsidR="006B3F58" w:rsidRPr="00D81D9B">
        <w:rPr>
          <w:rFonts w:ascii="GHEA Grapalat" w:hAnsi="GHEA Grapalat" w:cs="Sylfaen"/>
          <w:b/>
          <w:lang w:val="hy-AM" w:eastAsia="ru-RU"/>
        </w:rPr>
        <w:t>Ընթացիկ իրավիճակը և խնդիրները.</w:t>
      </w:r>
    </w:p>
    <w:p w14:paraId="5E6540FA" w14:textId="3978AEDD" w:rsidR="005805CC" w:rsidRPr="005805CC" w:rsidRDefault="005805CC" w:rsidP="005805CC">
      <w:pPr>
        <w:pStyle w:val="NormalWeb"/>
        <w:spacing w:line="360" w:lineRule="auto"/>
        <w:ind w:firstLine="709"/>
        <w:jc w:val="both"/>
        <w:rPr>
          <w:rFonts w:ascii="GHEA Grapalat" w:hAnsi="GHEA Grapalat"/>
          <w:lang w:val="hy-AM"/>
        </w:rPr>
      </w:pPr>
      <w:r w:rsidRPr="005805CC">
        <w:rPr>
          <w:rFonts w:ascii="GHEA Grapalat" w:hAnsi="GHEA Grapalat"/>
          <w:lang w:val="hy-AM"/>
        </w:rPr>
        <w:t>Զոհված կամ հաշմանդամություն ձեռք բերած կամ հաշմանդամություն ունեցող զինծառայողների և աշխարհազորայինների կամ ծնողազուրկ կամ ընտանիքների անապահովության գնահատման համակարգում հաշվառված ու անապահովության 0-ից բարձր միավոր ունեցող, կամ անապահովության</w:t>
      </w:r>
      <w:r>
        <w:rPr>
          <w:rFonts w:ascii="GHEA Grapalat" w:hAnsi="GHEA Grapalat"/>
          <w:lang w:val="hy-AM"/>
        </w:rPr>
        <w:t xml:space="preserve"> </w:t>
      </w:r>
      <w:r w:rsidRPr="005805CC">
        <w:rPr>
          <w:rFonts w:ascii="GHEA Grapalat" w:hAnsi="GHEA Grapalat"/>
          <w:lang w:val="hy-AM"/>
        </w:rPr>
        <w:t>գնահատման</w:t>
      </w:r>
      <w:r>
        <w:rPr>
          <w:rFonts w:ascii="GHEA Grapalat" w:hAnsi="GHEA Grapalat"/>
          <w:lang w:val="hy-AM"/>
        </w:rPr>
        <w:t xml:space="preserve"> </w:t>
      </w:r>
      <w:r w:rsidRPr="005805CC">
        <w:rPr>
          <w:rFonts w:ascii="GHEA Grapalat" w:hAnsi="GHEA Grapalat"/>
          <w:lang w:val="hy-AM"/>
        </w:rPr>
        <w:t>կարգով սոցիալապես անապահով ճանաչված և ընտանիքի մեկ հաշվարկային անդամի ամսական եկամտի չափը «Պետական նպաստների մասին» օրենքով և</w:t>
      </w:r>
      <w:r>
        <w:rPr>
          <w:rFonts w:ascii="GHEA Grapalat" w:hAnsi="GHEA Grapalat"/>
          <w:lang w:val="hy-AM"/>
        </w:rPr>
        <w:t xml:space="preserve"> </w:t>
      </w:r>
      <w:r w:rsidRPr="005805CC">
        <w:rPr>
          <w:rFonts w:ascii="GHEA Grapalat" w:hAnsi="GHEA Grapalat"/>
          <w:lang w:val="hy-AM"/>
        </w:rPr>
        <w:t>Հայաստանի Հանրապետության կառավարության որոշմամբ հաստատված կարգով անապահովության նպաստ ստանալու իրավունք տվող սահմանային շեմի 185 տոկոսի</w:t>
      </w:r>
    </w:p>
    <w:p w14:paraId="6F40AE6E" w14:textId="4186D452" w:rsidR="007B1682" w:rsidRPr="00D81D9B" w:rsidRDefault="005805CC" w:rsidP="005805CC">
      <w:pPr>
        <w:pStyle w:val="NormalWeb"/>
        <w:spacing w:line="360" w:lineRule="auto"/>
        <w:jc w:val="both"/>
        <w:rPr>
          <w:rFonts w:ascii="GHEA Grapalat" w:hAnsi="GHEA Grapalat" w:cs="Sylfaen"/>
          <w:b/>
          <w:lang w:val="hy-AM" w:eastAsia="ru-RU"/>
        </w:rPr>
      </w:pPr>
      <w:r w:rsidRPr="005805CC">
        <w:rPr>
          <w:rFonts w:ascii="GHEA Grapalat" w:hAnsi="GHEA Grapalat"/>
          <w:lang w:val="hy-AM"/>
        </w:rPr>
        <w:lastRenderedPageBreak/>
        <w:t xml:space="preserve">արժեքից ցածր եկամուտ ունեցող ընտանիքների, ինչպես նաև ազգային փոքրամասնությունների ընտանիքների 7-13 տարեկան դպրոցահաuակ երեխաների </w:t>
      </w:r>
      <w:r w:rsidR="00F65BF0" w:rsidRPr="00D81D9B">
        <w:rPr>
          <w:rFonts w:ascii="GHEA Grapalat" w:hAnsi="GHEA Grapalat"/>
          <w:lang w:val="hy-AM"/>
        </w:rPr>
        <w:t>(այսուհետ՝ շահառու խումբ) ամառային հանգիստը մանկական առողջարարական ճամբարներում</w:t>
      </w:r>
      <w:r w:rsidR="005148B2" w:rsidRPr="005148B2">
        <w:rPr>
          <w:rFonts w:ascii="GHEA Grapalat" w:hAnsi="GHEA Grapalat"/>
          <w:lang w:val="hy-AM"/>
        </w:rPr>
        <w:t xml:space="preserve"> </w:t>
      </w:r>
      <w:r w:rsidR="007B1682" w:rsidRPr="00D81D9B">
        <w:rPr>
          <w:rFonts w:ascii="GHEA Grapalat" w:hAnsi="GHEA Grapalat"/>
          <w:lang w:val="hy-AM"/>
        </w:rPr>
        <w:t xml:space="preserve">կազմակերպելու գործընթացի շրջանակներում երեխաներին տրանսպորտային միջոցներով ապահովվելու նպատակով </w:t>
      </w:r>
      <w:r w:rsidR="007F4ED3">
        <w:rPr>
          <w:rFonts w:ascii="GHEA Grapalat" w:hAnsi="GHEA Grapalat"/>
          <w:lang w:val="hy-AM"/>
        </w:rPr>
        <w:t>202</w:t>
      </w:r>
      <w:r w:rsidR="00A61A46">
        <w:rPr>
          <w:rFonts w:ascii="GHEA Grapalat" w:hAnsi="GHEA Grapalat"/>
          <w:lang w:val="hy-AM"/>
        </w:rPr>
        <w:t>5</w:t>
      </w:r>
      <w:r w:rsidR="007F4ED3">
        <w:rPr>
          <w:rFonts w:ascii="GHEA Grapalat" w:hAnsi="GHEA Grapalat"/>
          <w:lang w:val="hy-AM"/>
        </w:rPr>
        <w:t xml:space="preserve"> թվականի ՀՀ պետական բյուջեով </w:t>
      </w:r>
      <w:r w:rsidR="007B1682" w:rsidRPr="00D81D9B">
        <w:rPr>
          <w:rFonts w:ascii="GHEA Grapalat" w:hAnsi="GHEA Grapalat"/>
          <w:lang w:val="hy-AM"/>
        </w:rPr>
        <w:t>Հայաստանի Հանրապետության տարածքային կառավարման և ենթակառուցվածքների նախարարությանը հատկացված</w:t>
      </w:r>
      <w:r w:rsidR="007F4ED3">
        <w:rPr>
          <w:rFonts w:ascii="GHEA Grapalat" w:hAnsi="GHEA Grapalat"/>
          <w:lang w:val="hy-AM"/>
        </w:rPr>
        <w:t xml:space="preserve"> է՝</w:t>
      </w:r>
      <w:r w:rsidR="007B1682" w:rsidRPr="00D81D9B">
        <w:rPr>
          <w:rFonts w:ascii="GHEA Grapalat" w:hAnsi="GHEA Grapalat"/>
          <w:lang w:val="hy-AM"/>
        </w:rPr>
        <w:t xml:space="preserve"> 13,440.0 հազար դրամ գումար, սակայն Հայաստանի Հանրապետության մարզպետ</w:t>
      </w:r>
      <w:r w:rsidR="00A12BED">
        <w:rPr>
          <w:rFonts w:ascii="GHEA Grapalat" w:hAnsi="GHEA Grapalat"/>
          <w:lang w:val="hy-AM"/>
        </w:rPr>
        <w:t xml:space="preserve">ի աշխատակազմերի </w:t>
      </w:r>
      <w:r w:rsidR="007B1682" w:rsidRPr="00D81D9B">
        <w:rPr>
          <w:rFonts w:ascii="GHEA Grapalat" w:hAnsi="GHEA Grapalat"/>
          <w:lang w:val="hy-AM"/>
        </w:rPr>
        <w:t>և Երևանի քաղաքապետարանի կողմից</w:t>
      </w:r>
      <w:r w:rsidR="00A61A46">
        <w:rPr>
          <w:rFonts w:ascii="GHEA Grapalat" w:hAnsi="GHEA Grapalat"/>
          <w:lang w:val="hy-AM"/>
        </w:rPr>
        <w:t xml:space="preserve"> </w:t>
      </w:r>
      <w:r w:rsidR="007B1682" w:rsidRPr="00D81D9B">
        <w:rPr>
          <w:rFonts w:ascii="GHEA Grapalat" w:hAnsi="GHEA Grapalat"/>
          <w:lang w:val="hy-AM"/>
        </w:rPr>
        <w:t xml:space="preserve">ներկայացված հաշվետվությունների </w:t>
      </w:r>
      <w:r w:rsidR="007B1682" w:rsidRPr="00193A28">
        <w:rPr>
          <w:rFonts w:ascii="GHEA Grapalat" w:hAnsi="GHEA Grapalat"/>
          <w:lang w:val="hy-AM"/>
        </w:rPr>
        <w:t>համաձայն փաստացի կ</w:t>
      </w:r>
      <w:r w:rsidR="00821DC0" w:rsidRPr="00193A28">
        <w:rPr>
          <w:rFonts w:ascii="GHEA Grapalat" w:hAnsi="GHEA Grapalat"/>
          <w:lang w:val="hy-AM"/>
        </w:rPr>
        <w:t>ատարված ծախսերը կազմում են 1</w:t>
      </w:r>
      <w:r w:rsidR="00A61A46">
        <w:rPr>
          <w:rFonts w:ascii="GHEA Grapalat" w:hAnsi="GHEA Grapalat"/>
          <w:lang w:val="hy-AM"/>
        </w:rPr>
        <w:t>8</w:t>
      </w:r>
      <w:r w:rsidR="00821DC0" w:rsidRPr="00193A28">
        <w:rPr>
          <w:rFonts w:ascii="GHEA Grapalat" w:hAnsi="GHEA Grapalat"/>
          <w:lang w:val="hy-AM"/>
        </w:rPr>
        <w:t>,</w:t>
      </w:r>
      <w:r w:rsidR="00A61A46">
        <w:rPr>
          <w:rFonts w:ascii="GHEA Grapalat" w:hAnsi="GHEA Grapalat"/>
          <w:lang w:val="hy-AM"/>
        </w:rPr>
        <w:t>560</w:t>
      </w:r>
      <w:r w:rsidR="007B1682" w:rsidRPr="00193A28">
        <w:rPr>
          <w:rFonts w:ascii="GHEA Grapalat" w:hAnsi="GHEA Grapalat"/>
          <w:lang w:val="hy-AM"/>
        </w:rPr>
        <w:t>.</w:t>
      </w:r>
      <w:r w:rsidR="00092581">
        <w:rPr>
          <w:rFonts w:ascii="GHEA Grapalat" w:hAnsi="GHEA Grapalat"/>
          <w:lang w:val="hy-AM"/>
        </w:rPr>
        <w:t>5</w:t>
      </w:r>
      <w:r w:rsidR="007B1682" w:rsidRPr="00D81D9B">
        <w:rPr>
          <w:rFonts w:ascii="GHEA Grapalat" w:hAnsi="GHEA Grapalat"/>
          <w:lang w:val="hy-AM"/>
        </w:rPr>
        <w:t xml:space="preserve"> հազար դրամ` ամփոփված հաշվարկները կցվում են:</w:t>
      </w:r>
    </w:p>
    <w:p w14:paraId="1F70B490" w14:textId="75A12149" w:rsidR="00EE3E30" w:rsidRPr="006C7FF2" w:rsidRDefault="00AE6973" w:rsidP="00A31D3E">
      <w:pPr>
        <w:spacing w:line="360" w:lineRule="auto"/>
        <w:ind w:left="-180" w:right="-187" w:firstLine="806"/>
        <w:jc w:val="both"/>
        <w:rPr>
          <w:rFonts w:ascii="GHEA Grapalat" w:hAnsi="GHEA Grapalat"/>
          <w:sz w:val="24"/>
          <w:szCs w:val="24"/>
          <w:lang w:val="hy-AM"/>
        </w:rPr>
      </w:pPr>
      <w:r w:rsidRPr="00D81D9B">
        <w:rPr>
          <w:rFonts w:ascii="GHEA Grapalat" w:hAnsi="GHEA Grapalat"/>
          <w:sz w:val="24"/>
          <w:szCs w:val="24"/>
          <w:lang w:val="hy-AM"/>
        </w:rPr>
        <w:t xml:space="preserve"> </w:t>
      </w:r>
      <w:r w:rsidR="007B1682" w:rsidRPr="00D81D9B">
        <w:rPr>
          <w:rFonts w:ascii="GHEA Grapalat" w:hAnsi="GHEA Grapalat"/>
          <w:sz w:val="24"/>
          <w:szCs w:val="24"/>
          <w:lang w:val="hy-AM"/>
        </w:rPr>
        <w:t>Չբավարարող</w:t>
      </w:r>
      <w:r w:rsidR="00A31D3E">
        <w:rPr>
          <w:rFonts w:ascii="GHEA Grapalat" w:hAnsi="GHEA Grapalat"/>
          <w:sz w:val="24"/>
          <w:szCs w:val="24"/>
          <w:lang w:val="hy-AM"/>
        </w:rPr>
        <w:t xml:space="preserve"> </w:t>
      </w:r>
      <w:r w:rsidR="0092614D">
        <w:rPr>
          <w:rFonts w:ascii="GHEA Grapalat" w:hAnsi="GHEA Grapalat"/>
          <w:sz w:val="24"/>
          <w:szCs w:val="24"/>
          <w:lang w:val="hy-AM"/>
        </w:rPr>
        <w:t>5</w:t>
      </w:r>
      <w:r w:rsidR="000B25B6">
        <w:rPr>
          <w:rFonts w:ascii="GHEA Grapalat" w:hAnsi="GHEA Grapalat"/>
          <w:sz w:val="24"/>
          <w:szCs w:val="24"/>
          <w:lang w:val="hy-AM"/>
        </w:rPr>
        <w:t>,</w:t>
      </w:r>
      <w:r w:rsidR="004C589C">
        <w:rPr>
          <w:rFonts w:ascii="GHEA Grapalat" w:hAnsi="GHEA Grapalat"/>
          <w:sz w:val="24"/>
          <w:szCs w:val="24"/>
          <w:lang w:val="hy-AM"/>
        </w:rPr>
        <w:t>120</w:t>
      </w:r>
      <w:r w:rsidR="008C7100" w:rsidRPr="008C7100">
        <w:rPr>
          <w:rFonts w:ascii="GHEA Grapalat" w:hAnsi="GHEA Grapalat"/>
          <w:sz w:val="24"/>
          <w:szCs w:val="24"/>
          <w:lang w:val="hy-AM"/>
        </w:rPr>
        <w:t>.</w:t>
      </w:r>
      <w:r w:rsidR="00092581">
        <w:rPr>
          <w:rFonts w:ascii="GHEA Grapalat" w:hAnsi="GHEA Grapalat"/>
          <w:sz w:val="24"/>
          <w:szCs w:val="24"/>
          <w:lang w:val="hy-AM"/>
        </w:rPr>
        <w:t>5</w:t>
      </w:r>
      <w:r w:rsidR="008C7100" w:rsidRPr="008C7100">
        <w:rPr>
          <w:rFonts w:ascii="GHEA Grapalat" w:hAnsi="GHEA Grapalat"/>
          <w:sz w:val="24"/>
          <w:szCs w:val="24"/>
          <w:lang w:val="hy-AM"/>
        </w:rPr>
        <w:t xml:space="preserve"> </w:t>
      </w:r>
      <w:r w:rsidR="007B1682" w:rsidRPr="00D81D9B">
        <w:rPr>
          <w:rFonts w:ascii="GHEA Grapalat" w:hAnsi="GHEA Grapalat"/>
          <w:sz w:val="24"/>
          <w:szCs w:val="24"/>
          <w:lang w:val="hy-AM"/>
        </w:rPr>
        <w:t>հազար դրամն ա</w:t>
      </w:r>
      <w:r w:rsidR="00455A6A" w:rsidRPr="00D81D9B">
        <w:rPr>
          <w:rFonts w:ascii="GHEA Grapalat" w:hAnsi="GHEA Grapalat"/>
          <w:sz w:val="24"/>
          <w:szCs w:val="24"/>
          <w:lang w:val="hy-AM"/>
        </w:rPr>
        <w:t>ռաջարկում ենք</w:t>
      </w:r>
      <w:r w:rsidR="001178B7" w:rsidRPr="00D81D9B">
        <w:rPr>
          <w:rFonts w:ascii="GHEA Grapalat" w:hAnsi="GHEA Grapalat"/>
          <w:sz w:val="24"/>
          <w:szCs w:val="24"/>
          <w:lang w:val="hy-AM"/>
        </w:rPr>
        <w:t xml:space="preserve"> վերաբաշխել</w:t>
      </w:r>
      <w:r w:rsidR="00AE4826" w:rsidRPr="00AE4826">
        <w:rPr>
          <w:rFonts w:ascii="GHEA Grapalat" w:hAnsi="GHEA Grapalat"/>
          <w:sz w:val="24"/>
          <w:szCs w:val="24"/>
          <w:lang w:val="hy-AM"/>
        </w:rPr>
        <w:t>`</w:t>
      </w:r>
      <w:r w:rsidR="007B1682" w:rsidRPr="00D81D9B">
        <w:rPr>
          <w:rFonts w:ascii="GHEA Grapalat" w:hAnsi="GHEA Grapalat"/>
          <w:sz w:val="24"/>
          <w:szCs w:val="24"/>
          <w:lang w:val="hy-AM"/>
        </w:rPr>
        <w:t xml:space="preserve"> </w:t>
      </w:r>
      <w:r w:rsidR="00AE4826" w:rsidRPr="00AE4826">
        <w:rPr>
          <w:rFonts w:ascii="GHEA Grapalat" w:hAnsi="GHEA Grapalat"/>
          <w:sz w:val="24"/>
          <w:szCs w:val="24"/>
          <w:lang w:val="hy-AM"/>
        </w:rPr>
        <w:t>Հայաստանի Հանրապետության 202</w:t>
      </w:r>
      <w:r w:rsidR="004C589C">
        <w:rPr>
          <w:rFonts w:ascii="GHEA Grapalat" w:hAnsi="GHEA Grapalat"/>
          <w:sz w:val="24"/>
          <w:szCs w:val="24"/>
          <w:lang w:val="hy-AM"/>
        </w:rPr>
        <w:t>5</w:t>
      </w:r>
      <w:r w:rsidR="00AE4826" w:rsidRPr="00AE4826">
        <w:rPr>
          <w:rFonts w:ascii="GHEA Grapalat" w:hAnsi="GHEA Grapalat"/>
          <w:sz w:val="24"/>
          <w:szCs w:val="24"/>
          <w:lang w:val="hy-AM"/>
        </w:rPr>
        <w:t xml:space="preserve"> թվականի պետական բյուջեով Հայաստանի Հանրապետության տարածքային կառավարման և ենթակառուցվածքների նախարարության «</w:t>
      </w:r>
      <w:r w:rsidR="0092614D">
        <w:rPr>
          <w:rFonts w:ascii="GHEA Grapalat" w:hAnsi="GHEA Grapalat"/>
          <w:sz w:val="24"/>
          <w:szCs w:val="24"/>
          <w:lang w:val="hy-AM"/>
        </w:rPr>
        <w:t>1</w:t>
      </w:r>
      <w:r w:rsidR="004C589C">
        <w:rPr>
          <w:rFonts w:ascii="GHEA Grapalat" w:hAnsi="GHEA Grapalat"/>
          <w:sz w:val="24"/>
          <w:szCs w:val="24"/>
          <w:lang w:val="hy-AM"/>
        </w:rPr>
        <w:t>212</w:t>
      </w:r>
      <w:r w:rsidR="0092614D" w:rsidRPr="0092614D">
        <w:rPr>
          <w:rFonts w:ascii="GHEA Grapalat" w:hAnsi="GHEA Grapalat"/>
          <w:sz w:val="24"/>
          <w:szCs w:val="24"/>
          <w:lang w:val="hy-AM"/>
        </w:rPr>
        <w:t xml:space="preserve"> </w:t>
      </w:r>
      <w:r w:rsidR="004C589C" w:rsidRPr="004C589C">
        <w:rPr>
          <w:rFonts w:ascii="GHEA Grapalat" w:hAnsi="GHEA Grapalat"/>
          <w:sz w:val="24"/>
          <w:szCs w:val="24"/>
          <w:lang w:val="hy-AM"/>
        </w:rPr>
        <w:t>Տարածքային զարգացում</w:t>
      </w:r>
      <w:r w:rsidR="00AE4826" w:rsidRPr="00AE4826">
        <w:rPr>
          <w:rFonts w:ascii="GHEA Grapalat" w:hAnsi="GHEA Grapalat"/>
          <w:sz w:val="24"/>
          <w:szCs w:val="24"/>
          <w:lang w:val="hy-AM"/>
        </w:rPr>
        <w:t>» ծրագրի «3</w:t>
      </w:r>
      <w:r w:rsidR="004C589C">
        <w:rPr>
          <w:rFonts w:ascii="GHEA Grapalat" w:hAnsi="GHEA Grapalat"/>
          <w:sz w:val="24"/>
          <w:szCs w:val="24"/>
          <w:lang w:val="hy-AM"/>
        </w:rPr>
        <w:t>2</w:t>
      </w:r>
      <w:r w:rsidR="00AE4826" w:rsidRPr="00AE4826">
        <w:rPr>
          <w:rFonts w:ascii="GHEA Grapalat" w:hAnsi="GHEA Grapalat"/>
          <w:sz w:val="24"/>
          <w:szCs w:val="24"/>
          <w:lang w:val="hy-AM"/>
        </w:rPr>
        <w:t>00</w:t>
      </w:r>
      <w:r w:rsidR="004C589C">
        <w:rPr>
          <w:rFonts w:ascii="GHEA Grapalat" w:hAnsi="GHEA Grapalat"/>
          <w:sz w:val="24"/>
          <w:szCs w:val="24"/>
          <w:lang w:val="hy-AM"/>
        </w:rPr>
        <w:t>1</w:t>
      </w:r>
      <w:r w:rsidR="0092614D">
        <w:rPr>
          <w:rFonts w:ascii="GHEA Grapalat" w:hAnsi="GHEA Grapalat"/>
          <w:sz w:val="24"/>
          <w:szCs w:val="24"/>
          <w:lang w:val="hy-AM"/>
        </w:rPr>
        <w:t xml:space="preserve"> </w:t>
      </w:r>
      <w:r w:rsidR="004C589C" w:rsidRPr="004C589C">
        <w:rPr>
          <w:rFonts w:ascii="GHEA Grapalat" w:hAnsi="GHEA Grapalat"/>
          <w:sz w:val="24"/>
          <w:szCs w:val="24"/>
          <w:lang w:val="hy-AM"/>
        </w:rPr>
        <w:t>ՀՀ մարզերում առաջնահերթ լուծում պահանջող անհետաձգելի ծրագրերի իրականացում</w:t>
      </w:r>
      <w:r w:rsidR="00AE4826" w:rsidRPr="00AE4826">
        <w:rPr>
          <w:rFonts w:ascii="GHEA Grapalat" w:hAnsi="GHEA Grapalat"/>
          <w:sz w:val="24"/>
          <w:szCs w:val="24"/>
          <w:lang w:val="hy-AM"/>
        </w:rPr>
        <w:t xml:space="preserve">» միջոցառումից: </w:t>
      </w:r>
      <w:r w:rsidR="006C7FF2" w:rsidRPr="006C7FF2">
        <w:rPr>
          <w:rFonts w:ascii="GHEA Grapalat" w:hAnsi="GHEA Grapalat"/>
          <w:sz w:val="24"/>
          <w:szCs w:val="24"/>
          <w:lang w:val="hy-AM"/>
        </w:rPr>
        <w:t>Նվազեցման արդյունքում ՀՀ պետական բյուջեի հաշվին նշված գումարի չափով հիշյալ միջոցառման ֆինանսական միջոցների վերականգնման անհրաժեշտություն չի առաջանա։</w:t>
      </w:r>
    </w:p>
    <w:p w14:paraId="41CBC2DE" w14:textId="2D5897DB" w:rsidR="00964F9A" w:rsidRPr="00D44E9E" w:rsidRDefault="0094290B" w:rsidP="00A31D3E">
      <w:pPr>
        <w:spacing w:line="360" w:lineRule="auto"/>
        <w:jc w:val="both"/>
        <w:rPr>
          <w:rFonts w:ascii="GHEA Grapalat" w:hAnsi="GHEA Grapalat"/>
          <w:sz w:val="24"/>
          <w:szCs w:val="24"/>
          <w:lang w:val="hy-AM"/>
        </w:rPr>
      </w:pPr>
      <w:r w:rsidRPr="00D44E9E">
        <w:rPr>
          <w:rFonts w:ascii="GHEA Grapalat" w:hAnsi="GHEA Grapalat"/>
          <w:color w:val="000000"/>
          <w:sz w:val="24"/>
          <w:szCs w:val="24"/>
          <w:lang w:val="hy-AM" w:eastAsia="en-US"/>
        </w:rPr>
        <w:t xml:space="preserve">   </w:t>
      </w:r>
    </w:p>
    <w:p w14:paraId="40FF8E39" w14:textId="77777777" w:rsidR="00B02AD1" w:rsidRPr="00D81D9B" w:rsidRDefault="009472A8" w:rsidP="00A31D3E">
      <w:pPr>
        <w:spacing w:line="360" w:lineRule="auto"/>
        <w:ind w:right="175"/>
        <w:jc w:val="both"/>
        <w:rPr>
          <w:rFonts w:ascii="GHEA Grapalat" w:hAnsi="GHEA Grapalat" w:cs="Sylfaen"/>
          <w:b/>
          <w:sz w:val="24"/>
          <w:szCs w:val="24"/>
          <w:lang w:val="hy-AM" w:eastAsia="en-US"/>
        </w:rPr>
      </w:pPr>
      <w:r w:rsidRPr="00D44E9E">
        <w:rPr>
          <w:rFonts w:ascii="GHEA Grapalat" w:hAnsi="GHEA Grapalat" w:cs="Sylfaen"/>
          <w:b/>
          <w:sz w:val="24"/>
          <w:szCs w:val="24"/>
          <w:lang w:val="hy-AM" w:eastAsia="en-US"/>
        </w:rPr>
        <w:t xml:space="preserve"> </w:t>
      </w:r>
      <w:r w:rsidR="001E596C" w:rsidRPr="00D44E9E">
        <w:rPr>
          <w:rFonts w:ascii="GHEA Grapalat" w:hAnsi="GHEA Grapalat" w:cs="Sylfaen"/>
          <w:b/>
          <w:sz w:val="24"/>
          <w:szCs w:val="24"/>
          <w:lang w:val="hy-AM" w:eastAsia="en-US"/>
        </w:rPr>
        <w:t xml:space="preserve">  </w:t>
      </w:r>
      <w:r w:rsidR="00D81D9B" w:rsidRPr="00D44E9E">
        <w:rPr>
          <w:rFonts w:ascii="GHEA Grapalat" w:hAnsi="GHEA Grapalat" w:cs="Sylfaen"/>
          <w:b/>
          <w:sz w:val="24"/>
          <w:szCs w:val="24"/>
          <w:lang w:val="hy-AM" w:eastAsia="en-US"/>
        </w:rPr>
        <w:t>3</w:t>
      </w:r>
      <w:r w:rsidRPr="00D44E9E">
        <w:rPr>
          <w:rFonts w:ascii="GHEA Grapalat" w:hAnsi="GHEA Grapalat" w:cs="Sylfaen"/>
          <w:b/>
          <w:sz w:val="24"/>
          <w:szCs w:val="24"/>
          <w:lang w:val="hy-AM" w:eastAsia="en-US"/>
        </w:rPr>
        <w:t>.</w:t>
      </w:r>
      <w:r w:rsidR="00B02AD1" w:rsidRPr="00D44E9E">
        <w:rPr>
          <w:rFonts w:ascii="GHEA Grapalat" w:hAnsi="GHEA Grapalat" w:cs="Sylfaen"/>
          <w:b/>
          <w:sz w:val="24"/>
          <w:szCs w:val="24"/>
          <w:lang w:val="hy-AM" w:eastAsia="en-US"/>
        </w:rPr>
        <w:t>Նախագծի մշակման</w:t>
      </w:r>
      <w:r w:rsidR="00B02AD1" w:rsidRPr="00D81D9B">
        <w:rPr>
          <w:rFonts w:ascii="GHEA Grapalat" w:hAnsi="GHEA Grapalat" w:cs="Sylfaen"/>
          <w:b/>
          <w:sz w:val="24"/>
          <w:szCs w:val="24"/>
          <w:lang w:val="hy-AM" w:eastAsia="en-US"/>
        </w:rPr>
        <w:t xml:space="preserve"> գործընթացում ներգրավված ինստիտուտները և անձինք.</w:t>
      </w:r>
    </w:p>
    <w:p w14:paraId="44ABE4FF" w14:textId="6359391C" w:rsidR="001E596C" w:rsidRDefault="00D623E3" w:rsidP="00A31D3E">
      <w:pPr>
        <w:spacing w:line="360" w:lineRule="auto"/>
        <w:ind w:right="175"/>
        <w:jc w:val="both"/>
        <w:rPr>
          <w:rFonts w:ascii="GHEA Grapalat" w:hAnsi="GHEA Grapalat"/>
          <w:sz w:val="24"/>
          <w:szCs w:val="24"/>
          <w:lang w:val="hy-AM"/>
        </w:rPr>
      </w:pPr>
      <w:r w:rsidRPr="00D81D9B">
        <w:rPr>
          <w:rFonts w:ascii="GHEA Grapalat" w:hAnsi="GHEA Grapalat"/>
          <w:sz w:val="24"/>
          <w:szCs w:val="24"/>
          <w:lang w:val="hy-AM"/>
        </w:rPr>
        <w:t xml:space="preserve">   </w:t>
      </w:r>
      <w:r w:rsidR="000C0FEF" w:rsidRPr="00D81D9B">
        <w:rPr>
          <w:rFonts w:ascii="GHEA Grapalat" w:hAnsi="GHEA Grapalat"/>
          <w:sz w:val="24"/>
          <w:szCs w:val="24"/>
          <w:lang w:val="hy-AM"/>
        </w:rPr>
        <w:t xml:space="preserve"> </w:t>
      </w:r>
      <w:r w:rsidRPr="00D81D9B">
        <w:rPr>
          <w:rFonts w:ascii="GHEA Grapalat" w:hAnsi="GHEA Grapalat"/>
          <w:sz w:val="24"/>
          <w:szCs w:val="24"/>
          <w:lang w:val="hy-AM"/>
        </w:rPr>
        <w:t xml:space="preserve"> </w:t>
      </w:r>
      <w:r w:rsidR="001E596C" w:rsidRPr="00D81D9B">
        <w:rPr>
          <w:rFonts w:ascii="GHEA Grapalat" w:hAnsi="GHEA Grapalat"/>
          <w:sz w:val="24"/>
          <w:szCs w:val="24"/>
          <w:lang w:val="hy-AM"/>
        </w:rPr>
        <w:t>Նախագիծը</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մշակվել</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է</w:t>
      </w:r>
      <w:r w:rsidR="00A31D3E">
        <w:rPr>
          <w:rFonts w:ascii="GHEA Grapalat" w:hAnsi="GHEA Grapalat"/>
          <w:sz w:val="24"/>
          <w:szCs w:val="24"/>
          <w:lang w:val="ro-RO"/>
        </w:rPr>
        <w:t xml:space="preserve"> </w:t>
      </w:r>
      <w:r w:rsidR="001E596C" w:rsidRPr="00D81D9B">
        <w:rPr>
          <w:rFonts w:ascii="GHEA Grapalat" w:hAnsi="GHEA Grapalat"/>
          <w:sz w:val="24"/>
          <w:szCs w:val="24"/>
          <w:lang w:val="hy-AM"/>
        </w:rPr>
        <w:t>Հայաստանի</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Հանրապետության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տարածքային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կառավարման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և</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ենթակառուցվածքների</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նախարարության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կողմից:</w:t>
      </w:r>
    </w:p>
    <w:p w14:paraId="54E1D33E" w14:textId="77777777" w:rsidR="001C13C5" w:rsidRPr="00D81D9B" w:rsidRDefault="001C13C5" w:rsidP="00A31D3E">
      <w:pPr>
        <w:spacing w:line="360" w:lineRule="auto"/>
        <w:ind w:right="175"/>
        <w:jc w:val="both"/>
        <w:rPr>
          <w:rFonts w:ascii="GHEA Grapalat" w:hAnsi="GHEA Grapalat"/>
          <w:sz w:val="24"/>
          <w:szCs w:val="24"/>
          <w:lang w:val="hy-AM"/>
        </w:rPr>
      </w:pPr>
    </w:p>
    <w:p w14:paraId="117CF244" w14:textId="77777777" w:rsidR="001E596C" w:rsidRPr="00D81D9B" w:rsidRDefault="001E596C" w:rsidP="00D81D9B">
      <w:pPr>
        <w:tabs>
          <w:tab w:val="left" w:pos="1080"/>
        </w:tabs>
        <w:spacing w:after="160" w:line="276" w:lineRule="auto"/>
        <w:contextualSpacing/>
        <w:jc w:val="both"/>
        <w:rPr>
          <w:rFonts w:ascii="GHEA Grapalat" w:eastAsia="Calibri" w:hAnsi="GHEA Grapalat"/>
          <w:b/>
          <w:sz w:val="24"/>
          <w:szCs w:val="24"/>
          <w:lang w:val="hy-AM"/>
        </w:rPr>
      </w:pPr>
      <w:r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4</w:t>
      </w:r>
      <w:r w:rsidRPr="00D81D9B">
        <w:rPr>
          <w:rFonts w:ascii="GHEA Grapalat" w:hAnsi="GHEA Grapalat"/>
          <w:b/>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166D633" w14:textId="6D35C7B1" w:rsidR="001E596C" w:rsidRPr="00D81D9B" w:rsidRDefault="001E596C" w:rsidP="00A31D3E">
      <w:pPr>
        <w:spacing w:line="360" w:lineRule="auto"/>
        <w:ind w:firstLine="567"/>
        <w:jc w:val="both"/>
        <w:rPr>
          <w:rFonts w:ascii="GHEA Grapalat" w:hAnsi="GHEA Grapalat"/>
          <w:sz w:val="24"/>
          <w:szCs w:val="24"/>
          <w:lang w:val="hy-AM"/>
        </w:rPr>
      </w:pPr>
      <w:r w:rsidRPr="00D81D9B">
        <w:rPr>
          <w:rFonts w:ascii="GHEA Grapalat" w:hAnsi="GHEA Grapalat"/>
          <w:b/>
          <w:sz w:val="24"/>
          <w:szCs w:val="24"/>
          <w:lang w:val="hy-AM"/>
        </w:rPr>
        <w:t xml:space="preserve"> </w:t>
      </w:r>
      <w:r w:rsidRPr="00D81D9B">
        <w:rPr>
          <w:rFonts w:ascii="GHEA Grapalat" w:hAnsi="GHEA Grapalat"/>
          <w:sz w:val="24"/>
          <w:szCs w:val="24"/>
          <w:lang w:val="hy-AM"/>
        </w:rPr>
        <w:t>Նախագծի ընդունու</w:t>
      </w:r>
      <w:r w:rsidR="00193A28">
        <w:rPr>
          <w:rFonts w:ascii="GHEA Grapalat" w:hAnsi="GHEA Grapalat"/>
          <w:sz w:val="24"/>
          <w:szCs w:val="24"/>
          <w:lang w:val="hy-AM"/>
        </w:rPr>
        <w:t>մը Հայաստանի Հանրապետության 202</w:t>
      </w:r>
      <w:r w:rsidR="006C7FF2">
        <w:rPr>
          <w:rFonts w:ascii="GHEA Grapalat" w:hAnsi="GHEA Grapalat"/>
          <w:sz w:val="24"/>
          <w:szCs w:val="24"/>
          <w:lang w:val="hy-AM"/>
        </w:rPr>
        <w:t>5</w:t>
      </w:r>
      <w:r w:rsidRPr="00D81D9B">
        <w:rPr>
          <w:rFonts w:ascii="GHEA Grapalat" w:hAnsi="GHEA Grapalat"/>
          <w:sz w:val="24"/>
          <w:szCs w:val="24"/>
          <w:lang w:val="hy-AM"/>
        </w:rPr>
        <w:t xml:space="preserve"> թվականի պետական բյուջեի տարեկան եկամուտների և ծախսերի փոփոխությունների չի հանգեցնում:</w:t>
      </w:r>
    </w:p>
    <w:p w14:paraId="61341E8B" w14:textId="77777777" w:rsidR="000C0FEF" w:rsidRPr="00D81D9B" w:rsidRDefault="000C0FEF" w:rsidP="00D81D9B">
      <w:pPr>
        <w:spacing w:line="276" w:lineRule="auto"/>
        <w:ind w:right="175"/>
        <w:jc w:val="both"/>
        <w:rPr>
          <w:rFonts w:ascii="GHEA Grapalat" w:hAnsi="GHEA Grapalat"/>
          <w:sz w:val="24"/>
          <w:szCs w:val="24"/>
          <w:lang w:val="hy-AM"/>
        </w:rPr>
      </w:pPr>
    </w:p>
    <w:p w14:paraId="2784A74C" w14:textId="77777777" w:rsidR="00D623E3" w:rsidRPr="00D81D9B" w:rsidRDefault="001E596C" w:rsidP="00D81D9B">
      <w:pPr>
        <w:spacing w:line="276" w:lineRule="auto"/>
        <w:ind w:right="175"/>
        <w:jc w:val="both"/>
        <w:rPr>
          <w:rFonts w:ascii="GHEA Grapalat" w:hAnsi="GHEA Grapalat" w:cs="Sylfaen"/>
          <w:b/>
          <w:sz w:val="24"/>
          <w:szCs w:val="24"/>
          <w:lang w:val="hy-AM" w:eastAsia="en-US"/>
        </w:rPr>
      </w:pPr>
      <w:r w:rsidRPr="00D81D9B">
        <w:rPr>
          <w:rFonts w:ascii="GHEA Grapalat" w:hAnsi="GHEA Grapalat" w:cs="Sylfaen"/>
          <w:b/>
          <w:sz w:val="24"/>
          <w:szCs w:val="24"/>
          <w:lang w:val="hy-AM" w:eastAsia="en-US"/>
        </w:rPr>
        <w:lastRenderedPageBreak/>
        <w:t xml:space="preserve">  </w:t>
      </w:r>
      <w:r w:rsidR="00D81D9B" w:rsidRPr="00D81D9B">
        <w:rPr>
          <w:rFonts w:ascii="GHEA Grapalat" w:hAnsi="GHEA Grapalat" w:cs="Sylfaen"/>
          <w:b/>
          <w:sz w:val="24"/>
          <w:szCs w:val="24"/>
          <w:lang w:val="hy-AM" w:eastAsia="en-US"/>
        </w:rPr>
        <w:t>5</w:t>
      </w:r>
      <w:r w:rsidR="009472A8" w:rsidRPr="00D81D9B">
        <w:rPr>
          <w:rFonts w:ascii="GHEA Grapalat" w:hAnsi="GHEA Grapalat" w:cs="Sylfaen"/>
          <w:b/>
          <w:sz w:val="24"/>
          <w:szCs w:val="24"/>
          <w:lang w:val="hy-AM" w:eastAsia="en-US"/>
        </w:rPr>
        <w:t xml:space="preserve">.  </w:t>
      </w:r>
      <w:r w:rsidR="00D623E3" w:rsidRPr="00D81D9B">
        <w:rPr>
          <w:rFonts w:ascii="GHEA Grapalat" w:hAnsi="GHEA Grapalat" w:cs="Sylfaen"/>
          <w:b/>
          <w:sz w:val="24"/>
          <w:szCs w:val="24"/>
          <w:lang w:val="hy-AM" w:eastAsia="en-US"/>
        </w:rPr>
        <w:t>Ա</w:t>
      </w:r>
      <w:r w:rsidR="00B02AD1" w:rsidRPr="00D81D9B">
        <w:rPr>
          <w:rFonts w:ascii="GHEA Grapalat" w:hAnsi="GHEA Grapalat" w:cs="Sylfaen"/>
          <w:b/>
          <w:sz w:val="24"/>
          <w:szCs w:val="24"/>
          <w:lang w:val="hy-AM" w:eastAsia="en-US"/>
        </w:rPr>
        <w:t xml:space="preserve">կնկալվող արդյունքը. </w:t>
      </w:r>
    </w:p>
    <w:p w14:paraId="2712C3A9" w14:textId="77777777" w:rsidR="00B02AD1" w:rsidRPr="00D81D9B" w:rsidRDefault="00D623E3" w:rsidP="00A31D3E">
      <w:pPr>
        <w:spacing w:line="360" w:lineRule="auto"/>
        <w:ind w:right="175"/>
        <w:jc w:val="both"/>
        <w:rPr>
          <w:rFonts w:ascii="GHEA Grapalat" w:hAnsi="GHEA Grapalat"/>
          <w:sz w:val="24"/>
          <w:szCs w:val="24"/>
          <w:lang w:val="hy-AM"/>
        </w:rPr>
      </w:pPr>
      <w:r w:rsidRPr="00D81D9B">
        <w:rPr>
          <w:rFonts w:ascii="GHEA Grapalat" w:hAnsi="GHEA Grapalat" w:cs="Sylfaen"/>
          <w:b/>
          <w:sz w:val="24"/>
          <w:szCs w:val="24"/>
          <w:lang w:val="hy-AM" w:eastAsia="en-US"/>
        </w:rPr>
        <w:t xml:space="preserve">        </w:t>
      </w:r>
      <w:r w:rsidR="00B02AD1" w:rsidRPr="00D81D9B">
        <w:rPr>
          <w:rFonts w:ascii="GHEA Grapalat" w:hAnsi="GHEA Grapalat"/>
          <w:sz w:val="24"/>
          <w:szCs w:val="24"/>
          <w:lang w:val="hy-AM"/>
        </w:rPr>
        <w:t xml:space="preserve">Որոշման ընդունման արդյունքում </w:t>
      </w:r>
      <w:r w:rsidR="00D51121" w:rsidRPr="00D81D9B">
        <w:rPr>
          <w:rFonts w:ascii="GHEA Grapalat" w:hAnsi="GHEA Grapalat"/>
          <w:sz w:val="24"/>
          <w:szCs w:val="24"/>
          <w:lang w:val="hy-AM"/>
        </w:rPr>
        <w:t>կապահովվի զոհված, հաշմանդամ դարձած զինծառայողների և աշխարհազորայինների, ծնողազուրկ ու uակավ ապահովված բազմազավակ ընտանիքների երեխաների ամառային հանգստի կազմակերպումը մանկական առողջարարական ճամբարներում</w:t>
      </w:r>
      <w:r w:rsidR="00B02AD1" w:rsidRPr="00D81D9B">
        <w:rPr>
          <w:rFonts w:ascii="GHEA Grapalat" w:hAnsi="GHEA Grapalat"/>
          <w:sz w:val="24"/>
          <w:szCs w:val="24"/>
          <w:lang w:val="hy-AM"/>
        </w:rPr>
        <w:t>։</w:t>
      </w:r>
    </w:p>
    <w:p w14:paraId="15E8F4F3" w14:textId="77777777" w:rsidR="000C0FEF" w:rsidRPr="00D81D9B" w:rsidRDefault="000C0FEF" w:rsidP="00D81D9B">
      <w:pPr>
        <w:spacing w:line="276" w:lineRule="auto"/>
        <w:ind w:right="175"/>
        <w:jc w:val="both"/>
        <w:rPr>
          <w:rFonts w:ascii="GHEA Grapalat" w:hAnsi="GHEA Grapalat"/>
          <w:sz w:val="24"/>
          <w:szCs w:val="24"/>
          <w:lang w:val="hy-AM"/>
        </w:rPr>
      </w:pPr>
    </w:p>
    <w:p w14:paraId="2509DDDA" w14:textId="77777777" w:rsidR="00D623E3" w:rsidRPr="00D81D9B" w:rsidRDefault="00D623E3" w:rsidP="00D81D9B">
      <w:pPr>
        <w:shd w:val="clear" w:color="auto" w:fill="FFFFFF"/>
        <w:tabs>
          <w:tab w:val="left" w:pos="270"/>
        </w:tabs>
        <w:suppressAutoHyphens/>
        <w:spacing w:after="240" w:line="276" w:lineRule="auto"/>
        <w:contextualSpacing/>
        <w:jc w:val="both"/>
        <w:rPr>
          <w:rFonts w:ascii="GHEA Grapalat" w:hAnsi="GHEA Grapalat"/>
          <w:b/>
          <w:sz w:val="24"/>
          <w:szCs w:val="24"/>
          <w:lang w:val="hy-AM"/>
        </w:rPr>
      </w:pPr>
      <w:r w:rsidRPr="00D81D9B">
        <w:rPr>
          <w:rFonts w:ascii="GHEA Grapalat" w:hAnsi="GHEA Grapalat"/>
          <w:b/>
          <w:sz w:val="24"/>
          <w:szCs w:val="24"/>
          <w:lang w:val="hy-AM"/>
        </w:rPr>
        <w:t xml:space="preserve"> </w:t>
      </w:r>
      <w:r w:rsidR="001E596C"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6</w:t>
      </w:r>
      <w:r w:rsidRPr="00D81D9B">
        <w:rPr>
          <w:rFonts w:ascii="GHEA Grapalat" w:hAnsi="GHEA Grapalat"/>
          <w:b/>
          <w:sz w:val="24"/>
          <w:szCs w:val="24"/>
          <w:lang w:val="hy-AM"/>
        </w:rPr>
        <w:t xml:space="preserve">.Իրավական ակտի ընդունման կապակցությամբ այլ նորմատիվ իրավական </w:t>
      </w:r>
      <w:r w:rsidR="000C0FEF" w:rsidRPr="00D81D9B">
        <w:rPr>
          <w:rFonts w:ascii="GHEA Grapalat" w:hAnsi="GHEA Grapalat"/>
          <w:b/>
          <w:sz w:val="24"/>
          <w:szCs w:val="24"/>
          <w:lang w:val="hy-AM"/>
        </w:rPr>
        <w:t xml:space="preserve">  </w:t>
      </w:r>
      <w:r w:rsidRPr="00D81D9B">
        <w:rPr>
          <w:rFonts w:ascii="GHEA Grapalat" w:hAnsi="GHEA Grapalat"/>
          <w:b/>
          <w:sz w:val="24"/>
          <w:szCs w:val="24"/>
          <w:lang w:val="hy-AM"/>
        </w:rPr>
        <w:t>ակտերի ընդունման անհրաժեշտություն.</w:t>
      </w:r>
    </w:p>
    <w:p w14:paraId="0690CA4B" w14:textId="77777777" w:rsidR="000C0FEF" w:rsidRPr="00D81D9B" w:rsidRDefault="000C0FEF" w:rsidP="00D81D9B">
      <w:pPr>
        <w:shd w:val="clear" w:color="auto" w:fill="FFFFFF"/>
        <w:tabs>
          <w:tab w:val="left" w:pos="270"/>
        </w:tabs>
        <w:suppressAutoHyphens/>
        <w:spacing w:after="240" w:line="276" w:lineRule="auto"/>
        <w:contextualSpacing/>
        <w:jc w:val="both"/>
        <w:rPr>
          <w:rFonts w:ascii="GHEA Grapalat" w:hAnsi="GHEA Grapalat"/>
          <w:b/>
          <w:sz w:val="24"/>
          <w:szCs w:val="24"/>
          <w:lang w:val="hy-AM"/>
        </w:rPr>
      </w:pPr>
    </w:p>
    <w:p w14:paraId="7BAD4768" w14:textId="77777777" w:rsidR="00B02AD1" w:rsidRPr="00D81D9B" w:rsidRDefault="00D623E3" w:rsidP="00D81D9B">
      <w:pPr>
        <w:shd w:val="clear" w:color="auto" w:fill="FFFFFF"/>
        <w:suppressAutoHyphens/>
        <w:spacing w:after="240" w:line="276" w:lineRule="auto"/>
        <w:jc w:val="both"/>
        <w:rPr>
          <w:rFonts w:ascii="GHEA Grapalat" w:hAnsi="GHEA Grapalat"/>
          <w:sz w:val="24"/>
          <w:szCs w:val="24"/>
          <w:lang w:val="hy-AM"/>
        </w:rPr>
      </w:pPr>
      <w:r w:rsidRPr="00D81D9B">
        <w:rPr>
          <w:rFonts w:ascii="GHEA Grapalat" w:hAnsi="GHEA Grapalat"/>
          <w:sz w:val="24"/>
          <w:szCs w:val="24"/>
          <w:lang w:val="hy-AM"/>
        </w:rPr>
        <w:t xml:space="preserve">      Կառավարության նախագծի ընդունման առնչությամբ այլ իրավական ակտերում փոփոխություններ և/կամ լրացումներ կատարելու անհարժեշտություն  չկա:</w:t>
      </w:r>
    </w:p>
    <w:p w14:paraId="41994868" w14:textId="77777777" w:rsidR="005C6A02" w:rsidRDefault="001E596C" w:rsidP="00D81D9B">
      <w:pPr>
        <w:tabs>
          <w:tab w:val="left" w:pos="851"/>
        </w:tabs>
        <w:spacing w:line="276" w:lineRule="auto"/>
        <w:contextualSpacing/>
        <w:jc w:val="both"/>
        <w:rPr>
          <w:rFonts w:ascii="GHEA Grapalat" w:hAnsi="GHEA Grapalat"/>
          <w:b/>
          <w:sz w:val="24"/>
          <w:szCs w:val="24"/>
          <w:lang w:val="hy-AM"/>
        </w:rPr>
      </w:pPr>
      <w:r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7</w:t>
      </w:r>
      <w:r w:rsidR="005C6A02" w:rsidRPr="00D81D9B">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07B9FB7" w14:textId="77777777" w:rsidR="00EE3E30" w:rsidRPr="00964F9A" w:rsidRDefault="00EE3E30" w:rsidP="00D81D9B">
      <w:pPr>
        <w:tabs>
          <w:tab w:val="left" w:pos="851"/>
        </w:tabs>
        <w:spacing w:line="276" w:lineRule="auto"/>
        <w:contextualSpacing/>
        <w:jc w:val="both"/>
        <w:rPr>
          <w:rFonts w:ascii="GHEA Grapalat" w:hAnsi="GHEA Grapalat"/>
          <w:b/>
          <w:sz w:val="24"/>
          <w:szCs w:val="24"/>
          <w:lang w:val="hy-AM"/>
        </w:rPr>
      </w:pPr>
    </w:p>
    <w:p w14:paraId="11AAF278" w14:textId="77777777" w:rsidR="005C6A02" w:rsidRPr="00D81D9B" w:rsidRDefault="005C6A02" w:rsidP="00A31D3E">
      <w:pPr>
        <w:spacing w:line="360" w:lineRule="auto"/>
        <w:ind w:firstLine="567"/>
        <w:jc w:val="both"/>
        <w:rPr>
          <w:rFonts w:ascii="GHEA Grapalat" w:hAnsi="GHEA Grapalat"/>
          <w:sz w:val="24"/>
          <w:szCs w:val="24"/>
          <w:lang w:val="hy-AM"/>
        </w:rPr>
      </w:pPr>
      <w:r w:rsidRPr="00D81D9B">
        <w:rPr>
          <w:rFonts w:ascii="GHEA Grapalat" w:hAnsi="GHEA Grapalat"/>
          <w:sz w:val="24"/>
          <w:szCs w:val="24"/>
          <w:lang w:val="hy-AM"/>
        </w:rPr>
        <w:t>Նախագիծը բխում է  ՀՀ ԱԺ 2021 թվականի օգոստոսի 26-ի ԱԺՈ-002-Ն  որոշմամբ հավանության արժանացած ՀՀ Կառավարության  2021-2026թթ ծրագրի   «1</w:t>
      </w:r>
      <w:r w:rsidR="00D623E3" w:rsidRPr="00D81D9B">
        <w:rPr>
          <w:rFonts w:ascii="GHEA Grapalat" w:hAnsi="GHEA Grapalat"/>
          <w:sz w:val="24"/>
          <w:szCs w:val="24"/>
          <w:lang w:val="hy-AM"/>
        </w:rPr>
        <w:t>.</w:t>
      </w:r>
      <w:r w:rsidRPr="00D81D9B">
        <w:rPr>
          <w:rFonts w:ascii="GHEA Grapalat" w:hAnsi="GHEA Grapalat"/>
          <w:sz w:val="24"/>
          <w:szCs w:val="24"/>
          <w:lang w:val="hy-AM"/>
        </w:rPr>
        <w:t>Անվտանգության և արտաքին քաղաքականության զարգացման ոլորտ</w:t>
      </w:r>
      <w:r w:rsidR="00D623E3" w:rsidRPr="00D81D9B">
        <w:rPr>
          <w:rFonts w:ascii="GHEA Grapalat" w:hAnsi="GHEA Grapalat"/>
          <w:sz w:val="24"/>
          <w:szCs w:val="24"/>
          <w:lang w:val="hy-AM"/>
        </w:rPr>
        <w:t>,1.3 պաշտպանության ոլորտի զ</w:t>
      </w:r>
      <w:r w:rsidRPr="00D81D9B">
        <w:rPr>
          <w:rFonts w:ascii="GHEA Grapalat" w:hAnsi="GHEA Grapalat"/>
          <w:sz w:val="24"/>
          <w:szCs w:val="24"/>
          <w:lang w:val="hy-AM"/>
        </w:rPr>
        <w:t>ինված ուժերի բարեփոխումներ»</w:t>
      </w:r>
      <w:r w:rsidR="00D81D9B">
        <w:rPr>
          <w:rFonts w:ascii="GHEA Grapalat" w:hAnsi="GHEA Grapalat"/>
          <w:sz w:val="24"/>
          <w:szCs w:val="24"/>
          <w:lang w:val="hy-AM"/>
        </w:rPr>
        <w:t xml:space="preserve"> </w:t>
      </w:r>
      <w:r w:rsidRPr="00D81D9B">
        <w:rPr>
          <w:rFonts w:ascii="GHEA Grapalat" w:hAnsi="GHEA Grapalat"/>
          <w:sz w:val="24"/>
          <w:szCs w:val="24"/>
          <w:lang w:val="hy-AM"/>
        </w:rPr>
        <w:t xml:space="preserve">բաժնից: </w:t>
      </w:r>
    </w:p>
    <w:p w14:paraId="6624A7E7" w14:textId="77777777" w:rsidR="005C6A02" w:rsidRPr="000C0FEF" w:rsidRDefault="005C6A02" w:rsidP="000C0FEF">
      <w:pPr>
        <w:tabs>
          <w:tab w:val="left" w:pos="851"/>
        </w:tabs>
        <w:spacing w:line="276" w:lineRule="auto"/>
        <w:ind w:left="540"/>
        <w:contextualSpacing/>
        <w:jc w:val="both"/>
        <w:rPr>
          <w:rFonts w:ascii="GHEA Grapalat" w:hAnsi="GHEA Grapalat"/>
          <w:b/>
          <w:sz w:val="24"/>
          <w:szCs w:val="24"/>
          <w:lang w:val="hy-AM"/>
        </w:rPr>
      </w:pPr>
    </w:p>
    <w:p w14:paraId="274A3F9B" w14:textId="77777777" w:rsidR="00B02AD1" w:rsidRPr="000C0FEF" w:rsidRDefault="00B02AD1" w:rsidP="000C0FEF">
      <w:pPr>
        <w:tabs>
          <w:tab w:val="left" w:pos="900"/>
        </w:tabs>
        <w:spacing w:line="276" w:lineRule="auto"/>
        <w:ind w:right="275" w:firstLine="709"/>
        <w:jc w:val="both"/>
        <w:rPr>
          <w:rFonts w:ascii="GHEA Grapalat" w:hAnsi="GHEA Grapalat"/>
          <w:sz w:val="24"/>
          <w:szCs w:val="24"/>
          <w:lang w:val="hy-AM"/>
        </w:rPr>
      </w:pPr>
    </w:p>
    <w:p w14:paraId="6676EC5B" w14:textId="77777777" w:rsidR="00D623E3" w:rsidRPr="000C0FEF" w:rsidRDefault="00D623E3" w:rsidP="000C0FEF">
      <w:pPr>
        <w:tabs>
          <w:tab w:val="left" w:pos="1080"/>
        </w:tabs>
        <w:spacing w:after="160" w:line="276" w:lineRule="auto"/>
        <w:ind w:left="720"/>
        <w:contextualSpacing/>
        <w:jc w:val="both"/>
        <w:rPr>
          <w:rFonts w:ascii="GHEA Grapalat" w:eastAsia="Calibri" w:hAnsi="GHEA Grapalat"/>
          <w:b/>
          <w:sz w:val="24"/>
          <w:szCs w:val="24"/>
          <w:lang w:val="hy-AM"/>
        </w:rPr>
      </w:pPr>
    </w:p>
    <w:p w14:paraId="7B565119" w14:textId="77777777" w:rsidR="00437ED2" w:rsidRPr="000C0FEF" w:rsidRDefault="00437ED2" w:rsidP="000C0FEF">
      <w:pPr>
        <w:spacing w:line="276" w:lineRule="auto"/>
        <w:ind w:firstLine="709"/>
        <w:jc w:val="both"/>
        <w:rPr>
          <w:rFonts w:ascii="Sylfaen" w:hAnsi="Sylfaen"/>
          <w:sz w:val="24"/>
          <w:szCs w:val="24"/>
          <w:lang w:val="hy-AM"/>
        </w:rPr>
      </w:pPr>
    </w:p>
    <w:sectPr w:rsidR="00437ED2" w:rsidRPr="000C0FEF" w:rsidSect="00EE53A1">
      <w:headerReference w:type="even" r:id="rId7"/>
      <w:footerReference w:type="default" r:id="rId8"/>
      <w:pgSz w:w="11907" w:h="16840" w:code="9"/>
      <w:pgMar w:top="993" w:right="1107" w:bottom="851"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EC826" w14:textId="77777777" w:rsidR="00AC51AF" w:rsidRDefault="00AC51AF" w:rsidP="000A0E96">
      <w:r>
        <w:separator/>
      </w:r>
    </w:p>
  </w:endnote>
  <w:endnote w:type="continuationSeparator" w:id="0">
    <w:p w14:paraId="7D31E421" w14:textId="77777777" w:rsidR="00AC51AF" w:rsidRDefault="00AC51AF" w:rsidP="000A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207" w:usb1="00000000" w:usb2="00000000" w:usb3="00000000" w:csb0="0000008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FC6FD" w14:textId="77777777" w:rsidR="00F9350E" w:rsidRDefault="00F9350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77C1A0F6" w14:textId="77777777" w:rsidR="00F9350E" w:rsidRDefault="00F9350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A490164" w14:textId="77777777" w:rsidR="00F9350E" w:rsidRDefault="00F9350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BA9EF" w14:textId="77777777" w:rsidR="00AC51AF" w:rsidRDefault="00AC51AF" w:rsidP="000A0E96">
      <w:r>
        <w:separator/>
      </w:r>
    </w:p>
  </w:footnote>
  <w:footnote w:type="continuationSeparator" w:id="0">
    <w:p w14:paraId="0FEC20F2" w14:textId="77777777" w:rsidR="00AC51AF" w:rsidRDefault="00AC51AF" w:rsidP="000A0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D1403" w14:textId="77777777" w:rsidR="00F9350E" w:rsidRDefault="00C01A3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77847"/>
    <w:multiLevelType w:val="hybridMultilevel"/>
    <w:tmpl w:val="0B54113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9A811B8"/>
    <w:multiLevelType w:val="hybridMultilevel"/>
    <w:tmpl w:val="BBBE0884"/>
    <w:lvl w:ilvl="0" w:tplc="A07E80FC">
      <w:start w:val="1"/>
      <w:numFmt w:val="decimal"/>
      <w:lvlText w:val="%1."/>
      <w:lvlJc w:val="left"/>
      <w:pPr>
        <w:ind w:left="900"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1DBF70D3"/>
    <w:multiLevelType w:val="hybridMultilevel"/>
    <w:tmpl w:val="93D6035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390015E"/>
    <w:multiLevelType w:val="hybridMultilevel"/>
    <w:tmpl w:val="524CB7B0"/>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6" w15:restartNumberingAfterBreak="0">
    <w:nsid w:val="313506E9"/>
    <w:multiLevelType w:val="hybridMultilevel"/>
    <w:tmpl w:val="B546E6DE"/>
    <w:lvl w:ilvl="0" w:tplc="5418AA9E">
      <w:start w:val="232"/>
      <w:numFmt w:val="bullet"/>
      <w:lvlText w:val="-"/>
      <w:lvlJc w:val="left"/>
      <w:pPr>
        <w:ind w:left="1429" w:hanging="360"/>
      </w:pPr>
      <w:rPr>
        <w:rFonts w:ascii="Sylfaen" w:eastAsia="MS Mincho" w:hAnsi="Sylfaen" w:cs="MS Mincho"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6371C47"/>
    <w:multiLevelType w:val="hybridMultilevel"/>
    <w:tmpl w:val="67CEB276"/>
    <w:lvl w:ilvl="0" w:tplc="32DA4564">
      <w:start w:val="3"/>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AF317F5"/>
    <w:multiLevelType w:val="hybridMultilevel"/>
    <w:tmpl w:val="AF76B3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478961682">
    <w:abstractNumId w:val="2"/>
  </w:num>
  <w:num w:numId="2" w16cid:durableId="29915592">
    <w:abstractNumId w:val="9"/>
  </w:num>
  <w:num w:numId="3" w16cid:durableId="93406598">
    <w:abstractNumId w:val="5"/>
  </w:num>
  <w:num w:numId="4" w16cid:durableId="1546135432">
    <w:abstractNumId w:val="6"/>
  </w:num>
  <w:num w:numId="5" w16cid:durableId="1307319930">
    <w:abstractNumId w:val="4"/>
  </w:num>
  <w:num w:numId="6" w16cid:durableId="2121215563">
    <w:abstractNumId w:val="8"/>
  </w:num>
  <w:num w:numId="7" w16cid:durableId="1053191250">
    <w:abstractNumId w:val="1"/>
  </w:num>
  <w:num w:numId="8" w16cid:durableId="220676886">
    <w:abstractNumId w:val="7"/>
  </w:num>
  <w:num w:numId="9" w16cid:durableId="404843237">
    <w:abstractNumId w:val="0"/>
  </w:num>
  <w:num w:numId="10" w16cid:durableId="18614272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0AC7"/>
    <w:rsid w:val="00021C5A"/>
    <w:rsid w:val="000227DE"/>
    <w:rsid w:val="00032971"/>
    <w:rsid w:val="0005011A"/>
    <w:rsid w:val="0005246D"/>
    <w:rsid w:val="0009045B"/>
    <w:rsid w:val="00091CDF"/>
    <w:rsid w:val="00092581"/>
    <w:rsid w:val="000A0E96"/>
    <w:rsid w:val="000A1EE1"/>
    <w:rsid w:val="000A3022"/>
    <w:rsid w:val="000A6C8D"/>
    <w:rsid w:val="000B25B6"/>
    <w:rsid w:val="000B2F57"/>
    <w:rsid w:val="000B5BB6"/>
    <w:rsid w:val="000C0FEF"/>
    <w:rsid w:val="000E53F5"/>
    <w:rsid w:val="00103681"/>
    <w:rsid w:val="001178B7"/>
    <w:rsid w:val="0012387E"/>
    <w:rsid w:val="0012428B"/>
    <w:rsid w:val="00130F48"/>
    <w:rsid w:val="00132FC7"/>
    <w:rsid w:val="001377EB"/>
    <w:rsid w:val="00141000"/>
    <w:rsid w:val="00141C0D"/>
    <w:rsid w:val="00150352"/>
    <w:rsid w:val="0016008C"/>
    <w:rsid w:val="00171CA7"/>
    <w:rsid w:val="00182951"/>
    <w:rsid w:val="00193A28"/>
    <w:rsid w:val="001C13C5"/>
    <w:rsid w:val="001E596C"/>
    <w:rsid w:val="002152A6"/>
    <w:rsid w:val="00220715"/>
    <w:rsid w:val="0022196D"/>
    <w:rsid w:val="0023105B"/>
    <w:rsid w:val="00241F98"/>
    <w:rsid w:val="00245D34"/>
    <w:rsid w:val="00254550"/>
    <w:rsid w:val="00261C30"/>
    <w:rsid w:val="00266A36"/>
    <w:rsid w:val="00271AD6"/>
    <w:rsid w:val="00286B31"/>
    <w:rsid w:val="002977F1"/>
    <w:rsid w:val="002B32CF"/>
    <w:rsid w:val="002C13FE"/>
    <w:rsid w:val="002D081C"/>
    <w:rsid w:val="002D1013"/>
    <w:rsid w:val="002D3736"/>
    <w:rsid w:val="002E034A"/>
    <w:rsid w:val="002E26F1"/>
    <w:rsid w:val="002E7D4F"/>
    <w:rsid w:val="0031070F"/>
    <w:rsid w:val="00322CCA"/>
    <w:rsid w:val="00334C13"/>
    <w:rsid w:val="00357906"/>
    <w:rsid w:val="00367FB4"/>
    <w:rsid w:val="003739B1"/>
    <w:rsid w:val="003E11AC"/>
    <w:rsid w:val="003E604E"/>
    <w:rsid w:val="00400DFD"/>
    <w:rsid w:val="0040373A"/>
    <w:rsid w:val="00417200"/>
    <w:rsid w:val="0042327B"/>
    <w:rsid w:val="00437ED2"/>
    <w:rsid w:val="00451147"/>
    <w:rsid w:val="00455A6A"/>
    <w:rsid w:val="0046155B"/>
    <w:rsid w:val="00493D68"/>
    <w:rsid w:val="004974A8"/>
    <w:rsid w:val="004A025C"/>
    <w:rsid w:val="004C589C"/>
    <w:rsid w:val="004C663A"/>
    <w:rsid w:val="004C734C"/>
    <w:rsid w:val="004D2A9C"/>
    <w:rsid w:val="004D576E"/>
    <w:rsid w:val="004E055E"/>
    <w:rsid w:val="004E6E67"/>
    <w:rsid w:val="004E7D63"/>
    <w:rsid w:val="005046FF"/>
    <w:rsid w:val="00505626"/>
    <w:rsid w:val="00505788"/>
    <w:rsid w:val="00506604"/>
    <w:rsid w:val="005148B2"/>
    <w:rsid w:val="00516435"/>
    <w:rsid w:val="0054426A"/>
    <w:rsid w:val="0055776A"/>
    <w:rsid w:val="00561F93"/>
    <w:rsid w:val="00563A11"/>
    <w:rsid w:val="00566593"/>
    <w:rsid w:val="005805CC"/>
    <w:rsid w:val="00586736"/>
    <w:rsid w:val="005A3418"/>
    <w:rsid w:val="005A477C"/>
    <w:rsid w:val="005C6A02"/>
    <w:rsid w:val="005D3E3F"/>
    <w:rsid w:val="005D57F2"/>
    <w:rsid w:val="005D5EEE"/>
    <w:rsid w:val="005F3580"/>
    <w:rsid w:val="006018AF"/>
    <w:rsid w:val="00617E9D"/>
    <w:rsid w:val="006252A1"/>
    <w:rsid w:val="00625F11"/>
    <w:rsid w:val="00641A69"/>
    <w:rsid w:val="006428DA"/>
    <w:rsid w:val="00675F75"/>
    <w:rsid w:val="006B3F58"/>
    <w:rsid w:val="006C7FF2"/>
    <w:rsid w:val="006D00EA"/>
    <w:rsid w:val="00700AC7"/>
    <w:rsid w:val="00707A95"/>
    <w:rsid w:val="00707CC3"/>
    <w:rsid w:val="00742CB5"/>
    <w:rsid w:val="00742D80"/>
    <w:rsid w:val="007535A9"/>
    <w:rsid w:val="007702D5"/>
    <w:rsid w:val="007722A7"/>
    <w:rsid w:val="00780DBE"/>
    <w:rsid w:val="0078623A"/>
    <w:rsid w:val="00790B69"/>
    <w:rsid w:val="007A6E51"/>
    <w:rsid w:val="007B1682"/>
    <w:rsid w:val="007C34EF"/>
    <w:rsid w:val="007C3DC5"/>
    <w:rsid w:val="007C756F"/>
    <w:rsid w:val="007D0992"/>
    <w:rsid w:val="007E390E"/>
    <w:rsid w:val="007E4537"/>
    <w:rsid w:val="007F08A0"/>
    <w:rsid w:val="007F4ED3"/>
    <w:rsid w:val="00806D3D"/>
    <w:rsid w:val="008113B5"/>
    <w:rsid w:val="00814099"/>
    <w:rsid w:val="00821DC0"/>
    <w:rsid w:val="00837EF1"/>
    <w:rsid w:val="00840F8E"/>
    <w:rsid w:val="00843985"/>
    <w:rsid w:val="00846908"/>
    <w:rsid w:val="008542F6"/>
    <w:rsid w:val="00867B9E"/>
    <w:rsid w:val="00873341"/>
    <w:rsid w:val="008C7100"/>
    <w:rsid w:val="008C7CCA"/>
    <w:rsid w:val="008E2109"/>
    <w:rsid w:val="008F0E33"/>
    <w:rsid w:val="00901D5E"/>
    <w:rsid w:val="00917960"/>
    <w:rsid w:val="0092614D"/>
    <w:rsid w:val="009356BE"/>
    <w:rsid w:val="00941940"/>
    <w:rsid w:val="0094290B"/>
    <w:rsid w:val="00944C6F"/>
    <w:rsid w:val="009472A8"/>
    <w:rsid w:val="00964F9A"/>
    <w:rsid w:val="009677E4"/>
    <w:rsid w:val="00967CFE"/>
    <w:rsid w:val="009C0413"/>
    <w:rsid w:val="009C4018"/>
    <w:rsid w:val="009D3505"/>
    <w:rsid w:val="009F2CAE"/>
    <w:rsid w:val="009F2FDE"/>
    <w:rsid w:val="00A12BED"/>
    <w:rsid w:val="00A173DB"/>
    <w:rsid w:val="00A26A91"/>
    <w:rsid w:val="00A31629"/>
    <w:rsid w:val="00A31D3E"/>
    <w:rsid w:val="00A40F50"/>
    <w:rsid w:val="00A56FE6"/>
    <w:rsid w:val="00A61A46"/>
    <w:rsid w:val="00A6405F"/>
    <w:rsid w:val="00A702F0"/>
    <w:rsid w:val="00A74562"/>
    <w:rsid w:val="00A84708"/>
    <w:rsid w:val="00AB64EE"/>
    <w:rsid w:val="00AC51AF"/>
    <w:rsid w:val="00AD055B"/>
    <w:rsid w:val="00AE4826"/>
    <w:rsid w:val="00AE6973"/>
    <w:rsid w:val="00B02AD1"/>
    <w:rsid w:val="00B11090"/>
    <w:rsid w:val="00B163AE"/>
    <w:rsid w:val="00B21249"/>
    <w:rsid w:val="00B2242A"/>
    <w:rsid w:val="00B31C9A"/>
    <w:rsid w:val="00B432A2"/>
    <w:rsid w:val="00B51E94"/>
    <w:rsid w:val="00B520D8"/>
    <w:rsid w:val="00B541DD"/>
    <w:rsid w:val="00B65535"/>
    <w:rsid w:val="00B67A26"/>
    <w:rsid w:val="00B80E06"/>
    <w:rsid w:val="00B82D1E"/>
    <w:rsid w:val="00B845DE"/>
    <w:rsid w:val="00B921F0"/>
    <w:rsid w:val="00B94A65"/>
    <w:rsid w:val="00BA3209"/>
    <w:rsid w:val="00BB046B"/>
    <w:rsid w:val="00BD0693"/>
    <w:rsid w:val="00BD4F0D"/>
    <w:rsid w:val="00BD6F8B"/>
    <w:rsid w:val="00BE0DDA"/>
    <w:rsid w:val="00BE0EC9"/>
    <w:rsid w:val="00C01A30"/>
    <w:rsid w:val="00C13D6E"/>
    <w:rsid w:val="00C3097B"/>
    <w:rsid w:val="00C360C7"/>
    <w:rsid w:val="00C41565"/>
    <w:rsid w:val="00C4631D"/>
    <w:rsid w:val="00C75EA7"/>
    <w:rsid w:val="00C945D6"/>
    <w:rsid w:val="00CA16CC"/>
    <w:rsid w:val="00CD36C8"/>
    <w:rsid w:val="00CD7F2E"/>
    <w:rsid w:val="00CE02F3"/>
    <w:rsid w:val="00CE402C"/>
    <w:rsid w:val="00D035F6"/>
    <w:rsid w:val="00D173F9"/>
    <w:rsid w:val="00D25F74"/>
    <w:rsid w:val="00D300B9"/>
    <w:rsid w:val="00D32E5C"/>
    <w:rsid w:val="00D34B68"/>
    <w:rsid w:val="00D41764"/>
    <w:rsid w:val="00D43D60"/>
    <w:rsid w:val="00D44E9E"/>
    <w:rsid w:val="00D4553F"/>
    <w:rsid w:val="00D51121"/>
    <w:rsid w:val="00D56C2B"/>
    <w:rsid w:val="00D56D16"/>
    <w:rsid w:val="00D623E3"/>
    <w:rsid w:val="00D6269C"/>
    <w:rsid w:val="00D65518"/>
    <w:rsid w:val="00D663FF"/>
    <w:rsid w:val="00D6718A"/>
    <w:rsid w:val="00D800DB"/>
    <w:rsid w:val="00D81A69"/>
    <w:rsid w:val="00D81D9B"/>
    <w:rsid w:val="00D912CF"/>
    <w:rsid w:val="00DA06A6"/>
    <w:rsid w:val="00DB07C9"/>
    <w:rsid w:val="00DB235F"/>
    <w:rsid w:val="00DB5DBA"/>
    <w:rsid w:val="00DE338E"/>
    <w:rsid w:val="00DE4298"/>
    <w:rsid w:val="00DF7EB7"/>
    <w:rsid w:val="00E07B50"/>
    <w:rsid w:val="00E13120"/>
    <w:rsid w:val="00E46E0A"/>
    <w:rsid w:val="00E51670"/>
    <w:rsid w:val="00E66310"/>
    <w:rsid w:val="00E675E1"/>
    <w:rsid w:val="00E723AB"/>
    <w:rsid w:val="00E91D1E"/>
    <w:rsid w:val="00E9752B"/>
    <w:rsid w:val="00EC53BC"/>
    <w:rsid w:val="00EE3E30"/>
    <w:rsid w:val="00EE53A1"/>
    <w:rsid w:val="00F02771"/>
    <w:rsid w:val="00F04418"/>
    <w:rsid w:val="00F119BF"/>
    <w:rsid w:val="00F12B2C"/>
    <w:rsid w:val="00F26691"/>
    <w:rsid w:val="00F35860"/>
    <w:rsid w:val="00F54B39"/>
    <w:rsid w:val="00F55E3B"/>
    <w:rsid w:val="00F633AB"/>
    <w:rsid w:val="00F65BF0"/>
    <w:rsid w:val="00F9350E"/>
    <w:rsid w:val="00F9364F"/>
    <w:rsid w:val="00F966B9"/>
    <w:rsid w:val="00F973C2"/>
    <w:rsid w:val="00F97A5D"/>
    <w:rsid w:val="00FA699E"/>
    <w:rsid w:val="00FA7B5A"/>
    <w:rsid w:val="00FB0D3C"/>
    <w:rsid w:val="00FB3B4D"/>
    <w:rsid w:val="00FC5CC7"/>
    <w:rsid w:val="00FF4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4991E"/>
  <w15:docId w15:val="{E838E4C5-F0C4-4BF7-96D8-79332EE8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00AC7"/>
    <w:pPr>
      <w:spacing w:after="120"/>
      <w:ind w:left="283"/>
    </w:pPr>
    <w:rPr>
      <w:sz w:val="16"/>
      <w:szCs w:val="16"/>
    </w:rPr>
  </w:style>
  <w:style w:type="character" w:customStyle="1" w:styleId="BodyTextIndent3Char">
    <w:name w:val="Body Text Indent 3 Char"/>
    <w:basedOn w:val="DefaultParagraphFont"/>
    <w:link w:val="BodyTextIndent3"/>
    <w:rsid w:val="00700AC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00AC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99"/>
    <w:unhideWhenUsed/>
    <w:qFormat/>
    <w:rsid w:val="00700AC7"/>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5788"/>
    <w:rPr>
      <w:rFonts w:ascii="Times New Roman" w:eastAsia="Times New Roman" w:hAnsi="Times New Roman" w:cs="Times New Roman"/>
      <w:sz w:val="24"/>
      <w:szCs w:val="24"/>
      <w:lang w:val="en-US"/>
    </w:rPr>
  </w:style>
  <w:style w:type="table" w:styleId="TableGrid">
    <w:name w:val="Table Grid"/>
    <w:basedOn w:val="TableNormal"/>
    <w:uiPriority w:val="59"/>
    <w:rsid w:val="003E1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D56D16"/>
    <w:rPr>
      <w:rFonts w:ascii="Times New Roman" w:eastAsia="Times New Roman" w:hAnsi="Times New Roman" w:cs="Times New Roman"/>
      <w:sz w:val="24"/>
      <w:szCs w:val="24"/>
      <w:lang w:val="en-US"/>
    </w:rPr>
  </w:style>
  <w:style w:type="paragraph" w:customStyle="1" w:styleId="dec-name">
    <w:name w:val="dec-name"/>
    <w:basedOn w:val="Normal"/>
    <w:rsid w:val="002D081C"/>
    <w:pPr>
      <w:spacing w:before="100" w:beforeAutospacing="1" w:after="100" w:afterAutospacing="1"/>
    </w:pPr>
    <w:rPr>
      <w:sz w:val="24"/>
      <w:szCs w:val="24"/>
      <w:lang w:val="en-US" w:eastAsia="en-US"/>
    </w:rPr>
  </w:style>
  <w:style w:type="character" w:styleId="Strong">
    <w:name w:val="Strong"/>
    <w:basedOn w:val="DefaultParagraphFont"/>
    <w:uiPriority w:val="22"/>
    <w:qFormat/>
    <w:rsid w:val="002D081C"/>
    <w:rPr>
      <w:b/>
      <w:bCs/>
    </w:rPr>
  </w:style>
  <w:style w:type="paragraph" w:styleId="BalloonText">
    <w:name w:val="Balloon Text"/>
    <w:basedOn w:val="Normal"/>
    <w:link w:val="BalloonTextChar"/>
    <w:uiPriority w:val="99"/>
    <w:semiHidden/>
    <w:unhideWhenUsed/>
    <w:rsid w:val="00563A11"/>
    <w:rPr>
      <w:rFonts w:ascii="Tahoma" w:hAnsi="Tahoma" w:cs="Tahoma"/>
      <w:sz w:val="16"/>
      <w:szCs w:val="16"/>
    </w:rPr>
  </w:style>
  <w:style w:type="character" w:customStyle="1" w:styleId="BalloonTextChar">
    <w:name w:val="Balloon Text Char"/>
    <w:basedOn w:val="DefaultParagraphFont"/>
    <w:link w:val="BalloonText"/>
    <w:uiPriority w:val="99"/>
    <w:semiHidden/>
    <w:rsid w:val="00563A11"/>
    <w:rPr>
      <w:rFonts w:ascii="Tahoma" w:eastAsia="Times New Roman" w:hAnsi="Tahoma" w:cs="Tahoma"/>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417738">
      <w:bodyDiv w:val="1"/>
      <w:marLeft w:val="0"/>
      <w:marRight w:val="0"/>
      <w:marTop w:val="0"/>
      <w:marBottom w:val="0"/>
      <w:divBdr>
        <w:top w:val="none" w:sz="0" w:space="0" w:color="auto"/>
        <w:left w:val="none" w:sz="0" w:space="0" w:color="auto"/>
        <w:bottom w:val="none" w:sz="0" w:space="0" w:color="auto"/>
        <w:right w:val="none" w:sz="0" w:space="0" w:color="auto"/>
      </w:divBdr>
    </w:div>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472409008">
      <w:bodyDiv w:val="1"/>
      <w:marLeft w:val="0"/>
      <w:marRight w:val="0"/>
      <w:marTop w:val="0"/>
      <w:marBottom w:val="0"/>
      <w:divBdr>
        <w:top w:val="none" w:sz="0" w:space="0" w:color="auto"/>
        <w:left w:val="none" w:sz="0" w:space="0" w:color="auto"/>
        <w:bottom w:val="none" w:sz="0" w:space="0" w:color="auto"/>
        <w:right w:val="none" w:sz="0" w:space="0" w:color="auto"/>
      </w:divBdr>
    </w:div>
    <w:div w:id="1518032785">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631</Words>
  <Characters>3601</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https:/mul2-edu.gov.am/tasks/841857/oneclick/himnavorum.docx?token=ebd9a865abd8145959176eca635ac59c</cp:keywords>
  <cp:lastModifiedBy>Siranush Chteyan</cp:lastModifiedBy>
  <cp:revision>96</cp:revision>
  <cp:lastPrinted>2022-08-15T11:02:00Z</cp:lastPrinted>
  <dcterms:created xsi:type="dcterms:W3CDTF">2021-09-01T11:20:00Z</dcterms:created>
  <dcterms:modified xsi:type="dcterms:W3CDTF">2025-08-18T07:15:00Z</dcterms:modified>
</cp:coreProperties>
</file>