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DE9BA2" w14:textId="77777777" w:rsidR="000E41F1" w:rsidRDefault="000E41F1" w:rsidP="005C280B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52D179E4" w14:textId="4FC70A2F" w:rsidR="00837671" w:rsidRDefault="00837671" w:rsidP="005C280B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184F07D7" w:rsidR="0071727B" w:rsidRDefault="00837671" w:rsidP="005C280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2AEC8C17" w14:textId="77777777" w:rsidR="000E41F1" w:rsidRDefault="000E41F1" w:rsidP="005C280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30838C35" w14:textId="77777777" w:rsidR="0028018F" w:rsidRDefault="0028018F" w:rsidP="005C280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654AE7F" w14:textId="14C4D7CB" w:rsidR="00140C85" w:rsidRPr="000E41F1" w:rsidRDefault="00140C85" w:rsidP="005C280B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/>
          <w:bCs/>
          <w:iCs/>
          <w:color w:val="FF0000"/>
          <w:sz w:val="24"/>
          <w:szCs w:val="24"/>
          <w:lang w:val="hy-AM" w:bidi="he-IL"/>
        </w:rPr>
      </w:pPr>
      <w:r w:rsidRPr="000E41F1">
        <w:rPr>
          <w:rFonts w:ascii="GHEA Grapalat" w:hAnsi="GHEA Grapalat"/>
          <w:bCs/>
          <w:iCs/>
          <w:sz w:val="24"/>
          <w:szCs w:val="24"/>
          <w:lang w:val="hy-AM" w:bidi="he-IL"/>
        </w:rPr>
        <w:t xml:space="preserve">Տեղեկացնում ենք, որ </w:t>
      </w:r>
      <w:r w:rsidRPr="000E41F1">
        <w:rPr>
          <w:rFonts w:ascii="GHEA Grapalat" w:hAnsi="GHEA Grapalat"/>
          <w:bCs/>
          <w:iCs/>
          <w:sz w:val="24"/>
          <w:szCs w:val="24"/>
          <w:lang w:val="hy-AM" w:bidi="he-IL"/>
        </w:rPr>
        <w:t>2024 թվականին հաստատվել է Ծաղկաձոր խոշորացված համայնքի գլխավոր հատակագիծը</w:t>
      </w:r>
      <w:r w:rsidRPr="000E41F1">
        <w:rPr>
          <w:rFonts w:ascii="GHEA Grapalat" w:hAnsi="GHEA Grapalat"/>
          <w:bCs/>
          <w:iCs/>
          <w:sz w:val="24"/>
          <w:szCs w:val="24"/>
          <w:lang w:val="hy-AM" w:bidi="he-IL"/>
        </w:rPr>
        <w:t xml:space="preserve">, </w:t>
      </w:r>
      <w:r w:rsidR="00FE688E">
        <w:rPr>
          <w:rFonts w:ascii="GHEA Grapalat" w:hAnsi="GHEA Grapalat"/>
          <w:bCs/>
          <w:iCs/>
          <w:sz w:val="24"/>
          <w:szCs w:val="24"/>
          <w:lang w:val="hy-AM" w:bidi="he-IL"/>
        </w:rPr>
        <w:t xml:space="preserve">որի հիմքով </w:t>
      </w:r>
      <w:r w:rsidRPr="000E41F1">
        <w:rPr>
          <w:rFonts w:ascii="GHEA Grapalat" w:hAnsi="GHEA Grapalat"/>
          <w:bCs/>
          <w:iCs/>
          <w:sz w:val="24"/>
          <w:szCs w:val="24"/>
          <w:lang w:val="hy-AM" w:bidi="he-IL"/>
        </w:rPr>
        <w:t xml:space="preserve">իրականացվել է գույքագրում և գույքագրման արդյունքում </w:t>
      </w:r>
      <w:r w:rsidRPr="000E41F1">
        <w:rPr>
          <w:rFonts w:ascii="GHEA Grapalat" w:hAnsi="GHEA Grapalat" w:cs="Arial"/>
          <w:sz w:val="24"/>
          <w:szCs w:val="24"/>
          <w:lang w:val="hy-AM"/>
        </w:rPr>
        <w:t xml:space="preserve">ՀՀ մարզ Կոտայք, համայնք Ծաղկաձոր գյուղ Արտավազ 1-ին փողոց թիվ 39 </w:t>
      </w:r>
      <w:r w:rsidRPr="000E41F1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Pr="000E41F1">
        <w:rPr>
          <w:rFonts w:ascii="GHEA Grapalat" w:hAnsi="GHEA Grapalat" w:cs="Arial"/>
          <w:sz w:val="24"/>
          <w:szCs w:val="24"/>
          <w:lang w:val="hy-AM"/>
        </w:rPr>
        <w:t xml:space="preserve">Արտավազ 1-ին փողոց թիվ 41 </w:t>
      </w:r>
      <w:r w:rsidRPr="000E41F1">
        <w:rPr>
          <w:rFonts w:ascii="GHEA Grapalat" w:hAnsi="GHEA Grapalat" w:cs="Arial"/>
          <w:sz w:val="24"/>
          <w:szCs w:val="24"/>
          <w:lang w:val="hy-AM"/>
        </w:rPr>
        <w:t xml:space="preserve">հասցեներում գտնվող </w:t>
      </w:r>
      <w:r w:rsidRPr="000E41F1">
        <w:rPr>
          <w:rFonts w:ascii="GHEA Grapalat" w:hAnsi="GHEA Grapalat"/>
          <w:bCs/>
          <w:iCs/>
          <w:sz w:val="24"/>
          <w:szCs w:val="24"/>
          <w:lang w:val="hy-AM" w:bidi="he-IL"/>
        </w:rPr>
        <w:t>հողերը ճանաչվել են հանգստի</w:t>
      </w:r>
      <w:r w:rsidRPr="000E41F1">
        <w:rPr>
          <w:rFonts w:ascii="GHEA Grapalat" w:hAnsi="GHEA Grapalat"/>
          <w:bCs/>
          <w:iCs/>
          <w:sz w:val="24"/>
          <w:szCs w:val="24"/>
          <w:lang w:val="hy-AM" w:bidi="he-IL"/>
        </w:rPr>
        <w:t xml:space="preserve"> համար նախատեսված </w:t>
      </w:r>
      <w:r w:rsidR="008F71BD" w:rsidRPr="000E41F1">
        <w:rPr>
          <w:rFonts w:ascii="GHEA Grapalat" w:hAnsi="GHEA Grapalat"/>
          <w:bCs/>
          <w:iCs/>
          <w:sz w:val="24"/>
          <w:szCs w:val="24"/>
          <w:lang w:val="hy-AM" w:bidi="he-IL"/>
        </w:rPr>
        <w:t>հողամասեր։</w:t>
      </w:r>
      <w:r w:rsidRPr="000E41F1">
        <w:rPr>
          <w:rFonts w:ascii="GHEA Grapalat" w:hAnsi="GHEA Grapalat"/>
          <w:bCs/>
          <w:iCs/>
          <w:sz w:val="24"/>
          <w:szCs w:val="24"/>
          <w:lang w:val="hy-AM" w:bidi="he-IL"/>
        </w:rPr>
        <w:t xml:space="preserve"> </w:t>
      </w:r>
    </w:p>
    <w:p w14:paraId="23C6CCE9" w14:textId="7269F308" w:rsidR="003E6235" w:rsidRDefault="008F71BD" w:rsidP="005C280B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 w:cs="Arial"/>
          <w:sz w:val="24"/>
          <w:lang w:val="hy-AM"/>
        </w:rPr>
      </w:pPr>
      <w:r w:rsidRPr="000E41F1">
        <w:rPr>
          <w:rFonts w:ascii="GHEA Grapalat" w:hAnsi="GHEA Grapalat" w:cs="Arial"/>
          <w:sz w:val="24"/>
          <w:szCs w:val="24"/>
          <w:lang w:val="hy-AM"/>
        </w:rPr>
        <w:t xml:space="preserve">Ելնելով վերոգրյալից </w:t>
      </w:r>
      <w:bookmarkStart w:id="0" w:name="_Hlk201571416"/>
      <w:r w:rsidRPr="000E41F1">
        <w:rPr>
          <w:rFonts w:ascii="GHEA Grapalat" w:hAnsi="GHEA Grapalat" w:cs="Arial"/>
          <w:sz w:val="24"/>
          <w:szCs w:val="24"/>
          <w:lang w:val="hy-AM"/>
        </w:rPr>
        <w:t>07.11.1995թ. Հայաստանի Հանրապետության վարչատարածքային բաժանման մասին օրենքի (ՀՕ-18)</w:t>
      </w:r>
      <w:bookmarkEnd w:id="0"/>
      <w:r w:rsidRPr="000E41F1">
        <w:rPr>
          <w:rFonts w:ascii="GHEA Grapalat" w:hAnsi="GHEA Grapalat" w:cs="Arial"/>
          <w:sz w:val="24"/>
          <w:szCs w:val="24"/>
          <w:lang w:val="hy-AM"/>
        </w:rPr>
        <w:t xml:space="preserve"> և Համայնքի ղեկավարի 13.05.2025թ. թիվ 484 որոշման հիմքով</w:t>
      </w:r>
      <w:r w:rsidRPr="000E41F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62D06" w:rsidRPr="000E41F1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="0028018F" w:rsidRPr="000E41F1">
        <w:rPr>
          <w:rFonts w:ascii="GHEA Grapalat" w:hAnsi="GHEA Grapalat" w:cs="Arial"/>
          <w:sz w:val="24"/>
          <w:szCs w:val="24"/>
          <w:lang w:val="hy-AM"/>
        </w:rPr>
        <w:t>մ</w:t>
      </w:r>
      <w:r w:rsidR="00162D06" w:rsidRPr="000E41F1">
        <w:rPr>
          <w:rFonts w:ascii="GHEA Grapalat" w:hAnsi="GHEA Grapalat" w:cs="Arial"/>
          <w:sz w:val="24"/>
          <w:szCs w:val="24"/>
          <w:lang w:val="hy-AM"/>
        </w:rPr>
        <w:t xml:space="preserve">արզ Կոտայք, համայնք Ծաղկաձոր գյուղ Արտավազ 1-ին փողոց թիվ 39 հողամաս </w:t>
      </w:r>
      <w:r w:rsidR="00A27124" w:rsidRPr="000E41F1">
        <w:rPr>
          <w:rFonts w:ascii="GHEA Grapalat" w:hAnsi="GHEA Grapalat" w:cs="Arial"/>
          <w:sz w:val="24"/>
          <w:szCs w:val="24"/>
          <w:lang w:val="hy-AM"/>
        </w:rPr>
        <w:t>հասցեում գտնվող անշարժ գույք</w:t>
      </w:r>
      <w:r w:rsidR="0028018F" w:rsidRPr="000E41F1">
        <w:rPr>
          <w:rFonts w:ascii="GHEA Grapalat" w:hAnsi="GHEA Grapalat" w:cs="Arial"/>
          <w:sz w:val="24"/>
          <w:szCs w:val="24"/>
          <w:lang w:val="hy-AM"/>
        </w:rPr>
        <w:t>ի նկատմամբ</w:t>
      </w:r>
      <w:r w:rsidR="00A27124" w:rsidRPr="000E41F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A6547" w:rsidRPr="000E41F1">
        <w:rPr>
          <w:rFonts w:ascii="GHEA Grapalat" w:hAnsi="GHEA Grapalat" w:cs="Arial"/>
          <w:sz w:val="24"/>
          <w:szCs w:val="24"/>
          <w:lang w:val="hy-AM"/>
        </w:rPr>
        <w:t>գրանցվել է Հայաստանի Հանրապետության</w:t>
      </w:r>
      <w:r w:rsidR="000A6547">
        <w:rPr>
          <w:rFonts w:ascii="GHEA Grapalat" w:hAnsi="GHEA Grapalat" w:cs="Arial"/>
          <w:sz w:val="24"/>
          <w:lang w:val="hy-AM"/>
        </w:rPr>
        <w:t xml:space="preserve"> </w:t>
      </w:r>
      <w:r w:rsidR="0028018F">
        <w:rPr>
          <w:rFonts w:ascii="GHEA Grapalat" w:hAnsi="GHEA Grapalat" w:cs="Arial"/>
          <w:sz w:val="24"/>
          <w:lang w:val="hy-AM"/>
        </w:rPr>
        <w:t>սեփականության իրավունքը</w:t>
      </w:r>
      <w:r>
        <w:rPr>
          <w:rFonts w:ascii="GHEA Grapalat" w:hAnsi="GHEA Grapalat" w:cs="Arial"/>
          <w:sz w:val="24"/>
          <w:lang w:val="hy-AM"/>
        </w:rPr>
        <w:t xml:space="preserve"> և տրվել </w:t>
      </w:r>
      <w:r w:rsidR="003E6235">
        <w:rPr>
          <w:rFonts w:ascii="GHEA Grapalat" w:hAnsi="GHEA Grapalat" w:cs="Arial"/>
          <w:sz w:val="24"/>
          <w:lang w:val="hy-AM"/>
        </w:rPr>
        <w:t>N 22052025-07-0149</w:t>
      </w:r>
      <w:r w:rsidRPr="008F71BD">
        <w:rPr>
          <w:rFonts w:ascii="GHEA Grapalat" w:hAnsi="GHEA Grapalat" w:cs="Arial"/>
          <w:sz w:val="24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 xml:space="preserve">սեփականության </w:t>
      </w:r>
      <w:r>
        <w:rPr>
          <w:rFonts w:ascii="GHEA Grapalat" w:hAnsi="GHEA Grapalat" w:cs="Arial"/>
          <w:sz w:val="24"/>
          <w:lang w:val="hy-AM"/>
        </w:rPr>
        <w:t xml:space="preserve">իրավունքի գրանցման </w:t>
      </w:r>
      <w:r>
        <w:rPr>
          <w:rFonts w:ascii="GHEA Grapalat" w:hAnsi="GHEA Grapalat" w:cs="Arial"/>
          <w:sz w:val="24"/>
          <w:lang w:val="hy-AM"/>
        </w:rPr>
        <w:t>վկայական</w:t>
      </w:r>
      <w:r>
        <w:rPr>
          <w:rFonts w:ascii="GHEA Grapalat" w:hAnsi="GHEA Grapalat" w:cs="Arial"/>
          <w:sz w:val="24"/>
          <w:lang w:val="hy-AM"/>
        </w:rPr>
        <w:t xml:space="preserve">ը, իսկ </w:t>
      </w:r>
      <w:r w:rsidR="00162D06" w:rsidRPr="00BC5AE0">
        <w:rPr>
          <w:rFonts w:ascii="GHEA Grapalat" w:hAnsi="GHEA Grapalat" w:cs="Arial"/>
          <w:sz w:val="24"/>
          <w:lang w:val="hy-AM"/>
        </w:rPr>
        <w:t xml:space="preserve">ՀՀ </w:t>
      </w:r>
      <w:r w:rsidR="0028018F">
        <w:rPr>
          <w:rFonts w:ascii="GHEA Grapalat" w:hAnsi="GHEA Grapalat" w:cs="Arial"/>
          <w:sz w:val="24"/>
          <w:lang w:val="hy-AM"/>
        </w:rPr>
        <w:t>մ</w:t>
      </w:r>
      <w:r w:rsidR="00162D06" w:rsidRPr="00BC5AE0">
        <w:rPr>
          <w:rFonts w:ascii="GHEA Grapalat" w:hAnsi="GHEA Grapalat" w:cs="Arial"/>
          <w:sz w:val="24"/>
          <w:lang w:val="hy-AM"/>
        </w:rPr>
        <w:t xml:space="preserve">արզ Կոտայք, համայնք Ծաղկաձոր գյուղ Արտավազ 1-ին փողոց թիվ 41 հողամաս </w:t>
      </w:r>
      <w:r w:rsidR="00A27124" w:rsidRPr="00BC5AE0">
        <w:rPr>
          <w:rFonts w:ascii="GHEA Grapalat" w:hAnsi="GHEA Grapalat" w:cs="Arial"/>
          <w:sz w:val="24"/>
          <w:lang w:val="hy-AM"/>
        </w:rPr>
        <w:t>անշարժ գույք</w:t>
      </w:r>
      <w:r w:rsidR="0028018F">
        <w:rPr>
          <w:rFonts w:ascii="GHEA Grapalat" w:hAnsi="GHEA Grapalat" w:cs="Arial"/>
          <w:sz w:val="24"/>
          <w:lang w:val="hy-AM"/>
        </w:rPr>
        <w:t>ի նկատմամբ</w:t>
      </w:r>
      <w:r w:rsidR="003565B9" w:rsidRPr="003565B9">
        <w:rPr>
          <w:rFonts w:ascii="GHEA Grapalat" w:hAnsi="GHEA Grapalat" w:cs="Arial"/>
          <w:sz w:val="24"/>
          <w:lang w:val="hy-AM"/>
        </w:rPr>
        <w:t xml:space="preserve"> </w:t>
      </w:r>
      <w:r w:rsidR="003565B9">
        <w:rPr>
          <w:rFonts w:ascii="GHEA Grapalat" w:hAnsi="GHEA Grapalat" w:cs="Arial"/>
          <w:sz w:val="24"/>
          <w:lang w:val="hy-AM"/>
        </w:rPr>
        <w:t>Հայաստանի Հանրապետության սեփականության իրավունքը</w:t>
      </w:r>
      <w:r w:rsidR="003565B9">
        <w:rPr>
          <w:rFonts w:ascii="GHEA Grapalat" w:hAnsi="GHEA Grapalat" w:cs="Arial"/>
          <w:sz w:val="24"/>
          <w:lang w:val="hy-AM"/>
        </w:rPr>
        <w:t xml:space="preserve"> գրանցվել է</w:t>
      </w:r>
      <w:r w:rsidR="00A27124" w:rsidRPr="00BC5AE0">
        <w:rPr>
          <w:rFonts w:ascii="GHEA Grapalat" w:hAnsi="GHEA Grapalat" w:cs="Arial"/>
          <w:sz w:val="24"/>
          <w:lang w:val="hy-AM"/>
        </w:rPr>
        <w:t xml:space="preserve"> </w:t>
      </w:r>
      <w:r w:rsidR="003E6235" w:rsidRPr="00BC5AE0">
        <w:rPr>
          <w:rFonts w:ascii="GHEA Grapalat" w:hAnsi="GHEA Grapalat" w:cs="Arial"/>
          <w:sz w:val="24"/>
          <w:lang w:val="hy-AM"/>
        </w:rPr>
        <w:t>07.11.1995թ. Հայաստանի Հանրապետության վարչատարածքային բաժանման մասին օրենք</w:t>
      </w:r>
      <w:r w:rsidR="003E6235">
        <w:rPr>
          <w:rFonts w:ascii="GHEA Grapalat" w:hAnsi="GHEA Grapalat" w:cs="Arial"/>
          <w:sz w:val="24"/>
          <w:lang w:val="hy-AM"/>
        </w:rPr>
        <w:t>ի</w:t>
      </w:r>
      <w:r w:rsidR="003E6235" w:rsidRPr="00BC5AE0">
        <w:rPr>
          <w:rFonts w:ascii="GHEA Grapalat" w:hAnsi="GHEA Grapalat" w:cs="Arial"/>
          <w:sz w:val="24"/>
          <w:lang w:val="hy-AM"/>
        </w:rPr>
        <w:t xml:space="preserve"> </w:t>
      </w:r>
      <w:r w:rsidR="003E6235">
        <w:rPr>
          <w:rFonts w:ascii="GHEA Grapalat" w:hAnsi="GHEA Grapalat" w:cs="Arial"/>
          <w:sz w:val="24"/>
          <w:lang w:val="hy-AM"/>
        </w:rPr>
        <w:t>(</w:t>
      </w:r>
      <w:r w:rsidR="003E6235" w:rsidRPr="00BC5AE0">
        <w:rPr>
          <w:rFonts w:ascii="GHEA Grapalat" w:hAnsi="GHEA Grapalat" w:cs="Arial"/>
          <w:sz w:val="24"/>
          <w:lang w:val="hy-AM"/>
        </w:rPr>
        <w:t>ՀՕ-18</w:t>
      </w:r>
      <w:r w:rsidR="003E6235">
        <w:rPr>
          <w:rFonts w:ascii="GHEA Grapalat" w:hAnsi="GHEA Grapalat" w:cs="Arial"/>
          <w:sz w:val="24"/>
          <w:lang w:val="hy-AM"/>
        </w:rPr>
        <w:t>)</w:t>
      </w:r>
      <w:r w:rsidR="0028018F">
        <w:rPr>
          <w:rFonts w:ascii="GHEA Grapalat" w:hAnsi="GHEA Grapalat" w:cs="Arial"/>
          <w:sz w:val="24"/>
          <w:lang w:val="hy-AM"/>
        </w:rPr>
        <w:t xml:space="preserve"> և</w:t>
      </w:r>
      <w:r w:rsidR="00A27124" w:rsidRPr="00BC5AE0">
        <w:rPr>
          <w:rFonts w:ascii="GHEA Grapalat" w:hAnsi="GHEA Grapalat" w:cs="Arial"/>
          <w:sz w:val="24"/>
          <w:lang w:val="hy-AM"/>
        </w:rPr>
        <w:t xml:space="preserve"> </w:t>
      </w:r>
      <w:r w:rsidR="003E6235">
        <w:rPr>
          <w:rFonts w:ascii="GHEA Grapalat" w:hAnsi="GHEA Grapalat" w:cs="Arial"/>
          <w:sz w:val="24"/>
          <w:lang w:val="hy-AM"/>
        </w:rPr>
        <w:t>Հ</w:t>
      </w:r>
      <w:r w:rsidR="00A27124" w:rsidRPr="00BC5AE0">
        <w:rPr>
          <w:rFonts w:ascii="GHEA Grapalat" w:hAnsi="GHEA Grapalat" w:cs="Arial"/>
          <w:sz w:val="24"/>
          <w:lang w:val="hy-AM"/>
        </w:rPr>
        <w:t>ամայնքի ղեկավարի 02.04.2025թ. հ.321, 13.05.2025թ. հ.484</w:t>
      </w:r>
      <w:r w:rsidR="003E6235" w:rsidRPr="003E6235">
        <w:rPr>
          <w:rFonts w:ascii="GHEA Grapalat" w:hAnsi="GHEA Grapalat" w:cs="Arial"/>
          <w:sz w:val="24"/>
          <w:lang w:val="hy-AM"/>
        </w:rPr>
        <w:t xml:space="preserve"> </w:t>
      </w:r>
      <w:r w:rsidR="003E6235" w:rsidRPr="00BC5AE0">
        <w:rPr>
          <w:rFonts w:ascii="GHEA Grapalat" w:hAnsi="GHEA Grapalat" w:cs="Arial"/>
          <w:sz w:val="24"/>
          <w:lang w:val="hy-AM"/>
        </w:rPr>
        <w:t>որոշում</w:t>
      </w:r>
      <w:r w:rsidR="003E6235">
        <w:rPr>
          <w:rFonts w:ascii="GHEA Grapalat" w:hAnsi="GHEA Grapalat" w:cs="Arial"/>
          <w:sz w:val="24"/>
          <w:lang w:val="hy-AM"/>
        </w:rPr>
        <w:t>ների հիմքով</w:t>
      </w:r>
      <w:r w:rsidR="003E6235" w:rsidRPr="003E6235">
        <w:rPr>
          <w:rFonts w:ascii="GHEA Grapalat" w:hAnsi="GHEA Grapalat" w:cs="Arial"/>
          <w:sz w:val="24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 xml:space="preserve">և տրվել </w:t>
      </w:r>
      <w:r w:rsidR="003E6235">
        <w:rPr>
          <w:rFonts w:ascii="GHEA Grapalat" w:hAnsi="GHEA Grapalat" w:cs="Arial"/>
          <w:sz w:val="24"/>
          <w:lang w:val="hy-AM"/>
        </w:rPr>
        <w:t>սեփականության</w:t>
      </w:r>
      <w:r w:rsidR="00E537F8">
        <w:rPr>
          <w:rFonts w:ascii="GHEA Grapalat" w:hAnsi="GHEA Grapalat" w:cs="Arial"/>
          <w:sz w:val="24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>իր</w:t>
      </w:r>
      <w:r w:rsidR="00E537F8">
        <w:rPr>
          <w:rFonts w:ascii="GHEA Grapalat" w:hAnsi="GHEA Grapalat" w:cs="Arial"/>
          <w:sz w:val="24"/>
          <w:lang w:val="hy-AM"/>
        </w:rPr>
        <w:t>ա</w:t>
      </w:r>
      <w:r>
        <w:rPr>
          <w:rFonts w:ascii="GHEA Grapalat" w:hAnsi="GHEA Grapalat" w:cs="Arial"/>
          <w:sz w:val="24"/>
          <w:lang w:val="hy-AM"/>
        </w:rPr>
        <w:t xml:space="preserve">վունքի գրանցման </w:t>
      </w:r>
      <w:r w:rsidR="003E6235">
        <w:rPr>
          <w:rFonts w:ascii="GHEA Grapalat" w:hAnsi="GHEA Grapalat" w:cs="Arial"/>
          <w:sz w:val="24"/>
          <w:lang w:val="hy-AM"/>
        </w:rPr>
        <w:t xml:space="preserve"> N 22052025-07-0134</w:t>
      </w:r>
      <w:r w:rsidRPr="008F71BD">
        <w:rPr>
          <w:rFonts w:ascii="GHEA Grapalat" w:hAnsi="GHEA Grapalat" w:cs="Arial"/>
          <w:sz w:val="24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>վկայական</w:t>
      </w:r>
      <w:r w:rsidR="00E537F8">
        <w:rPr>
          <w:rFonts w:ascii="GHEA Grapalat" w:hAnsi="GHEA Grapalat" w:cs="Arial"/>
          <w:sz w:val="24"/>
          <w:lang w:val="hy-AM"/>
        </w:rPr>
        <w:t>ը</w:t>
      </w:r>
      <w:r w:rsidR="003E6235">
        <w:rPr>
          <w:rFonts w:ascii="GHEA Grapalat" w:hAnsi="GHEA Grapalat" w:cs="Arial"/>
          <w:sz w:val="24"/>
          <w:lang w:val="hy-AM"/>
        </w:rPr>
        <w:t>։</w:t>
      </w:r>
    </w:p>
    <w:p w14:paraId="59C831E1" w14:textId="29562A07" w:rsidR="005C280B" w:rsidRDefault="0028018F" w:rsidP="005C280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bCs/>
          <w:iCs/>
          <w:lang w:val="hy-AM" w:bidi="he-IL"/>
        </w:rPr>
        <w:t>Հաշվի առնելով, որ ն</w:t>
      </w:r>
      <w:r w:rsidR="00CE78D4">
        <w:rPr>
          <w:rFonts w:ascii="GHEA Grapalat" w:hAnsi="GHEA Grapalat"/>
          <w:bCs/>
          <w:iCs/>
          <w:lang w:val="hy-AM" w:bidi="he-IL"/>
        </w:rPr>
        <w:t xml:space="preserve">շված հասցեներում գտնվող </w:t>
      </w:r>
      <w:r>
        <w:rPr>
          <w:rFonts w:ascii="GHEA Grapalat" w:hAnsi="GHEA Grapalat"/>
          <w:bCs/>
          <w:iCs/>
          <w:lang w:val="hy-AM" w:bidi="he-IL"/>
        </w:rPr>
        <w:t xml:space="preserve">անշարժ </w:t>
      </w:r>
      <w:r w:rsidR="00CE78D4">
        <w:rPr>
          <w:rFonts w:ascii="GHEA Grapalat" w:hAnsi="GHEA Grapalat"/>
          <w:bCs/>
          <w:iCs/>
          <w:lang w:val="hy-AM" w:bidi="he-IL"/>
        </w:rPr>
        <w:t xml:space="preserve">գույքը </w:t>
      </w:r>
      <w:r w:rsidR="005C280B">
        <w:rPr>
          <w:rFonts w:ascii="GHEA Grapalat" w:hAnsi="GHEA Grapalat"/>
          <w:bCs/>
          <w:iCs/>
          <w:lang w:val="hy-AM" w:bidi="he-IL"/>
        </w:rPr>
        <w:t xml:space="preserve">ներկա պահին հանդիսանում </w:t>
      </w:r>
      <w:r>
        <w:rPr>
          <w:rFonts w:ascii="GHEA Grapalat" w:hAnsi="GHEA Grapalat"/>
          <w:bCs/>
          <w:iCs/>
          <w:lang w:val="hy-AM" w:bidi="he-IL"/>
        </w:rPr>
        <w:t>է</w:t>
      </w:r>
      <w:r w:rsidR="005C280B">
        <w:rPr>
          <w:rFonts w:ascii="GHEA Grapalat" w:hAnsi="GHEA Grapalat"/>
          <w:bCs/>
          <w:iCs/>
          <w:lang w:val="hy-AM" w:bidi="he-IL"/>
        </w:rPr>
        <w:t xml:space="preserve"> </w:t>
      </w:r>
      <w:r w:rsidR="005C280B">
        <w:rPr>
          <w:rFonts w:ascii="GHEA Grapalat" w:hAnsi="GHEA Grapalat" w:cs="Arial"/>
          <w:lang w:val="hy-AM"/>
        </w:rPr>
        <w:t>Հայաստանի Հանրապետության սեփականություն, բայց որևէ պետական մարմնի ամրացված չէ</w:t>
      </w:r>
      <w:r>
        <w:rPr>
          <w:rFonts w:ascii="GHEA Grapalat" w:hAnsi="GHEA Grapalat" w:cs="Arial"/>
          <w:lang w:val="hy-AM"/>
        </w:rPr>
        <w:t>,</w:t>
      </w:r>
      <w:r w:rsidR="005C280B">
        <w:rPr>
          <w:rFonts w:ascii="GHEA Grapalat" w:hAnsi="GHEA Grapalat" w:cs="Arial"/>
          <w:lang w:val="hy-AM"/>
        </w:rPr>
        <w:t xml:space="preserve"> </w:t>
      </w:r>
      <w:r w:rsidR="005C280B" w:rsidRPr="001E5291">
        <w:rPr>
          <w:rFonts w:ascii="GHEA Grapalat" w:hAnsi="GHEA Grapalat"/>
          <w:lang w:val="hy-AM"/>
        </w:rPr>
        <w:t>«</w:t>
      </w:r>
      <w:r w:rsidR="005C280B">
        <w:rPr>
          <w:rFonts w:ascii="GHEA Grapalat" w:hAnsi="GHEA Grapalat" w:cs="Sylfaen"/>
          <w:lang w:val="hy-AM"/>
        </w:rPr>
        <w:t>Անշարժ գույք</w:t>
      </w:r>
      <w:r w:rsidR="005C280B" w:rsidRPr="001E5291">
        <w:rPr>
          <w:rFonts w:ascii="GHEA Grapalat" w:hAnsi="GHEA Grapalat"/>
          <w:lang w:val="hy-AM"/>
        </w:rPr>
        <w:t xml:space="preserve"> </w:t>
      </w:r>
      <w:r w:rsidR="005C280B" w:rsidRPr="001E5291">
        <w:rPr>
          <w:rFonts w:ascii="GHEA Grapalat" w:hAnsi="GHEA Grapalat" w:cs="Sylfaen"/>
          <w:lang w:val="hy-AM"/>
        </w:rPr>
        <w:t>ամրացնելու</w:t>
      </w:r>
      <w:r w:rsidR="005C280B" w:rsidRPr="001E5291">
        <w:rPr>
          <w:rFonts w:ascii="GHEA Grapalat" w:hAnsi="GHEA Grapalat"/>
          <w:lang w:val="hy-AM"/>
        </w:rPr>
        <w:t xml:space="preserve"> </w:t>
      </w:r>
      <w:r w:rsidR="005C280B" w:rsidRPr="00E44320">
        <w:rPr>
          <w:rFonts w:ascii="GHEA Grapalat" w:hAnsi="GHEA Grapalat" w:cs="Sylfaen"/>
          <w:lang w:val="hy-AM"/>
        </w:rPr>
        <w:t>մասին</w:t>
      </w:r>
      <w:r w:rsidR="005C280B" w:rsidRPr="001E5291">
        <w:rPr>
          <w:rFonts w:ascii="GHEA Grapalat" w:hAnsi="GHEA Grapalat"/>
          <w:lang w:val="hy-AM"/>
        </w:rPr>
        <w:t xml:space="preserve">» </w:t>
      </w:r>
      <w:r w:rsidR="005C280B" w:rsidRPr="00E44320">
        <w:rPr>
          <w:rFonts w:ascii="GHEA Grapalat" w:hAnsi="GHEA Grapalat" w:cs="Sylfaen"/>
          <w:lang w:val="hy-AM"/>
        </w:rPr>
        <w:t>ՀՀ</w:t>
      </w:r>
      <w:r w:rsidR="005C280B" w:rsidRPr="00E44320">
        <w:rPr>
          <w:rFonts w:ascii="GHEA Grapalat" w:hAnsi="GHEA Grapalat"/>
          <w:lang w:val="hy-AM"/>
        </w:rPr>
        <w:t xml:space="preserve"> </w:t>
      </w:r>
      <w:r w:rsidR="005C280B" w:rsidRPr="00E44320">
        <w:rPr>
          <w:rFonts w:ascii="GHEA Grapalat" w:hAnsi="GHEA Grapalat" w:cs="Sylfaen"/>
          <w:lang w:val="hy-AM"/>
        </w:rPr>
        <w:t>կառավարության</w:t>
      </w:r>
      <w:r w:rsidR="005C280B" w:rsidRPr="00E44320">
        <w:rPr>
          <w:rFonts w:ascii="GHEA Grapalat" w:hAnsi="GHEA Grapalat"/>
          <w:lang w:val="hy-AM"/>
        </w:rPr>
        <w:t xml:space="preserve"> </w:t>
      </w:r>
      <w:r w:rsidR="005C280B" w:rsidRPr="00E44320">
        <w:rPr>
          <w:rFonts w:ascii="GHEA Grapalat" w:hAnsi="GHEA Grapalat" w:cs="Sylfaen"/>
          <w:lang w:val="hy-AM"/>
        </w:rPr>
        <w:t>որոշման</w:t>
      </w:r>
      <w:r w:rsidR="005C280B">
        <w:rPr>
          <w:rFonts w:ascii="GHEA Grapalat" w:hAnsi="GHEA Grapalat" w:cs="Arial"/>
          <w:lang w:val="hy-AM"/>
        </w:rPr>
        <w:t xml:space="preserve"> նախագծով</w:t>
      </w:r>
      <w:r w:rsidR="007E3EDA">
        <w:rPr>
          <w:rFonts w:ascii="GHEA Grapalat" w:hAnsi="GHEA Grapalat" w:cs="Arial"/>
          <w:lang w:val="hy-AM"/>
        </w:rPr>
        <w:t xml:space="preserve"> (այսուհետ՝ Նախագիծ)</w:t>
      </w:r>
      <w:r w:rsidR="005C280B">
        <w:rPr>
          <w:rFonts w:ascii="GHEA Grapalat" w:hAnsi="GHEA Grapalat" w:cs="Arial"/>
          <w:lang w:val="hy-AM"/>
        </w:rPr>
        <w:t xml:space="preserve"> առաջարկվում է </w:t>
      </w:r>
      <w:r>
        <w:rPr>
          <w:rFonts w:ascii="GHEA Grapalat" w:hAnsi="GHEA Grapalat" w:cs="Arial"/>
          <w:lang w:val="hy-AM"/>
        </w:rPr>
        <w:t xml:space="preserve">վերջիններս </w:t>
      </w:r>
      <w:r w:rsidR="005C280B">
        <w:rPr>
          <w:rFonts w:ascii="GHEA Grapalat" w:hAnsi="GHEA Grapalat"/>
          <w:bCs/>
          <w:iCs/>
          <w:lang w:val="hy-AM" w:bidi="he-IL"/>
        </w:rPr>
        <w:t xml:space="preserve">ամրացնել </w:t>
      </w:r>
      <w:r w:rsidR="005C280B">
        <w:rPr>
          <w:rFonts w:ascii="GHEA Grapalat" w:hAnsi="GHEA Grapalat" w:cs="Arial"/>
          <w:lang w:val="hy-AM"/>
        </w:rPr>
        <w:t>Հայաստանի Հանրապետության</w:t>
      </w:r>
      <w:r w:rsidR="00C3454A" w:rsidRPr="00C905A5">
        <w:rPr>
          <w:rFonts w:ascii="GHEA Grapalat" w:hAnsi="GHEA Grapalat"/>
          <w:lang w:val="hy-AM"/>
        </w:rPr>
        <w:t xml:space="preserve"> տարածքային կառավարման և ենթակառուցվածքների նախարարության պետական գույքի կառավարման </w:t>
      </w:r>
      <w:r w:rsidR="0071727B">
        <w:rPr>
          <w:rFonts w:ascii="GHEA Grapalat" w:hAnsi="GHEA Grapalat" w:cs="Arial"/>
          <w:lang w:val="hy-AM"/>
        </w:rPr>
        <w:t>կոմ</w:t>
      </w:r>
      <w:bookmarkStart w:id="1" w:name="_GoBack"/>
      <w:bookmarkEnd w:id="1"/>
      <w:r w:rsidR="0071727B">
        <w:rPr>
          <w:rFonts w:ascii="GHEA Grapalat" w:hAnsi="GHEA Grapalat" w:cs="Arial"/>
          <w:lang w:val="hy-AM"/>
        </w:rPr>
        <w:t xml:space="preserve">իտեին </w:t>
      </w:r>
      <w:r w:rsidR="00C3454A">
        <w:rPr>
          <w:rFonts w:ascii="GHEA Grapalat" w:hAnsi="GHEA Grapalat" w:cs="Arial"/>
          <w:lang w:val="hy-AM"/>
        </w:rPr>
        <w:t xml:space="preserve">(այսուհետ՝ </w:t>
      </w:r>
      <w:r>
        <w:rPr>
          <w:rFonts w:ascii="GHEA Grapalat" w:hAnsi="GHEA Grapalat" w:cs="Arial"/>
          <w:lang w:val="hy-AM"/>
        </w:rPr>
        <w:t>Կ</w:t>
      </w:r>
      <w:r w:rsidR="00C3454A">
        <w:rPr>
          <w:rFonts w:ascii="GHEA Grapalat" w:hAnsi="GHEA Grapalat" w:cs="Arial"/>
          <w:lang w:val="hy-AM"/>
        </w:rPr>
        <w:t>ոմիտե)</w:t>
      </w:r>
      <w:r w:rsidR="005C280B">
        <w:rPr>
          <w:rFonts w:ascii="GHEA Grapalat" w:hAnsi="GHEA Grapalat" w:cs="Arial"/>
          <w:lang w:val="hy-AM"/>
        </w:rPr>
        <w:t>՝ հետագայում օտարելու նպատակով։</w:t>
      </w:r>
      <w:r w:rsidR="007E3EDA">
        <w:rPr>
          <w:rFonts w:ascii="GHEA Grapalat" w:hAnsi="GHEA Grapalat" w:cs="Arial"/>
          <w:lang w:val="hy-AM"/>
        </w:rPr>
        <w:t xml:space="preserve"> Նախագծի 2-րդ կետով նախատեսված աշխատանքների ավարտից հետո կիրականացվի անշարժ գույքի շուկայական աժեքի գնահատում և համապատասխան իրավական ակտով կներկայացվի </w:t>
      </w:r>
      <w:r>
        <w:rPr>
          <w:rFonts w:ascii="GHEA Grapalat" w:hAnsi="GHEA Grapalat" w:cs="Arial"/>
          <w:lang w:val="hy-AM"/>
        </w:rPr>
        <w:t>օտարման՝ աճուրդային եղանակով</w:t>
      </w:r>
      <w:r w:rsidR="007E3EDA">
        <w:rPr>
          <w:rFonts w:ascii="GHEA Grapalat" w:hAnsi="GHEA Grapalat" w:cs="Arial"/>
          <w:lang w:val="hy-AM"/>
        </w:rPr>
        <w:t>։</w:t>
      </w:r>
    </w:p>
    <w:p w14:paraId="6BB94180" w14:textId="54B0BE62" w:rsidR="00440283" w:rsidRDefault="0028018F" w:rsidP="005C280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1E5291">
        <w:rPr>
          <w:rFonts w:ascii="GHEA Grapalat" w:hAnsi="GHEA Grapalat"/>
          <w:lang w:val="hy-AM"/>
        </w:rPr>
        <w:lastRenderedPageBreak/>
        <w:t>«</w:t>
      </w:r>
      <w:r>
        <w:rPr>
          <w:rFonts w:ascii="GHEA Grapalat" w:hAnsi="GHEA Grapalat" w:cs="Sylfaen"/>
          <w:lang w:val="hy-AM"/>
        </w:rPr>
        <w:t>Անշարժ գույք</w:t>
      </w:r>
      <w:r w:rsidRPr="001E5291">
        <w:rPr>
          <w:rFonts w:ascii="GHEA Grapalat" w:hAnsi="GHEA Grapalat"/>
          <w:lang w:val="hy-AM"/>
        </w:rPr>
        <w:t xml:space="preserve"> </w:t>
      </w:r>
      <w:r w:rsidRPr="001E5291">
        <w:rPr>
          <w:rFonts w:ascii="GHEA Grapalat" w:hAnsi="GHEA Grapalat" w:cs="Sylfaen"/>
          <w:lang w:val="hy-AM"/>
        </w:rPr>
        <w:t>ամրացնելու</w:t>
      </w:r>
      <w:r w:rsidRPr="001E5291">
        <w:rPr>
          <w:rFonts w:ascii="GHEA Grapalat" w:hAnsi="GHEA Grapalat"/>
          <w:lang w:val="hy-AM"/>
        </w:rPr>
        <w:t xml:space="preserve"> </w:t>
      </w:r>
      <w:r w:rsidRPr="00E44320">
        <w:rPr>
          <w:rFonts w:ascii="GHEA Grapalat" w:hAnsi="GHEA Grapalat" w:cs="Sylfaen"/>
          <w:lang w:val="hy-AM"/>
        </w:rPr>
        <w:t>մասին</w:t>
      </w:r>
      <w:r w:rsidRPr="001E5291">
        <w:rPr>
          <w:rFonts w:ascii="GHEA Grapalat" w:hAnsi="GHEA Grapalat"/>
          <w:lang w:val="hy-AM"/>
        </w:rPr>
        <w:t xml:space="preserve">» </w:t>
      </w:r>
      <w:r w:rsidRPr="00E44320">
        <w:rPr>
          <w:rFonts w:ascii="GHEA Grapalat" w:hAnsi="GHEA Grapalat" w:cs="Sylfaen"/>
          <w:lang w:val="hy-AM"/>
        </w:rPr>
        <w:t>ՀՀ</w:t>
      </w:r>
      <w:r w:rsidRPr="00E44320">
        <w:rPr>
          <w:rFonts w:ascii="GHEA Grapalat" w:hAnsi="GHEA Grapalat"/>
          <w:lang w:val="hy-AM"/>
        </w:rPr>
        <w:t xml:space="preserve"> </w:t>
      </w:r>
      <w:r w:rsidRPr="00E44320">
        <w:rPr>
          <w:rFonts w:ascii="GHEA Grapalat" w:hAnsi="GHEA Grapalat" w:cs="Sylfaen"/>
          <w:lang w:val="hy-AM"/>
        </w:rPr>
        <w:t>կառավարության</w:t>
      </w:r>
      <w:r w:rsidRPr="00E44320">
        <w:rPr>
          <w:rFonts w:ascii="GHEA Grapalat" w:hAnsi="GHEA Grapalat"/>
          <w:lang w:val="hy-AM"/>
        </w:rPr>
        <w:t xml:space="preserve"> </w:t>
      </w:r>
      <w:r w:rsidRPr="00E44320"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 w:cs="Arial"/>
          <w:lang w:val="hy-AM"/>
        </w:rPr>
        <w:t xml:space="preserve"> ն</w:t>
      </w:r>
      <w:r w:rsidR="00D92228" w:rsidRPr="00E54A8D">
        <w:rPr>
          <w:rFonts w:ascii="GHEA Grapalat" w:hAnsi="GHEA Grapalat"/>
          <w:lang w:val="hy-AM"/>
        </w:rPr>
        <w:t xml:space="preserve">ախագծի ընդունման դեպքում պետական բյուջեում ծախսերի ավելացում կամ կրճատում չի նախատեսվում: </w:t>
      </w:r>
    </w:p>
    <w:p w14:paraId="23DE5213" w14:textId="6D72A948" w:rsidR="00837671" w:rsidRPr="00C905A5" w:rsidRDefault="00440283" w:rsidP="005C280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440283">
        <w:rPr>
          <w:rFonts w:ascii="GHEA Grapalat" w:hAnsi="GHEA Grapalat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</w:t>
      </w:r>
    </w:p>
    <w:sectPr w:rsidR="00837671" w:rsidRPr="00C905A5" w:rsidSect="00FE688E">
      <w:pgSz w:w="12240" w:h="15840"/>
      <w:pgMar w:top="567" w:right="900" w:bottom="99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F80A0" w14:textId="77777777" w:rsidR="001D285E" w:rsidRDefault="001D285E" w:rsidP="00552734">
      <w:pPr>
        <w:spacing w:before="0" w:after="0"/>
      </w:pPr>
      <w:r>
        <w:separator/>
      </w:r>
    </w:p>
  </w:endnote>
  <w:endnote w:type="continuationSeparator" w:id="0">
    <w:p w14:paraId="74DFE171" w14:textId="77777777" w:rsidR="001D285E" w:rsidRDefault="001D285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717D83" w14:textId="77777777" w:rsidR="001D285E" w:rsidRDefault="001D285E" w:rsidP="00552734">
      <w:pPr>
        <w:spacing w:before="0" w:after="0"/>
      </w:pPr>
      <w:r>
        <w:separator/>
      </w:r>
    </w:p>
  </w:footnote>
  <w:footnote w:type="continuationSeparator" w:id="0">
    <w:p w14:paraId="49EE4F53" w14:textId="77777777" w:rsidR="001D285E" w:rsidRDefault="001D285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A6547"/>
    <w:rsid w:val="000B27D8"/>
    <w:rsid w:val="000B3236"/>
    <w:rsid w:val="000C2A67"/>
    <w:rsid w:val="000C5E38"/>
    <w:rsid w:val="000C7823"/>
    <w:rsid w:val="000D053C"/>
    <w:rsid w:val="000D0C56"/>
    <w:rsid w:val="000D18F5"/>
    <w:rsid w:val="000D2E9A"/>
    <w:rsid w:val="000D34FD"/>
    <w:rsid w:val="000E27E7"/>
    <w:rsid w:val="000E2DCF"/>
    <w:rsid w:val="000E41F1"/>
    <w:rsid w:val="00101015"/>
    <w:rsid w:val="00104930"/>
    <w:rsid w:val="00106BB0"/>
    <w:rsid w:val="00111EB9"/>
    <w:rsid w:val="0012131C"/>
    <w:rsid w:val="00126D23"/>
    <w:rsid w:val="0012778B"/>
    <w:rsid w:val="00133E4A"/>
    <w:rsid w:val="00140C85"/>
    <w:rsid w:val="0014348F"/>
    <w:rsid w:val="00144FA0"/>
    <w:rsid w:val="00146E9C"/>
    <w:rsid w:val="00161642"/>
    <w:rsid w:val="00162D06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285E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018F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4496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1481"/>
    <w:rsid w:val="00340C6E"/>
    <w:rsid w:val="003449EC"/>
    <w:rsid w:val="00345289"/>
    <w:rsid w:val="003471C2"/>
    <w:rsid w:val="00351BF6"/>
    <w:rsid w:val="003550AB"/>
    <w:rsid w:val="00355591"/>
    <w:rsid w:val="003565B9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165B"/>
    <w:rsid w:val="003E2AD1"/>
    <w:rsid w:val="003E3299"/>
    <w:rsid w:val="003E6235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0283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97BFF"/>
    <w:rsid w:val="005A271D"/>
    <w:rsid w:val="005A4E6C"/>
    <w:rsid w:val="005B14AF"/>
    <w:rsid w:val="005B3192"/>
    <w:rsid w:val="005B3897"/>
    <w:rsid w:val="005C280B"/>
    <w:rsid w:val="005C3AFB"/>
    <w:rsid w:val="005D28C7"/>
    <w:rsid w:val="005D2D14"/>
    <w:rsid w:val="005E69BE"/>
    <w:rsid w:val="005E7FC1"/>
    <w:rsid w:val="005F0391"/>
    <w:rsid w:val="005F145A"/>
    <w:rsid w:val="005F5938"/>
    <w:rsid w:val="005F786E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2415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3EDA"/>
    <w:rsid w:val="007E7D70"/>
    <w:rsid w:val="007F2E37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8F71BD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124"/>
    <w:rsid w:val="00A2755F"/>
    <w:rsid w:val="00A306F5"/>
    <w:rsid w:val="00A30942"/>
    <w:rsid w:val="00A30D9B"/>
    <w:rsid w:val="00A33B0B"/>
    <w:rsid w:val="00A36E29"/>
    <w:rsid w:val="00A41EA5"/>
    <w:rsid w:val="00A467DC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5AE0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4A68"/>
    <w:rsid w:val="00CA75D9"/>
    <w:rsid w:val="00CB76C7"/>
    <w:rsid w:val="00CC03B9"/>
    <w:rsid w:val="00CC39C9"/>
    <w:rsid w:val="00CC571F"/>
    <w:rsid w:val="00CD3F59"/>
    <w:rsid w:val="00CD55FE"/>
    <w:rsid w:val="00CD7C44"/>
    <w:rsid w:val="00CE0563"/>
    <w:rsid w:val="00CE0C54"/>
    <w:rsid w:val="00CE1DB0"/>
    <w:rsid w:val="00CE2773"/>
    <w:rsid w:val="00CE78D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346A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537F8"/>
    <w:rsid w:val="00E67B78"/>
    <w:rsid w:val="00E71506"/>
    <w:rsid w:val="00E72B91"/>
    <w:rsid w:val="00E74818"/>
    <w:rsid w:val="00E75831"/>
    <w:rsid w:val="00E75C2D"/>
    <w:rsid w:val="00E92751"/>
    <w:rsid w:val="00E93DEE"/>
    <w:rsid w:val="00E94CF1"/>
    <w:rsid w:val="00E97FFE"/>
    <w:rsid w:val="00EA3BCA"/>
    <w:rsid w:val="00EA3ECC"/>
    <w:rsid w:val="00EA61AF"/>
    <w:rsid w:val="00EB2729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688E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286D0-8953-430B-9E51-0B7DF5319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https://mul2-spm.gov.am/tasks/495779/oneclick?token=69ca493ab6785b4bda9db2757ee15c68</cp:keywords>
  <cp:lastModifiedBy>Anna Vardazaryan</cp:lastModifiedBy>
  <cp:revision>10</cp:revision>
  <cp:lastPrinted>2021-01-15T06:21:00Z</cp:lastPrinted>
  <dcterms:created xsi:type="dcterms:W3CDTF">2025-08-13T05:52:00Z</dcterms:created>
  <dcterms:modified xsi:type="dcterms:W3CDTF">2025-08-13T07:06:00Z</dcterms:modified>
</cp:coreProperties>
</file>