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4E8EDCCC"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880187">
        <w:rPr>
          <w:rFonts w:ascii="GHEA Grapalat" w:eastAsia="Times New Roman" w:hAnsi="GHEA Grapalat" w:cs="Times New Roman"/>
          <w:b/>
          <w:sz w:val="24"/>
          <w:szCs w:val="24"/>
          <w:lang w:val="hy-AM"/>
        </w:rPr>
        <w:t>ԱՄ-ԷՍԿԱ</w:t>
      </w:r>
      <w:r w:rsidRPr="00D7443C">
        <w:rPr>
          <w:rFonts w:ascii="GHEA Grapalat" w:eastAsia="Times New Roman" w:hAnsi="GHEA Grapalat" w:cs="Times New Roman"/>
          <w:b/>
          <w:sz w:val="24"/>
          <w:szCs w:val="24"/>
          <w:lang w:val="hy-AM"/>
        </w:rPr>
        <w:t xml:space="preserve">» </w:t>
      </w:r>
      <w:r w:rsidR="00EB673A" w:rsidRPr="00EB673A">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8B94194" w:rsidR="0077537C" w:rsidRPr="00D7443C" w:rsidRDefault="0088018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9A5814">
              <w:rPr>
                <w:rFonts w:ascii="GHEA Grapalat" w:eastAsia="Times New Roman" w:hAnsi="GHEA Grapalat" w:cs="Times New Roman"/>
                <w:sz w:val="24"/>
                <w:szCs w:val="24"/>
                <w:lang w:val="hy-AM"/>
              </w:rPr>
              <w:t>7</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03C4C4E"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880187" w:rsidRPr="00880187">
              <w:rPr>
                <w:rFonts w:ascii="GHEA Grapalat" w:eastAsia="Times New Roman" w:hAnsi="GHEA Grapalat" w:cs="Times New Roman"/>
                <w:sz w:val="24"/>
                <w:szCs w:val="24"/>
              </w:rPr>
              <w:t>01/2-1/16973-2025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3806B4D" w:rsidR="0016145A" w:rsidRPr="00D7443C" w:rsidRDefault="00195239" w:rsidP="00DD4BA0">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9A5814">
              <w:rPr>
                <w:rFonts w:ascii="GHEA Grapalat" w:hAnsi="GHEA Grapalat" w:cs="Sylfaen"/>
                <w:sz w:val="24"/>
                <w:szCs w:val="24"/>
                <w:lang w:val="hy-AM"/>
              </w:rPr>
              <w:t>Դ</w:t>
            </w:r>
            <w:r w:rsidR="009A5814" w:rsidRPr="009A5814">
              <w:rPr>
                <w:rFonts w:ascii="GHEA Grapalat" w:hAnsi="GHEA Grapalat" w:cs="Sylfaen"/>
                <w:sz w:val="24"/>
                <w:szCs w:val="24"/>
                <w:lang w:val="hy-AM"/>
              </w:rPr>
              <w:t>իտո</w:t>
            </w:r>
            <w:r w:rsidR="009A5814" w:rsidRPr="009A5814">
              <w:rPr>
                <w:rFonts w:ascii="GHEA Grapalat" w:hAnsi="GHEA Grapalat" w:cs="Sylfaen"/>
                <w:sz w:val="24"/>
                <w:szCs w:val="24"/>
                <w:lang w:val="hy-AM"/>
              </w:rPr>
              <w:softHyphen/>
            </w:r>
            <w:r w:rsidR="009A5814" w:rsidRPr="009A5814">
              <w:rPr>
                <w:rFonts w:ascii="GHEA Grapalat" w:hAnsi="GHEA Grapalat" w:cs="Sylfaen"/>
                <w:sz w:val="24"/>
                <w:szCs w:val="24"/>
                <w:lang w:val="hy-AM"/>
              </w:rPr>
              <w:softHyphen/>
              <w:t>ղություններ և առաջար</w:t>
            </w:r>
            <w:r w:rsidR="009A5814" w:rsidRPr="009A5814">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3712BD7" w:rsidR="0077537C" w:rsidRPr="00D7443C" w:rsidRDefault="0088018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9A5814">
              <w:rPr>
                <w:rFonts w:ascii="GHEA Grapalat" w:eastAsia="Times New Roman" w:hAnsi="GHEA Grapalat" w:cs="Times New Roman"/>
                <w:sz w:val="24"/>
                <w:szCs w:val="24"/>
                <w:lang w:val="hy-AM"/>
              </w:rPr>
              <w:t>7</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4BD65F5"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880187" w:rsidRPr="00880187">
              <w:rPr>
                <w:rFonts w:ascii="GHEA Grapalat" w:eastAsia="Times New Roman" w:hAnsi="GHEA Grapalat" w:cs="Times New Roman"/>
                <w:sz w:val="24"/>
                <w:szCs w:val="24"/>
              </w:rPr>
              <w:t>01/3-2/47250-2025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A3C7524" w14:textId="77777777" w:rsidR="00880187" w:rsidRPr="00880187" w:rsidRDefault="00CB56B0" w:rsidP="00880187">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880187" w:rsidRPr="00880187">
              <w:rPr>
                <w:rFonts w:ascii="GHEA Grapalat" w:hAnsi="GHEA Grapalat" w:cs="Sylfaen"/>
                <w:sz w:val="24"/>
                <w:szCs w:val="24"/>
                <w:lang w:val="hy-AM"/>
              </w:rPr>
              <w:t xml:space="preserve">1.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00880187" w:rsidRPr="00880187">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4C66A0E5" w14:textId="77777777" w:rsidR="00880187" w:rsidRPr="00880187" w:rsidRDefault="00880187" w:rsidP="00880187">
            <w:p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880187">
              <w:rPr>
                <w:rFonts w:ascii="Cambria Math" w:hAnsi="Cambria Math" w:cs="Cambria Math"/>
                <w:sz w:val="24"/>
                <w:szCs w:val="24"/>
                <w:lang w:val="hy-AM"/>
              </w:rPr>
              <w:t>․</w:t>
            </w:r>
            <w:r w:rsidRPr="00880187">
              <w:rPr>
                <w:rFonts w:ascii="GHEA Grapalat" w:hAnsi="GHEA Grapalat" w:cs="Sylfaen"/>
                <w:sz w:val="24"/>
                <w:szCs w:val="24"/>
                <w:lang w:val="hy-AM"/>
              </w:rPr>
              <w:t>09</w:t>
            </w:r>
            <w:r w:rsidRPr="00880187">
              <w:rPr>
                <w:rFonts w:ascii="Cambria Math" w:hAnsi="Cambria Math" w:cs="Cambria Math"/>
                <w:sz w:val="24"/>
                <w:szCs w:val="24"/>
                <w:lang w:val="hy-AM"/>
              </w:rPr>
              <w:t>․</w:t>
            </w:r>
            <w:r w:rsidRPr="00880187">
              <w:rPr>
                <w:rFonts w:ascii="GHEA Grapalat" w:hAnsi="GHEA Grapalat" w:cs="Sylfaen"/>
                <w:sz w:val="24"/>
                <w:szCs w:val="24"/>
                <w:lang w:val="hy-AM"/>
              </w:rPr>
              <w:t>2015թ</w:t>
            </w:r>
            <w:r w:rsidRPr="00880187">
              <w:rPr>
                <w:rFonts w:ascii="Cambria Math" w:hAnsi="Cambria Math" w:cs="Cambria Math"/>
                <w:sz w:val="24"/>
                <w:szCs w:val="24"/>
                <w:lang w:val="hy-AM"/>
              </w:rPr>
              <w:t>․</w:t>
            </w:r>
            <w:r w:rsidRPr="00880187">
              <w:rPr>
                <w:rFonts w:ascii="GHEA Grapalat" w:hAnsi="GHEA Grapalat" w:cs="Sylfaen"/>
                <w:sz w:val="24"/>
                <w:szCs w:val="24"/>
                <w:lang w:val="hy-AM"/>
              </w:rPr>
              <w:t xml:space="preserve"> N 1118-Ն որոշմամբ հաստատված կարգի 22-ից 24-րդ կետերով նախատեսված </w:t>
            </w:r>
            <w:r w:rsidRPr="00880187">
              <w:rPr>
                <w:rFonts w:ascii="GHEA Grapalat" w:hAnsi="GHEA Grapalat" w:cs="Sylfaen"/>
                <w:sz w:val="24"/>
                <w:szCs w:val="24"/>
                <w:lang w:val="af-ZA"/>
              </w:rPr>
              <w:t xml:space="preserve">մոնիթորինգը, ինչպես նաև հետբացթողումային հսկողությունը կիրականացվի </w:t>
            </w:r>
            <w:r w:rsidRPr="00880187">
              <w:rPr>
                <w:rFonts w:ascii="GHEA Grapalat" w:hAnsi="GHEA Grapalat" w:cs="Sylfaen"/>
                <w:sz w:val="24"/>
                <w:szCs w:val="24"/>
                <w:lang w:val="hy-AM"/>
              </w:rPr>
              <w:t xml:space="preserve">լիզինգատուի </w:t>
            </w:r>
            <w:r w:rsidRPr="00880187">
              <w:rPr>
                <w:rFonts w:ascii="GHEA Grapalat" w:hAnsi="GHEA Grapalat" w:cs="Sylfaen"/>
                <w:sz w:val="24"/>
                <w:szCs w:val="24"/>
                <w:lang w:val="af-ZA"/>
              </w:rPr>
              <w:t xml:space="preserve">նկատմամբ, </w:t>
            </w:r>
            <w:r w:rsidRPr="00880187">
              <w:rPr>
                <w:rFonts w:ascii="GHEA Grapalat" w:hAnsi="GHEA Grapalat" w:cs="Sylfaen"/>
                <w:sz w:val="24"/>
                <w:szCs w:val="24"/>
                <w:lang w:val="hy-AM"/>
              </w:rPr>
              <w:t xml:space="preserve">ինչը </w:t>
            </w:r>
            <w:r w:rsidRPr="00880187">
              <w:rPr>
                <w:rFonts w:ascii="GHEA Grapalat" w:hAnsi="GHEA Grapalat" w:cs="Sylfaen"/>
                <w:sz w:val="24"/>
                <w:szCs w:val="24"/>
                <w:lang w:val="af-ZA"/>
              </w:rPr>
              <w:lastRenderedPageBreak/>
              <w:t>մեր կարծիքով չի բխում իրականացվող ներդրումային ծրագր</w:t>
            </w:r>
            <w:r w:rsidRPr="00880187">
              <w:rPr>
                <w:rFonts w:ascii="GHEA Grapalat" w:hAnsi="GHEA Grapalat" w:cs="Sylfaen"/>
                <w:sz w:val="24"/>
                <w:szCs w:val="24"/>
                <w:lang w:val="hy-AM"/>
              </w:rPr>
              <w:t>եր</w:t>
            </w:r>
            <w:r w:rsidRPr="00880187">
              <w:rPr>
                <w:rFonts w:ascii="GHEA Grapalat" w:hAnsi="GHEA Grapalat" w:cs="Sylfaen"/>
                <w:sz w:val="24"/>
                <w:szCs w:val="24"/>
                <w:lang w:val="af-ZA"/>
              </w:rPr>
              <w:t xml:space="preserve">ի բովանդակությունից: </w:t>
            </w:r>
          </w:p>
          <w:p w14:paraId="18376196" w14:textId="77777777" w:rsidR="00880187" w:rsidRPr="00880187" w:rsidRDefault="00880187" w:rsidP="00880187">
            <w:p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FA77CA7" w14:textId="77777777" w:rsidR="00880187" w:rsidRPr="00880187" w:rsidRDefault="00880187" w:rsidP="00880187">
            <w:pPr>
              <w:numPr>
                <w:ilvl w:val="0"/>
                <w:numId w:val="3"/>
              </w:num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7765DF3E" w14:textId="77777777" w:rsidR="00880187" w:rsidRPr="00880187" w:rsidRDefault="00880187" w:rsidP="00880187">
            <w:pPr>
              <w:numPr>
                <w:ilvl w:val="0"/>
                <w:numId w:val="3"/>
              </w:num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որի անունից և (կամ) որի հանձնարարությամբ կնքվել է 1-ին ենթակետի մեջ նշված գործարքը,</w:t>
            </w:r>
          </w:p>
          <w:p w14:paraId="1A323FCB" w14:textId="77777777" w:rsidR="00880187" w:rsidRPr="00880187" w:rsidRDefault="00880187" w:rsidP="00880187">
            <w:pPr>
              <w:numPr>
                <w:ilvl w:val="0"/>
                <w:numId w:val="3"/>
              </w:num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14C60260" w14:textId="77777777" w:rsidR="00880187" w:rsidRPr="00880187" w:rsidRDefault="00880187" w:rsidP="00880187">
            <w:p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w:t>
            </w:r>
            <w:r w:rsidRPr="00880187">
              <w:rPr>
                <w:rFonts w:ascii="GHEA Grapalat" w:hAnsi="GHEA Grapalat" w:cs="Sylfaen"/>
                <w:sz w:val="24"/>
                <w:szCs w:val="24"/>
                <w:lang w:val="hy-AM"/>
              </w:rPr>
              <w:lastRenderedPageBreak/>
              <w:t>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0B55D620" w14:textId="77777777" w:rsidR="00880187" w:rsidRPr="00880187" w:rsidRDefault="00880187" w:rsidP="00880187">
            <w:p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 xml:space="preserve">2. Հայտին կից ներկայացված Ձև N 4-ում և Նախագծի հավելվածում ներկայացված ապրանքների ցանկերում նշված ապրանքների վերաբերյալ տեղեկությունները բավարար չեն ԵՏՄ ԱՏԳ ԱԱ տասանիշ ծածկագրով դասակարգման ճշգրտության վերաբերյալ դիրքորոշում տրամադրելու համար։ </w:t>
            </w:r>
          </w:p>
          <w:p w14:paraId="77043468" w14:textId="77777777" w:rsidR="00880187" w:rsidRPr="00880187" w:rsidRDefault="00880187" w:rsidP="00880187">
            <w:pPr>
              <w:spacing w:line="360" w:lineRule="auto"/>
              <w:jc w:val="both"/>
              <w:rPr>
                <w:rFonts w:ascii="GHEA Grapalat" w:hAnsi="GHEA Grapalat" w:cs="Sylfaen"/>
                <w:sz w:val="24"/>
                <w:szCs w:val="24"/>
                <w:lang w:val="hy-AM"/>
              </w:rPr>
            </w:pPr>
            <w:r w:rsidRPr="00880187">
              <w:rPr>
                <w:rFonts w:ascii="GHEA Grapalat" w:hAnsi="GHEA Grapalat" w:cs="Sylfaen"/>
                <w:sz w:val="24"/>
                <w:szCs w:val="24"/>
                <w:lang w:val="hy-AM"/>
              </w:rPr>
              <w:t>Միաժամանակ հայտնում ենք, որ «ԱՄ-ԷՍԿԱ» սահմանափակ պատասխանատվությամբ ընկերությունը</w:t>
            </w:r>
            <w:r w:rsidRPr="00880187">
              <w:rPr>
                <w:rFonts w:ascii="GHEA Grapalat" w:hAnsi="GHEA Grapalat" w:cs="Sylfaen"/>
                <w:sz w:val="24"/>
                <w:szCs w:val="24"/>
                <w:lang w:val="af-ZA"/>
              </w:rPr>
              <w:t xml:space="preserve"> (ՀՎՀՀ</w:t>
            </w:r>
            <w:r w:rsidRPr="00880187">
              <w:rPr>
                <w:rFonts w:ascii="GHEA Grapalat" w:hAnsi="GHEA Grapalat" w:cs="Sylfaen"/>
                <w:sz w:val="24"/>
                <w:szCs w:val="24"/>
                <w:lang w:val="hy-AM"/>
              </w:rPr>
              <w:t xml:space="preserve">՝ </w:t>
            </w:r>
            <w:r w:rsidRPr="00880187">
              <w:rPr>
                <w:rFonts w:ascii="GHEA Grapalat" w:hAnsi="GHEA Grapalat" w:cs="Sylfaen"/>
                <w:sz w:val="24"/>
                <w:szCs w:val="24"/>
                <w:lang w:val="af-ZA"/>
              </w:rPr>
              <w:t>03315919, գրանցված</w:t>
            </w:r>
            <w:r w:rsidRPr="00880187">
              <w:rPr>
                <w:rFonts w:ascii="GHEA Grapalat" w:hAnsi="GHEA Grapalat" w:cs="Sylfaen"/>
                <w:sz w:val="24"/>
                <w:szCs w:val="24"/>
                <w:lang w:val="hy-AM"/>
              </w:rPr>
              <w:t>՝</w:t>
            </w:r>
            <w:r w:rsidRPr="00880187">
              <w:rPr>
                <w:rFonts w:ascii="GHEA Grapalat" w:hAnsi="GHEA Grapalat" w:cs="Sylfaen"/>
                <w:sz w:val="24"/>
                <w:szCs w:val="24"/>
                <w:lang w:val="af-ZA"/>
              </w:rPr>
              <w:t xml:space="preserve"> 24.09.2013թ</w:t>
            </w:r>
            <w:r w:rsidRPr="00880187">
              <w:rPr>
                <w:rFonts w:ascii="GHEA Grapalat" w:hAnsi="GHEA Grapalat" w:cs="Sylfaen"/>
                <w:sz w:val="24"/>
                <w:szCs w:val="24"/>
                <w:lang w:val="hy-AM"/>
              </w:rPr>
              <w:t>.</w:t>
            </w:r>
            <w:r w:rsidRPr="00880187">
              <w:rPr>
                <w:rFonts w:ascii="GHEA Grapalat" w:hAnsi="GHEA Grapalat" w:cs="Sylfaen"/>
                <w:sz w:val="24"/>
                <w:szCs w:val="24"/>
                <w:lang w:val="af-ZA"/>
              </w:rPr>
              <w:t xml:space="preserve">) գործում է հարկման ընդհանուր համակարգում, ըստ ներկայացրած վերջին՝ 2025թ. </w:t>
            </w:r>
            <w:r w:rsidRPr="00880187">
              <w:rPr>
                <w:rFonts w:ascii="GHEA Grapalat" w:hAnsi="GHEA Grapalat" w:cs="Sylfaen"/>
                <w:sz w:val="24"/>
                <w:szCs w:val="24"/>
                <w:lang w:val="hy-AM"/>
              </w:rPr>
              <w:t>հունիս</w:t>
            </w:r>
            <w:r w:rsidRPr="00880187">
              <w:rPr>
                <w:rFonts w:ascii="GHEA Grapalat" w:hAnsi="GHEA Grapalat" w:cs="Sylfaen"/>
                <w:sz w:val="24"/>
                <w:szCs w:val="24"/>
                <w:lang w:val="af-ZA"/>
              </w:rPr>
              <w:t xml:space="preserve"> ամսվա եկամտային հարկի և սոցիալական վճարի ամսական հաշվարկի` ունի </w:t>
            </w:r>
            <w:r w:rsidRPr="00880187">
              <w:rPr>
                <w:rFonts w:ascii="GHEA Grapalat" w:hAnsi="GHEA Grapalat" w:cs="Sylfaen"/>
                <w:sz w:val="24"/>
                <w:szCs w:val="24"/>
                <w:lang w:val="hy-AM"/>
              </w:rPr>
              <w:t xml:space="preserve">28 </w:t>
            </w:r>
            <w:r w:rsidRPr="00880187">
              <w:rPr>
                <w:rFonts w:ascii="GHEA Grapalat" w:hAnsi="GHEA Grapalat" w:cs="Sylfaen"/>
                <w:sz w:val="24"/>
                <w:szCs w:val="24"/>
                <w:lang w:val="af-ZA"/>
              </w:rPr>
              <w:t>հարկման բազա ունեցող վարձու աշխատող</w:t>
            </w:r>
            <w:r w:rsidRPr="00880187">
              <w:rPr>
                <w:rFonts w:ascii="GHEA Grapalat" w:hAnsi="GHEA Grapalat" w:cs="Sylfaen"/>
                <w:sz w:val="24"/>
                <w:szCs w:val="24"/>
                <w:lang w:val="hy-AM"/>
              </w:rPr>
              <w:t xml:space="preserve">: </w:t>
            </w:r>
            <w:r w:rsidRPr="00880187">
              <w:rPr>
                <w:rFonts w:ascii="GHEA Grapalat" w:hAnsi="GHEA Grapalat" w:cs="Sylfaen"/>
                <w:sz w:val="24"/>
                <w:szCs w:val="24"/>
                <w:lang w:val="af-ZA"/>
              </w:rPr>
              <w:t>Ընկերության 2023 թվականի հարկման բազա ունեցող վարձու աշխատողների միջին ամսական թվաքանակը կազմել է 22, իսկ 2024 թվականինը` 26։</w:t>
            </w:r>
            <w:r w:rsidRPr="00880187">
              <w:rPr>
                <w:rFonts w:ascii="GHEA Grapalat" w:hAnsi="GHEA Grapalat" w:cs="Sylfaen"/>
                <w:sz w:val="24"/>
                <w:szCs w:val="24"/>
                <w:lang w:val="hy-AM"/>
              </w:rPr>
              <w:t xml:space="preserve"> </w:t>
            </w:r>
            <w:r w:rsidRPr="00880187">
              <w:rPr>
                <w:rFonts w:ascii="GHEA Grapalat" w:hAnsi="GHEA Grapalat" w:cs="Sylfaen"/>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r w:rsidRPr="00880187">
              <w:rPr>
                <w:rFonts w:ascii="GHEA Grapalat" w:hAnsi="GHEA Grapalat" w:cs="Sylfaen"/>
                <w:sz w:val="24"/>
                <w:szCs w:val="24"/>
                <w:lang w:val="hy-AM"/>
              </w:rPr>
              <w:t>։</w:t>
            </w:r>
          </w:p>
          <w:p w14:paraId="775B6F1E" w14:textId="77777777" w:rsidR="00880187" w:rsidRPr="00880187" w:rsidRDefault="00880187" w:rsidP="00880187">
            <w:pPr>
              <w:spacing w:line="360" w:lineRule="auto"/>
              <w:jc w:val="both"/>
              <w:rPr>
                <w:rFonts w:ascii="GHEA Grapalat" w:hAnsi="GHEA Grapalat" w:cs="Sylfaen"/>
                <w:sz w:val="24"/>
                <w:szCs w:val="24"/>
                <w:lang w:val="af-ZA"/>
              </w:rPr>
            </w:pPr>
            <w:r w:rsidRPr="00880187">
              <w:rPr>
                <w:rFonts w:ascii="GHEA Grapalat" w:hAnsi="GHEA Grapalat" w:cs="Sylfaen"/>
                <w:sz w:val="24"/>
                <w:szCs w:val="24"/>
                <w:lang w:val="hy-AM"/>
              </w:rPr>
              <w:lastRenderedPageBreak/>
              <w:t>«ԱԿԲԱ ԼԻԶԻՆԳ» ՎԿ փակ բաժնետիրական ընկերությունը</w:t>
            </w:r>
            <w:r w:rsidRPr="00880187">
              <w:rPr>
                <w:rFonts w:ascii="GHEA Grapalat" w:hAnsi="GHEA Grapalat" w:cs="Sylfaen"/>
                <w:sz w:val="24"/>
                <w:szCs w:val="24"/>
                <w:lang w:val="af-ZA"/>
              </w:rPr>
              <w:t xml:space="preserve"> (ՀՎՀՀ</w:t>
            </w:r>
            <w:r w:rsidRPr="00880187">
              <w:rPr>
                <w:rFonts w:ascii="GHEA Grapalat" w:hAnsi="GHEA Grapalat" w:cs="Sylfaen"/>
                <w:sz w:val="24"/>
                <w:szCs w:val="24"/>
                <w:lang w:val="hy-AM"/>
              </w:rPr>
              <w:t>՝</w:t>
            </w:r>
            <w:r w:rsidRPr="00880187">
              <w:rPr>
                <w:rFonts w:ascii="GHEA Grapalat" w:hAnsi="GHEA Grapalat" w:cs="Sylfaen"/>
                <w:sz w:val="24"/>
                <w:szCs w:val="24"/>
                <w:lang w:val="af-ZA"/>
              </w:rPr>
              <w:t xml:space="preserve"> 02567702, գրանցված</w:t>
            </w:r>
            <w:r w:rsidRPr="00880187">
              <w:rPr>
                <w:rFonts w:ascii="GHEA Grapalat" w:hAnsi="GHEA Grapalat" w:cs="Sylfaen"/>
                <w:sz w:val="24"/>
                <w:szCs w:val="24"/>
                <w:lang w:val="hy-AM"/>
              </w:rPr>
              <w:t xml:space="preserve">՝ </w:t>
            </w:r>
            <w:r w:rsidRPr="00880187">
              <w:rPr>
                <w:rFonts w:ascii="GHEA Grapalat" w:hAnsi="GHEA Grapalat" w:cs="Sylfaen"/>
                <w:sz w:val="24"/>
                <w:szCs w:val="24"/>
                <w:lang w:val="af-ZA"/>
              </w:rPr>
              <w:t xml:space="preserve">23.04.2003թ.) գործում է հարկման ընդհանուր համակարգում, ըստ ներկայացրած վերջին՝ 2025թ. </w:t>
            </w:r>
            <w:r w:rsidRPr="00880187">
              <w:rPr>
                <w:rFonts w:ascii="GHEA Grapalat" w:hAnsi="GHEA Grapalat" w:cs="Sylfaen"/>
                <w:sz w:val="24"/>
                <w:szCs w:val="24"/>
                <w:lang w:val="hy-AM"/>
              </w:rPr>
              <w:t>հունիս</w:t>
            </w:r>
            <w:r w:rsidRPr="00880187">
              <w:rPr>
                <w:rFonts w:ascii="GHEA Grapalat" w:hAnsi="GHEA Grapalat" w:cs="Sylfaen"/>
                <w:sz w:val="24"/>
                <w:szCs w:val="24"/>
                <w:lang w:val="af-ZA"/>
              </w:rPr>
              <w:t xml:space="preserve"> ամսվա եկամտային հարկի և սոցիալական վճարի ամսական հաշվարկի` ունի </w:t>
            </w:r>
            <w:r w:rsidRPr="00880187">
              <w:rPr>
                <w:rFonts w:ascii="GHEA Grapalat" w:hAnsi="GHEA Grapalat" w:cs="Sylfaen"/>
                <w:sz w:val="24"/>
                <w:szCs w:val="24"/>
                <w:lang w:val="hy-AM"/>
              </w:rPr>
              <w:t>47</w:t>
            </w:r>
            <w:r w:rsidRPr="00880187">
              <w:rPr>
                <w:rFonts w:ascii="GHEA Grapalat" w:hAnsi="GHEA Grapalat" w:cs="Sylfaen"/>
                <w:sz w:val="24"/>
                <w:szCs w:val="24"/>
                <w:lang w:val="af-ZA"/>
              </w:rPr>
              <w:t xml:space="preserve"> հարկման բազա ունեցող վարձու աշխատողներ։ </w:t>
            </w:r>
          </w:p>
          <w:p w14:paraId="63ED152C" w14:textId="3545CFE4" w:rsidR="00EE0123" w:rsidRPr="009A5814" w:rsidRDefault="00880187" w:rsidP="00EB673A">
            <w:pPr>
              <w:spacing w:line="360" w:lineRule="auto"/>
              <w:jc w:val="both"/>
              <w:rPr>
                <w:rFonts w:ascii="GHEA Grapalat" w:hAnsi="GHEA Grapalat" w:cs="Sylfaen"/>
                <w:sz w:val="24"/>
                <w:szCs w:val="24"/>
                <w:lang w:val="hy-AM"/>
              </w:rPr>
            </w:pPr>
            <w:r w:rsidRPr="00880187">
              <w:rPr>
                <w:rFonts w:ascii="GHEA Grapalat" w:hAnsi="GHEA Grapalat" w:cs="Sylfaen"/>
                <w:sz w:val="24"/>
                <w:szCs w:val="24"/>
                <w:lang w:val="af-ZA"/>
              </w:rPr>
              <w:t xml:space="preserve">Միաժամանակ, 24.07.2025թ. դրությամբ </w:t>
            </w:r>
            <w:r w:rsidRPr="00880187">
              <w:rPr>
                <w:rFonts w:ascii="GHEA Grapalat" w:hAnsi="GHEA Grapalat" w:cs="Sylfaen"/>
                <w:sz w:val="24"/>
                <w:szCs w:val="24"/>
                <w:lang w:val="hy-AM"/>
              </w:rPr>
              <w:t>«ԱՄ-ԷՍԿԱ» սահմանափակ պատասխանատվությամբ ընկերությունը ունի հարկային մարմնի կողմից վերահսկվող եկամուտների գծով ժամկետանց պարտավորություն, իսկ «ԱԿԲԱ ԼԻԶԻՆԳ» ՎԿ փակ բաժնետիրական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37C67B7" w:rsidR="005B08DC" w:rsidRPr="00D7443C" w:rsidRDefault="0088018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9A5814">
              <w:rPr>
                <w:rFonts w:ascii="GHEA Grapalat" w:eastAsia="Times New Roman" w:hAnsi="GHEA Grapalat" w:cs="Times New Roman"/>
                <w:sz w:val="24"/>
                <w:szCs w:val="24"/>
                <w:lang w:val="hy-AM"/>
              </w:rPr>
              <w:t>7</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E4EFA71"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880187" w:rsidRPr="00880187">
              <w:rPr>
                <w:rFonts w:ascii="GHEA Grapalat" w:eastAsia="Times New Roman" w:hAnsi="GHEA Grapalat" w:cs="Times New Roman"/>
                <w:sz w:val="24"/>
                <w:szCs w:val="24"/>
              </w:rPr>
              <w:t>/27.1/33408-2025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837B3F1" w14:textId="7CBBAF72" w:rsidR="00EB673A" w:rsidRPr="00EB673A" w:rsidRDefault="00137847" w:rsidP="00EB673A">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EB673A">
              <w:rPr>
                <w:rFonts w:ascii="GHEA Grapalat" w:eastAsia="Calibri" w:hAnsi="GHEA Grapalat" w:cs="Times New Roman"/>
                <w:bCs/>
                <w:color w:val="000000"/>
                <w:sz w:val="24"/>
                <w:szCs w:val="24"/>
                <w:shd w:val="clear" w:color="auto" w:fill="FFFFFF"/>
                <w:lang w:val="hy-AM"/>
              </w:rPr>
              <w:t>Դ</w:t>
            </w:r>
            <w:r w:rsidR="00EB673A" w:rsidRPr="00EB673A">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EB673A">
              <w:rPr>
                <w:rFonts w:ascii="GHEA Grapalat" w:eastAsia="Calibri" w:hAnsi="GHEA Grapalat" w:cs="Times New Roman"/>
                <w:bCs/>
                <w:color w:val="000000"/>
                <w:sz w:val="24"/>
                <w:szCs w:val="24"/>
                <w:shd w:val="clear" w:color="auto" w:fill="FFFFFF"/>
                <w:lang w:val="hy-AM"/>
              </w:rPr>
              <w:t>կան</w:t>
            </w:r>
            <w:r w:rsidR="00EB673A" w:rsidRPr="00EB673A">
              <w:rPr>
                <w:rFonts w:ascii="GHEA Grapalat" w:eastAsia="Calibri" w:hAnsi="GHEA Grapalat" w:cs="Times New Roman"/>
                <w:bCs/>
                <w:color w:val="000000"/>
                <w:sz w:val="24"/>
                <w:szCs w:val="24"/>
                <w:shd w:val="clear" w:color="auto" w:fill="FFFFFF"/>
                <w:lang w:val="hy-AM"/>
              </w:rPr>
              <w:t>։</w:t>
            </w:r>
          </w:p>
          <w:p w14:paraId="72A9423B" w14:textId="2BFEEAD6" w:rsidR="005B08DC" w:rsidRPr="00137847" w:rsidRDefault="005B08DC" w:rsidP="00137847">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5B9A361A"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D54015C" w:rsidR="00D0358B"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80187"/>
    <w:rsid w:val="00885C36"/>
    <w:rsid w:val="008B3C8F"/>
    <w:rsid w:val="008C5178"/>
    <w:rsid w:val="00914853"/>
    <w:rsid w:val="009A5814"/>
    <w:rsid w:val="00A06EA2"/>
    <w:rsid w:val="00A34F59"/>
    <w:rsid w:val="00A61CFB"/>
    <w:rsid w:val="00A61E07"/>
    <w:rsid w:val="00AA33F5"/>
    <w:rsid w:val="00AA5818"/>
    <w:rsid w:val="00AB5C8A"/>
    <w:rsid w:val="00B0731D"/>
    <w:rsid w:val="00B12388"/>
    <w:rsid w:val="00B41C27"/>
    <w:rsid w:val="00B80235"/>
    <w:rsid w:val="00B8412F"/>
    <w:rsid w:val="00B933AC"/>
    <w:rsid w:val="00BE6250"/>
    <w:rsid w:val="00C12163"/>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3518748">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11317">
      <w:bodyDiv w:val="1"/>
      <w:marLeft w:val="0"/>
      <w:marRight w:val="0"/>
      <w:marTop w:val="0"/>
      <w:marBottom w:val="0"/>
      <w:divBdr>
        <w:top w:val="none" w:sz="0" w:space="0" w:color="auto"/>
        <w:left w:val="none" w:sz="0" w:space="0" w:color="auto"/>
        <w:bottom w:val="none" w:sz="0" w:space="0" w:color="auto"/>
        <w:right w:val="none" w:sz="0" w:space="0" w:color="auto"/>
      </w:divBdr>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6088093">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128883">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5</Pages>
  <Words>819</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80</cp:revision>
  <dcterms:created xsi:type="dcterms:W3CDTF">2021-11-10T11:33:00Z</dcterms:created>
  <dcterms:modified xsi:type="dcterms:W3CDTF">2025-08-13T12:40:00Z</dcterms:modified>
</cp:coreProperties>
</file>