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357F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357F2">
      <w:pPr>
        <w:jc w:val="center"/>
      </w:pPr>
    </w:p>
    <w:p w:rsidR="001C3F71" w:rsidRDefault="001C3F71" w:rsidP="00F357F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357F2">
      <w:pPr>
        <w:pStyle w:val="mechtex"/>
        <w:rPr>
          <w:rFonts w:ascii="GHEA Mariam" w:hAnsi="GHEA Mariam"/>
          <w:b/>
        </w:rPr>
      </w:pPr>
    </w:p>
    <w:p w:rsidR="001C3F71" w:rsidRDefault="001C3F71" w:rsidP="00F357F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357F2">
      <w:pPr>
        <w:jc w:val="center"/>
        <w:rPr>
          <w:rFonts w:ascii="GHEA Mariam" w:hAnsi="GHEA Mariam"/>
          <w:szCs w:val="24"/>
        </w:rPr>
      </w:pPr>
    </w:p>
    <w:p w:rsidR="001C3F71" w:rsidRPr="00FD5122" w:rsidRDefault="001C3F71" w:rsidP="00F357F2">
      <w:pPr>
        <w:jc w:val="center"/>
        <w:rPr>
          <w:rFonts w:ascii="GHEA Mariam" w:hAnsi="GHEA Mariam"/>
          <w:sz w:val="8"/>
          <w:szCs w:val="24"/>
        </w:rPr>
      </w:pPr>
    </w:p>
    <w:p w:rsidR="001C3F71" w:rsidRPr="00F357F2" w:rsidRDefault="0063289B" w:rsidP="00F357F2">
      <w:pPr>
        <w:jc w:val="center"/>
        <w:rPr>
          <w:rFonts w:ascii="GHEA Mariam" w:hAnsi="GHEA Mariam"/>
          <w:sz w:val="24"/>
          <w:szCs w:val="24"/>
          <w:lang w:val="hy-AM"/>
        </w:rPr>
      </w:pPr>
      <w:r>
        <w:rPr>
          <w:rFonts w:ascii="GHEA Mariam" w:hAnsi="GHEA Mariam"/>
          <w:sz w:val="24"/>
          <w:szCs w:val="24"/>
        </w:rPr>
        <w:t>21</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357F2">
        <w:rPr>
          <w:rFonts w:ascii="GHEA Mariam" w:hAnsi="GHEA Mariam"/>
          <w:sz w:val="24"/>
          <w:szCs w:val="24"/>
          <w:lang w:val="hy-AM"/>
        </w:rPr>
        <w:t>Ն</w:t>
      </w:r>
    </w:p>
    <w:p w:rsidR="001C3F71" w:rsidRDefault="001C3F71" w:rsidP="00F357F2">
      <w:pPr>
        <w:jc w:val="center"/>
        <w:rPr>
          <w:rFonts w:ascii="GHEA Mariam" w:hAnsi="GHEA Mariam"/>
          <w:sz w:val="22"/>
          <w:szCs w:val="24"/>
        </w:rPr>
      </w:pPr>
    </w:p>
    <w:p w:rsidR="004674F9" w:rsidRPr="00FD5122" w:rsidRDefault="004674F9" w:rsidP="00F357F2">
      <w:pPr>
        <w:jc w:val="center"/>
        <w:rPr>
          <w:rFonts w:ascii="GHEA Mariam" w:hAnsi="GHEA Mariam"/>
          <w:sz w:val="24"/>
          <w:szCs w:val="24"/>
        </w:rPr>
      </w:pPr>
    </w:p>
    <w:p w:rsidR="00F357F2" w:rsidRDefault="00BF3869" w:rsidP="00F357F2">
      <w:pPr>
        <w:pStyle w:val="mechtex"/>
        <w:rPr>
          <w:rFonts w:ascii="GHEA Mariam" w:hAnsi="GHEA Mariam" w:cs="Arial"/>
          <w:sz w:val="24"/>
          <w:szCs w:val="24"/>
          <w:lang w:val="hy-AM"/>
        </w:rPr>
      </w:pPr>
      <w:r w:rsidRPr="00F357F2">
        <w:rPr>
          <w:rFonts w:ascii="GHEA Mariam" w:hAnsi="GHEA Mariam"/>
          <w:sz w:val="24"/>
          <w:szCs w:val="24"/>
          <w:lang w:val="hy-AM"/>
        </w:rPr>
        <w:t>«</w:t>
      </w:r>
      <w:r w:rsidRPr="00F357F2">
        <w:rPr>
          <w:rFonts w:ascii="GHEA Mariam" w:hAnsi="GHEA Mariam" w:cs="Arial"/>
          <w:sz w:val="24"/>
          <w:szCs w:val="24"/>
          <w:lang w:val="hy-AM"/>
        </w:rPr>
        <w:t>ՀԱՅԱՍՏԱՆԻ</w:t>
      </w:r>
      <w:r w:rsidRPr="00F357F2">
        <w:rPr>
          <w:rFonts w:ascii="GHEA Mariam" w:hAnsi="GHEA Mariam"/>
          <w:sz w:val="24"/>
          <w:szCs w:val="24"/>
          <w:lang w:val="hy-AM"/>
        </w:rPr>
        <w:t xml:space="preserve"> </w:t>
      </w:r>
      <w:r w:rsidRPr="00F357F2">
        <w:rPr>
          <w:rFonts w:ascii="GHEA Mariam" w:hAnsi="GHEA Mariam" w:cs="Arial"/>
          <w:sz w:val="24"/>
          <w:szCs w:val="24"/>
          <w:lang w:val="hy-AM"/>
        </w:rPr>
        <w:t>ՀԱՆՐԱՊԵՏՈՒԹՅԱՆ</w:t>
      </w:r>
      <w:r w:rsidRPr="00F357F2">
        <w:rPr>
          <w:rFonts w:ascii="GHEA Mariam" w:hAnsi="GHEA Mariam"/>
          <w:sz w:val="24"/>
          <w:szCs w:val="24"/>
          <w:lang w:val="hy-AM"/>
        </w:rPr>
        <w:t xml:space="preserve"> 2025 </w:t>
      </w:r>
      <w:r w:rsidRPr="00F357F2">
        <w:rPr>
          <w:rFonts w:ascii="GHEA Mariam" w:hAnsi="GHEA Mariam" w:cs="Arial"/>
          <w:sz w:val="24"/>
          <w:szCs w:val="24"/>
          <w:lang w:val="hy-AM"/>
        </w:rPr>
        <w:t>ԹՎԱԿԱՆԻ</w:t>
      </w:r>
      <w:r w:rsidRPr="00F357F2">
        <w:rPr>
          <w:rFonts w:ascii="GHEA Mariam" w:hAnsi="GHEA Mariam"/>
          <w:sz w:val="24"/>
          <w:szCs w:val="24"/>
          <w:lang w:val="hy-AM"/>
        </w:rPr>
        <w:t xml:space="preserve"> </w:t>
      </w:r>
      <w:r w:rsidRPr="00F357F2">
        <w:rPr>
          <w:rFonts w:ascii="GHEA Mariam" w:hAnsi="GHEA Mariam" w:cs="Arial"/>
          <w:sz w:val="24"/>
          <w:szCs w:val="24"/>
          <w:lang w:val="hy-AM"/>
        </w:rPr>
        <w:t>ՊԵՏԱԿԱՆ</w:t>
      </w:r>
      <w:r w:rsidRPr="00F357F2">
        <w:rPr>
          <w:rFonts w:ascii="GHEA Mariam" w:hAnsi="GHEA Mariam"/>
          <w:sz w:val="24"/>
          <w:szCs w:val="24"/>
          <w:lang w:val="hy-AM"/>
        </w:rPr>
        <w:t xml:space="preserve"> </w:t>
      </w:r>
      <w:r w:rsidRPr="00F357F2">
        <w:rPr>
          <w:rFonts w:ascii="GHEA Mariam" w:hAnsi="GHEA Mariam" w:cs="Arial"/>
          <w:sz w:val="24"/>
          <w:szCs w:val="24"/>
          <w:lang w:val="hy-AM"/>
        </w:rPr>
        <w:t>ԲՅՈՒՋԵԻ</w:t>
      </w:r>
      <w:r w:rsidRPr="00F357F2">
        <w:rPr>
          <w:rFonts w:ascii="GHEA Mariam" w:hAnsi="GHEA Mariam"/>
          <w:sz w:val="24"/>
          <w:szCs w:val="24"/>
          <w:lang w:val="hy-AM"/>
        </w:rPr>
        <w:t xml:space="preserve"> </w:t>
      </w:r>
      <w:r w:rsidRPr="00F357F2">
        <w:rPr>
          <w:rFonts w:ascii="GHEA Mariam" w:hAnsi="GHEA Mariam" w:cs="Arial"/>
          <w:sz w:val="24"/>
          <w:szCs w:val="24"/>
          <w:lang w:val="hy-AM"/>
        </w:rPr>
        <w:t>ՄԱՍԻՆ</w:t>
      </w:r>
      <w:r w:rsidRPr="00F357F2">
        <w:rPr>
          <w:rFonts w:ascii="GHEA Mariam" w:hAnsi="GHEA Mariam" w:cs="Arial Armenian"/>
          <w:sz w:val="24"/>
          <w:szCs w:val="24"/>
          <w:lang w:val="hy-AM"/>
        </w:rPr>
        <w:t>»</w:t>
      </w:r>
      <w:r w:rsidR="00F357F2">
        <w:rPr>
          <w:rFonts w:ascii="GHEA Mariam" w:hAnsi="GHEA Mariam"/>
          <w:sz w:val="24"/>
          <w:szCs w:val="24"/>
          <w:lang w:val="hy-AM"/>
        </w:rPr>
        <w:t xml:space="preserve"> </w:t>
      </w:r>
      <w:r w:rsidRPr="00F357F2">
        <w:rPr>
          <w:rFonts w:ascii="GHEA Mariam" w:hAnsi="GHEA Mariam" w:cs="Arial"/>
          <w:sz w:val="24"/>
          <w:szCs w:val="24"/>
          <w:lang w:val="hy-AM"/>
        </w:rPr>
        <w:t>ՕՐԵՆՔՈՒՄ</w:t>
      </w:r>
      <w:r w:rsidRPr="00F357F2">
        <w:rPr>
          <w:rFonts w:ascii="GHEA Mariam" w:hAnsi="GHEA Mariam"/>
          <w:sz w:val="24"/>
          <w:szCs w:val="24"/>
          <w:lang w:val="hy-AM"/>
        </w:rPr>
        <w:t xml:space="preserve"> </w:t>
      </w:r>
      <w:r w:rsidRPr="00F357F2">
        <w:rPr>
          <w:rFonts w:ascii="GHEA Mariam" w:hAnsi="GHEA Mariam" w:cs="Arial"/>
          <w:sz w:val="24"/>
          <w:szCs w:val="24"/>
          <w:lang w:val="hy-AM"/>
        </w:rPr>
        <w:t>ՎԵՐԱԲԱՇԽՈՒՄ</w:t>
      </w:r>
      <w:r w:rsidRPr="00F357F2">
        <w:rPr>
          <w:rFonts w:ascii="GHEA Mariam" w:hAnsi="GHEA Mariam" w:cs="Arial Unicode"/>
          <w:sz w:val="24"/>
          <w:szCs w:val="24"/>
          <w:lang w:val="hy-AM"/>
        </w:rPr>
        <w:t>,</w:t>
      </w:r>
      <w:r w:rsidRPr="00F357F2">
        <w:rPr>
          <w:rFonts w:ascii="GHEA Mariam" w:hAnsi="GHEA Mariam"/>
          <w:sz w:val="24"/>
          <w:szCs w:val="24"/>
          <w:lang w:val="hy-AM"/>
        </w:rPr>
        <w:t xml:space="preserve"> </w:t>
      </w:r>
      <w:r w:rsidRPr="00F357F2">
        <w:rPr>
          <w:rFonts w:ascii="GHEA Mariam" w:hAnsi="GHEA Mariam" w:cs="Arial"/>
          <w:sz w:val="24"/>
          <w:szCs w:val="24"/>
          <w:lang w:val="hy-AM"/>
        </w:rPr>
        <w:t>ՀԱՅԱՍՏԱՆԻ</w:t>
      </w:r>
      <w:r w:rsidRPr="00F357F2">
        <w:rPr>
          <w:rFonts w:ascii="GHEA Mariam" w:hAnsi="GHEA Mariam" w:cs="Arial Unicode"/>
          <w:sz w:val="24"/>
          <w:szCs w:val="24"/>
          <w:lang w:val="hy-AM"/>
        </w:rPr>
        <w:t xml:space="preserve"> </w:t>
      </w:r>
      <w:r w:rsidRPr="00F357F2">
        <w:rPr>
          <w:rFonts w:ascii="GHEA Mariam" w:hAnsi="GHEA Mariam" w:cs="Arial"/>
          <w:sz w:val="24"/>
          <w:szCs w:val="24"/>
          <w:lang w:val="hy-AM"/>
        </w:rPr>
        <w:t>ՀԱՆՐԱՊԵՏՈՒԹՅԱՆ</w:t>
      </w:r>
      <w:r w:rsidRPr="00F357F2">
        <w:rPr>
          <w:rFonts w:ascii="GHEA Mariam" w:hAnsi="GHEA Mariam" w:cs="Arial Unicode"/>
          <w:sz w:val="24"/>
          <w:szCs w:val="24"/>
          <w:lang w:val="hy-AM"/>
        </w:rPr>
        <w:t xml:space="preserve"> </w:t>
      </w:r>
      <w:r w:rsidRPr="00FD5122">
        <w:rPr>
          <w:rFonts w:ascii="GHEA Mariam" w:hAnsi="GHEA Mariam" w:cs="Arial"/>
          <w:spacing w:val="-6"/>
          <w:sz w:val="24"/>
          <w:szCs w:val="24"/>
          <w:lang w:val="hy-AM"/>
        </w:rPr>
        <w:t>ԿԱՌԱՎԱՐՈՒԹՅԱՆ</w:t>
      </w:r>
      <w:r w:rsidRPr="00FD5122">
        <w:rPr>
          <w:rFonts w:ascii="GHEA Mariam" w:hAnsi="GHEA Mariam"/>
          <w:spacing w:val="-6"/>
          <w:sz w:val="24"/>
          <w:szCs w:val="24"/>
          <w:lang w:val="hy-AM"/>
        </w:rPr>
        <w:t xml:space="preserve"> 2024 </w:t>
      </w:r>
      <w:r w:rsidRPr="00FD5122">
        <w:rPr>
          <w:rFonts w:ascii="GHEA Mariam" w:hAnsi="GHEA Mariam" w:cs="Arial"/>
          <w:spacing w:val="-6"/>
          <w:sz w:val="24"/>
          <w:szCs w:val="24"/>
          <w:lang w:val="hy-AM"/>
        </w:rPr>
        <w:t>ԹՎԱԿԱՆԻ</w:t>
      </w:r>
      <w:r w:rsidRPr="00FD5122">
        <w:rPr>
          <w:rFonts w:ascii="GHEA Mariam" w:hAnsi="GHEA Mariam" w:cs="Arial Unicode"/>
          <w:spacing w:val="-6"/>
          <w:sz w:val="24"/>
          <w:szCs w:val="24"/>
          <w:lang w:val="hy-AM"/>
        </w:rPr>
        <w:t xml:space="preserve"> </w:t>
      </w:r>
      <w:r w:rsidRPr="00FD5122">
        <w:rPr>
          <w:rFonts w:ascii="GHEA Mariam" w:hAnsi="GHEA Mariam" w:cs="Arial"/>
          <w:spacing w:val="-6"/>
          <w:sz w:val="24"/>
          <w:szCs w:val="24"/>
          <w:lang w:val="hy-AM"/>
        </w:rPr>
        <w:t>ԴԵԿՏԵՄԲԵՐԻ</w:t>
      </w:r>
      <w:r w:rsidRPr="00FD5122">
        <w:rPr>
          <w:rFonts w:ascii="GHEA Mariam" w:hAnsi="GHEA Mariam" w:cs="Arial Unicode"/>
          <w:spacing w:val="-6"/>
          <w:sz w:val="24"/>
          <w:szCs w:val="24"/>
          <w:lang w:val="hy-AM"/>
        </w:rPr>
        <w:t xml:space="preserve"> </w:t>
      </w:r>
      <w:r w:rsidRPr="00FD5122">
        <w:rPr>
          <w:rFonts w:ascii="GHEA Mariam" w:hAnsi="GHEA Mariam"/>
          <w:spacing w:val="-6"/>
          <w:sz w:val="24"/>
          <w:szCs w:val="24"/>
          <w:lang w:val="hy-AM"/>
        </w:rPr>
        <w:t>27-</w:t>
      </w:r>
      <w:r w:rsidRPr="00FD5122">
        <w:rPr>
          <w:rFonts w:ascii="GHEA Mariam" w:hAnsi="GHEA Mariam" w:cs="Arial"/>
          <w:spacing w:val="-6"/>
          <w:sz w:val="24"/>
          <w:szCs w:val="24"/>
          <w:lang w:val="hy-AM"/>
        </w:rPr>
        <w:t>Ի</w:t>
      </w:r>
      <w:r w:rsidRPr="00FD5122">
        <w:rPr>
          <w:rFonts w:ascii="GHEA Mariam" w:hAnsi="GHEA Mariam"/>
          <w:spacing w:val="-6"/>
          <w:sz w:val="24"/>
          <w:szCs w:val="24"/>
          <w:lang w:val="hy-AM"/>
        </w:rPr>
        <w:t xml:space="preserve"> N 2060-</w:t>
      </w:r>
      <w:r w:rsidRPr="00FD5122">
        <w:rPr>
          <w:rFonts w:ascii="GHEA Mariam" w:hAnsi="GHEA Mariam" w:cs="Arial"/>
          <w:spacing w:val="-6"/>
          <w:sz w:val="24"/>
          <w:szCs w:val="24"/>
          <w:lang w:val="hy-AM"/>
        </w:rPr>
        <w:t>Ն</w:t>
      </w:r>
      <w:r w:rsidRPr="00FD5122">
        <w:rPr>
          <w:rFonts w:ascii="GHEA Mariam" w:hAnsi="GHEA Mariam" w:cs="Arial Unicode"/>
          <w:spacing w:val="-6"/>
          <w:sz w:val="24"/>
          <w:szCs w:val="24"/>
          <w:lang w:val="hy-AM"/>
        </w:rPr>
        <w:t xml:space="preserve"> </w:t>
      </w:r>
      <w:r w:rsidRPr="00FD5122">
        <w:rPr>
          <w:rFonts w:ascii="GHEA Mariam" w:hAnsi="GHEA Mariam" w:cs="Arial"/>
          <w:spacing w:val="-6"/>
          <w:sz w:val="24"/>
          <w:szCs w:val="24"/>
          <w:lang w:val="hy-AM"/>
        </w:rPr>
        <w:t>ՈՐՈՇՄԱՆ</w:t>
      </w:r>
      <w:r w:rsidRPr="00F357F2">
        <w:rPr>
          <w:rFonts w:ascii="GHEA Mariam" w:hAnsi="GHEA Mariam" w:cs="Arial Unicode"/>
          <w:sz w:val="24"/>
          <w:szCs w:val="24"/>
          <w:lang w:val="hy-AM"/>
        </w:rPr>
        <w:t xml:space="preserve"> </w:t>
      </w:r>
      <w:r w:rsidRPr="00F357F2">
        <w:rPr>
          <w:rFonts w:ascii="GHEA Mariam" w:hAnsi="GHEA Mariam" w:cs="Arial"/>
          <w:sz w:val="24"/>
          <w:szCs w:val="24"/>
          <w:lang w:val="hy-AM"/>
        </w:rPr>
        <w:t>ՄԵՋ</w:t>
      </w:r>
      <w:r w:rsidRPr="00F357F2">
        <w:rPr>
          <w:rFonts w:ascii="GHEA Mariam" w:hAnsi="GHEA Mariam" w:cs="Arial Unicode"/>
          <w:sz w:val="24"/>
          <w:szCs w:val="24"/>
          <w:lang w:val="hy-AM"/>
        </w:rPr>
        <w:t xml:space="preserve"> </w:t>
      </w:r>
      <w:r w:rsidRPr="00F357F2">
        <w:rPr>
          <w:rFonts w:ascii="GHEA Mariam" w:hAnsi="GHEA Mariam" w:cs="Arial"/>
          <w:sz w:val="24"/>
          <w:szCs w:val="24"/>
          <w:lang w:val="hy-AM"/>
        </w:rPr>
        <w:t>ՓՈՓՈԽՈՒԹՅՈՒՆՆԵՐ</w:t>
      </w:r>
      <w:r w:rsidRPr="00F357F2">
        <w:rPr>
          <w:rFonts w:ascii="GHEA Mariam" w:hAnsi="GHEA Mariam" w:cs="Arial Unicode"/>
          <w:sz w:val="24"/>
          <w:szCs w:val="24"/>
          <w:lang w:val="hy-AM"/>
        </w:rPr>
        <w:t xml:space="preserve"> </w:t>
      </w:r>
      <w:r w:rsidRPr="00F357F2">
        <w:rPr>
          <w:rFonts w:ascii="GHEA Mariam" w:hAnsi="GHEA Mariam" w:cs="Arial"/>
          <w:sz w:val="24"/>
          <w:szCs w:val="24"/>
          <w:lang w:val="hy-AM"/>
        </w:rPr>
        <w:t>ԵՎ</w:t>
      </w:r>
      <w:r w:rsidRPr="00F357F2">
        <w:rPr>
          <w:rFonts w:ascii="GHEA Mariam" w:hAnsi="GHEA Mariam" w:cs="Arial Unicode"/>
          <w:sz w:val="24"/>
          <w:szCs w:val="24"/>
          <w:lang w:val="hy-AM"/>
        </w:rPr>
        <w:t xml:space="preserve"> </w:t>
      </w:r>
      <w:r w:rsidRPr="00F357F2">
        <w:rPr>
          <w:rFonts w:ascii="GHEA Mariam" w:hAnsi="GHEA Mariam" w:cs="Arial"/>
          <w:sz w:val="24"/>
          <w:szCs w:val="24"/>
          <w:lang w:val="hy-AM"/>
        </w:rPr>
        <w:t>ԼՐԱՑՈՒՄՆԵՐ</w:t>
      </w:r>
      <w:r w:rsidRPr="00F357F2">
        <w:rPr>
          <w:rFonts w:ascii="GHEA Mariam" w:hAnsi="GHEA Mariam"/>
          <w:sz w:val="24"/>
          <w:szCs w:val="24"/>
          <w:lang w:val="hy-AM"/>
        </w:rPr>
        <w:t xml:space="preserve"> </w:t>
      </w:r>
      <w:r w:rsidRPr="00F357F2">
        <w:rPr>
          <w:rFonts w:ascii="GHEA Mariam" w:hAnsi="GHEA Mariam" w:cs="Arial"/>
          <w:sz w:val="24"/>
          <w:szCs w:val="24"/>
          <w:lang w:val="hy-AM"/>
        </w:rPr>
        <w:t>ԿԱՏԱՐԵԼՈՒ</w:t>
      </w:r>
      <w:r w:rsidRPr="00F357F2">
        <w:rPr>
          <w:rFonts w:ascii="GHEA Mariam" w:hAnsi="GHEA Mariam"/>
          <w:sz w:val="24"/>
          <w:szCs w:val="24"/>
          <w:lang w:val="hy-AM"/>
        </w:rPr>
        <w:t xml:space="preserve"> </w:t>
      </w:r>
      <w:r w:rsidRPr="00F357F2">
        <w:rPr>
          <w:rFonts w:ascii="GHEA Mariam" w:hAnsi="GHEA Mariam" w:cs="Arial"/>
          <w:sz w:val="24"/>
          <w:szCs w:val="24"/>
          <w:lang w:val="hy-AM"/>
        </w:rPr>
        <w:t>ՄԱՍԻՆ</w:t>
      </w:r>
    </w:p>
    <w:p w:rsidR="00BF3869" w:rsidRPr="00F357F2" w:rsidRDefault="00F357F2" w:rsidP="00F357F2">
      <w:pPr>
        <w:pStyle w:val="mechtex"/>
        <w:rPr>
          <w:rFonts w:ascii="GHEA Mariam" w:hAnsi="GHEA Mariam"/>
          <w:sz w:val="24"/>
          <w:szCs w:val="24"/>
          <w:lang w:val="hy-AM" w:eastAsia="en-US"/>
        </w:rPr>
      </w:pPr>
      <w:r>
        <w:rPr>
          <w:rFonts w:ascii="GHEA Mariam" w:hAnsi="GHEA Mariam" w:cs="Arial"/>
          <w:sz w:val="24"/>
          <w:szCs w:val="24"/>
          <w:lang w:val="hy-AM"/>
        </w:rPr>
        <w:t>-----------------------------------------------------------------------------------------------------------</w:t>
      </w:r>
      <w:r w:rsidR="00FD5122">
        <w:rPr>
          <w:rFonts w:ascii="GHEA Mariam" w:hAnsi="GHEA Mariam" w:cs="Arial"/>
          <w:sz w:val="24"/>
          <w:szCs w:val="24"/>
          <w:lang w:val="hy-AM"/>
        </w:rPr>
        <w:t>----</w:t>
      </w:r>
      <w:r>
        <w:rPr>
          <w:rFonts w:ascii="GHEA Mariam" w:hAnsi="GHEA Mariam" w:cs="Arial"/>
          <w:sz w:val="24"/>
          <w:szCs w:val="24"/>
          <w:lang w:val="hy-AM"/>
        </w:rPr>
        <w:t>-</w:t>
      </w:r>
      <w:r w:rsidR="00BF3869" w:rsidRPr="00F357F2">
        <w:rPr>
          <w:rFonts w:ascii="GHEA Mariam" w:hAnsi="GHEA Mariam"/>
          <w:sz w:val="24"/>
          <w:szCs w:val="24"/>
          <w:lang w:val="hy-AM"/>
        </w:rPr>
        <w:t xml:space="preserve"> </w:t>
      </w:r>
    </w:p>
    <w:p w:rsidR="00FD5122" w:rsidRPr="00FD5122" w:rsidRDefault="00FD5122" w:rsidP="00BF3869">
      <w:pPr>
        <w:shd w:val="clear" w:color="auto" w:fill="FFFFFF"/>
        <w:jc w:val="center"/>
        <w:rPr>
          <w:rFonts w:ascii="Calibri" w:hAnsi="Calibri" w:cs="Calibri"/>
          <w:color w:val="000000"/>
          <w:szCs w:val="24"/>
          <w:lang w:val="hy-AM"/>
        </w:rPr>
      </w:pPr>
    </w:p>
    <w:p w:rsidR="00BF3869" w:rsidRDefault="00BF3869" w:rsidP="00BF3869">
      <w:pPr>
        <w:shd w:val="clear" w:color="auto" w:fill="FFFFFF"/>
        <w:jc w:val="center"/>
        <w:rPr>
          <w:rFonts w:ascii="GHEA Grapalat" w:hAnsi="GHEA Grapalat"/>
          <w:color w:val="000000"/>
          <w:sz w:val="24"/>
          <w:szCs w:val="24"/>
          <w:lang w:val="hy-AM"/>
        </w:rPr>
      </w:pPr>
      <w:r>
        <w:rPr>
          <w:rFonts w:ascii="Calibri" w:hAnsi="Calibri" w:cs="Calibri"/>
          <w:color w:val="000000"/>
          <w:sz w:val="24"/>
          <w:szCs w:val="24"/>
          <w:lang w:val="hy-AM"/>
        </w:rPr>
        <w:t> </w:t>
      </w:r>
    </w:p>
    <w:p w:rsidR="00BF3869" w:rsidRPr="00F357F2" w:rsidRDefault="00BF3869" w:rsidP="00F357F2">
      <w:pPr>
        <w:pStyle w:val="norm"/>
        <w:spacing w:line="360" w:lineRule="auto"/>
        <w:rPr>
          <w:rFonts w:ascii="GHEA Mariam" w:hAnsi="GHEA Mariam"/>
          <w:sz w:val="24"/>
          <w:szCs w:val="24"/>
          <w:lang w:val="hy-AM"/>
        </w:rPr>
      </w:pPr>
      <w:r w:rsidRPr="00F357F2">
        <w:rPr>
          <w:rFonts w:ascii="GHEA Mariam" w:hAnsi="GHEA Mariam" w:cs="Arial"/>
          <w:sz w:val="24"/>
          <w:szCs w:val="24"/>
          <w:lang w:val="hy-AM"/>
        </w:rPr>
        <w:t>Համաձայն</w:t>
      </w:r>
      <w:r w:rsidRPr="00F357F2">
        <w:rPr>
          <w:rFonts w:ascii="GHEA Mariam" w:hAnsi="GHEA Mariam"/>
          <w:sz w:val="24"/>
          <w:szCs w:val="24"/>
          <w:lang w:val="hy-AM"/>
        </w:rPr>
        <w:t xml:space="preserve"> </w:t>
      </w:r>
      <w:r w:rsidRPr="00F357F2">
        <w:rPr>
          <w:rFonts w:ascii="GHEA Mariam" w:hAnsi="GHEA Mariam" w:cs="Arial Armenian"/>
          <w:sz w:val="24"/>
          <w:szCs w:val="24"/>
          <w:lang w:val="hy-AM"/>
        </w:rPr>
        <w:t>«</w:t>
      </w:r>
      <w:r w:rsidRPr="00F357F2">
        <w:rPr>
          <w:rFonts w:ascii="GHEA Mariam" w:hAnsi="GHEA Mariam" w:cs="Arial"/>
          <w:sz w:val="24"/>
          <w:szCs w:val="24"/>
          <w:lang w:val="hy-AM"/>
        </w:rPr>
        <w:t>Հայաստանի</w:t>
      </w:r>
      <w:r w:rsidRPr="00F357F2">
        <w:rPr>
          <w:rFonts w:ascii="GHEA Mariam" w:hAnsi="GHEA Mariam"/>
          <w:sz w:val="24"/>
          <w:szCs w:val="24"/>
          <w:lang w:val="hy-AM"/>
        </w:rPr>
        <w:t xml:space="preserve"> </w:t>
      </w:r>
      <w:r w:rsidRPr="00F357F2">
        <w:rPr>
          <w:rFonts w:ascii="GHEA Mariam" w:hAnsi="GHEA Mariam" w:cs="Arial"/>
          <w:sz w:val="24"/>
          <w:szCs w:val="24"/>
          <w:lang w:val="hy-AM"/>
        </w:rPr>
        <w:t>Հանրապետության</w:t>
      </w:r>
      <w:r w:rsidRPr="00F357F2">
        <w:rPr>
          <w:rFonts w:ascii="GHEA Mariam" w:hAnsi="GHEA Mariam"/>
          <w:sz w:val="24"/>
          <w:szCs w:val="24"/>
          <w:lang w:val="hy-AM"/>
        </w:rPr>
        <w:t xml:space="preserve"> </w:t>
      </w:r>
      <w:r w:rsidRPr="00F357F2">
        <w:rPr>
          <w:rFonts w:ascii="GHEA Mariam" w:hAnsi="GHEA Mariam" w:cs="Arial"/>
          <w:sz w:val="24"/>
          <w:szCs w:val="24"/>
          <w:lang w:val="hy-AM"/>
        </w:rPr>
        <w:t>բյուջետային</w:t>
      </w:r>
      <w:r w:rsidRPr="00F357F2">
        <w:rPr>
          <w:rFonts w:ascii="GHEA Mariam" w:hAnsi="GHEA Mariam"/>
          <w:sz w:val="24"/>
          <w:szCs w:val="24"/>
          <w:lang w:val="hy-AM"/>
        </w:rPr>
        <w:t xml:space="preserve"> </w:t>
      </w:r>
      <w:r w:rsidRPr="00F357F2">
        <w:rPr>
          <w:rFonts w:ascii="GHEA Mariam" w:hAnsi="GHEA Mariam" w:cs="Arial"/>
          <w:sz w:val="24"/>
          <w:szCs w:val="24"/>
          <w:lang w:val="hy-AM"/>
        </w:rPr>
        <w:t>համակարգի</w:t>
      </w:r>
      <w:r w:rsidRPr="00F357F2">
        <w:rPr>
          <w:rFonts w:ascii="GHEA Mariam" w:hAnsi="GHEA Mariam"/>
          <w:sz w:val="24"/>
          <w:szCs w:val="24"/>
          <w:lang w:val="hy-AM"/>
        </w:rPr>
        <w:t xml:space="preserve"> </w:t>
      </w:r>
      <w:r w:rsidRPr="00F357F2">
        <w:rPr>
          <w:rFonts w:ascii="GHEA Mariam" w:hAnsi="GHEA Mariam" w:cs="Arial"/>
          <w:sz w:val="24"/>
          <w:szCs w:val="24"/>
          <w:lang w:val="hy-AM"/>
        </w:rPr>
        <w:t>մասին</w:t>
      </w:r>
      <w:r w:rsidRPr="00F357F2">
        <w:rPr>
          <w:rFonts w:ascii="GHEA Mariam" w:hAnsi="GHEA Mariam" w:cs="Arial Armenian"/>
          <w:sz w:val="24"/>
          <w:szCs w:val="24"/>
          <w:lang w:val="hy-AM"/>
        </w:rPr>
        <w:t>»</w:t>
      </w:r>
      <w:r w:rsidRPr="00F357F2">
        <w:rPr>
          <w:rFonts w:ascii="GHEA Mariam" w:hAnsi="GHEA Mariam"/>
          <w:sz w:val="24"/>
          <w:szCs w:val="24"/>
          <w:lang w:val="hy-AM"/>
        </w:rPr>
        <w:t xml:space="preserve"> </w:t>
      </w:r>
      <w:r w:rsidRPr="00F357F2">
        <w:rPr>
          <w:rFonts w:ascii="GHEA Mariam" w:hAnsi="GHEA Mariam" w:cs="Arial"/>
          <w:sz w:val="24"/>
          <w:szCs w:val="24"/>
          <w:lang w:val="hy-AM"/>
        </w:rPr>
        <w:t>օրենքի</w:t>
      </w:r>
      <w:r w:rsidRPr="00F357F2">
        <w:rPr>
          <w:rFonts w:ascii="GHEA Mariam" w:hAnsi="GHEA Mariam"/>
          <w:sz w:val="24"/>
          <w:szCs w:val="24"/>
          <w:lang w:val="hy-AM"/>
        </w:rPr>
        <w:t xml:space="preserve"> 23-</w:t>
      </w:r>
      <w:r w:rsidRPr="00F357F2">
        <w:rPr>
          <w:rFonts w:ascii="GHEA Mariam" w:hAnsi="GHEA Mariam" w:cs="Arial"/>
          <w:sz w:val="24"/>
          <w:szCs w:val="24"/>
          <w:lang w:val="hy-AM"/>
        </w:rPr>
        <w:t>րդ</w:t>
      </w:r>
      <w:r w:rsidRPr="00F357F2">
        <w:rPr>
          <w:rFonts w:ascii="GHEA Mariam" w:hAnsi="GHEA Mariam"/>
          <w:sz w:val="24"/>
          <w:szCs w:val="24"/>
          <w:lang w:val="hy-AM"/>
        </w:rPr>
        <w:t xml:space="preserve"> </w:t>
      </w:r>
      <w:r w:rsidRPr="00F357F2">
        <w:rPr>
          <w:rFonts w:ascii="GHEA Mariam" w:hAnsi="GHEA Mariam" w:cs="Arial"/>
          <w:sz w:val="24"/>
          <w:szCs w:val="24"/>
          <w:lang w:val="hy-AM"/>
        </w:rPr>
        <w:t>հոդվածի</w:t>
      </w:r>
      <w:r w:rsidRPr="00F357F2">
        <w:rPr>
          <w:rFonts w:ascii="GHEA Mariam" w:hAnsi="GHEA Mariam"/>
          <w:sz w:val="24"/>
          <w:szCs w:val="24"/>
          <w:lang w:val="hy-AM"/>
        </w:rPr>
        <w:t xml:space="preserve"> 3-</w:t>
      </w:r>
      <w:r w:rsidRPr="00F357F2">
        <w:rPr>
          <w:rFonts w:ascii="GHEA Mariam" w:hAnsi="GHEA Mariam" w:cs="Arial"/>
          <w:sz w:val="24"/>
          <w:szCs w:val="24"/>
          <w:lang w:val="hy-AM"/>
        </w:rPr>
        <w:t>րդ</w:t>
      </w:r>
      <w:r w:rsidRPr="00F357F2">
        <w:rPr>
          <w:rFonts w:ascii="GHEA Mariam" w:hAnsi="GHEA Mariam"/>
          <w:sz w:val="24"/>
          <w:szCs w:val="24"/>
          <w:lang w:val="hy-AM"/>
        </w:rPr>
        <w:t xml:space="preserve"> </w:t>
      </w:r>
      <w:r w:rsidRPr="00F357F2">
        <w:rPr>
          <w:rFonts w:ascii="GHEA Mariam" w:hAnsi="GHEA Mariam" w:cs="Arial"/>
          <w:sz w:val="24"/>
          <w:szCs w:val="24"/>
          <w:lang w:val="hy-AM"/>
        </w:rPr>
        <w:t>մասի</w:t>
      </w:r>
      <w:r w:rsidRPr="00F357F2">
        <w:rPr>
          <w:rFonts w:ascii="GHEA Mariam" w:hAnsi="GHEA Mariam"/>
          <w:sz w:val="24"/>
          <w:szCs w:val="24"/>
          <w:lang w:val="hy-AM"/>
        </w:rPr>
        <w:t xml:space="preserve"> </w:t>
      </w:r>
      <w:r w:rsidRPr="00F357F2">
        <w:rPr>
          <w:rFonts w:ascii="GHEA Mariam" w:hAnsi="GHEA Mariam" w:cs="Arial"/>
          <w:sz w:val="24"/>
          <w:szCs w:val="24"/>
          <w:lang w:val="hy-AM"/>
        </w:rPr>
        <w:t>և</w:t>
      </w:r>
      <w:r w:rsidRPr="00F357F2">
        <w:rPr>
          <w:rFonts w:ascii="GHEA Mariam" w:hAnsi="GHEA Mariam"/>
          <w:sz w:val="24"/>
          <w:szCs w:val="24"/>
          <w:lang w:val="hy-AM"/>
        </w:rPr>
        <w:t xml:space="preserve"> «</w:t>
      </w:r>
      <w:r w:rsidRPr="00F357F2">
        <w:rPr>
          <w:rFonts w:ascii="GHEA Mariam" w:hAnsi="GHEA Mariam" w:cs="Arial"/>
          <w:sz w:val="24"/>
          <w:szCs w:val="24"/>
          <w:lang w:val="hy-AM"/>
        </w:rPr>
        <w:t>Նորմատիվ</w:t>
      </w:r>
      <w:r w:rsidRPr="00F357F2">
        <w:rPr>
          <w:rFonts w:ascii="GHEA Mariam" w:hAnsi="GHEA Mariam"/>
          <w:sz w:val="24"/>
          <w:szCs w:val="24"/>
          <w:lang w:val="hy-AM"/>
        </w:rPr>
        <w:t xml:space="preserve"> </w:t>
      </w:r>
      <w:r w:rsidRPr="00F357F2">
        <w:rPr>
          <w:rFonts w:ascii="GHEA Mariam" w:hAnsi="GHEA Mariam" w:cs="Arial"/>
          <w:sz w:val="24"/>
          <w:szCs w:val="24"/>
          <w:lang w:val="hy-AM"/>
        </w:rPr>
        <w:t>իրավական</w:t>
      </w:r>
      <w:r w:rsidRPr="00F357F2">
        <w:rPr>
          <w:rFonts w:ascii="GHEA Mariam" w:hAnsi="GHEA Mariam"/>
          <w:sz w:val="24"/>
          <w:szCs w:val="24"/>
          <w:lang w:val="hy-AM"/>
        </w:rPr>
        <w:t xml:space="preserve"> </w:t>
      </w:r>
      <w:r w:rsidRPr="00F357F2">
        <w:rPr>
          <w:rFonts w:ascii="GHEA Mariam" w:hAnsi="GHEA Mariam" w:cs="Arial"/>
          <w:sz w:val="24"/>
          <w:szCs w:val="24"/>
          <w:lang w:val="hy-AM"/>
        </w:rPr>
        <w:t>ակտերի</w:t>
      </w:r>
      <w:r w:rsidRPr="00F357F2">
        <w:rPr>
          <w:rFonts w:ascii="GHEA Mariam" w:hAnsi="GHEA Mariam"/>
          <w:sz w:val="24"/>
          <w:szCs w:val="24"/>
          <w:lang w:val="hy-AM"/>
        </w:rPr>
        <w:t xml:space="preserve"> </w:t>
      </w:r>
      <w:r w:rsidRPr="00F357F2">
        <w:rPr>
          <w:rFonts w:ascii="GHEA Mariam" w:hAnsi="GHEA Mariam" w:cs="Arial"/>
          <w:sz w:val="24"/>
          <w:szCs w:val="24"/>
          <w:lang w:val="hy-AM"/>
        </w:rPr>
        <w:t>մասին</w:t>
      </w:r>
      <w:r w:rsidRPr="00F357F2">
        <w:rPr>
          <w:rFonts w:ascii="GHEA Mariam" w:hAnsi="GHEA Mariam" w:cs="Arial Armenian"/>
          <w:sz w:val="24"/>
          <w:szCs w:val="24"/>
          <w:lang w:val="hy-AM"/>
        </w:rPr>
        <w:t>»</w:t>
      </w:r>
      <w:r w:rsidRPr="00F357F2">
        <w:rPr>
          <w:rFonts w:ascii="GHEA Mariam" w:hAnsi="GHEA Mariam"/>
          <w:sz w:val="24"/>
          <w:szCs w:val="24"/>
          <w:lang w:val="hy-AM"/>
        </w:rPr>
        <w:t xml:space="preserve"> </w:t>
      </w:r>
      <w:r w:rsidRPr="00F357F2">
        <w:rPr>
          <w:rFonts w:ascii="GHEA Mariam" w:hAnsi="GHEA Mariam" w:cs="Arial"/>
          <w:sz w:val="24"/>
          <w:szCs w:val="24"/>
          <w:lang w:val="hy-AM"/>
        </w:rPr>
        <w:t>օրենքի</w:t>
      </w:r>
      <w:r w:rsidRPr="00F357F2">
        <w:rPr>
          <w:rFonts w:ascii="GHEA Mariam" w:hAnsi="GHEA Mariam"/>
          <w:sz w:val="24"/>
          <w:szCs w:val="24"/>
          <w:lang w:val="hy-AM"/>
        </w:rPr>
        <w:t xml:space="preserve"> 33-</w:t>
      </w:r>
      <w:r w:rsidRPr="00F357F2">
        <w:rPr>
          <w:rFonts w:ascii="GHEA Mariam" w:hAnsi="GHEA Mariam" w:cs="Arial"/>
          <w:sz w:val="24"/>
          <w:szCs w:val="24"/>
          <w:lang w:val="hy-AM"/>
        </w:rPr>
        <w:t>րդ</w:t>
      </w:r>
      <w:r w:rsidRPr="00F357F2">
        <w:rPr>
          <w:rFonts w:ascii="GHEA Mariam" w:hAnsi="GHEA Mariam"/>
          <w:sz w:val="24"/>
          <w:szCs w:val="24"/>
          <w:lang w:val="hy-AM"/>
        </w:rPr>
        <w:t xml:space="preserve"> </w:t>
      </w:r>
      <w:r w:rsidRPr="00F357F2">
        <w:rPr>
          <w:rFonts w:ascii="GHEA Mariam" w:hAnsi="GHEA Mariam" w:cs="Arial"/>
          <w:sz w:val="24"/>
          <w:szCs w:val="24"/>
          <w:lang w:val="hy-AM"/>
        </w:rPr>
        <w:t>հոդվածի</w:t>
      </w:r>
      <w:r w:rsidRPr="00F357F2">
        <w:rPr>
          <w:rFonts w:ascii="GHEA Mariam" w:hAnsi="GHEA Mariam"/>
          <w:sz w:val="24"/>
          <w:szCs w:val="24"/>
          <w:lang w:val="hy-AM"/>
        </w:rPr>
        <w:t xml:space="preserve"> 3-</w:t>
      </w:r>
      <w:r w:rsidRPr="00F357F2">
        <w:rPr>
          <w:rFonts w:ascii="GHEA Mariam" w:hAnsi="GHEA Mariam" w:cs="Arial"/>
          <w:sz w:val="24"/>
          <w:szCs w:val="24"/>
          <w:lang w:val="hy-AM"/>
        </w:rPr>
        <w:t>րդ</w:t>
      </w:r>
      <w:r w:rsidRPr="00F357F2">
        <w:rPr>
          <w:rFonts w:ascii="GHEA Mariam" w:hAnsi="GHEA Mariam"/>
          <w:sz w:val="24"/>
          <w:szCs w:val="24"/>
          <w:lang w:val="hy-AM"/>
        </w:rPr>
        <w:t xml:space="preserve"> </w:t>
      </w:r>
      <w:r w:rsidRPr="00F357F2">
        <w:rPr>
          <w:rFonts w:ascii="GHEA Mariam" w:hAnsi="GHEA Mariam" w:cs="Arial"/>
          <w:sz w:val="24"/>
          <w:szCs w:val="24"/>
          <w:lang w:val="hy-AM"/>
        </w:rPr>
        <w:t>մասի</w:t>
      </w:r>
      <w:r w:rsidRPr="00F357F2">
        <w:rPr>
          <w:rFonts w:ascii="GHEA Mariam" w:hAnsi="GHEA Mariam"/>
          <w:sz w:val="24"/>
          <w:szCs w:val="24"/>
          <w:lang w:val="hy-AM"/>
        </w:rPr>
        <w:t xml:space="preserve">` </w:t>
      </w:r>
      <w:r w:rsidR="00FD5122" w:rsidRPr="00FD5122">
        <w:rPr>
          <w:rFonts w:ascii="GHEA Mariam" w:eastAsia="Arial Unicode MS" w:hAnsi="GHEA Mariam" w:cs="Sylfaen"/>
          <w:spacing w:val="-6"/>
          <w:sz w:val="24"/>
          <w:szCs w:val="24"/>
          <w:shd w:val="clear" w:color="auto" w:fill="FFFFFF"/>
          <w:lang w:val="hy-AM"/>
        </w:rPr>
        <w:t>Հայաստանի</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Հանրապետության</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կառավարությունը</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ո</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ր</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ո</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շ</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ու</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մ</w:t>
      </w:r>
      <w:r w:rsidR="00FD5122" w:rsidRPr="00FD5122">
        <w:rPr>
          <w:rFonts w:ascii="GHEA Mariam" w:eastAsia="Arial Unicode MS" w:hAnsi="GHEA Mariam" w:cs="Arial Armenian"/>
          <w:spacing w:val="-6"/>
          <w:sz w:val="24"/>
          <w:szCs w:val="24"/>
          <w:shd w:val="clear" w:color="auto" w:fill="FFFFFF"/>
          <w:lang w:val="hy-AM"/>
        </w:rPr>
        <w:t xml:space="preserve">   </w:t>
      </w:r>
      <w:r w:rsidR="00FD5122" w:rsidRPr="00FD5122">
        <w:rPr>
          <w:rFonts w:ascii="GHEA Mariam" w:eastAsia="Arial Unicode MS" w:hAnsi="GHEA Mariam" w:cs="Sylfaen"/>
          <w:spacing w:val="-6"/>
          <w:sz w:val="24"/>
          <w:szCs w:val="24"/>
          <w:shd w:val="clear" w:color="auto" w:fill="FFFFFF"/>
          <w:lang w:val="hy-AM"/>
        </w:rPr>
        <w:t>է</w:t>
      </w:r>
      <w:r w:rsidR="00FD5122" w:rsidRPr="00FD5122">
        <w:rPr>
          <w:rFonts w:ascii="GHEA Mariam" w:eastAsia="Arial Unicode MS" w:hAnsi="GHEA Mariam" w:cs="Arial Armenian"/>
          <w:spacing w:val="-6"/>
          <w:sz w:val="24"/>
          <w:szCs w:val="24"/>
          <w:shd w:val="clear" w:color="auto" w:fill="FFFFFF"/>
          <w:lang w:val="hy-AM"/>
        </w:rPr>
        <w:t>.</w:t>
      </w:r>
    </w:p>
    <w:p w:rsidR="00BF3869" w:rsidRPr="00F357F2" w:rsidRDefault="00BF3869" w:rsidP="00F357F2">
      <w:pPr>
        <w:pStyle w:val="norm"/>
        <w:spacing w:line="360" w:lineRule="auto"/>
        <w:rPr>
          <w:rFonts w:ascii="GHEA Mariam" w:hAnsi="GHEA Mariam"/>
          <w:sz w:val="24"/>
          <w:szCs w:val="24"/>
          <w:lang w:val="hy-AM"/>
        </w:rPr>
      </w:pPr>
      <w:r w:rsidRPr="00FD5122">
        <w:rPr>
          <w:rFonts w:ascii="GHEA Mariam" w:hAnsi="GHEA Mariam"/>
          <w:spacing w:val="-6"/>
          <w:sz w:val="24"/>
          <w:szCs w:val="24"/>
          <w:lang w:val="hy-AM"/>
        </w:rPr>
        <w:t>1</w:t>
      </w:r>
      <w:r w:rsidRPr="00FD5122">
        <w:rPr>
          <w:rFonts w:ascii="Cambria Math" w:hAnsi="Cambria Math" w:cs="Cambria Math"/>
          <w:spacing w:val="-6"/>
          <w:sz w:val="24"/>
          <w:szCs w:val="24"/>
          <w:lang w:val="hy-AM"/>
        </w:rPr>
        <w:t>․</w:t>
      </w:r>
      <w:r w:rsidRPr="00FD5122">
        <w:rPr>
          <w:rFonts w:ascii="GHEA Mariam" w:hAnsi="GHEA Mariam"/>
          <w:spacing w:val="-6"/>
          <w:sz w:val="24"/>
          <w:szCs w:val="24"/>
          <w:lang w:val="hy-AM"/>
        </w:rPr>
        <w:t xml:space="preserve"> «</w:t>
      </w:r>
      <w:bookmarkStart w:id="0" w:name="_Hlk124633286"/>
      <w:r w:rsidRPr="00FD5122">
        <w:rPr>
          <w:rFonts w:ascii="GHEA Mariam" w:hAnsi="GHEA Mariam" w:cs="Arial"/>
          <w:spacing w:val="-6"/>
          <w:sz w:val="24"/>
          <w:szCs w:val="24"/>
          <w:lang w:val="hy-AM"/>
        </w:rPr>
        <w:t>Հայաստանի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Հանրապետության</w:t>
      </w:r>
      <w:r w:rsidRPr="00FD5122">
        <w:rPr>
          <w:rFonts w:ascii="GHEA Mariam" w:hAnsi="GHEA Mariam"/>
          <w:spacing w:val="-6"/>
          <w:sz w:val="24"/>
          <w:szCs w:val="24"/>
          <w:lang w:val="hy-AM"/>
        </w:rPr>
        <w:t xml:space="preserve"> 2025 </w:t>
      </w:r>
      <w:r w:rsidRPr="00FD5122">
        <w:rPr>
          <w:rFonts w:ascii="GHEA Mariam" w:hAnsi="GHEA Mariam" w:cs="Arial"/>
          <w:spacing w:val="-6"/>
          <w:sz w:val="24"/>
          <w:szCs w:val="24"/>
          <w:lang w:val="hy-AM"/>
        </w:rPr>
        <w:t>թվականի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պետական</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բյուջեի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մասին</w:t>
      </w:r>
      <w:r w:rsidRPr="00FD5122">
        <w:rPr>
          <w:rFonts w:ascii="GHEA Mariam" w:hAnsi="GHEA Mariam" w:cs="Arial Armenian"/>
          <w:spacing w:val="-6"/>
          <w:sz w:val="24"/>
          <w:szCs w:val="24"/>
          <w:lang w:val="hy-AM"/>
        </w:rPr>
        <w:t>»</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օրենքի</w:t>
      </w:r>
      <w:r w:rsidRPr="00FD5122">
        <w:rPr>
          <w:rFonts w:ascii="GHEA Mariam" w:hAnsi="GHEA Mariam"/>
          <w:spacing w:val="-6"/>
          <w:sz w:val="24"/>
          <w:szCs w:val="24"/>
          <w:lang w:val="hy-AM"/>
        </w:rPr>
        <w:t xml:space="preserve"> N 1 </w:t>
      </w:r>
      <w:r w:rsidRPr="00FD5122">
        <w:rPr>
          <w:rFonts w:ascii="GHEA Mariam" w:hAnsi="GHEA Mariam" w:cs="Arial"/>
          <w:spacing w:val="-6"/>
          <w:sz w:val="24"/>
          <w:szCs w:val="24"/>
          <w:lang w:val="hy-AM"/>
        </w:rPr>
        <w:t>հավելվածի</w:t>
      </w:r>
      <w:r w:rsidRPr="00FD5122">
        <w:rPr>
          <w:rFonts w:ascii="GHEA Mariam" w:hAnsi="GHEA Mariam"/>
          <w:spacing w:val="-6"/>
          <w:sz w:val="24"/>
          <w:szCs w:val="24"/>
          <w:lang w:val="hy-AM"/>
        </w:rPr>
        <w:t xml:space="preserve"> N 2 </w:t>
      </w:r>
      <w:r w:rsidRPr="00FD5122">
        <w:rPr>
          <w:rFonts w:ascii="GHEA Mariam" w:hAnsi="GHEA Mariam" w:cs="Arial"/>
          <w:spacing w:val="-6"/>
          <w:sz w:val="24"/>
          <w:szCs w:val="24"/>
          <w:lang w:val="hy-AM"/>
        </w:rPr>
        <w:t>աղյուսակում</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կատարել</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վերաբաշխում</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Հայաստանի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Հան</w:t>
      </w:r>
      <w:r w:rsidR="00FD5122">
        <w:rPr>
          <w:rFonts w:ascii="GHEA Mariam" w:hAnsi="GHEA Mariam" w:cs="Arial"/>
          <w:spacing w:val="-6"/>
          <w:sz w:val="24"/>
          <w:szCs w:val="24"/>
          <w:lang w:val="hy-AM"/>
        </w:rPr>
        <w:softHyphen/>
      </w:r>
      <w:r w:rsidRPr="00FD5122">
        <w:rPr>
          <w:rFonts w:ascii="GHEA Mariam" w:hAnsi="GHEA Mariam" w:cs="Arial"/>
          <w:spacing w:val="-6"/>
          <w:sz w:val="24"/>
          <w:szCs w:val="24"/>
          <w:lang w:val="hy-AM"/>
        </w:rPr>
        <w:t>րապետության</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կառավարության</w:t>
      </w:r>
      <w:r w:rsidRPr="00FD5122">
        <w:rPr>
          <w:rFonts w:ascii="GHEA Mariam" w:hAnsi="GHEA Mariam"/>
          <w:spacing w:val="-6"/>
          <w:sz w:val="24"/>
          <w:szCs w:val="24"/>
          <w:lang w:val="hy-AM"/>
        </w:rPr>
        <w:t xml:space="preserve"> 2024 </w:t>
      </w:r>
      <w:r w:rsidRPr="00FD5122">
        <w:rPr>
          <w:rFonts w:ascii="GHEA Mariam" w:hAnsi="GHEA Mariam" w:cs="Arial"/>
          <w:spacing w:val="-6"/>
          <w:sz w:val="24"/>
          <w:szCs w:val="24"/>
          <w:lang w:val="hy-AM"/>
        </w:rPr>
        <w:t>թվականի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դեկտեմբերի</w:t>
      </w:r>
      <w:r w:rsidRPr="00FD5122">
        <w:rPr>
          <w:rFonts w:ascii="GHEA Mariam" w:hAnsi="GHEA Mariam"/>
          <w:spacing w:val="-6"/>
          <w:sz w:val="24"/>
          <w:szCs w:val="24"/>
          <w:lang w:val="hy-AM"/>
        </w:rPr>
        <w:t xml:space="preserve"> 27-</w:t>
      </w:r>
      <w:r w:rsidRPr="00FD5122">
        <w:rPr>
          <w:rFonts w:ascii="GHEA Mariam" w:hAnsi="GHEA Mariam" w:cs="Arial"/>
          <w:spacing w:val="-6"/>
          <w:sz w:val="24"/>
          <w:szCs w:val="24"/>
          <w:lang w:val="hy-AM"/>
        </w:rPr>
        <w:t>ի</w:t>
      </w:r>
      <w:r w:rsidRPr="00FD5122">
        <w:rPr>
          <w:rFonts w:ascii="GHEA Mariam" w:hAnsi="GHEA Mariam"/>
          <w:spacing w:val="-6"/>
          <w:sz w:val="24"/>
          <w:szCs w:val="24"/>
          <w:lang w:val="hy-AM"/>
        </w:rPr>
        <w:t xml:space="preserve"> </w:t>
      </w:r>
      <w:r w:rsidRPr="00FD5122">
        <w:rPr>
          <w:rFonts w:ascii="GHEA Mariam" w:hAnsi="GHEA Mariam" w:cs="Arial Armenian"/>
          <w:spacing w:val="-6"/>
          <w:sz w:val="24"/>
          <w:szCs w:val="24"/>
          <w:lang w:val="hy-AM"/>
        </w:rPr>
        <w:t>«</w:t>
      </w:r>
      <w:r w:rsidRPr="00FD5122">
        <w:rPr>
          <w:rFonts w:ascii="GHEA Mariam" w:hAnsi="GHEA Mariam" w:cs="Arial"/>
          <w:spacing w:val="-6"/>
          <w:sz w:val="24"/>
          <w:szCs w:val="24"/>
          <w:lang w:val="hy-AM"/>
        </w:rPr>
        <w:t>Հայաստանի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Հան</w:t>
      </w:r>
      <w:r w:rsidR="00FD5122">
        <w:rPr>
          <w:rFonts w:ascii="GHEA Mariam" w:hAnsi="GHEA Mariam" w:cs="Arial"/>
          <w:spacing w:val="-6"/>
          <w:sz w:val="24"/>
          <w:szCs w:val="24"/>
          <w:lang w:val="hy-AM"/>
        </w:rPr>
        <w:softHyphen/>
      </w:r>
      <w:r w:rsidRPr="00FD5122">
        <w:rPr>
          <w:rFonts w:ascii="GHEA Mariam" w:hAnsi="GHEA Mariam" w:cs="Arial"/>
          <w:spacing w:val="-6"/>
          <w:sz w:val="24"/>
          <w:szCs w:val="24"/>
          <w:lang w:val="hy-AM"/>
        </w:rPr>
        <w:t>րապետության</w:t>
      </w:r>
      <w:r w:rsidRPr="00FD5122">
        <w:rPr>
          <w:rFonts w:ascii="GHEA Mariam" w:hAnsi="GHEA Mariam"/>
          <w:spacing w:val="-6"/>
          <w:sz w:val="24"/>
          <w:szCs w:val="24"/>
          <w:lang w:val="hy-AM"/>
        </w:rPr>
        <w:t xml:space="preserve"> 2025 </w:t>
      </w:r>
      <w:r w:rsidRPr="00FD5122">
        <w:rPr>
          <w:rFonts w:ascii="GHEA Mariam" w:hAnsi="GHEA Mariam" w:cs="Arial"/>
          <w:spacing w:val="-6"/>
          <w:sz w:val="24"/>
          <w:szCs w:val="24"/>
          <w:lang w:val="hy-AM"/>
        </w:rPr>
        <w:t>թվականի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պետական</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բյուջեի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կատարումն</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ապահովող</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միջո</w:t>
      </w:r>
      <w:r w:rsidR="00FD5122">
        <w:rPr>
          <w:rFonts w:ascii="GHEA Mariam" w:hAnsi="GHEA Mariam" w:cs="Arial"/>
          <w:spacing w:val="-6"/>
          <w:sz w:val="24"/>
          <w:szCs w:val="24"/>
          <w:lang w:val="hy-AM"/>
        </w:rPr>
        <w:softHyphen/>
      </w:r>
      <w:r w:rsidRPr="00FD5122">
        <w:rPr>
          <w:rFonts w:ascii="GHEA Mariam" w:hAnsi="GHEA Mariam" w:cs="Arial"/>
          <w:spacing w:val="-6"/>
          <w:sz w:val="24"/>
          <w:szCs w:val="24"/>
          <w:lang w:val="hy-AM"/>
        </w:rPr>
        <w:t>ցառումների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մասին</w:t>
      </w:r>
      <w:r w:rsidRPr="00FD5122">
        <w:rPr>
          <w:rFonts w:ascii="GHEA Mariam" w:hAnsi="GHEA Mariam" w:cs="Arial Armenian"/>
          <w:spacing w:val="-6"/>
          <w:sz w:val="24"/>
          <w:szCs w:val="24"/>
          <w:lang w:val="hy-AM"/>
        </w:rPr>
        <w:t>»</w:t>
      </w:r>
      <w:r w:rsidRPr="00FD5122">
        <w:rPr>
          <w:rFonts w:ascii="GHEA Mariam" w:hAnsi="GHEA Mariam"/>
          <w:spacing w:val="-6"/>
          <w:sz w:val="24"/>
          <w:szCs w:val="24"/>
          <w:lang w:val="hy-AM"/>
        </w:rPr>
        <w:t xml:space="preserve"> N 2060-</w:t>
      </w:r>
      <w:r w:rsidRPr="00FD5122">
        <w:rPr>
          <w:rFonts w:ascii="GHEA Mariam" w:hAnsi="GHEA Mariam" w:cs="Arial"/>
          <w:spacing w:val="-6"/>
          <w:sz w:val="24"/>
          <w:szCs w:val="24"/>
          <w:lang w:val="hy-AM"/>
        </w:rPr>
        <w:t>Ն</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որոշման</w:t>
      </w:r>
      <w:r w:rsidRPr="00FD5122">
        <w:rPr>
          <w:rFonts w:ascii="GHEA Mariam" w:hAnsi="GHEA Mariam"/>
          <w:spacing w:val="-6"/>
          <w:sz w:val="24"/>
          <w:szCs w:val="24"/>
          <w:lang w:val="hy-AM"/>
        </w:rPr>
        <w:t xml:space="preserve"> NN 3, 4, 5, </w:t>
      </w:r>
      <w:r w:rsidRPr="00FD5122">
        <w:rPr>
          <w:rFonts w:ascii="GHEA Mariam" w:hAnsi="GHEA Mariam"/>
          <w:spacing w:val="-6"/>
          <w:sz w:val="24"/>
          <w:szCs w:val="24"/>
          <w:lang w:val="fr-FR"/>
        </w:rPr>
        <w:t>9</w:t>
      </w:r>
      <w:r w:rsidRPr="00FD5122">
        <w:rPr>
          <w:rFonts w:ascii="GHEA Mariam" w:hAnsi="GHEA Mariam"/>
          <w:spacing w:val="-6"/>
          <w:sz w:val="24"/>
          <w:szCs w:val="24"/>
          <w:lang w:val="hy-AM"/>
        </w:rPr>
        <w:t xml:space="preserve">, </w:t>
      </w:r>
      <w:r w:rsidRPr="00FD5122">
        <w:rPr>
          <w:rFonts w:ascii="GHEA Mariam" w:hAnsi="GHEA Mariam"/>
          <w:spacing w:val="-6"/>
          <w:sz w:val="24"/>
          <w:szCs w:val="24"/>
          <w:lang w:val="fr-FR"/>
        </w:rPr>
        <w:t xml:space="preserve">9.1 </w:t>
      </w:r>
      <w:r w:rsidRPr="00FD5122">
        <w:rPr>
          <w:rFonts w:ascii="GHEA Mariam" w:hAnsi="GHEA Mariam" w:cs="Arial"/>
          <w:spacing w:val="-6"/>
          <w:sz w:val="24"/>
          <w:szCs w:val="24"/>
          <w:lang w:val="hy-AM"/>
        </w:rPr>
        <w:t>և</w:t>
      </w:r>
      <w:r w:rsidRPr="00FD5122">
        <w:rPr>
          <w:rFonts w:ascii="GHEA Mariam" w:hAnsi="GHEA Mariam"/>
          <w:spacing w:val="-6"/>
          <w:sz w:val="24"/>
          <w:szCs w:val="24"/>
          <w:lang w:val="hy-AM"/>
        </w:rPr>
        <w:t xml:space="preserve"> 1</w:t>
      </w:r>
      <w:r w:rsidRPr="00FD5122">
        <w:rPr>
          <w:rFonts w:ascii="GHEA Mariam" w:hAnsi="GHEA Mariam"/>
          <w:spacing w:val="-6"/>
          <w:sz w:val="24"/>
          <w:szCs w:val="24"/>
          <w:lang w:val="fr-FR"/>
        </w:rPr>
        <w:t>0</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հավելվածներում</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կատա</w:t>
      </w:r>
      <w:r w:rsidR="00FD5122">
        <w:rPr>
          <w:rFonts w:ascii="GHEA Mariam" w:hAnsi="GHEA Mariam" w:cs="Arial"/>
          <w:spacing w:val="-6"/>
          <w:sz w:val="24"/>
          <w:szCs w:val="24"/>
          <w:lang w:val="hy-AM"/>
        </w:rPr>
        <w:softHyphen/>
      </w:r>
      <w:r w:rsidRPr="00FD5122">
        <w:rPr>
          <w:rFonts w:ascii="GHEA Mariam" w:hAnsi="GHEA Mariam" w:cs="Arial"/>
          <w:spacing w:val="-6"/>
          <w:sz w:val="24"/>
          <w:szCs w:val="24"/>
          <w:lang w:val="hy-AM"/>
        </w:rPr>
        <w:t>րել</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փոփոխություններ</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և</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լրացումներ</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համաձայն</w:t>
      </w:r>
      <w:r w:rsidRPr="00FD5122">
        <w:rPr>
          <w:rFonts w:ascii="GHEA Mariam" w:hAnsi="GHEA Mariam"/>
          <w:spacing w:val="-6"/>
          <w:sz w:val="24"/>
          <w:szCs w:val="24"/>
          <w:lang w:val="hy-AM"/>
        </w:rPr>
        <w:t xml:space="preserve"> NN 1, 2, 3, 4,</w:t>
      </w:r>
      <w:r w:rsidRPr="00F357F2">
        <w:rPr>
          <w:rFonts w:ascii="GHEA Mariam" w:hAnsi="GHEA Mariam"/>
          <w:sz w:val="24"/>
          <w:szCs w:val="24"/>
          <w:lang w:val="hy-AM"/>
        </w:rPr>
        <w:t xml:space="preserve"> 5 </w:t>
      </w:r>
      <w:r w:rsidRPr="00F357F2">
        <w:rPr>
          <w:rFonts w:ascii="GHEA Mariam" w:hAnsi="GHEA Mariam" w:cs="Arial"/>
          <w:sz w:val="24"/>
          <w:szCs w:val="24"/>
          <w:lang w:val="hy-AM"/>
        </w:rPr>
        <w:t>և</w:t>
      </w:r>
      <w:r w:rsidRPr="00F357F2">
        <w:rPr>
          <w:rFonts w:ascii="GHEA Mariam" w:hAnsi="GHEA Mariam"/>
          <w:sz w:val="24"/>
          <w:szCs w:val="24"/>
          <w:lang w:val="hy-AM"/>
        </w:rPr>
        <w:t xml:space="preserve"> 6 </w:t>
      </w:r>
      <w:r w:rsidRPr="00F357F2">
        <w:rPr>
          <w:rFonts w:ascii="GHEA Mariam" w:hAnsi="GHEA Mariam" w:cs="Arial"/>
          <w:sz w:val="24"/>
          <w:szCs w:val="24"/>
          <w:lang w:val="hy-AM"/>
        </w:rPr>
        <w:t>հավելվածների։</w:t>
      </w:r>
    </w:p>
    <w:p w:rsidR="00BF3869" w:rsidRPr="00F357F2" w:rsidRDefault="00BF3869" w:rsidP="00F357F2">
      <w:pPr>
        <w:pStyle w:val="norm"/>
        <w:spacing w:line="360" w:lineRule="auto"/>
        <w:rPr>
          <w:rFonts w:ascii="GHEA Mariam" w:hAnsi="GHEA Mariam"/>
          <w:sz w:val="24"/>
          <w:szCs w:val="24"/>
          <w:lang w:val="hy-AM"/>
        </w:rPr>
      </w:pPr>
      <w:r w:rsidRPr="00FD5122">
        <w:rPr>
          <w:rFonts w:ascii="GHEA Mariam" w:hAnsi="GHEA Mariam"/>
          <w:spacing w:val="-6"/>
          <w:sz w:val="24"/>
          <w:szCs w:val="24"/>
          <w:lang w:val="hy-AM"/>
        </w:rPr>
        <w:t>2</w:t>
      </w:r>
      <w:r w:rsidRPr="00FD5122">
        <w:rPr>
          <w:rFonts w:ascii="Cambria Math" w:hAnsi="Cambria Math" w:cs="Cambria Math"/>
          <w:spacing w:val="-6"/>
          <w:sz w:val="24"/>
          <w:szCs w:val="24"/>
          <w:lang w:val="hy-AM"/>
        </w:rPr>
        <w:t>․</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Սույն</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որոշումն</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ուժի</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մեջ</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է</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մտնում</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պաշտոնական</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հրապարակմանը</w:t>
      </w:r>
      <w:r w:rsidRPr="00FD5122">
        <w:rPr>
          <w:rFonts w:ascii="GHEA Mariam" w:hAnsi="GHEA Mariam"/>
          <w:spacing w:val="-6"/>
          <w:sz w:val="24"/>
          <w:szCs w:val="24"/>
          <w:lang w:val="hy-AM"/>
        </w:rPr>
        <w:t xml:space="preserve"> </w:t>
      </w:r>
      <w:r w:rsidRPr="00FD5122">
        <w:rPr>
          <w:rFonts w:ascii="GHEA Mariam" w:hAnsi="GHEA Mariam" w:cs="Arial"/>
          <w:spacing w:val="-6"/>
          <w:sz w:val="24"/>
          <w:szCs w:val="24"/>
          <w:lang w:val="hy-AM"/>
        </w:rPr>
        <w:t>հաջորդող</w:t>
      </w:r>
      <w:r w:rsidRPr="00F357F2">
        <w:rPr>
          <w:rFonts w:ascii="GHEA Mariam" w:hAnsi="GHEA Mariam"/>
          <w:sz w:val="24"/>
          <w:szCs w:val="24"/>
          <w:lang w:val="hy-AM"/>
        </w:rPr>
        <w:t xml:space="preserve"> </w:t>
      </w:r>
      <w:r w:rsidRPr="00F357F2">
        <w:rPr>
          <w:rFonts w:ascii="GHEA Mariam" w:hAnsi="GHEA Mariam" w:cs="Arial"/>
          <w:sz w:val="24"/>
          <w:szCs w:val="24"/>
          <w:lang w:val="hy-AM"/>
        </w:rPr>
        <w:t>օրվանից</w:t>
      </w:r>
      <w:r w:rsidRPr="00F357F2">
        <w:rPr>
          <w:rFonts w:ascii="GHEA Mariam" w:hAnsi="GHEA Mariam"/>
          <w:sz w:val="24"/>
          <w:szCs w:val="24"/>
          <w:lang w:val="af-ZA"/>
        </w:rPr>
        <w:t>:</w:t>
      </w:r>
      <w:bookmarkEnd w:id="0"/>
    </w:p>
    <w:p w:rsidR="00FD5122" w:rsidRDefault="00FD5122" w:rsidP="00F357F2">
      <w:pPr>
        <w:pStyle w:val="mechtex"/>
        <w:ind w:firstLine="567"/>
        <w:jc w:val="left"/>
        <w:rPr>
          <w:rFonts w:ascii="GHEA Mariam" w:hAnsi="GHEA Mariam" w:cs="Sylfaen"/>
          <w:sz w:val="24"/>
          <w:szCs w:val="24"/>
          <w:lang w:val="hy-AM"/>
        </w:rPr>
      </w:pPr>
    </w:p>
    <w:p w:rsidR="00F357F2" w:rsidRPr="000D5CEE" w:rsidRDefault="00F357F2" w:rsidP="00F357F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357F2" w:rsidRPr="000D5CEE" w:rsidRDefault="00F357F2" w:rsidP="00F357F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357F2" w:rsidRPr="00EF7ACC" w:rsidRDefault="00F357F2" w:rsidP="00F357F2">
      <w:pPr>
        <w:pStyle w:val="mechtex"/>
        <w:jc w:val="left"/>
        <w:rPr>
          <w:rFonts w:ascii="GHEA Mariam" w:hAnsi="GHEA Mariam" w:cs="Sylfaen"/>
          <w:sz w:val="24"/>
          <w:szCs w:val="24"/>
          <w:lang w:val="hy-AM"/>
        </w:rPr>
      </w:pPr>
    </w:p>
    <w:p w:rsidR="00F357F2" w:rsidRDefault="00F357F2" w:rsidP="00F357F2">
      <w:pPr>
        <w:rPr>
          <w:rFonts w:ascii="GHEA Mariam" w:hAnsi="GHEA Mariam" w:cs="Sylfaen"/>
          <w:sz w:val="24"/>
          <w:szCs w:val="24"/>
          <w:lang w:val="hy-AM"/>
        </w:rPr>
      </w:pPr>
      <w:r w:rsidRPr="00EF7ACC">
        <w:rPr>
          <w:rFonts w:ascii="GHEA Mariam" w:hAnsi="GHEA Mariam" w:cs="Sylfaen"/>
          <w:sz w:val="24"/>
          <w:szCs w:val="24"/>
          <w:lang w:val="hy-AM"/>
        </w:rPr>
        <w:t>Երևան</w:t>
      </w:r>
    </w:p>
    <w:p w:rsidR="00F357F2" w:rsidRDefault="00F357F2" w:rsidP="00F357F2">
      <w:pPr>
        <w:jc w:val="center"/>
        <w:rPr>
          <w:rFonts w:ascii="GHEA Mariam" w:hAnsi="GHEA Mariam"/>
          <w:sz w:val="22"/>
          <w:szCs w:val="24"/>
          <w:lang w:val="hy-AM"/>
        </w:rPr>
        <w:sectPr w:rsidR="00F357F2" w:rsidSect="00FD5122">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pPr>
    </w:p>
    <w:p w:rsidR="00F357F2" w:rsidRPr="00F357F2" w:rsidRDefault="00F357F2" w:rsidP="00F357F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F357F2">
        <w:rPr>
          <w:rFonts w:ascii="GHEA Mariam" w:hAnsi="GHEA Mariam"/>
          <w:spacing w:val="-8"/>
          <w:sz w:val="24"/>
          <w:szCs w:val="24"/>
          <w:lang w:val="hy-AM"/>
        </w:rPr>
        <w:t>N</w:t>
      </w:r>
      <w:r>
        <w:rPr>
          <w:rFonts w:ascii="GHEA Mariam" w:hAnsi="GHEA Mariam"/>
          <w:spacing w:val="-8"/>
          <w:sz w:val="24"/>
          <w:szCs w:val="24"/>
          <w:lang w:val="hy-AM"/>
        </w:rPr>
        <w:t xml:space="preserve"> 1</w:t>
      </w:r>
    </w:p>
    <w:p w:rsidR="00F357F2" w:rsidRPr="00AD2FF0" w:rsidRDefault="00F357F2" w:rsidP="00F357F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F357F2" w:rsidRPr="00606071" w:rsidRDefault="00F357F2" w:rsidP="00F357F2">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5877" w:type="dxa"/>
        <w:tblInd w:w="-851" w:type="dxa"/>
        <w:tblLayout w:type="fixed"/>
        <w:tblLook w:val="04A0" w:firstRow="1" w:lastRow="0" w:firstColumn="1" w:lastColumn="0" w:noHBand="0" w:noVBand="1"/>
      </w:tblPr>
      <w:tblGrid>
        <w:gridCol w:w="773"/>
        <w:gridCol w:w="1214"/>
        <w:gridCol w:w="1699"/>
        <w:gridCol w:w="2591"/>
        <w:gridCol w:w="3264"/>
        <w:gridCol w:w="3076"/>
        <w:gridCol w:w="1701"/>
        <w:gridCol w:w="1559"/>
      </w:tblGrid>
      <w:tr w:rsidR="00F357F2" w:rsidRPr="00F357F2" w:rsidTr="00F357F2">
        <w:trPr>
          <w:trHeight w:val="1800"/>
        </w:trPr>
        <w:tc>
          <w:tcPr>
            <w:tcW w:w="15877" w:type="dxa"/>
            <w:gridSpan w:val="8"/>
            <w:tcBorders>
              <w:top w:val="nil"/>
              <w:left w:val="nil"/>
              <w:bottom w:val="nil"/>
              <w:right w:val="nil"/>
            </w:tcBorders>
            <w:shd w:val="clear" w:color="000000" w:fill="FFFFFF"/>
            <w:vAlign w:val="center"/>
            <w:hideMark/>
          </w:tcPr>
          <w:p w:rsidR="00614AE7" w:rsidRDefault="00F357F2" w:rsidP="00F357F2">
            <w:pPr>
              <w:jc w:val="center"/>
              <w:rPr>
                <w:rFonts w:ascii="GHEA Mariam" w:hAnsi="GHEA Mariam"/>
                <w:bCs/>
                <w:sz w:val="24"/>
                <w:szCs w:val="24"/>
                <w:lang w:val="hy-AM" w:eastAsia="en-GB"/>
              </w:rPr>
            </w:pPr>
            <w:r w:rsidRPr="00F357F2">
              <w:rPr>
                <w:rFonts w:ascii="GHEA Mariam" w:hAnsi="GHEA Mariam"/>
                <w:bCs/>
                <w:sz w:val="24"/>
                <w:szCs w:val="24"/>
                <w:lang w:val="hy-AM" w:eastAsia="en-GB"/>
              </w:rPr>
              <w:t xml:space="preserve">«ՀԱՅԱUՏԱՆԻ ՀԱՆՐԱՊԵՏՈՒԹՅԱՆ 2025 </w:t>
            </w:r>
            <w:r w:rsidR="00614AE7">
              <w:rPr>
                <w:rFonts w:ascii="GHEA Mariam" w:hAnsi="GHEA Mariam"/>
                <w:bCs/>
                <w:sz w:val="24"/>
                <w:szCs w:val="24"/>
                <w:lang w:val="hy-AM" w:eastAsia="en-GB"/>
              </w:rPr>
              <w:t xml:space="preserve">ԹՎԱԿԱՆԻ ՊԵՏԱԿԱՆ ԲՅՈՒՋԵԻ ՄԱUԻՆ» </w:t>
            </w:r>
            <w:r w:rsidRPr="00F357F2">
              <w:rPr>
                <w:rFonts w:ascii="GHEA Mariam" w:hAnsi="GHEA Mariam"/>
                <w:bCs/>
                <w:sz w:val="24"/>
                <w:szCs w:val="24"/>
                <w:lang w:val="hy-AM" w:eastAsia="en-GB"/>
              </w:rPr>
              <w:t xml:space="preserve">OՐԵՆՔԻ N 1 ՀԱՎԵԼՎԱԾԻ </w:t>
            </w:r>
          </w:p>
          <w:p w:rsidR="00614AE7" w:rsidRPr="00614AE7" w:rsidRDefault="00F357F2" w:rsidP="00F357F2">
            <w:pPr>
              <w:jc w:val="center"/>
              <w:rPr>
                <w:rFonts w:ascii="GHEA Mariam" w:hAnsi="GHEA Mariam"/>
                <w:bCs/>
                <w:spacing w:val="-2"/>
                <w:sz w:val="24"/>
                <w:szCs w:val="24"/>
                <w:lang w:val="hy-AM" w:eastAsia="en-GB"/>
              </w:rPr>
            </w:pPr>
            <w:r w:rsidRPr="00614AE7">
              <w:rPr>
                <w:rFonts w:ascii="GHEA Mariam" w:hAnsi="GHEA Mariam"/>
                <w:bCs/>
                <w:spacing w:val="-2"/>
                <w:sz w:val="24"/>
                <w:szCs w:val="24"/>
                <w:lang w:val="hy-AM" w:eastAsia="en-GB"/>
              </w:rPr>
              <w:t xml:space="preserve">N 2 ԱՂՅՈՒՍԱԿՈՒՄ </w:t>
            </w:r>
            <w:r w:rsidR="00614AE7" w:rsidRPr="00614AE7">
              <w:rPr>
                <w:rFonts w:ascii="GHEA Mariam" w:hAnsi="GHEA Mariam"/>
                <w:bCs/>
                <w:spacing w:val="-2"/>
                <w:sz w:val="24"/>
                <w:szCs w:val="24"/>
                <w:lang w:val="hy-AM" w:eastAsia="en-GB"/>
              </w:rPr>
              <w:t>ԿԱՏԱՐՎՈՂ</w:t>
            </w:r>
            <w:r w:rsidR="00614AE7" w:rsidRPr="00614AE7">
              <w:rPr>
                <w:rFonts w:ascii="GHEA Mariam" w:hAnsi="GHEA Mariam"/>
                <w:bCs/>
                <w:spacing w:val="-2"/>
                <w:sz w:val="24"/>
                <w:szCs w:val="24"/>
                <w:lang w:val="hy-AM" w:eastAsia="en-GB"/>
              </w:rPr>
              <w:t xml:space="preserve"> </w:t>
            </w:r>
            <w:r w:rsidRPr="00614AE7">
              <w:rPr>
                <w:rFonts w:ascii="GHEA Mariam" w:hAnsi="GHEA Mariam"/>
                <w:bCs/>
                <w:spacing w:val="-2"/>
                <w:sz w:val="24"/>
                <w:szCs w:val="24"/>
                <w:lang w:val="hy-AM" w:eastAsia="en-GB"/>
              </w:rPr>
              <w:t xml:space="preserve">ՎԵՐԱԲԱՇԽՈՒՄԸ ԵՎ ՀԱՅԱUՏԱՆԻ ՀԱՆՐԱՊԵՏՈՒԹՅԱՆ ԿԱՌԱՎԱՐՈՒԹՅԱՆ </w:t>
            </w:r>
          </w:p>
          <w:p w:rsidR="00F357F2" w:rsidRPr="00F357F2" w:rsidRDefault="00F357F2" w:rsidP="00F357F2">
            <w:pPr>
              <w:jc w:val="center"/>
              <w:rPr>
                <w:rFonts w:ascii="GHEA Mariam" w:hAnsi="GHEA Mariam"/>
                <w:bCs/>
                <w:sz w:val="24"/>
                <w:szCs w:val="24"/>
                <w:lang w:val="hy-AM" w:eastAsia="en-GB"/>
              </w:rPr>
            </w:pPr>
            <w:r w:rsidRPr="00F357F2">
              <w:rPr>
                <w:rFonts w:ascii="GHEA Mariam" w:hAnsi="GHEA Mariam"/>
                <w:bCs/>
                <w:sz w:val="24"/>
                <w:szCs w:val="24"/>
                <w:lang w:val="hy-AM" w:eastAsia="en-GB"/>
              </w:rPr>
              <w:t>2024 ԹՎԱԿԱՆԻ ԴԵԿՏԵՄԲԵՐԻ 27-Ի N 2060-Ն ՈՐՈՇՄԱՆ</w:t>
            </w:r>
            <w:r w:rsidR="00614AE7">
              <w:rPr>
                <w:rFonts w:ascii="GHEA Mariam" w:hAnsi="GHEA Mariam"/>
                <w:bCs/>
                <w:sz w:val="24"/>
                <w:szCs w:val="24"/>
                <w:lang w:val="hy-AM" w:eastAsia="en-GB"/>
              </w:rPr>
              <w:t xml:space="preserve"> N 5 ՀԱՎԵԼՎԱԾԻ N 1 ԱՂՅՈՒՍԱԿՈՒՄ </w:t>
            </w:r>
            <w:r w:rsidRPr="00F357F2">
              <w:rPr>
                <w:rFonts w:ascii="GHEA Mariam" w:hAnsi="GHEA Mariam"/>
                <w:bCs/>
                <w:sz w:val="24"/>
                <w:szCs w:val="24"/>
                <w:lang w:val="hy-AM" w:eastAsia="en-GB"/>
              </w:rPr>
              <w:t xml:space="preserve">ԿԱՏԱՐՎՈՂ ՓՈՓՈԽՈՒԹՅՈՒՆՆԵՐԸ  ԵՎ ԼՐԱՑՈՒՄՆԵՐԸ  </w:t>
            </w:r>
          </w:p>
        </w:tc>
      </w:tr>
      <w:tr w:rsidR="00F357F2" w:rsidRPr="00F357F2" w:rsidTr="00614AE7">
        <w:trPr>
          <w:trHeight w:val="510"/>
        </w:trPr>
        <w:tc>
          <w:tcPr>
            <w:tcW w:w="773" w:type="dxa"/>
            <w:tcBorders>
              <w:top w:val="nil"/>
              <w:left w:val="nil"/>
              <w:bottom w:val="nil"/>
              <w:right w:val="nil"/>
            </w:tcBorders>
            <w:shd w:val="clear" w:color="000000" w:fill="FFFFFF"/>
            <w:vAlign w:val="center"/>
            <w:hideMark/>
          </w:tcPr>
          <w:p w:rsidR="00F357F2" w:rsidRPr="00F357F2" w:rsidRDefault="00F357F2" w:rsidP="00F357F2">
            <w:pPr>
              <w:jc w:val="center"/>
              <w:rPr>
                <w:rFonts w:ascii="GHEA Mariam" w:hAnsi="GHEA Mariam"/>
                <w:b/>
                <w:bCs/>
                <w:sz w:val="24"/>
                <w:szCs w:val="24"/>
                <w:lang w:val="hy-AM" w:eastAsia="en-GB"/>
              </w:rPr>
            </w:pPr>
            <w:r w:rsidRPr="00F357F2">
              <w:rPr>
                <w:rFonts w:ascii="Calibri" w:hAnsi="Calibri" w:cs="Calibri"/>
                <w:b/>
                <w:bCs/>
                <w:sz w:val="24"/>
                <w:szCs w:val="24"/>
                <w:lang w:val="hy-AM" w:eastAsia="en-GB"/>
              </w:rPr>
              <w:t> </w:t>
            </w:r>
          </w:p>
        </w:tc>
        <w:tc>
          <w:tcPr>
            <w:tcW w:w="1214" w:type="dxa"/>
            <w:tcBorders>
              <w:top w:val="nil"/>
              <w:left w:val="nil"/>
              <w:bottom w:val="nil"/>
              <w:right w:val="nil"/>
            </w:tcBorders>
            <w:shd w:val="clear" w:color="000000" w:fill="FFFFFF"/>
            <w:vAlign w:val="center"/>
            <w:hideMark/>
          </w:tcPr>
          <w:p w:rsidR="00F357F2" w:rsidRPr="00F357F2" w:rsidRDefault="00F357F2" w:rsidP="00F357F2">
            <w:pPr>
              <w:jc w:val="center"/>
              <w:rPr>
                <w:rFonts w:ascii="GHEA Mariam" w:hAnsi="GHEA Mariam"/>
                <w:b/>
                <w:bCs/>
                <w:sz w:val="24"/>
                <w:szCs w:val="24"/>
                <w:lang w:val="hy-AM" w:eastAsia="en-GB"/>
              </w:rPr>
            </w:pPr>
            <w:r w:rsidRPr="00F357F2">
              <w:rPr>
                <w:rFonts w:ascii="Calibri" w:hAnsi="Calibri" w:cs="Calibri"/>
                <w:b/>
                <w:bCs/>
                <w:sz w:val="24"/>
                <w:szCs w:val="24"/>
                <w:lang w:val="hy-AM" w:eastAsia="en-GB"/>
              </w:rPr>
              <w:t> </w:t>
            </w:r>
          </w:p>
        </w:tc>
        <w:tc>
          <w:tcPr>
            <w:tcW w:w="1699" w:type="dxa"/>
            <w:tcBorders>
              <w:top w:val="nil"/>
              <w:left w:val="nil"/>
              <w:bottom w:val="nil"/>
              <w:right w:val="nil"/>
            </w:tcBorders>
            <w:shd w:val="clear" w:color="000000" w:fill="FFFFFF"/>
            <w:vAlign w:val="center"/>
            <w:hideMark/>
          </w:tcPr>
          <w:p w:rsidR="00F357F2" w:rsidRPr="00F357F2" w:rsidRDefault="00F357F2" w:rsidP="00F357F2">
            <w:pPr>
              <w:jc w:val="center"/>
              <w:rPr>
                <w:rFonts w:ascii="GHEA Mariam" w:hAnsi="GHEA Mariam"/>
                <w:b/>
                <w:bCs/>
                <w:sz w:val="24"/>
                <w:szCs w:val="24"/>
                <w:lang w:val="hy-AM" w:eastAsia="en-GB"/>
              </w:rPr>
            </w:pPr>
            <w:r w:rsidRPr="00F357F2">
              <w:rPr>
                <w:rFonts w:ascii="Calibri" w:hAnsi="Calibri" w:cs="Calibri"/>
                <w:b/>
                <w:bCs/>
                <w:sz w:val="24"/>
                <w:szCs w:val="24"/>
                <w:lang w:val="hy-AM" w:eastAsia="en-GB"/>
              </w:rPr>
              <w:t> </w:t>
            </w:r>
          </w:p>
        </w:tc>
        <w:tc>
          <w:tcPr>
            <w:tcW w:w="2591" w:type="dxa"/>
            <w:tcBorders>
              <w:top w:val="nil"/>
              <w:left w:val="nil"/>
              <w:bottom w:val="nil"/>
              <w:right w:val="nil"/>
            </w:tcBorders>
            <w:shd w:val="clear" w:color="000000" w:fill="FFFFFF"/>
            <w:vAlign w:val="center"/>
            <w:hideMark/>
          </w:tcPr>
          <w:p w:rsidR="00F357F2" w:rsidRPr="00F357F2" w:rsidRDefault="00F357F2" w:rsidP="00F357F2">
            <w:pPr>
              <w:jc w:val="center"/>
              <w:rPr>
                <w:rFonts w:ascii="GHEA Mariam" w:hAnsi="GHEA Mariam"/>
                <w:b/>
                <w:bCs/>
                <w:sz w:val="24"/>
                <w:szCs w:val="24"/>
                <w:lang w:val="hy-AM" w:eastAsia="en-GB"/>
              </w:rPr>
            </w:pPr>
            <w:r w:rsidRPr="00F357F2">
              <w:rPr>
                <w:rFonts w:ascii="Calibri" w:hAnsi="Calibri" w:cs="Calibri"/>
                <w:b/>
                <w:bCs/>
                <w:sz w:val="24"/>
                <w:szCs w:val="24"/>
                <w:lang w:val="hy-AM" w:eastAsia="en-GB"/>
              </w:rPr>
              <w:t> </w:t>
            </w:r>
          </w:p>
        </w:tc>
        <w:tc>
          <w:tcPr>
            <w:tcW w:w="3264" w:type="dxa"/>
            <w:tcBorders>
              <w:top w:val="nil"/>
              <w:left w:val="nil"/>
              <w:bottom w:val="nil"/>
              <w:right w:val="nil"/>
            </w:tcBorders>
            <w:shd w:val="clear" w:color="000000" w:fill="FFFFFF"/>
            <w:vAlign w:val="center"/>
            <w:hideMark/>
          </w:tcPr>
          <w:p w:rsidR="00F357F2" w:rsidRPr="00F357F2" w:rsidRDefault="00F357F2" w:rsidP="00F357F2">
            <w:pPr>
              <w:rPr>
                <w:rFonts w:ascii="GHEA Mariam" w:hAnsi="GHEA Mariam"/>
                <w:sz w:val="24"/>
                <w:szCs w:val="24"/>
                <w:lang w:val="hy-AM" w:eastAsia="en-GB"/>
              </w:rPr>
            </w:pPr>
            <w:r w:rsidRPr="00F357F2">
              <w:rPr>
                <w:rFonts w:ascii="Calibri" w:hAnsi="Calibri" w:cs="Calibri"/>
                <w:sz w:val="24"/>
                <w:szCs w:val="24"/>
                <w:lang w:val="hy-AM" w:eastAsia="en-GB"/>
              </w:rPr>
              <w:t> </w:t>
            </w:r>
          </w:p>
        </w:tc>
        <w:tc>
          <w:tcPr>
            <w:tcW w:w="3076" w:type="dxa"/>
            <w:tcBorders>
              <w:top w:val="nil"/>
              <w:left w:val="nil"/>
              <w:bottom w:val="nil"/>
              <w:right w:val="nil"/>
            </w:tcBorders>
            <w:shd w:val="clear" w:color="000000" w:fill="FFFFFF"/>
            <w:vAlign w:val="center"/>
            <w:hideMark/>
          </w:tcPr>
          <w:p w:rsidR="00F357F2" w:rsidRPr="00F357F2" w:rsidRDefault="00F357F2" w:rsidP="00F357F2">
            <w:pPr>
              <w:rPr>
                <w:rFonts w:ascii="GHEA Mariam" w:hAnsi="GHEA Mariam"/>
                <w:color w:val="000000"/>
                <w:sz w:val="24"/>
                <w:szCs w:val="24"/>
                <w:lang w:val="hy-AM" w:eastAsia="en-GB"/>
              </w:rPr>
            </w:pPr>
            <w:r w:rsidRPr="00F357F2">
              <w:rPr>
                <w:rFonts w:ascii="Calibri" w:hAnsi="Calibri" w:cs="Calibri"/>
                <w:color w:val="000000"/>
                <w:sz w:val="24"/>
                <w:szCs w:val="24"/>
                <w:lang w:val="hy-AM" w:eastAsia="en-GB"/>
              </w:rPr>
              <w:t> </w:t>
            </w:r>
          </w:p>
        </w:tc>
        <w:tc>
          <w:tcPr>
            <w:tcW w:w="3260" w:type="dxa"/>
            <w:gridSpan w:val="2"/>
            <w:tcBorders>
              <w:top w:val="nil"/>
              <w:left w:val="nil"/>
              <w:bottom w:val="single" w:sz="4" w:space="0" w:color="auto"/>
              <w:right w:val="nil"/>
            </w:tcBorders>
            <w:shd w:val="clear" w:color="000000" w:fill="FFFFFF"/>
            <w:vAlign w:val="center"/>
            <w:hideMark/>
          </w:tcPr>
          <w:p w:rsidR="00F357F2" w:rsidRPr="00614AE7" w:rsidRDefault="00F357F2" w:rsidP="00F357F2">
            <w:pPr>
              <w:jc w:val="right"/>
              <w:rPr>
                <w:rFonts w:ascii="GHEA Mariam" w:hAnsi="GHEA Mariam"/>
                <w:color w:val="000000"/>
                <w:sz w:val="22"/>
                <w:szCs w:val="22"/>
                <w:lang w:val="hy-AM" w:eastAsia="en-GB"/>
              </w:rPr>
            </w:pPr>
            <w:r w:rsidRPr="00614AE7">
              <w:rPr>
                <w:rFonts w:ascii="GHEA Mariam" w:hAnsi="GHEA Mariam"/>
                <w:color w:val="000000"/>
                <w:sz w:val="22"/>
                <w:szCs w:val="22"/>
                <w:lang w:val="hy-AM" w:eastAsia="en-GB"/>
              </w:rPr>
              <w:t>(հազ. դրամ)</w:t>
            </w:r>
          </w:p>
        </w:tc>
      </w:tr>
      <w:tr w:rsidR="00F357F2" w:rsidRPr="00F357F2" w:rsidTr="0088370C">
        <w:trPr>
          <w:trHeight w:val="1073"/>
        </w:trPr>
        <w:tc>
          <w:tcPr>
            <w:tcW w:w="77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357F2" w:rsidRPr="0088370C" w:rsidRDefault="00F357F2" w:rsidP="00614AE7">
            <w:pPr>
              <w:jc w:val="center"/>
              <w:rPr>
                <w:rFonts w:ascii="GHEA Mariam" w:hAnsi="GHEA Mariam"/>
                <w:bCs/>
                <w:lang w:val="en-GB" w:eastAsia="en-GB"/>
              </w:rPr>
            </w:pPr>
            <w:r w:rsidRPr="0088370C">
              <w:rPr>
                <w:rFonts w:ascii="GHEA Mariam" w:hAnsi="GHEA Mariam"/>
                <w:bCs/>
                <w:lang w:val="en-GB" w:eastAsia="en-GB"/>
              </w:rPr>
              <w:t>ԲԳԿ</w:t>
            </w:r>
          </w:p>
        </w:tc>
        <w:tc>
          <w:tcPr>
            <w:tcW w:w="291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88370C" w:rsidRDefault="00F357F2" w:rsidP="00614AE7">
            <w:pPr>
              <w:jc w:val="center"/>
              <w:rPr>
                <w:rFonts w:ascii="GHEA Mariam" w:hAnsi="GHEA Mariam"/>
                <w:bCs/>
                <w:lang w:val="en-GB" w:eastAsia="en-GB"/>
              </w:rPr>
            </w:pPr>
            <w:r w:rsidRPr="0088370C">
              <w:rPr>
                <w:rFonts w:ascii="GHEA Mariam" w:hAnsi="GHEA Mariam"/>
                <w:bCs/>
                <w:lang w:val="en-GB" w:eastAsia="en-GB"/>
              </w:rPr>
              <w:t>Ծրագրային դասիչը</w:t>
            </w:r>
          </w:p>
        </w:tc>
        <w:tc>
          <w:tcPr>
            <w:tcW w:w="25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88370C" w:rsidRDefault="00F357F2" w:rsidP="00614AE7">
            <w:pPr>
              <w:jc w:val="center"/>
              <w:rPr>
                <w:rFonts w:ascii="GHEA Mariam" w:hAnsi="GHEA Mariam"/>
                <w:bCs/>
                <w:lang w:val="en-GB" w:eastAsia="en-GB"/>
              </w:rPr>
            </w:pPr>
            <w:r w:rsidRPr="0088370C">
              <w:rPr>
                <w:rFonts w:ascii="GHEA Mariam" w:hAnsi="GHEA Mariam"/>
                <w:bCs/>
                <w:lang w:val="en-GB" w:eastAsia="en-GB"/>
              </w:rPr>
              <w:t>ԲԳԿ/Ծրագրի /միջոցառման անվանումը</w:t>
            </w:r>
          </w:p>
        </w:tc>
        <w:tc>
          <w:tcPr>
            <w:tcW w:w="32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88370C" w:rsidRDefault="00F357F2" w:rsidP="00614AE7">
            <w:pPr>
              <w:jc w:val="center"/>
              <w:rPr>
                <w:rFonts w:ascii="GHEA Mariam" w:hAnsi="GHEA Mariam"/>
                <w:bCs/>
                <w:lang w:val="en-GB" w:eastAsia="en-GB"/>
              </w:rPr>
            </w:pPr>
            <w:r w:rsidRPr="0088370C">
              <w:rPr>
                <w:rFonts w:ascii="GHEA Mariam" w:hAnsi="GHEA Mariam"/>
                <w:bCs/>
                <w:lang w:val="en-GB" w:eastAsia="en-GB"/>
              </w:rPr>
              <w:t>Ծրագրի նպատակը/Միջոցառման նկարագրությունը</w:t>
            </w:r>
          </w:p>
        </w:tc>
        <w:tc>
          <w:tcPr>
            <w:tcW w:w="30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88370C" w:rsidRDefault="00F357F2" w:rsidP="00614AE7">
            <w:pPr>
              <w:jc w:val="center"/>
              <w:rPr>
                <w:rFonts w:ascii="GHEA Mariam" w:hAnsi="GHEA Mariam"/>
                <w:bCs/>
                <w:lang w:val="en-GB" w:eastAsia="en-GB"/>
              </w:rPr>
            </w:pPr>
            <w:r w:rsidRPr="0088370C">
              <w:rPr>
                <w:rFonts w:ascii="GHEA Mariam" w:hAnsi="GHEA Mariam"/>
                <w:bCs/>
                <w:lang w:val="en-GB" w:eastAsia="en-GB"/>
              </w:rPr>
              <w:t>Վերջնական արդյունքի նկարագրությունը/Միջոցառման տեսակը</w:t>
            </w:r>
          </w:p>
        </w:tc>
        <w:tc>
          <w:tcPr>
            <w:tcW w:w="32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88370C" w:rsidRDefault="00F357F2" w:rsidP="00F357F2">
            <w:pPr>
              <w:jc w:val="center"/>
              <w:rPr>
                <w:rFonts w:ascii="GHEA Mariam" w:hAnsi="GHEA Mariam"/>
                <w:lang w:val="en-GB" w:eastAsia="en-GB"/>
              </w:rPr>
            </w:pPr>
            <w:r w:rsidRPr="0088370C">
              <w:rPr>
                <w:rFonts w:ascii="GHEA Mariam" w:hAnsi="GHEA Mariam"/>
                <w:spacing w:val="-6"/>
                <w:lang w:val="en-GB" w:eastAsia="en-GB"/>
              </w:rPr>
              <w:t>Ցուցանիշների փոփոխություն</w:t>
            </w:r>
            <w:r w:rsidR="00614AE7" w:rsidRPr="0088370C">
              <w:rPr>
                <w:rFonts w:ascii="GHEA Mariam" w:hAnsi="GHEA Mariam"/>
                <w:spacing w:val="-6"/>
                <w:lang w:val="hy-AM" w:eastAsia="en-GB"/>
              </w:rPr>
              <w:t>ը</w:t>
            </w:r>
            <w:r w:rsidRPr="0088370C">
              <w:rPr>
                <w:rFonts w:ascii="GHEA Mariam" w:hAnsi="GHEA Mariam"/>
                <w:lang w:val="en-GB" w:eastAsia="en-GB"/>
              </w:rPr>
              <w:t xml:space="preserve"> (ավելացումները նշված են դրական նշանով, իսկ նվազեցումները՝ փակագծերում) </w:t>
            </w:r>
          </w:p>
        </w:tc>
      </w:tr>
      <w:tr w:rsidR="00F357F2" w:rsidRPr="00F357F2" w:rsidTr="00614AE7">
        <w:trPr>
          <w:trHeight w:val="324"/>
        </w:trPr>
        <w:tc>
          <w:tcPr>
            <w:tcW w:w="773" w:type="dxa"/>
            <w:vMerge/>
            <w:tcBorders>
              <w:top w:val="single" w:sz="4" w:space="0" w:color="auto"/>
              <w:left w:val="single" w:sz="4" w:space="0" w:color="auto"/>
              <w:bottom w:val="single" w:sz="4" w:space="0" w:color="000000"/>
              <w:right w:val="single" w:sz="4" w:space="0" w:color="auto"/>
            </w:tcBorders>
            <w:vAlign w:val="center"/>
            <w:hideMark/>
          </w:tcPr>
          <w:p w:rsidR="00F357F2" w:rsidRPr="0088370C" w:rsidRDefault="00F357F2" w:rsidP="00F357F2">
            <w:pPr>
              <w:rPr>
                <w:rFonts w:ascii="GHEA Mariam" w:hAnsi="GHEA Mariam"/>
                <w:bCs/>
                <w:lang w:val="en-GB" w:eastAsia="en-GB"/>
              </w:rPr>
            </w:pPr>
          </w:p>
        </w:tc>
        <w:tc>
          <w:tcPr>
            <w:tcW w:w="2913" w:type="dxa"/>
            <w:gridSpan w:val="2"/>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Cs/>
                <w:lang w:val="en-GB" w:eastAsia="en-GB"/>
              </w:rPr>
            </w:pPr>
          </w:p>
        </w:tc>
        <w:tc>
          <w:tcPr>
            <w:tcW w:w="2591" w:type="dxa"/>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Cs/>
                <w:lang w:val="en-GB" w:eastAsia="en-GB"/>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Cs/>
                <w:lang w:val="en-GB" w:eastAsia="en-GB"/>
              </w:rPr>
            </w:pPr>
          </w:p>
        </w:tc>
        <w:tc>
          <w:tcPr>
            <w:tcW w:w="3076" w:type="dxa"/>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Cs/>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88370C" w:rsidRDefault="00614AE7" w:rsidP="00F357F2">
            <w:pPr>
              <w:jc w:val="center"/>
              <w:rPr>
                <w:rFonts w:ascii="GHEA Mariam" w:hAnsi="GHEA Mariam"/>
                <w:bCs/>
                <w:lang w:val="en-GB" w:eastAsia="en-GB"/>
              </w:rPr>
            </w:pPr>
            <w:r w:rsidRPr="0088370C">
              <w:rPr>
                <w:rFonts w:ascii="GHEA Mariam" w:hAnsi="GHEA Mariam"/>
                <w:bCs/>
                <w:lang w:val="en-GB" w:eastAsia="en-GB"/>
              </w:rPr>
              <w:t xml:space="preserve"> ի</w:t>
            </w:r>
            <w:r w:rsidR="00F357F2" w:rsidRPr="0088370C">
              <w:rPr>
                <w:rFonts w:ascii="GHEA Mariam" w:hAnsi="GHEA Mariam"/>
                <w:bCs/>
                <w:lang w:val="en-GB" w:eastAsia="en-GB"/>
              </w:rPr>
              <w:t>նն ամիս</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88370C" w:rsidRDefault="00614AE7" w:rsidP="00F357F2">
            <w:pPr>
              <w:jc w:val="center"/>
              <w:rPr>
                <w:rFonts w:ascii="GHEA Mariam" w:hAnsi="GHEA Mariam"/>
                <w:bCs/>
                <w:lang w:val="en-GB" w:eastAsia="en-GB"/>
              </w:rPr>
            </w:pPr>
            <w:r w:rsidRPr="0088370C">
              <w:rPr>
                <w:rFonts w:ascii="GHEA Mariam" w:hAnsi="GHEA Mariam"/>
                <w:bCs/>
                <w:lang w:val="en-GB" w:eastAsia="en-GB"/>
              </w:rPr>
              <w:t xml:space="preserve"> տ</w:t>
            </w:r>
            <w:r w:rsidR="00F357F2" w:rsidRPr="0088370C">
              <w:rPr>
                <w:rFonts w:ascii="GHEA Mariam" w:hAnsi="GHEA Mariam"/>
                <w:bCs/>
                <w:lang w:val="en-GB" w:eastAsia="en-GB"/>
              </w:rPr>
              <w:t>արի</w:t>
            </w:r>
          </w:p>
        </w:tc>
      </w:tr>
      <w:tr w:rsidR="00F357F2" w:rsidRPr="00F357F2" w:rsidTr="00614AE7">
        <w:trPr>
          <w:trHeight w:val="645"/>
        </w:trPr>
        <w:tc>
          <w:tcPr>
            <w:tcW w:w="773" w:type="dxa"/>
            <w:tcBorders>
              <w:top w:val="nil"/>
              <w:left w:val="single" w:sz="4" w:space="0" w:color="auto"/>
              <w:bottom w:val="single" w:sz="4" w:space="0" w:color="auto"/>
              <w:right w:val="single" w:sz="4" w:space="0" w:color="auto"/>
            </w:tcBorders>
            <w:shd w:val="clear" w:color="000000" w:fill="FFFFFF"/>
            <w:vAlign w:val="center"/>
            <w:hideMark/>
          </w:tcPr>
          <w:p w:rsidR="00F357F2" w:rsidRPr="0088370C" w:rsidRDefault="00F357F2" w:rsidP="00F357F2">
            <w:pPr>
              <w:rPr>
                <w:rFonts w:ascii="GHEA Mariam" w:hAnsi="GHEA Mariam"/>
                <w:b/>
                <w:bCs/>
                <w:lang w:val="en-GB" w:eastAsia="en-GB"/>
              </w:rPr>
            </w:pPr>
            <w:r w:rsidRPr="0088370C">
              <w:rPr>
                <w:rFonts w:ascii="Calibri" w:hAnsi="Calibri" w:cs="Calibri"/>
                <w:b/>
                <w:bCs/>
                <w:lang w:val="en-GB" w:eastAsia="en-GB"/>
              </w:rPr>
              <w:t> </w:t>
            </w:r>
          </w:p>
        </w:tc>
        <w:tc>
          <w:tcPr>
            <w:tcW w:w="1214" w:type="dxa"/>
            <w:tcBorders>
              <w:top w:val="nil"/>
              <w:left w:val="nil"/>
              <w:bottom w:val="single" w:sz="4" w:space="0" w:color="auto"/>
              <w:right w:val="single" w:sz="4" w:space="0" w:color="auto"/>
            </w:tcBorders>
            <w:shd w:val="clear" w:color="000000" w:fill="FFFFFF"/>
            <w:vAlign w:val="center"/>
            <w:hideMark/>
          </w:tcPr>
          <w:p w:rsidR="00F357F2" w:rsidRPr="0088370C" w:rsidRDefault="00614AE7" w:rsidP="00F357F2">
            <w:pPr>
              <w:jc w:val="center"/>
              <w:rPr>
                <w:rFonts w:ascii="GHEA Mariam" w:hAnsi="GHEA Mariam"/>
                <w:bCs/>
                <w:lang w:val="hy-AM" w:eastAsia="en-GB"/>
              </w:rPr>
            </w:pPr>
            <w:r w:rsidRPr="0088370C">
              <w:rPr>
                <w:rFonts w:ascii="GHEA Mariam" w:hAnsi="GHEA Mariam"/>
                <w:bCs/>
                <w:lang w:val="hy-AM" w:eastAsia="en-GB"/>
              </w:rPr>
              <w:t>ծ</w:t>
            </w:r>
            <w:r w:rsidR="00F357F2" w:rsidRPr="0088370C">
              <w:rPr>
                <w:rFonts w:ascii="GHEA Mariam" w:hAnsi="GHEA Mariam"/>
                <w:bCs/>
                <w:lang w:val="en-GB" w:eastAsia="en-GB"/>
              </w:rPr>
              <w:t>րագիր</w:t>
            </w:r>
            <w:r w:rsidRPr="0088370C">
              <w:rPr>
                <w:rFonts w:ascii="GHEA Mariam" w:hAnsi="GHEA Mariam"/>
                <w:bCs/>
                <w:lang w:val="hy-AM" w:eastAsia="en-GB"/>
              </w:rPr>
              <w:t>ը</w:t>
            </w:r>
          </w:p>
        </w:tc>
        <w:tc>
          <w:tcPr>
            <w:tcW w:w="1699" w:type="dxa"/>
            <w:tcBorders>
              <w:top w:val="nil"/>
              <w:left w:val="nil"/>
              <w:bottom w:val="single" w:sz="4" w:space="0" w:color="auto"/>
              <w:right w:val="single" w:sz="4" w:space="0" w:color="auto"/>
            </w:tcBorders>
            <w:shd w:val="clear" w:color="000000" w:fill="FFFFFF"/>
            <w:vAlign w:val="center"/>
            <w:hideMark/>
          </w:tcPr>
          <w:p w:rsidR="00F357F2" w:rsidRPr="0088370C" w:rsidRDefault="00614AE7" w:rsidP="00F357F2">
            <w:pPr>
              <w:jc w:val="center"/>
              <w:rPr>
                <w:rFonts w:ascii="GHEA Mariam" w:hAnsi="GHEA Mariam"/>
                <w:bCs/>
                <w:lang w:val="hy-AM" w:eastAsia="en-GB"/>
              </w:rPr>
            </w:pPr>
            <w:r w:rsidRPr="0088370C">
              <w:rPr>
                <w:rFonts w:ascii="GHEA Mariam" w:hAnsi="GHEA Mariam"/>
                <w:bCs/>
                <w:lang w:val="en-GB" w:eastAsia="en-GB"/>
              </w:rPr>
              <w:t>մ</w:t>
            </w:r>
            <w:r w:rsidR="00F357F2" w:rsidRPr="0088370C">
              <w:rPr>
                <w:rFonts w:ascii="GHEA Mariam" w:hAnsi="GHEA Mariam"/>
                <w:bCs/>
                <w:lang w:val="en-GB" w:eastAsia="en-GB"/>
              </w:rPr>
              <w:t>իջոցառում</w:t>
            </w:r>
            <w:r w:rsidRPr="0088370C">
              <w:rPr>
                <w:rFonts w:ascii="GHEA Mariam" w:hAnsi="GHEA Mariam"/>
                <w:bCs/>
                <w:lang w:val="hy-AM" w:eastAsia="en-GB"/>
              </w:rPr>
              <w:t>ը</w:t>
            </w:r>
          </w:p>
        </w:tc>
        <w:tc>
          <w:tcPr>
            <w:tcW w:w="2591" w:type="dxa"/>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
                <w:bCs/>
                <w:lang w:val="en-GB" w:eastAsia="en-GB"/>
              </w:rPr>
            </w:pPr>
          </w:p>
        </w:tc>
        <w:tc>
          <w:tcPr>
            <w:tcW w:w="3264" w:type="dxa"/>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
                <w:bCs/>
                <w:lang w:val="en-GB" w:eastAsia="en-GB"/>
              </w:rPr>
            </w:pPr>
          </w:p>
        </w:tc>
        <w:tc>
          <w:tcPr>
            <w:tcW w:w="3076" w:type="dxa"/>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
                <w:bCs/>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
                <w:bCs/>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357F2" w:rsidRPr="0088370C" w:rsidRDefault="00F357F2" w:rsidP="00F357F2">
            <w:pPr>
              <w:rPr>
                <w:rFonts w:ascii="GHEA Mariam" w:hAnsi="GHEA Mariam"/>
                <w:b/>
                <w:bCs/>
                <w:lang w:val="en-GB" w:eastAsia="en-GB"/>
              </w:rPr>
            </w:pPr>
          </w:p>
        </w:tc>
      </w:tr>
      <w:tr w:rsidR="00F357F2" w:rsidRPr="00F357F2" w:rsidTr="0088370C">
        <w:trPr>
          <w:trHeight w:val="409"/>
        </w:trPr>
        <w:tc>
          <w:tcPr>
            <w:tcW w:w="368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F357F2" w:rsidRPr="0088370C" w:rsidRDefault="00F357F2" w:rsidP="00F357F2">
            <w:pPr>
              <w:rPr>
                <w:rFonts w:ascii="GHEA Mariam" w:hAnsi="GHEA Mariam"/>
                <w:b/>
                <w:bCs/>
                <w:lang w:val="en-GB" w:eastAsia="en-GB"/>
              </w:rPr>
            </w:pPr>
            <w:r w:rsidRPr="0088370C">
              <w:rPr>
                <w:rFonts w:ascii="GHEA Mariam" w:hAnsi="GHEA Mariam"/>
                <w:b/>
                <w:bCs/>
                <w:lang w:val="en-GB" w:eastAsia="en-GB"/>
              </w:rPr>
              <w:t>Ընդամենը</w:t>
            </w:r>
          </w:p>
        </w:tc>
        <w:tc>
          <w:tcPr>
            <w:tcW w:w="2591" w:type="dxa"/>
            <w:tcBorders>
              <w:top w:val="nil"/>
              <w:left w:val="single" w:sz="4" w:space="0" w:color="auto"/>
              <w:bottom w:val="single" w:sz="4" w:space="0" w:color="auto"/>
              <w:right w:val="single" w:sz="4" w:space="0" w:color="auto"/>
            </w:tcBorders>
            <w:shd w:val="clear" w:color="000000" w:fill="FFFFFF"/>
            <w:vAlign w:val="center"/>
            <w:hideMark/>
          </w:tcPr>
          <w:p w:rsidR="00F357F2" w:rsidRPr="0088370C" w:rsidRDefault="00F357F2" w:rsidP="00F357F2">
            <w:pPr>
              <w:jc w:val="center"/>
              <w:rPr>
                <w:rFonts w:ascii="GHEA Mariam" w:hAnsi="GHEA Mariam"/>
                <w:b/>
                <w:bCs/>
                <w:lang w:val="en-GB" w:eastAsia="en-GB"/>
              </w:rPr>
            </w:pPr>
            <w:r w:rsidRPr="0088370C">
              <w:rPr>
                <w:rFonts w:ascii="Calibri" w:hAnsi="Calibri" w:cs="Calibri"/>
                <w:b/>
                <w:bCs/>
                <w:lang w:val="en-GB" w:eastAsia="en-GB"/>
              </w:rPr>
              <w:t> </w:t>
            </w:r>
          </w:p>
        </w:tc>
        <w:tc>
          <w:tcPr>
            <w:tcW w:w="3264" w:type="dxa"/>
            <w:tcBorders>
              <w:top w:val="nil"/>
              <w:left w:val="nil"/>
              <w:bottom w:val="single" w:sz="4" w:space="0" w:color="auto"/>
              <w:right w:val="single" w:sz="4" w:space="0" w:color="auto"/>
            </w:tcBorders>
            <w:shd w:val="clear" w:color="000000" w:fill="FFFFFF"/>
            <w:vAlign w:val="center"/>
            <w:hideMark/>
          </w:tcPr>
          <w:p w:rsidR="00F357F2" w:rsidRPr="0088370C" w:rsidRDefault="00F357F2" w:rsidP="00F357F2">
            <w:pPr>
              <w:jc w:val="center"/>
              <w:rPr>
                <w:rFonts w:ascii="GHEA Mariam" w:hAnsi="GHEA Mariam"/>
                <w:b/>
                <w:bCs/>
                <w:lang w:val="en-GB" w:eastAsia="en-GB"/>
              </w:rPr>
            </w:pPr>
            <w:r w:rsidRPr="0088370C">
              <w:rPr>
                <w:rFonts w:ascii="Calibri" w:hAnsi="Calibri" w:cs="Calibri"/>
                <w:b/>
                <w:bCs/>
                <w:lang w:val="en-GB" w:eastAsia="en-GB"/>
              </w:rPr>
              <w:t> </w:t>
            </w:r>
          </w:p>
        </w:tc>
        <w:tc>
          <w:tcPr>
            <w:tcW w:w="3076" w:type="dxa"/>
            <w:tcBorders>
              <w:top w:val="nil"/>
              <w:left w:val="nil"/>
              <w:bottom w:val="single" w:sz="4" w:space="0" w:color="auto"/>
              <w:right w:val="single" w:sz="4" w:space="0" w:color="auto"/>
            </w:tcBorders>
            <w:shd w:val="clear" w:color="000000" w:fill="FFFFFF"/>
            <w:vAlign w:val="center"/>
            <w:hideMark/>
          </w:tcPr>
          <w:p w:rsidR="00F357F2" w:rsidRPr="0088370C" w:rsidRDefault="00F357F2" w:rsidP="00F357F2">
            <w:pPr>
              <w:jc w:val="center"/>
              <w:rPr>
                <w:rFonts w:ascii="GHEA Mariam" w:hAnsi="GHEA Mariam"/>
                <w:b/>
                <w:bCs/>
                <w:lang w:val="en-GB" w:eastAsia="en-GB"/>
              </w:rPr>
            </w:pPr>
            <w:r w:rsidRPr="0088370C">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F357F2" w:rsidRPr="0088370C" w:rsidRDefault="00F357F2" w:rsidP="00F357F2">
            <w:pPr>
              <w:jc w:val="right"/>
              <w:rPr>
                <w:rFonts w:ascii="GHEA Mariam" w:hAnsi="GHEA Mariam"/>
                <w:b/>
                <w:bCs/>
                <w:lang w:val="en-GB" w:eastAsia="en-GB"/>
              </w:rPr>
            </w:pPr>
            <w:r w:rsidRPr="0088370C">
              <w:rPr>
                <w:rFonts w:ascii="GHEA Mariam" w:hAnsi="GHEA Mariam"/>
                <w:b/>
                <w:bCs/>
                <w:lang w:val="en-GB" w:eastAsia="en-GB"/>
              </w:rPr>
              <w:t>-</w:t>
            </w:r>
          </w:p>
        </w:tc>
        <w:tc>
          <w:tcPr>
            <w:tcW w:w="1559" w:type="dxa"/>
            <w:tcBorders>
              <w:top w:val="nil"/>
              <w:left w:val="nil"/>
              <w:bottom w:val="single" w:sz="4" w:space="0" w:color="auto"/>
              <w:right w:val="single" w:sz="4" w:space="0" w:color="auto"/>
            </w:tcBorders>
            <w:shd w:val="clear" w:color="000000" w:fill="FFFFFF"/>
            <w:vAlign w:val="center"/>
            <w:hideMark/>
          </w:tcPr>
          <w:p w:rsidR="00F357F2" w:rsidRPr="0088370C" w:rsidRDefault="00F357F2" w:rsidP="00F357F2">
            <w:pPr>
              <w:jc w:val="right"/>
              <w:rPr>
                <w:rFonts w:ascii="GHEA Mariam" w:hAnsi="GHEA Mariam"/>
                <w:b/>
                <w:bCs/>
                <w:lang w:val="en-GB" w:eastAsia="en-GB"/>
              </w:rPr>
            </w:pPr>
            <w:r w:rsidRPr="0088370C">
              <w:rPr>
                <w:rFonts w:ascii="GHEA Mariam" w:hAnsi="GHEA Mariam"/>
                <w:b/>
                <w:bCs/>
                <w:lang w:val="en-GB" w:eastAsia="en-GB"/>
              </w:rPr>
              <w:t>-</w:t>
            </w:r>
          </w:p>
        </w:tc>
      </w:tr>
      <w:tr w:rsidR="00F357F2" w:rsidRPr="00F357F2" w:rsidTr="0088370C">
        <w:trPr>
          <w:trHeight w:val="428"/>
        </w:trPr>
        <w:tc>
          <w:tcPr>
            <w:tcW w:w="12617" w:type="dxa"/>
            <w:gridSpan w:val="6"/>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b/>
                <w:bCs/>
                <w:lang w:val="en-GB" w:eastAsia="en-GB"/>
              </w:rPr>
            </w:pPr>
            <w:r w:rsidRPr="0088370C">
              <w:rPr>
                <w:rFonts w:ascii="GHEA Mariam" w:hAnsi="GHEA Mariam"/>
                <w:b/>
                <w:bCs/>
                <w:lang w:val="en-GB" w:eastAsia="en-GB"/>
              </w:rPr>
              <w:t>ՀՀ ներքին գործերի նախարարություն</w:t>
            </w:r>
          </w:p>
        </w:tc>
        <w:tc>
          <w:tcPr>
            <w:tcW w:w="1701" w:type="dxa"/>
            <w:tcBorders>
              <w:top w:val="single" w:sz="4" w:space="0" w:color="auto"/>
              <w:left w:val="nil"/>
              <w:bottom w:val="single" w:sz="4" w:space="0" w:color="auto"/>
              <w:right w:val="single" w:sz="4" w:space="0" w:color="auto"/>
            </w:tcBorders>
            <w:shd w:val="clear" w:color="auto" w:fill="auto"/>
            <w:noWrap/>
            <w:hideMark/>
          </w:tcPr>
          <w:p w:rsidR="00F357F2" w:rsidRPr="0088370C" w:rsidRDefault="00F357F2" w:rsidP="00F357F2">
            <w:pPr>
              <w:jc w:val="right"/>
              <w:rPr>
                <w:rFonts w:ascii="GHEA Mariam" w:hAnsi="GHEA Mariam"/>
                <w:b/>
                <w:bCs/>
                <w:lang w:val="en-GB" w:eastAsia="en-GB"/>
              </w:rPr>
            </w:pPr>
            <w:r w:rsidRPr="0088370C">
              <w:rPr>
                <w:rFonts w:ascii="GHEA Mariam" w:hAnsi="GHEA Mariam"/>
                <w:b/>
                <w:bCs/>
                <w:lang w:val="en-GB" w:eastAsia="en-GB"/>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F357F2" w:rsidRPr="0088370C" w:rsidRDefault="00F357F2" w:rsidP="00F357F2">
            <w:pPr>
              <w:jc w:val="right"/>
              <w:rPr>
                <w:rFonts w:ascii="GHEA Mariam" w:hAnsi="GHEA Mariam"/>
                <w:b/>
                <w:bCs/>
                <w:lang w:val="en-GB" w:eastAsia="en-GB"/>
              </w:rPr>
            </w:pPr>
            <w:r w:rsidRPr="0088370C">
              <w:rPr>
                <w:rFonts w:ascii="GHEA Mariam" w:hAnsi="GHEA Mariam"/>
                <w:b/>
                <w:bCs/>
                <w:lang w:val="en-GB" w:eastAsia="en-GB"/>
              </w:rPr>
              <w:t>-</w:t>
            </w:r>
          </w:p>
        </w:tc>
      </w:tr>
      <w:tr w:rsidR="00F357F2" w:rsidRPr="00F357F2" w:rsidTr="0088370C">
        <w:trPr>
          <w:trHeight w:val="2162"/>
        </w:trPr>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lang w:val="en-GB" w:eastAsia="en-GB"/>
              </w:rPr>
            </w:pPr>
            <w:r w:rsidRPr="0088370C">
              <w:rPr>
                <w:rFonts w:ascii="Calibri" w:hAnsi="Calibri" w:cs="Calibri"/>
                <w:lang w:val="en-GB" w:eastAsia="en-GB"/>
              </w:rPr>
              <w:t> </w:t>
            </w:r>
          </w:p>
        </w:tc>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jc w:val="center"/>
              <w:rPr>
                <w:rFonts w:ascii="GHEA Mariam" w:hAnsi="GHEA Mariam"/>
                <w:b/>
                <w:bCs/>
                <w:lang w:val="en-GB" w:eastAsia="en-GB"/>
              </w:rPr>
            </w:pPr>
            <w:r w:rsidRPr="0088370C">
              <w:rPr>
                <w:rFonts w:ascii="GHEA Mariam" w:hAnsi="GHEA Mariam"/>
                <w:b/>
                <w:bCs/>
                <w:lang w:val="en-GB" w:eastAsia="en-GB"/>
              </w:rPr>
              <w:t>1028</w:t>
            </w:r>
          </w:p>
        </w:tc>
        <w:tc>
          <w:tcPr>
            <w:tcW w:w="1699"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lang w:val="en-GB" w:eastAsia="en-GB"/>
              </w:rPr>
            </w:pPr>
            <w:r w:rsidRPr="0088370C">
              <w:rPr>
                <w:rFonts w:ascii="Calibri" w:hAnsi="Calibri" w:cs="Calibri"/>
                <w:lang w:val="en-GB" w:eastAsia="en-GB"/>
              </w:rPr>
              <w:t> </w:t>
            </w:r>
          </w:p>
        </w:tc>
        <w:tc>
          <w:tcPr>
            <w:tcW w:w="2591"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b/>
                <w:bCs/>
                <w:lang w:val="en-GB" w:eastAsia="en-GB"/>
              </w:rPr>
            </w:pPr>
            <w:r w:rsidRPr="0088370C">
              <w:rPr>
                <w:rFonts w:ascii="GHEA Mariam" w:hAnsi="GHEA Mariam"/>
                <w:b/>
                <w:bCs/>
                <w:lang w:val="en-GB" w:eastAsia="en-GB"/>
              </w:rPr>
              <w:t>Տեխնիկական անվտանգության կանոնակարգում</w:t>
            </w:r>
          </w:p>
        </w:tc>
        <w:tc>
          <w:tcPr>
            <w:tcW w:w="3264"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b/>
                <w:bCs/>
                <w:lang w:val="en-GB" w:eastAsia="en-GB"/>
              </w:rPr>
            </w:pPr>
            <w:r w:rsidRPr="0088370C">
              <w:rPr>
                <w:rFonts w:ascii="GHEA Mariam" w:hAnsi="GHEA Mariam"/>
                <w:b/>
                <w:bCs/>
                <w:lang w:val="en-GB" w:eastAsia="en-GB"/>
              </w:rPr>
              <w:t xml:space="preserve">Արտադրական վտանգավոր օբյեկտների շահագործմամբ պայմանավորված տեխնածին վթարների և դրանց </w:t>
            </w:r>
            <w:r w:rsidRPr="0088370C">
              <w:rPr>
                <w:rFonts w:ascii="GHEA Mariam" w:hAnsi="GHEA Mariam"/>
                <w:b/>
                <w:bCs/>
                <w:spacing w:val="-2"/>
                <w:lang w:val="en-GB" w:eastAsia="en-GB"/>
              </w:rPr>
              <w:t>հետևանքով հասարակությանը և</w:t>
            </w:r>
            <w:r w:rsidRPr="0088370C">
              <w:rPr>
                <w:rFonts w:ascii="GHEA Mariam" w:hAnsi="GHEA Mariam"/>
                <w:b/>
                <w:bCs/>
                <w:lang w:val="en-GB" w:eastAsia="en-GB"/>
              </w:rPr>
              <w:t xml:space="preserve"> </w:t>
            </w:r>
            <w:r w:rsidRPr="0088370C">
              <w:rPr>
                <w:rFonts w:ascii="GHEA Mariam" w:hAnsi="GHEA Mariam"/>
                <w:b/>
                <w:bCs/>
                <w:spacing w:val="-2"/>
                <w:lang w:val="en-GB" w:eastAsia="en-GB"/>
              </w:rPr>
              <w:t>տնտեսությանը պատճառվող վնաս</w:t>
            </w:r>
            <w:r w:rsidRPr="0088370C">
              <w:rPr>
                <w:rFonts w:ascii="GHEA Mariam" w:hAnsi="GHEA Mariam"/>
                <w:b/>
                <w:bCs/>
                <w:lang w:val="en-GB" w:eastAsia="en-GB"/>
              </w:rPr>
              <w:t>ների ռիսկերի նվազեցում</w:t>
            </w:r>
          </w:p>
        </w:tc>
        <w:tc>
          <w:tcPr>
            <w:tcW w:w="3076"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b/>
                <w:bCs/>
                <w:lang w:val="en-GB" w:eastAsia="en-GB"/>
              </w:rPr>
            </w:pPr>
            <w:r w:rsidRPr="0088370C">
              <w:rPr>
                <w:rFonts w:ascii="GHEA Mariam" w:hAnsi="GHEA Mariam"/>
                <w:b/>
                <w:bCs/>
                <w:lang w:val="en-GB" w:eastAsia="en-GB"/>
              </w:rPr>
              <w:t>Տեխնածին վթարների կանխարգելում,  տեխնածին վթարներից մահացու կամ ծանր ելքերով դեպքերի կրճատում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F357F2" w:rsidRPr="0088370C" w:rsidRDefault="00F357F2" w:rsidP="00F357F2">
            <w:pPr>
              <w:jc w:val="right"/>
              <w:rPr>
                <w:rFonts w:ascii="GHEA Mariam" w:hAnsi="GHEA Mariam"/>
                <w:b/>
                <w:bCs/>
                <w:lang w:val="en-GB" w:eastAsia="en-GB"/>
              </w:rPr>
            </w:pPr>
            <w:r w:rsidRPr="0088370C">
              <w:rPr>
                <w:rFonts w:ascii="GHEA Mariam" w:hAnsi="GHEA Mariam"/>
                <w:b/>
                <w:bCs/>
                <w:lang w:val="en-GB" w:eastAsia="en-GB"/>
              </w:rPr>
              <w:t>(10,411.3)</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F357F2" w:rsidRPr="0088370C" w:rsidRDefault="00F357F2" w:rsidP="00F357F2">
            <w:pPr>
              <w:jc w:val="right"/>
              <w:rPr>
                <w:rFonts w:ascii="GHEA Mariam" w:hAnsi="GHEA Mariam"/>
                <w:b/>
                <w:bCs/>
                <w:lang w:val="en-GB" w:eastAsia="en-GB"/>
              </w:rPr>
            </w:pPr>
            <w:r w:rsidRPr="0088370C">
              <w:rPr>
                <w:rFonts w:ascii="GHEA Mariam" w:hAnsi="GHEA Mariam"/>
                <w:b/>
                <w:bCs/>
                <w:lang w:val="en-GB" w:eastAsia="en-GB"/>
              </w:rPr>
              <w:t>(20,800.0)</w:t>
            </w:r>
          </w:p>
        </w:tc>
      </w:tr>
      <w:tr w:rsidR="00F357F2" w:rsidRPr="00F357F2" w:rsidTr="0088370C">
        <w:trPr>
          <w:trHeight w:val="1266"/>
        </w:trPr>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lang w:val="en-GB" w:eastAsia="en-GB"/>
              </w:rPr>
            </w:pPr>
            <w:r w:rsidRPr="0088370C">
              <w:rPr>
                <w:rFonts w:ascii="Calibri" w:hAnsi="Calibri" w:cs="Calibri"/>
                <w:lang w:val="en-GB" w:eastAsia="en-GB"/>
              </w:rPr>
              <w:lastRenderedPageBreak/>
              <w:t> </w:t>
            </w:r>
          </w:p>
        </w:tc>
        <w:tc>
          <w:tcPr>
            <w:tcW w:w="1214"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lang w:val="en-GB" w:eastAsia="en-GB"/>
              </w:rPr>
            </w:pPr>
            <w:r w:rsidRPr="0088370C">
              <w:rPr>
                <w:rFonts w:ascii="Calibri" w:hAnsi="Calibri" w:cs="Calibri"/>
                <w:lang w:val="en-GB" w:eastAsia="en-GB"/>
              </w:rPr>
              <w:t> </w:t>
            </w:r>
          </w:p>
        </w:tc>
        <w:tc>
          <w:tcPr>
            <w:tcW w:w="1699"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jc w:val="center"/>
              <w:rPr>
                <w:rFonts w:ascii="GHEA Mariam" w:hAnsi="GHEA Mariam"/>
                <w:lang w:val="en-GB" w:eastAsia="en-GB"/>
              </w:rPr>
            </w:pPr>
            <w:r w:rsidRPr="0088370C">
              <w:rPr>
                <w:rFonts w:ascii="GHEA Mariam" w:hAnsi="GHEA Mariam"/>
                <w:lang w:val="en-GB" w:eastAsia="en-GB"/>
              </w:rPr>
              <w:t>1028 - 11001</w:t>
            </w:r>
          </w:p>
        </w:tc>
        <w:tc>
          <w:tcPr>
            <w:tcW w:w="2591"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lang w:val="en-GB" w:eastAsia="en-GB"/>
              </w:rPr>
            </w:pPr>
            <w:r w:rsidRPr="0088370C">
              <w:rPr>
                <w:rFonts w:ascii="GHEA Mariam" w:hAnsi="GHEA Mariam"/>
                <w:lang w:val="en-GB" w:eastAsia="en-GB"/>
              </w:rPr>
              <w:t>Տեխնիկական անվտանգության կանոնակարգման ծառայություններ</w:t>
            </w:r>
          </w:p>
        </w:tc>
        <w:tc>
          <w:tcPr>
            <w:tcW w:w="3264"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lang w:val="en-GB" w:eastAsia="en-GB"/>
              </w:rPr>
            </w:pPr>
            <w:r w:rsidRPr="0088370C">
              <w:rPr>
                <w:rFonts w:ascii="GHEA Mariam" w:hAnsi="GHEA Mariam"/>
                <w:lang w:val="en-GB" w:eastAsia="en-GB"/>
              </w:rPr>
              <w:t>ՀՀ տարածքում տեխնիկական անվտանգության պահանջները սահմանող տեխնիկական կանոնակ</w:t>
            </w:r>
            <w:r w:rsidR="0088370C" w:rsidRPr="0088370C">
              <w:rPr>
                <w:rFonts w:ascii="GHEA Mariam" w:hAnsi="GHEA Mariam"/>
                <w:lang w:val="hy-AM" w:eastAsia="en-GB"/>
              </w:rPr>
              <w:t>ա</w:t>
            </w:r>
            <w:r w:rsidRPr="0088370C">
              <w:rPr>
                <w:rFonts w:ascii="GHEA Mariam" w:hAnsi="GHEA Mariam"/>
                <w:lang w:val="en-GB" w:eastAsia="en-GB"/>
              </w:rPr>
              <w:t>րգերի մշակում, փորձաքննության անցկացում և եզրակացության տրամադրում</w:t>
            </w:r>
          </w:p>
        </w:tc>
        <w:tc>
          <w:tcPr>
            <w:tcW w:w="3076" w:type="dxa"/>
            <w:tcBorders>
              <w:top w:val="single" w:sz="4" w:space="0" w:color="auto"/>
              <w:left w:val="single" w:sz="4" w:space="0" w:color="auto"/>
              <w:bottom w:val="single" w:sz="4" w:space="0" w:color="auto"/>
              <w:right w:val="single" w:sz="4" w:space="0" w:color="auto"/>
            </w:tcBorders>
            <w:shd w:val="clear" w:color="auto" w:fill="auto"/>
            <w:hideMark/>
          </w:tcPr>
          <w:p w:rsidR="00F357F2" w:rsidRPr="0088370C" w:rsidRDefault="00F357F2" w:rsidP="00F357F2">
            <w:pPr>
              <w:rPr>
                <w:rFonts w:ascii="GHEA Mariam" w:hAnsi="GHEA Mariam"/>
                <w:lang w:val="en-GB" w:eastAsia="en-GB"/>
              </w:rPr>
            </w:pPr>
            <w:r w:rsidRPr="0088370C">
              <w:rPr>
                <w:rFonts w:ascii="GHEA Mariam" w:hAnsi="GHEA Mariam"/>
                <w:lang w:val="en-GB" w:eastAsia="en-GB"/>
              </w:rPr>
              <w:t>Ծառայությունների մատուցում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F357F2" w:rsidRPr="0088370C" w:rsidRDefault="00F357F2" w:rsidP="00F357F2">
            <w:pPr>
              <w:jc w:val="right"/>
              <w:rPr>
                <w:rFonts w:ascii="GHEA Mariam" w:hAnsi="GHEA Mariam"/>
                <w:lang w:val="en-GB" w:eastAsia="en-GB"/>
              </w:rPr>
            </w:pPr>
            <w:r w:rsidRPr="0088370C">
              <w:rPr>
                <w:rFonts w:ascii="GHEA Mariam" w:hAnsi="GHEA Mariam"/>
                <w:lang w:val="en-GB" w:eastAsia="en-GB"/>
              </w:rPr>
              <w:t>(10,411.3)</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F357F2" w:rsidRPr="0088370C" w:rsidRDefault="00F357F2" w:rsidP="00F357F2">
            <w:pPr>
              <w:jc w:val="right"/>
              <w:rPr>
                <w:rFonts w:ascii="GHEA Mariam" w:hAnsi="GHEA Mariam"/>
                <w:lang w:val="en-GB" w:eastAsia="en-GB"/>
              </w:rPr>
            </w:pPr>
            <w:r w:rsidRPr="0088370C">
              <w:rPr>
                <w:rFonts w:ascii="GHEA Mariam" w:hAnsi="GHEA Mariam"/>
                <w:lang w:val="en-GB" w:eastAsia="en-GB"/>
              </w:rPr>
              <w:t>(20,800.0)</w:t>
            </w:r>
          </w:p>
        </w:tc>
      </w:tr>
      <w:tr w:rsidR="00F357F2" w:rsidRPr="00F357F2" w:rsidTr="0088370C">
        <w:trPr>
          <w:trHeight w:val="2668"/>
        </w:trPr>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lang w:val="en-GB" w:eastAsia="en-GB"/>
              </w:rPr>
            </w:pPr>
            <w:r w:rsidRPr="0088370C">
              <w:rPr>
                <w:rFonts w:ascii="Calibri" w:hAnsi="Calibri" w:cs="Calibri"/>
                <w:lang w:val="en-GB" w:eastAsia="en-GB"/>
              </w:rPr>
              <w:t> </w:t>
            </w:r>
          </w:p>
        </w:tc>
        <w:tc>
          <w:tcPr>
            <w:tcW w:w="1214"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88370C" w:rsidRDefault="00F357F2" w:rsidP="00F357F2">
            <w:pPr>
              <w:jc w:val="center"/>
              <w:rPr>
                <w:rFonts w:ascii="GHEA Mariam" w:hAnsi="GHEA Mariam"/>
                <w:b/>
                <w:bCs/>
                <w:lang w:val="en-GB" w:eastAsia="en-GB"/>
              </w:rPr>
            </w:pPr>
            <w:r w:rsidRPr="0088370C">
              <w:rPr>
                <w:rFonts w:ascii="GHEA Mariam" w:hAnsi="GHEA Mariam"/>
                <w:b/>
                <w:bCs/>
                <w:lang w:val="en-GB" w:eastAsia="en-GB"/>
              </w:rPr>
              <w:t>1234</w:t>
            </w:r>
          </w:p>
        </w:tc>
        <w:tc>
          <w:tcPr>
            <w:tcW w:w="1699"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lang w:val="en-GB" w:eastAsia="en-GB"/>
              </w:rPr>
            </w:pPr>
            <w:r w:rsidRPr="0088370C">
              <w:rPr>
                <w:rFonts w:ascii="Calibri" w:hAnsi="Calibri" w:cs="Calibri"/>
                <w:lang w:val="en-GB" w:eastAsia="en-GB"/>
              </w:rPr>
              <w:t> </w:t>
            </w:r>
          </w:p>
        </w:tc>
        <w:tc>
          <w:tcPr>
            <w:tcW w:w="2591"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b/>
                <w:bCs/>
                <w:lang w:val="en-GB" w:eastAsia="en-GB"/>
              </w:rPr>
            </w:pPr>
            <w:r w:rsidRPr="0088370C">
              <w:rPr>
                <w:rFonts w:ascii="GHEA Mariam" w:hAnsi="GHEA Mariam"/>
                <w:b/>
                <w:bCs/>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3264"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b/>
                <w:bCs/>
                <w:lang w:val="en-GB" w:eastAsia="en-GB"/>
              </w:rPr>
            </w:pPr>
            <w:r w:rsidRPr="0088370C">
              <w:rPr>
                <w:rFonts w:ascii="GHEA Mariam" w:hAnsi="GHEA Mariam"/>
                <w:b/>
                <w:bCs/>
                <w:lang w:val="en-GB" w:eastAsia="en-GB"/>
              </w:rPr>
              <w:t>Ներքին գործերի համակ</w:t>
            </w:r>
            <w:r w:rsidR="0088370C" w:rsidRPr="0088370C">
              <w:rPr>
                <w:rFonts w:ascii="GHEA Mariam" w:hAnsi="GHEA Mariam"/>
                <w:b/>
                <w:bCs/>
                <w:lang w:val="en-GB" w:eastAsia="en-GB"/>
              </w:rPr>
              <w:t>արգի՝</w:t>
            </w:r>
            <w:r w:rsidRPr="0088370C">
              <w:rPr>
                <w:rFonts w:ascii="GHEA Mariam" w:hAnsi="GHEA Mariam"/>
                <w:b/>
                <w:bCs/>
                <w:lang w:val="en-GB" w:eastAsia="en-GB"/>
              </w:rPr>
              <w:t xml:space="preserve"> ոստիկանության, փրկարար </w:t>
            </w:r>
            <w:r w:rsidRPr="0088370C">
              <w:rPr>
                <w:rFonts w:ascii="GHEA Mariam" w:hAnsi="GHEA Mariam"/>
                <w:b/>
                <w:bCs/>
                <w:spacing w:val="-4"/>
                <w:lang w:val="en-GB" w:eastAsia="en-GB"/>
              </w:rPr>
              <w:t>ծառայության և քաղաքացիական ծառայության կազմակերպաիրավական</w:t>
            </w:r>
            <w:r w:rsidRPr="0088370C">
              <w:rPr>
                <w:rFonts w:ascii="GHEA Mariam" w:hAnsi="GHEA Mariam"/>
                <w:b/>
                <w:bCs/>
                <w:lang w:val="en-GB" w:eastAsia="en-GB"/>
              </w:rPr>
              <w:t xml:space="preserve"> կատարելագործում, դրանց գործունեության նկատմամբ հասարակական կարծիքի բարելավում և վստահության բարձրացում</w:t>
            </w:r>
          </w:p>
        </w:tc>
        <w:tc>
          <w:tcPr>
            <w:tcW w:w="3076"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b/>
                <w:bCs/>
                <w:lang w:val="en-GB" w:eastAsia="en-GB"/>
              </w:rPr>
            </w:pPr>
            <w:r w:rsidRPr="0088370C">
              <w:rPr>
                <w:rFonts w:ascii="GHEA Mariam" w:hAnsi="GHEA Mariam"/>
                <w:b/>
                <w:bCs/>
                <w:lang w:val="en-GB" w:eastAsia="en-GB"/>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rsidR="00F357F2" w:rsidRPr="0088370C" w:rsidRDefault="00F357F2" w:rsidP="00F357F2">
            <w:pPr>
              <w:jc w:val="right"/>
              <w:rPr>
                <w:rFonts w:ascii="GHEA Mariam" w:hAnsi="GHEA Mariam"/>
                <w:b/>
                <w:bCs/>
                <w:lang w:val="en-GB" w:eastAsia="en-GB"/>
              </w:rPr>
            </w:pPr>
            <w:r w:rsidRPr="0088370C">
              <w:rPr>
                <w:rFonts w:ascii="GHEA Mariam" w:hAnsi="GHEA Mariam"/>
                <w:b/>
                <w:bCs/>
                <w:lang w:val="en-GB" w:eastAsia="en-GB"/>
              </w:rPr>
              <w:t>10,411.3</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hideMark/>
          </w:tcPr>
          <w:p w:rsidR="00F357F2" w:rsidRPr="0088370C" w:rsidRDefault="00F357F2" w:rsidP="00F357F2">
            <w:pPr>
              <w:jc w:val="right"/>
              <w:rPr>
                <w:rFonts w:ascii="GHEA Mariam" w:hAnsi="GHEA Mariam"/>
                <w:b/>
                <w:bCs/>
                <w:lang w:val="en-GB" w:eastAsia="en-GB"/>
              </w:rPr>
            </w:pPr>
            <w:r w:rsidRPr="0088370C">
              <w:rPr>
                <w:rFonts w:ascii="GHEA Mariam" w:hAnsi="GHEA Mariam"/>
                <w:b/>
                <w:bCs/>
                <w:lang w:val="en-GB" w:eastAsia="en-GB"/>
              </w:rPr>
              <w:t>20,800.0</w:t>
            </w:r>
          </w:p>
        </w:tc>
      </w:tr>
      <w:tr w:rsidR="00F357F2" w:rsidRPr="00F357F2" w:rsidTr="0088370C">
        <w:trPr>
          <w:trHeight w:val="2224"/>
        </w:trPr>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lang w:val="en-GB" w:eastAsia="en-GB"/>
              </w:rPr>
            </w:pPr>
            <w:r w:rsidRPr="0088370C">
              <w:rPr>
                <w:rFonts w:ascii="Calibri" w:hAnsi="Calibri" w:cs="Calibri"/>
                <w:lang w:val="en-GB" w:eastAsia="en-GB"/>
              </w:rPr>
              <w:t> </w:t>
            </w:r>
          </w:p>
        </w:tc>
        <w:tc>
          <w:tcPr>
            <w:tcW w:w="1214" w:type="dxa"/>
            <w:tcBorders>
              <w:top w:val="single" w:sz="4" w:space="0" w:color="auto"/>
              <w:left w:val="nil"/>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lang w:val="en-GB" w:eastAsia="en-GB"/>
              </w:rPr>
            </w:pPr>
            <w:r w:rsidRPr="0088370C">
              <w:rPr>
                <w:rFonts w:ascii="Calibri" w:hAnsi="Calibri" w:cs="Calibri"/>
                <w:lang w:val="en-GB" w:eastAsia="en-GB"/>
              </w:rPr>
              <w:t> </w:t>
            </w:r>
          </w:p>
        </w:tc>
        <w:tc>
          <w:tcPr>
            <w:tcW w:w="1699" w:type="dxa"/>
            <w:tcBorders>
              <w:top w:val="single" w:sz="4" w:space="0" w:color="auto"/>
              <w:left w:val="nil"/>
              <w:bottom w:val="single" w:sz="4" w:space="0" w:color="auto"/>
              <w:right w:val="single" w:sz="4" w:space="0" w:color="auto"/>
            </w:tcBorders>
            <w:shd w:val="clear" w:color="000000" w:fill="FFFFFF"/>
            <w:hideMark/>
          </w:tcPr>
          <w:p w:rsidR="00F357F2" w:rsidRPr="0088370C" w:rsidRDefault="00F357F2" w:rsidP="00F357F2">
            <w:pPr>
              <w:jc w:val="center"/>
              <w:rPr>
                <w:rFonts w:ascii="GHEA Mariam" w:hAnsi="GHEA Mariam"/>
                <w:lang w:val="en-GB" w:eastAsia="en-GB"/>
              </w:rPr>
            </w:pPr>
            <w:r w:rsidRPr="0088370C">
              <w:rPr>
                <w:rFonts w:ascii="GHEA Mariam" w:hAnsi="GHEA Mariam"/>
                <w:lang w:val="en-GB" w:eastAsia="en-GB"/>
              </w:rPr>
              <w:t>1234 - 11001</w:t>
            </w:r>
          </w:p>
        </w:tc>
        <w:tc>
          <w:tcPr>
            <w:tcW w:w="2591" w:type="dxa"/>
            <w:tcBorders>
              <w:top w:val="single" w:sz="4" w:space="0" w:color="auto"/>
              <w:left w:val="nil"/>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lang w:val="en-GB" w:eastAsia="en-GB"/>
              </w:rPr>
            </w:pPr>
            <w:r w:rsidRPr="0088370C">
              <w:rPr>
                <w:rFonts w:ascii="GHEA Mariam" w:hAnsi="GHEA Mariam"/>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3264" w:type="dxa"/>
            <w:tcBorders>
              <w:top w:val="single" w:sz="4" w:space="0" w:color="auto"/>
              <w:left w:val="nil"/>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lang w:val="en-GB" w:eastAsia="en-GB"/>
              </w:rPr>
            </w:pPr>
            <w:r w:rsidRPr="0088370C">
              <w:rPr>
                <w:rFonts w:ascii="GHEA Mariam" w:hAnsi="GHEA Mariam"/>
                <w:lang w:val="en-GB" w:eastAsia="en-GB"/>
              </w:rPr>
              <w:t>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w:t>
            </w:r>
          </w:p>
        </w:tc>
        <w:tc>
          <w:tcPr>
            <w:tcW w:w="3076" w:type="dxa"/>
            <w:tcBorders>
              <w:top w:val="single" w:sz="4" w:space="0" w:color="auto"/>
              <w:left w:val="nil"/>
              <w:bottom w:val="single" w:sz="4" w:space="0" w:color="auto"/>
              <w:right w:val="single" w:sz="4" w:space="0" w:color="auto"/>
            </w:tcBorders>
            <w:shd w:val="clear" w:color="000000" w:fill="FFFFFF"/>
            <w:hideMark/>
          </w:tcPr>
          <w:p w:rsidR="00F357F2" w:rsidRPr="0088370C" w:rsidRDefault="00F357F2" w:rsidP="00F357F2">
            <w:pPr>
              <w:rPr>
                <w:rFonts w:ascii="GHEA Mariam" w:hAnsi="GHEA Mariam"/>
                <w:lang w:val="en-GB" w:eastAsia="en-GB"/>
              </w:rPr>
            </w:pPr>
            <w:r w:rsidRPr="0088370C">
              <w:rPr>
                <w:rFonts w:ascii="GHEA Mariam" w:hAnsi="GHEA Mariam"/>
                <w:lang w:val="en-GB" w:eastAsia="en-GB"/>
              </w:rPr>
              <w:t>Ծառայությունների մատուցում</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F357F2" w:rsidRPr="0088370C" w:rsidRDefault="00F357F2" w:rsidP="00F357F2">
            <w:pPr>
              <w:jc w:val="right"/>
              <w:rPr>
                <w:rFonts w:ascii="GHEA Mariam" w:hAnsi="GHEA Mariam"/>
                <w:lang w:val="en-GB" w:eastAsia="en-GB"/>
              </w:rPr>
            </w:pPr>
            <w:r w:rsidRPr="0088370C">
              <w:rPr>
                <w:rFonts w:ascii="GHEA Mariam" w:hAnsi="GHEA Mariam"/>
                <w:lang w:val="en-GB" w:eastAsia="en-GB"/>
              </w:rPr>
              <w:t>10,411.3</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F357F2" w:rsidRPr="0088370C" w:rsidRDefault="00F357F2" w:rsidP="00F357F2">
            <w:pPr>
              <w:jc w:val="right"/>
              <w:rPr>
                <w:rFonts w:ascii="GHEA Mariam" w:hAnsi="GHEA Mariam"/>
                <w:lang w:val="en-GB" w:eastAsia="en-GB"/>
              </w:rPr>
            </w:pPr>
            <w:r w:rsidRPr="0088370C">
              <w:rPr>
                <w:rFonts w:ascii="GHEA Mariam" w:hAnsi="GHEA Mariam"/>
                <w:lang w:val="en-GB" w:eastAsia="en-GB"/>
              </w:rPr>
              <w:t>20,800.0</w:t>
            </w:r>
          </w:p>
        </w:tc>
      </w:tr>
    </w:tbl>
    <w:p w:rsidR="00F357F2" w:rsidRDefault="00F357F2" w:rsidP="00F357F2">
      <w:pPr>
        <w:pStyle w:val="mechtex"/>
        <w:ind w:firstLine="993"/>
        <w:jc w:val="left"/>
        <w:rPr>
          <w:rFonts w:ascii="GHEA Mariam" w:hAnsi="GHEA Mariam" w:cs="Sylfaen"/>
          <w:sz w:val="24"/>
          <w:szCs w:val="24"/>
          <w:lang w:val="hy-AM"/>
        </w:rPr>
      </w:pPr>
    </w:p>
    <w:p w:rsidR="00F357F2" w:rsidRDefault="00F357F2" w:rsidP="00F357F2">
      <w:pPr>
        <w:pStyle w:val="mechtex"/>
        <w:ind w:firstLine="993"/>
        <w:jc w:val="left"/>
        <w:rPr>
          <w:rFonts w:ascii="GHEA Mariam" w:hAnsi="GHEA Mariam" w:cs="Sylfaen"/>
          <w:sz w:val="24"/>
          <w:szCs w:val="24"/>
          <w:lang w:val="hy-AM"/>
        </w:rPr>
      </w:pPr>
    </w:p>
    <w:p w:rsidR="00F357F2" w:rsidRPr="0088370C" w:rsidRDefault="00F357F2" w:rsidP="00F357F2">
      <w:pPr>
        <w:pStyle w:val="mechtex"/>
        <w:ind w:firstLine="993"/>
        <w:jc w:val="left"/>
        <w:rPr>
          <w:rFonts w:ascii="GHEA Mariam" w:hAnsi="GHEA Mariam" w:cs="Sylfaen"/>
          <w:sz w:val="6"/>
          <w:szCs w:val="24"/>
          <w:lang w:val="hy-AM"/>
        </w:rPr>
      </w:pPr>
    </w:p>
    <w:p w:rsidR="00F357F2" w:rsidRPr="00574F02" w:rsidRDefault="00F357F2" w:rsidP="00F357F2">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357F2" w:rsidRPr="00574F02" w:rsidRDefault="00F357F2" w:rsidP="00F357F2">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F357F2" w:rsidP="00F357F2">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357F2" w:rsidRDefault="00F357F2" w:rsidP="00F357F2">
      <w:pPr>
        <w:rPr>
          <w:rFonts w:ascii="GHEA Mariam" w:hAnsi="GHEA Mariam"/>
          <w:sz w:val="22"/>
          <w:szCs w:val="24"/>
          <w:lang w:val="hy-AM"/>
        </w:rPr>
        <w:sectPr w:rsidR="00F357F2" w:rsidSect="0088370C">
          <w:pgSz w:w="16834" w:h="11909" w:orient="landscape" w:code="9"/>
          <w:pgMar w:top="1440" w:right="1276" w:bottom="851" w:left="1440" w:header="720" w:footer="576" w:gutter="0"/>
          <w:pgNumType w:start="1"/>
          <w:cols w:space="720"/>
          <w:titlePg/>
          <w:docGrid w:linePitch="272"/>
        </w:sectPr>
      </w:pPr>
    </w:p>
    <w:p w:rsidR="00F357F2" w:rsidRPr="00F357F2" w:rsidRDefault="00F357F2" w:rsidP="00F357F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F357F2">
        <w:rPr>
          <w:rFonts w:ascii="GHEA Mariam" w:hAnsi="GHEA Mariam"/>
          <w:spacing w:val="-8"/>
          <w:sz w:val="24"/>
          <w:szCs w:val="24"/>
          <w:lang w:val="hy-AM"/>
        </w:rPr>
        <w:t>N</w:t>
      </w:r>
      <w:r>
        <w:rPr>
          <w:rFonts w:ascii="GHEA Mariam" w:hAnsi="GHEA Mariam"/>
          <w:spacing w:val="-8"/>
          <w:sz w:val="24"/>
          <w:szCs w:val="24"/>
          <w:lang w:val="hy-AM"/>
        </w:rPr>
        <w:t xml:space="preserve"> 2</w:t>
      </w:r>
    </w:p>
    <w:p w:rsidR="00F357F2" w:rsidRPr="00AD2FF0" w:rsidRDefault="00F357F2" w:rsidP="00F357F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F357F2" w:rsidRDefault="00F357F2" w:rsidP="00F357F2">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C67A07" w:rsidRPr="00606071" w:rsidRDefault="00C67A07" w:rsidP="00F357F2">
      <w:pPr>
        <w:shd w:val="clear" w:color="auto" w:fill="FFFFFF"/>
        <w:spacing w:line="360" w:lineRule="auto"/>
        <w:ind w:right="382" w:firstLine="567"/>
        <w:jc w:val="center"/>
        <w:rPr>
          <w:rFonts w:ascii="GHEA Mariam" w:hAnsi="GHEA Mariam"/>
          <w:bCs/>
          <w:color w:val="000000"/>
          <w:sz w:val="24"/>
          <w:szCs w:val="24"/>
          <w:lang w:val="hy-AM"/>
        </w:rPr>
      </w:pPr>
    </w:p>
    <w:tbl>
      <w:tblPr>
        <w:tblW w:w="15168" w:type="dxa"/>
        <w:tblInd w:w="-567" w:type="dxa"/>
        <w:tblLayout w:type="fixed"/>
        <w:tblLook w:val="04A0" w:firstRow="1" w:lastRow="0" w:firstColumn="1" w:lastColumn="0" w:noHBand="0" w:noVBand="1"/>
      </w:tblPr>
      <w:tblGrid>
        <w:gridCol w:w="851"/>
        <w:gridCol w:w="850"/>
        <w:gridCol w:w="804"/>
        <w:gridCol w:w="725"/>
        <w:gridCol w:w="835"/>
        <w:gridCol w:w="7417"/>
        <w:gridCol w:w="1843"/>
        <w:gridCol w:w="1843"/>
      </w:tblGrid>
      <w:tr w:rsidR="00F357F2" w:rsidRPr="00F357F2" w:rsidTr="00BC1C46">
        <w:trPr>
          <w:trHeight w:val="1005"/>
        </w:trPr>
        <w:tc>
          <w:tcPr>
            <w:tcW w:w="15168" w:type="dxa"/>
            <w:gridSpan w:val="8"/>
            <w:tcBorders>
              <w:top w:val="nil"/>
              <w:left w:val="nil"/>
              <w:bottom w:val="nil"/>
              <w:right w:val="nil"/>
            </w:tcBorders>
            <w:shd w:val="clear" w:color="000000" w:fill="FFFFFF"/>
            <w:vAlign w:val="center"/>
            <w:hideMark/>
          </w:tcPr>
          <w:p w:rsidR="00BC1C46" w:rsidRDefault="00F357F2" w:rsidP="00115E49">
            <w:pPr>
              <w:jc w:val="center"/>
              <w:rPr>
                <w:rFonts w:ascii="GHEA Mariam" w:hAnsi="GHEA Mariam"/>
                <w:bCs/>
                <w:sz w:val="24"/>
                <w:szCs w:val="24"/>
                <w:lang w:val="hy-AM" w:eastAsia="en-GB"/>
              </w:rPr>
            </w:pPr>
            <w:r w:rsidRPr="00C67A07">
              <w:rPr>
                <w:rFonts w:ascii="GHEA Mariam" w:hAnsi="GHEA Mariam"/>
                <w:bCs/>
                <w:sz w:val="24"/>
                <w:szCs w:val="24"/>
                <w:lang w:val="hy-AM" w:eastAsia="en-GB"/>
              </w:rPr>
              <w:t xml:space="preserve">ՀԱՅԱUՏԱՆԻ ՀԱՆՐԱՊԵՏՈՒԹՅԱՆ ԿԱՌԱՎԱՐՈՒԹՅԱՆ 2024 ԹՎԱԿԱՆԻ ԴԵԿՏԵՄԲԵՐԻ 27-Ի N 2060-Ն ՈՐՈՇՄԱՆ </w:t>
            </w:r>
          </w:p>
          <w:p w:rsidR="00F357F2" w:rsidRPr="00C67A07" w:rsidRDefault="00115E49" w:rsidP="00115E49">
            <w:pPr>
              <w:jc w:val="center"/>
              <w:rPr>
                <w:rFonts w:ascii="GHEA Mariam" w:hAnsi="GHEA Mariam"/>
                <w:bCs/>
                <w:sz w:val="24"/>
                <w:szCs w:val="24"/>
                <w:lang w:val="hy-AM" w:eastAsia="en-GB"/>
              </w:rPr>
            </w:pPr>
            <w:r w:rsidRPr="00C67A07">
              <w:rPr>
                <w:rFonts w:ascii="GHEA Mariam" w:hAnsi="GHEA Mariam"/>
                <w:bCs/>
                <w:sz w:val="24"/>
                <w:szCs w:val="24"/>
                <w:lang w:val="hy-AM" w:eastAsia="en-GB"/>
              </w:rPr>
              <w:t>N</w:t>
            </w:r>
            <w:r>
              <w:rPr>
                <w:rFonts w:ascii="GHEA Mariam" w:hAnsi="GHEA Mariam"/>
                <w:bCs/>
                <w:sz w:val="24"/>
                <w:szCs w:val="24"/>
                <w:lang w:val="hy-AM" w:eastAsia="en-GB"/>
              </w:rPr>
              <w:t>N 3 ԵՎ</w:t>
            </w:r>
            <w:r w:rsidR="00F357F2" w:rsidRPr="00C67A07">
              <w:rPr>
                <w:rFonts w:ascii="GHEA Mariam" w:hAnsi="GHEA Mariam"/>
                <w:bCs/>
                <w:sz w:val="24"/>
                <w:szCs w:val="24"/>
                <w:lang w:val="hy-AM" w:eastAsia="en-GB"/>
              </w:rPr>
              <w:t xml:space="preserve"> 4 ՀԱՎԵԼՎԱԾՆԵՐՈՒՄ ԿԱՏԱՐՎՈՂ ՓՈՓՈԽՈՒԹՅՈՒՆՆԵՐԸ ԵՎ ԼՐԱՑՈՒՄՆԵՐԸ</w:t>
            </w:r>
          </w:p>
        </w:tc>
      </w:tr>
      <w:tr w:rsidR="00F357F2" w:rsidRPr="00F357F2" w:rsidTr="00BC1C46">
        <w:trPr>
          <w:trHeight w:val="405"/>
        </w:trPr>
        <w:tc>
          <w:tcPr>
            <w:tcW w:w="851" w:type="dxa"/>
            <w:tcBorders>
              <w:top w:val="nil"/>
              <w:left w:val="nil"/>
              <w:bottom w:val="nil"/>
              <w:right w:val="nil"/>
            </w:tcBorders>
            <w:shd w:val="clear" w:color="000000" w:fill="FFFFFF"/>
            <w:vAlign w:val="center"/>
            <w:hideMark/>
          </w:tcPr>
          <w:p w:rsidR="00F357F2" w:rsidRPr="00F357F2" w:rsidRDefault="00F357F2" w:rsidP="00F357F2">
            <w:pPr>
              <w:rPr>
                <w:rFonts w:ascii="GHEA Mariam" w:hAnsi="GHEA Mariam"/>
                <w:sz w:val="24"/>
                <w:szCs w:val="24"/>
                <w:lang w:val="hy-AM" w:eastAsia="en-GB"/>
              </w:rPr>
            </w:pPr>
            <w:r w:rsidRPr="00F357F2">
              <w:rPr>
                <w:rFonts w:ascii="Calibri" w:hAnsi="Calibri" w:cs="Calibri"/>
                <w:sz w:val="24"/>
                <w:szCs w:val="24"/>
                <w:lang w:val="hy-AM" w:eastAsia="en-GB"/>
              </w:rPr>
              <w:t> </w:t>
            </w:r>
          </w:p>
        </w:tc>
        <w:tc>
          <w:tcPr>
            <w:tcW w:w="1654" w:type="dxa"/>
            <w:gridSpan w:val="2"/>
            <w:tcBorders>
              <w:top w:val="nil"/>
              <w:left w:val="nil"/>
              <w:bottom w:val="nil"/>
              <w:right w:val="nil"/>
            </w:tcBorders>
            <w:shd w:val="clear" w:color="000000" w:fill="FFFFFF"/>
            <w:vAlign w:val="center"/>
            <w:hideMark/>
          </w:tcPr>
          <w:p w:rsidR="00F357F2" w:rsidRPr="00F357F2" w:rsidRDefault="00F357F2" w:rsidP="00F357F2">
            <w:pPr>
              <w:jc w:val="center"/>
              <w:rPr>
                <w:rFonts w:ascii="GHEA Mariam" w:hAnsi="GHEA Mariam"/>
                <w:sz w:val="24"/>
                <w:szCs w:val="24"/>
                <w:lang w:val="hy-AM" w:eastAsia="en-GB"/>
              </w:rPr>
            </w:pPr>
            <w:r w:rsidRPr="00F357F2">
              <w:rPr>
                <w:rFonts w:ascii="Calibri" w:hAnsi="Calibri" w:cs="Calibri"/>
                <w:sz w:val="24"/>
                <w:szCs w:val="24"/>
                <w:lang w:val="hy-AM" w:eastAsia="en-GB"/>
              </w:rPr>
              <w:t> </w:t>
            </w:r>
          </w:p>
        </w:tc>
        <w:tc>
          <w:tcPr>
            <w:tcW w:w="725" w:type="dxa"/>
            <w:tcBorders>
              <w:top w:val="nil"/>
              <w:left w:val="nil"/>
              <w:bottom w:val="nil"/>
              <w:right w:val="nil"/>
            </w:tcBorders>
            <w:shd w:val="clear" w:color="000000" w:fill="FFFFFF"/>
            <w:vAlign w:val="center"/>
            <w:hideMark/>
          </w:tcPr>
          <w:p w:rsidR="00F357F2" w:rsidRPr="00F357F2" w:rsidRDefault="00F357F2" w:rsidP="00F357F2">
            <w:pPr>
              <w:jc w:val="center"/>
              <w:rPr>
                <w:rFonts w:ascii="GHEA Mariam" w:hAnsi="GHEA Mariam"/>
                <w:b/>
                <w:bCs/>
                <w:sz w:val="24"/>
                <w:szCs w:val="24"/>
                <w:lang w:val="hy-AM" w:eastAsia="en-GB"/>
              </w:rPr>
            </w:pPr>
            <w:r w:rsidRPr="00F357F2">
              <w:rPr>
                <w:rFonts w:ascii="Calibri" w:hAnsi="Calibri" w:cs="Calibri"/>
                <w:b/>
                <w:bCs/>
                <w:sz w:val="24"/>
                <w:szCs w:val="24"/>
                <w:lang w:val="hy-AM" w:eastAsia="en-GB"/>
              </w:rPr>
              <w:t> </w:t>
            </w:r>
          </w:p>
        </w:tc>
        <w:tc>
          <w:tcPr>
            <w:tcW w:w="835" w:type="dxa"/>
            <w:tcBorders>
              <w:top w:val="nil"/>
              <w:left w:val="nil"/>
              <w:bottom w:val="nil"/>
              <w:right w:val="nil"/>
            </w:tcBorders>
            <w:shd w:val="clear" w:color="000000" w:fill="FFFFFF"/>
            <w:vAlign w:val="center"/>
            <w:hideMark/>
          </w:tcPr>
          <w:p w:rsidR="00F357F2" w:rsidRPr="00F357F2" w:rsidRDefault="00F357F2" w:rsidP="00F357F2">
            <w:pPr>
              <w:jc w:val="center"/>
              <w:rPr>
                <w:rFonts w:ascii="GHEA Mariam" w:hAnsi="GHEA Mariam"/>
                <w:b/>
                <w:bCs/>
                <w:sz w:val="24"/>
                <w:szCs w:val="24"/>
                <w:lang w:val="hy-AM" w:eastAsia="en-GB"/>
              </w:rPr>
            </w:pPr>
            <w:r w:rsidRPr="00F357F2">
              <w:rPr>
                <w:rFonts w:ascii="Calibri" w:hAnsi="Calibri" w:cs="Calibri"/>
                <w:b/>
                <w:bCs/>
                <w:sz w:val="24"/>
                <w:szCs w:val="24"/>
                <w:lang w:val="hy-AM" w:eastAsia="en-GB"/>
              </w:rPr>
              <w:t> </w:t>
            </w:r>
          </w:p>
        </w:tc>
        <w:tc>
          <w:tcPr>
            <w:tcW w:w="7417" w:type="dxa"/>
            <w:tcBorders>
              <w:top w:val="nil"/>
              <w:left w:val="nil"/>
              <w:bottom w:val="nil"/>
              <w:right w:val="nil"/>
            </w:tcBorders>
            <w:shd w:val="clear" w:color="000000" w:fill="FFFFFF"/>
            <w:vAlign w:val="center"/>
            <w:hideMark/>
          </w:tcPr>
          <w:p w:rsidR="00F357F2" w:rsidRPr="00F357F2" w:rsidRDefault="00F357F2" w:rsidP="00F357F2">
            <w:pPr>
              <w:jc w:val="center"/>
              <w:rPr>
                <w:rFonts w:ascii="GHEA Mariam" w:hAnsi="GHEA Mariam"/>
                <w:b/>
                <w:bCs/>
                <w:sz w:val="24"/>
                <w:szCs w:val="24"/>
                <w:lang w:val="hy-AM" w:eastAsia="en-GB"/>
              </w:rPr>
            </w:pPr>
            <w:r w:rsidRPr="00F357F2">
              <w:rPr>
                <w:rFonts w:ascii="Calibri" w:hAnsi="Calibri" w:cs="Calibri"/>
                <w:b/>
                <w:bCs/>
                <w:sz w:val="24"/>
                <w:szCs w:val="24"/>
                <w:lang w:val="hy-AM" w:eastAsia="en-GB"/>
              </w:rPr>
              <w:t> </w:t>
            </w:r>
          </w:p>
        </w:tc>
        <w:tc>
          <w:tcPr>
            <w:tcW w:w="3686" w:type="dxa"/>
            <w:gridSpan w:val="2"/>
            <w:tcBorders>
              <w:top w:val="nil"/>
              <w:left w:val="nil"/>
              <w:bottom w:val="single" w:sz="4" w:space="0" w:color="auto"/>
              <w:right w:val="nil"/>
            </w:tcBorders>
            <w:shd w:val="clear" w:color="000000" w:fill="FFFFFF"/>
            <w:vAlign w:val="center"/>
            <w:hideMark/>
          </w:tcPr>
          <w:p w:rsidR="00F357F2" w:rsidRPr="00C67A07" w:rsidRDefault="00C67A07" w:rsidP="00F357F2">
            <w:pPr>
              <w:jc w:val="right"/>
              <w:rPr>
                <w:rFonts w:ascii="GHEA Mariam" w:hAnsi="GHEA Mariam"/>
                <w:sz w:val="24"/>
                <w:szCs w:val="24"/>
                <w:lang w:val="hy-AM" w:eastAsia="en-GB"/>
              </w:rPr>
            </w:pPr>
            <w:r w:rsidRPr="00C67A07">
              <w:rPr>
                <w:rFonts w:ascii="GHEA Mariam" w:hAnsi="GHEA Mariam"/>
                <w:sz w:val="24"/>
                <w:szCs w:val="24"/>
                <w:lang w:val="hy-AM" w:eastAsia="en-GB"/>
              </w:rPr>
              <w:t>(հազ. դրամ)</w:t>
            </w:r>
          </w:p>
        </w:tc>
      </w:tr>
      <w:tr w:rsidR="00F357F2" w:rsidRPr="00F357F2" w:rsidTr="00BC1C46">
        <w:trPr>
          <w:trHeight w:val="1492"/>
        </w:trPr>
        <w:tc>
          <w:tcPr>
            <w:tcW w:w="250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BC1C46" w:rsidP="00F357F2">
            <w:pPr>
              <w:jc w:val="center"/>
              <w:rPr>
                <w:rFonts w:ascii="GHEA Mariam" w:hAnsi="GHEA Mariam"/>
                <w:sz w:val="24"/>
                <w:szCs w:val="24"/>
                <w:lang w:val="en-GB" w:eastAsia="en-GB"/>
              </w:rPr>
            </w:pPr>
            <w:r>
              <w:rPr>
                <w:rFonts w:ascii="GHEA Mariam" w:hAnsi="GHEA Mariam"/>
                <w:sz w:val="24"/>
                <w:szCs w:val="24"/>
                <w:lang w:val="en-GB" w:eastAsia="en-GB"/>
              </w:rPr>
              <w:t>Գործառ</w:t>
            </w:r>
            <w:r w:rsidR="00F357F2" w:rsidRPr="00F357F2">
              <w:rPr>
                <w:rFonts w:ascii="GHEA Mariam" w:hAnsi="GHEA Mariam"/>
                <w:sz w:val="24"/>
                <w:szCs w:val="24"/>
                <w:lang w:val="en-GB" w:eastAsia="en-GB"/>
              </w:rPr>
              <w:t>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GHEA Mariam" w:hAnsi="GHEA Mariam"/>
                <w:sz w:val="24"/>
                <w:szCs w:val="24"/>
                <w:lang w:val="en-GB" w:eastAsia="en-GB"/>
              </w:rPr>
              <w:t>Ծրագրային դասիչը</w:t>
            </w:r>
          </w:p>
        </w:tc>
        <w:tc>
          <w:tcPr>
            <w:tcW w:w="7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BC1C46">
            <w:pPr>
              <w:jc w:val="center"/>
              <w:rPr>
                <w:rFonts w:ascii="GHEA Mariam" w:hAnsi="GHEA Mariam"/>
                <w:sz w:val="24"/>
                <w:szCs w:val="24"/>
                <w:lang w:val="en-GB" w:eastAsia="en-GB"/>
              </w:rPr>
            </w:pPr>
            <w:r w:rsidRPr="00F357F2">
              <w:rPr>
                <w:rFonts w:ascii="GHEA Mariam" w:hAnsi="GHEA Mariam"/>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ծախսերի գործառական դասակարգման հոդվածների անվանումները</w:t>
            </w:r>
          </w:p>
        </w:tc>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GHEA Mariam" w:hAnsi="GHEA Mariam"/>
                <w:sz w:val="24"/>
                <w:szCs w:val="24"/>
                <w:lang w:val="en-GB" w:eastAsia="en-GB"/>
              </w:rPr>
              <w:t>Ցուցանիշների փոփոխություն</w:t>
            </w:r>
            <w:r w:rsidR="00BC1C46">
              <w:rPr>
                <w:rFonts w:ascii="GHEA Mariam" w:hAnsi="GHEA Mariam"/>
                <w:sz w:val="24"/>
                <w:szCs w:val="24"/>
                <w:lang w:val="hy-AM" w:eastAsia="en-GB"/>
              </w:rPr>
              <w:t>ը</w:t>
            </w:r>
            <w:r w:rsidRPr="00F357F2">
              <w:rPr>
                <w:rFonts w:ascii="GHEA Mariam" w:hAnsi="GHEA Mariam"/>
                <w:sz w:val="24"/>
                <w:szCs w:val="24"/>
                <w:lang w:val="en-GB" w:eastAsia="en-GB"/>
              </w:rPr>
              <w:t xml:space="preserve"> (ավելացումները նշված են դրական նշանով, իսկ նվազեցումները՝ փակագծերում)                                                                </w:t>
            </w:r>
          </w:p>
        </w:tc>
      </w:tr>
      <w:tr w:rsidR="00F357F2" w:rsidRPr="00F357F2" w:rsidTr="00BC1C46">
        <w:trPr>
          <w:trHeight w:val="1700"/>
        </w:trPr>
        <w:tc>
          <w:tcPr>
            <w:tcW w:w="851" w:type="dxa"/>
            <w:tcBorders>
              <w:top w:val="nil"/>
              <w:left w:val="single" w:sz="4" w:space="0" w:color="auto"/>
              <w:bottom w:val="nil"/>
              <w:right w:val="single" w:sz="4" w:space="0" w:color="auto"/>
            </w:tcBorders>
            <w:shd w:val="clear" w:color="000000" w:fill="FFFFFF"/>
            <w:textDirection w:val="btLr"/>
            <w:vAlign w:val="center"/>
            <w:hideMark/>
          </w:tcPr>
          <w:p w:rsidR="00F357F2" w:rsidRPr="00BC1C46" w:rsidRDefault="00BC1C46" w:rsidP="00F357F2">
            <w:pPr>
              <w:jc w:val="center"/>
              <w:rPr>
                <w:rFonts w:ascii="GHEA Mariam" w:hAnsi="GHEA Mariam"/>
                <w:sz w:val="24"/>
                <w:szCs w:val="24"/>
                <w:lang w:val="hy-AM" w:eastAsia="en-GB"/>
              </w:rPr>
            </w:pPr>
            <w:r w:rsidRPr="00F357F2">
              <w:rPr>
                <w:rFonts w:ascii="GHEA Mariam" w:hAnsi="GHEA Mariam"/>
                <w:sz w:val="24"/>
                <w:szCs w:val="24"/>
                <w:lang w:val="en-GB" w:eastAsia="en-GB"/>
              </w:rPr>
              <w:t>բաժին</w:t>
            </w:r>
            <w:r>
              <w:rPr>
                <w:rFonts w:ascii="GHEA Mariam" w:hAnsi="GHEA Mariam"/>
                <w:sz w:val="24"/>
                <w:szCs w:val="24"/>
                <w:lang w:val="hy-AM" w:eastAsia="en-GB"/>
              </w:rPr>
              <w:t>ը</w:t>
            </w:r>
          </w:p>
        </w:tc>
        <w:tc>
          <w:tcPr>
            <w:tcW w:w="850" w:type="dxa"/>
            <w:tcBorders>
              <w:top w:val="nil"/>
              <w:left w:val="nil"/>
              <w:bottom w:val="nil"/>
              <w:right w:val="single" w:sz="4" w:space="0" w:color="auto"/>
            </w:tcBorders>
            <w:shd w:val="clear" w:color="000000" w:fill="FFFFFF"/>
            <w:textDirection w:val="btLr"/>
            <w:vAlign w:val="center"/>
            <w:hideMark/>
          </w:tcPr>
          <w:p w:rsidR="00F357F2" w:rsidRPr="00BC1C46" w:rsidRDefault="00BC1C46" w:rsidP="00F357F2">
            <w:pPr>
              <w:jc w:val="center"/>
              <w:rPr>
                <w:rFonts w:ascii="GHEA Mariam" w:hAnsi="GHEA Mariam"/>
                <w:sz w:val="24"/>
                <w:szCs w:val="24"/>
                <w:lang w:val="hy-AM" w:eastAsia="en-GB"/>
              </w:rPr>
            </w:pPr>
            <w:r w:rsidRPr="00F357F2">
              <w:rPr>
                <w:rFonts w:ascii="GHEA Mariam" w:hAnsi="GHEA Mariam"/>
                <w:sz w:val="24"/>
                <w:szCs w:val="24"/>
                <w:lang w:val="en-GB" w:eastAsia="en-GB"/>
              </w:rPr>
              <w:t>խումբ</w:t>
            </w:r>
            <w:r>
              <w:rPr>
                <w:rFonts w:ascii="GHEA Mariam" w:hAnsi="GHEA Mariam"/>
                <w:sz w:val="24"/>
                <w:szCs w:val="24"/>
                <w:lang w:val="hy-AM" w:eastAsia="en-GB"/>
              </w:rPr>
              <w:t>ը</w:t>
            </w:r>
          </w:p>
        </w:tc>
        <w:tc>
          <w:tcPr>
            <w:tcW w:w="804" w:type="dxa"/>
            <w:tcBorders>
              <w:top w:val="nil"/>
              <w:left w:val="nil"/>
              <w:bottom w:val="nil"/>
              <w:right w:val="single" w:sz="4" w:space="0" w:color="auto"/>
            </w:tcBorders>
            <w:shd w:val="clear" w:color="000000" w:fill="FFFFFF"/>
            <w:textDirection w:val="btLr"/>
            <w:vAlign w:val="center"/>
            <w:hideMark/>
          </w:tcPr>
          <w:p w:rsidR="00F357F2" w:rsidRPr="00BC1C46" w:rsidRDefault="00BC1C46" w:rsidP="00F357F2">
            <w:pPr>
              <w:jc w:val="center"/>
              <w:rPr>
                <w:rFonts w:ascii="GHEA Mariam" w:hAnsi="GHEA Mariam"/>
                <w:sz w:val="24"/>
                <w:szCs w:val="24"/>
                <w:lang w:val="hy-AM" w:eastAsia="en-GB"/>
              </w:rPr>
            </w:pPr>
            <w:r w:rsidRPr="00F357F2">
              <w:rPr>
                <w:rFonts w:ascii="GHEA Mariam" w:hAnsi="GHEA Mariam"/>
                <w:sz w:val="24"/>
                <w:szCs w:val="24"/>
                <w:lang w:val="en-GB" w:eastAsia="en-GB"/>
              </w:rPr>
              <w:t>դաս</w:t>
            </w:r>
            <w:r>
              <w:rPr>
                <w:rFonts w:ascii="GHEA Mariam" w:hAnsi="GHEA Mariam"/>
                <w:sz w:val="24"/>
                <w:szCs w:val="24"/>
                <w:lang w:val="hy-AM" w:eastAsia="en-GB"/>
              </w:rPr>
              <w:t>ը</w:t>
            </w:r>
          </w:p>
        </w:tc>
        <w:tc>
          <w:tcPr>
            <w:tcW w:w="725" w:type="dxa"/>
            <w:tcBorders>
              <w:top w:val="nil"/>
              <w:left w:val="nil"/>
              <w:bottom w:val="nil"/>
              <w:right w:val="single" w:sz="4" w:space="0" w:color="auto"/>
            </w:tcBorders>
            <w:shd w:val="clear" w:color="000000" w:fill="FFFFFF"/>
            <w:textDirection w:val="btLr"/>
            <w:vAlign w:val="center"/>
            <w:hideMark/>
          </w:tcPr>
          <w:p w:rsidR="00F357F2" w:rsidRPr="00BC1C46" w:rsidRDefault="00BC1C46" w:rsidP="00F357F2">
            <w:pPr>
              <w:jc w:val="center"/>
              <w:rPr>
                <w:rFonts w:ascii="GHEA Mariam" w:hAnsi="GHEA Mariam"/>
                <w:sz w:val="24"/>
                <w:szCs w:val="24"/>
                <w:lang w:val="hy-AM" w:eastAsia="en-GB"/>
              </w:rPr>
            </w:pPr>
            <w:r w:rsidRPr="00F357F2">
              <w:rPr>
                <w:rFonts w:ascii="GHEA Mariam" w:hAnsi="GHEA Mariam"/>
                <w:sz w:val="24"/>
                <w:szCs w:val="24"/>
                <w:lang w:val="en-GB" w:eastAsia="en-GB"/>
              </w:rPr>
              <w:t>ծրագիր</w:t>
            </w:r>
            <w:r>
              <w:rPr>
                <w:rFonts w:ascii="GHEA Mariam" w:hAnsi="GHEA Mariam"/>
                <w:sz w:val="24"/>
                <w:szCs w:val="24"/>
                <w:lang w:val="hy-AM" w:eastAsia="en-GB"/>
              </w:rPr>
              <w:t>ը</w:t>
            </w:r>
          </w:p>
        </w:tc>
        <w:tc>
          <w:tcPr>
            <w:tcW w:w="835" w:type="dxa"/>
            <w:tcBorders>
              <w:top w:val="nil"/>
              <w:left w:val="nil"/>
              <w:bottom w:val="nil"/>
              <w:right w:val="single" w:sz="4" w:space="0" w:color="auto"/>
            </w:tcBorders>
            <w:shd w:val="clear" w:color="000000" w:fill="FFFFFF"/>
            <w:noWrap/>
            <w:textDirection w:val="btLr"/>
            <w:vAlign w:val="center"/>
            <w:hideMark/>
          </w:tcPr>
          <w:p w:rsidR="00F357F2" w:rsidRPr="00BC1C46" w:rsidRDefault="00BC1C46" w:rsidP="00F357F2">
            <w:pPr>
              <w:jc w:val="center"/>
              <w:rPr>
                <w:rFonts w:ascii="GHEA Mariam" w:hAnsi="GHEA Mariam"/>
                <w:sz w:val="24"/>
                <w:szCs w:val="24"/>
                <w:lang w:val="hy-AM" w:eastAsia="en-GB"/>
              </w:rPr>
            </w:pPr>
            <w:r w:rsidRPr="00F357F2">
              <w:rPr>
                <w:rFonts w:ascii="GHEA Mariam" w:hAnsi="GHEA Mariam"/>
                <w:sz w:val="24"/>
                <w:szCs w:val="24"/>
                <w:lang w:val="en-GB" w:eastAsia="en-GB"/>
              </w:rPr>
              <w:t>միջոցառում</w:t>
            </w:r>
            <w:r>
              <w:rPr>
                <w:rFonts w:ascii="GHEA Mariam" w:hAnsi="GHEA Mariam"/>
                <w:sz w:val="24"/>
                <w:szCs w:val="24"/>
                <w:lang w:val="hy-AM" w:eastAsia="en-GB"/>
              </w:rPr>
              <w:t>ը</w:t>
            </w:r>
          </w:p>
        </w:tc>
        <w:tc>
          <w:tcPr>
            <w:tcW w:w="7417" w:type="dxa"/>
            <w:vMerge/>
            <w:tcBorders>
              <w:top w:val="single" w:sz="4" w:space="0" w:color="auto"/>
              <w:left w:val="single" w:sz="4" w:space="0" w:color="auto"/>
              <w:bottom w:val="single" w:sz="4" w:space="0" w:color="auto"/>
              <w:right w:val="single" w:sz="4" w:space="0" w:color="auto"/>
            </w:tcBorders>
            <w:vAlign w:val="center"/>
            <w:hideMark/>
          </w:tcPr>
          <w:p w:rsidR="00F357F2" w:rsidRPr="00F357F2" w:rsidRDefault="00F357F2" w:rsidP="00F357F2">
            <w:pPr>
              <w:rPr>
                <w:rFonts w:ascii="GHEA Mariam" w:hAnsi="GHEA Mariam"/>
                <w:sz w:val="24"/>
                <w:szCs w:val="24"/>
                <w:lang w:val="en-GB" w:eastAsia="en-GB"/>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BC1C46" w:rsidP="00F357F2">
            <w:pPr>
              <w:jc w:val="center"/>
              <w:rPr>
                <w:rFonts w:ascii="GHEA Mariam" w:hAnsi="GHEA Mariam"/>
                <w:sz w:val="24"/>
                <w:szCs w:val="24"/>
                <w:lang w:val="en-GB" w:eastAsia="en-GB"/>
              </w:rPr>
            </w:pPr>
            <w:r>
              <w:rPr>
                <w:rFonts w:ascii="GHEA Mariam" w:hAnsi="GHEA Mariam"/>
                <w:sz w:val="24"/>
                <w:szCs w:val="24"/>
                <w:lang w:val="en-GB" w:eastAsia="en-GB"/>
              </w:rPr>
              <w:t xml:space="preserve"> ի</w:t>
            </w:r>
            <w:r w:rsidR="00F357F2" w:rsidRPr="00F357F2">
              <w:rPr>
                <w:rFonts w:ascii="GHEA Mariam" w:hAnsi="GHEA Mariam"/>
                <w:sz w:val="24"/>
                <w:szCs w:val="24"/>
                <w:lang w:val="en-GB" w:eastAsia="en-GB"/>
              </w:rPr>
              <w:t>նն ամիս</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BC1C46" w:rsidP="00F357F2">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F357F2" w:rsidRPr="00F357F2">
              <w:rPr>
                <w:rFonts w:ascii="GHEA Mariam" w:hAnsi="GHEA Mariam"/>
                <w:sz w:val="24"/>
                <w:szCs w:val="24"/>
                <w:lang w:val="en-GB" w:eastAsia="en-GB"/>
              </w:rPr>
              <w:t>արի</w:t>
            </w:r>
          </w:p>
        </w:tc>
      </w:tr>
      <w:tr w:rsidR="00F357F2" w:rsidRPr="00F357F2" w:rsidTr="00BC1C46">
        <w:trPr>
          <w:trHeight w:val="70"/>
        </w:trPr>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GHEA Mariam" w:hAnsi="GHEA Mariam"/>
                <w:b/>
                <w:bCs/>
                <w:sz w:val="24"/>
                <w:szCs w:val="24"/>
                <w:lang w:val="en-GB" w:eastAsia="en-GB"/>
              </w:rPr>
              <w:t xml:space="preserve"> ԸՆԴԱՄԵՆԸ</w:t>
            </w:r>
            <w:r w:rsidR="00BC1C46">
              <w:rPr>
                <w:rFonts w:ascii="GHEA Mariam" w:hAnsi="GHEA Mariam"/>
                <w:b/>
                <w:bCs/>
                <w:sz w:val="24"/>
                <w:szCs w:val="24"/>
                <w:lang w:val="hy-AM" w:eastAsia="en-GB"/>
              </w:rPr>
              <w:t>՝</w:t>
            </w:r>
            <w:r w:rsidRPr="00F357F2">
              <w:rPr>
                <w:rFonts w:ascii="GHEA Mariam" w:hAnsi="GHEA Mariam"/>
                <w:b/>
                <w:bCs/>
                <w:sz w:val="24"/>
                <w:szCs w:val="24"/>
                <w:lang w:val="en-GB" w:eastAsia="en-GB"/>
              </w:rPr>
              <w:t xml:space="preserve"> ԾԱԽՍԵՐ</w:t>
            </w:r>
          </w:p>
        </w:tc>
        <w:tc>
          <w:tcPr>
            <w:tcW w:w="1843" w:type="dxa"/>
            <w:tcBorders>
              <w:top w:val="nil"/>
              <w:left w:val="nil"/>
              <w:bottom w:val="single" w:sz="4" w:space="0" w:color="auto"/>
              <w:right w:val="single" w:sz="4" w:space="0" w:color="auto"/>
            </w:tcBorders>
            <w:shd w:val="clear" w:color="auto" w:fill="auto"/>
            <w:noWrap/>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w:t>
            </w:r>
          </w:p>
        </w:tc>
        <w:tc>
          <w:tcPr>
            <w:tcW w:w="1843" w:type="dxa"/>
            <w:tcBorders>
              <w:top w:val="nil"/>
              <w:left w:val="nil"/>
              <w:bottom w:val="single" w:sz="4" w:space="0" w:color="auto"/>
              <w:right w:val="single" w:sz="4" w:space="0" w:color="auto"/>
            </w:tcBorders>
            <w:shd w:val="clear" w:color="auto" w:fill="auto"/>
            <w:noWrap/>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w:t>
            </w:r>
          </w:p>
        </w:tc>
      </w:tr>
      <w:tr w:rsidR="00F357F2" w:rsidRPr="00F357F2" w:rsidTr="00BC1C46">
        <w:trPr>
          <w:trHeight w:val="266"/>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03</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textDirection w:val="btLr"/>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noWrap/>
            <w:textDirection w:val="btLr"/>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GHEA Mariam" w:hAnsi="GHEA Mariam"/>
                <w:b/>
                <w:bCs/>
                <w:sz w:val="24"/>
                <w:szCs w:val="24"/>
                <w:lang w:val="en-GB" w:eastAsia="en-GB"/>
              </w:rPr>
              <w:t>ՀԱՍԱՐԱԿԱԿԱՆ ԿԱՐԳ, ԱՆՎՏԱՆԳՈՒԹՅՈՒՆ ԵՎ ԴԱՏԱԿԱՆ ԳՈՐԾՈՒՆԵՈՒԹՅՈՒՆ</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20,800.0</w:t>
            </w:r>
          </w:p>
        </w:tc>
      </w:tr>
      <w:tr w:rsidR="00F357F2" w:rsidRPr="00F357F2" w:rsidTr="00BC1C46">
        <w:trPr>
          <w:trHeight w:val="7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textDirection w:val="btLr"/>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noWrap/>
            <w:textDirection w:val="btLr"/>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7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01</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GHEA Mariam" w:hAnsi="GHEA Mariam"/>
                <w:b/>
                <w:bCs/>
                <w:sz w:val="24"/>
                <w:szCs w:val="24"/>
                <w:lang w:val="en-GB" w:eastAsia="en-GB"/>
              </w:rPr>
              <w:t>Հասարակական կարգ և անվտանգություն</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20,800.0</w:t>
            </w:r>
          </w:p>
        </w:tc>
      </w:tr>
      <w:tr w:rsidR="00F357F2" w:rsidRPr="00F357F2" w:rsidTr="00BC1C46">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Calibri" w:hAnsi="Calibri" w:cs="Calibri"/>
                <w:b/>
                <w:bCs/>
                <w:sz w:val="24"/>
                <w:szCs w:val="24"/>
                <w:lang w:val="en-GB" w:eastAsia="en-GB"/>
              </w:rPr>
              <w:t>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Calibri" w:hAnsi="Calibri" w:cs="Calibri"/>
                <w:b/>
                <w:bCs/>
                <w:sz w:val="24"/>
                <w:szCs w:val="24"/>
                <w:lang w:val="en-GB" w:eastAsia="en-GB"/>
              </w:rPr>
              <w:t> </w:t>
            </w:r>
          </w:p>
        </w:tc>
      </w:tr>
      <w:tr w:rsidR="00F357F2" w:rsidRPr="00F357F2" w:rsidTr="00BC1C46">
        <w:trPr>
          <w:trHeight w:val="39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01</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GHEA Mariam" w:hAnsi="GHEA Mariam"/>
                <w:b/>
                <w:bCs/>
                <w:sz w:val="24"/>
                <w:szCs w:val="24"/>
                <w:lang w:val="en-GB" w:eastAsia="en-GB"/>
              </w:rPr>
              <w:t>Ոստիկանություն</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10,411.3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20,800.0</w:t>
            </w:r>
          </w:p>
        </w:tc>
      </w:tr>
      <w:tr w:rsidR="00F357F2" w:rsidRPr="00F357F2" w:rsidTr="00BC1C46">
        <w:trPr>
          <w:trHeight w:val="4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Calibri" w:hAnsi="Calibri" w:cs="Calibri"/>
                <w:b/>
                <w:bCs/>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Calibri" w:hAnsi="Calibri" w:cs="Calibri"/>
                <w:b/>
                <w:bCs/>
                <w:sz w:val="24"/>
                <w:szCs w:val="24"/>
                <w:lang w:val="en-GB" w:eastAsia="en-GB"/>
              </w:rPr>
              <w:t> </w:t>
            </w:r>
          </w:p>
        </w:tc>
      </w:tr>
      <w:tr w:rsidR="00F357F2" w:rsidRPr="00F357F2" w:rsidTr="00BC1C46">
        <w:trPr>
          <w:trHeight w:val="4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lastRenderedPageBreak/>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b/>
                <w:bCs/>
                <w:sz w:val="24"/>
                <w:szCs w:val="24"/>
                <w:lang w:val="en-GB" w:eastAsia="en-GB"/>
              </w:rPr>
            </w:pPr>
            <w:r w:rsidRPr="00F357F2">
              <w:rPr>
                <w:rFonts w:ascii="GHEA Mariam" w:hAnsi="GHEA Mariam"/>
                <w:b/>
                <w:bCs/>
                <w:sz w:val="24"/>
                <w:szCs w:val="24"/>
                <w:lang w:val="en-GB" w:eastAsia="en-GB"/>
              </w:rPr>
              <w:t xml:space="preserve"> ՀՀ ներքին գործերի նախարարություն</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10,411.3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20,800.0</w:t>
            </w:r>
          </w:p>
        </w:tc>
      </w:tr>
      <w:tr w:rsidR="00F357F2" w:rsidRPr="00F357F2" w:rsidTr="00BC1C46">
        <w:trPr>
          <w:trHeight w:val="4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684"/>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1234</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349"/>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11001</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 ըստ կատարողների</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i/>
                <w:iCs/>
                <w:sz w:val="24"/>
                <w:szCs w:val="24"/>
                <w:lang w:val="en-GB" w:eastAsia="en-GB"/>
              </w:rPr>
            </w:pPr>
            <w:r w:rsidRPr="00F357F2">
              <w:rPr>
                <w:rFonts w:ascii="GHEA Mariam" w:hAnsi="GHEA Mariam"/>
                <w:i/>
                <w:iCs/>
                <w:sz w:val="24"/>
                <w:szCs w:val="24"/>
                <w:lang w:val="en-GB" w:eastAsia="en-GB"/>
              </w:rPr>
              <w:t xml:space="preserve"> ՀՀ ներքին գործերի նախարարություն</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ԸՆԴԱՄԵՆԸ</w:t>
            </w:r>
            <w:r w:rsidR="00BC1C46">
              <w:rPr>
                <w:rFonts w:ascii="GHEA Mariam" w:hAnsi="GHEA Mariam"/>
                <w:sz w:val="24"/>
                <w:szCs w:val="24"/>
                <w:lang w:val="hy-AM" w:eastAsia="en-GB"/>
              </w:rPr>
              <w:t>՝</w:t>
            </w:r>
            <w:r w:rsidRPr="00F357F2">
              <w:rPr>
                <w:rFonts w:ascii="GHEA Mariam" w:hAnsi="GHEA Mariam"/>
                <w:sz w:val="24"/>
                <w:szCs w:val="24"/>
                <w:lang w:val="en-GB" w:eastAsia="en-GB"/>
              </w:rPr>
              <w:t xml:space="preserve"> ԾԱԽՍԵՐ</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ԸՆԹԱՑԻԿ ԾԱԽՍԵՐ</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432"/>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BC1C46" w:rsidRDefault="00BC1C46" w:rsidP="00F357F2">
            <w:pPr>
              <w:rPr>
                <w:rFonts w:ascii="GHEA Mariam" w:hAnsi="GHEA Mariam"/>
                <w:spacing w:val="-4"/>
                <w:sz w:val="24"/>
                <w:szCs w:val="24"/>
                <w:lang w:val="en-GB" w:eastAsia="en-GB"/>
              </w:rPr>
            </w:pPr>
            <w:r>
              <w:rPr>
                <w:rFonts w:ascii="GHEA Mariam" w:hAnsi="GHEA Mariam"/>
                <w:sz w:val="24"/>
                <w:szCs w:val="24"/>
                <w:lang w:val="en-GB" w:eastAsia="en-GB"/>
              </w:rPr>
              <w:t xml:space="preserve"> </w:t>
            </w:r>
            <w:r w:rsidRPr="00BC1C46">
              <w:rPr>
                <w:rFonts w:ascii="GHEA Mariam" w:hAnsi="GHEA Mariam"/>
                <w:spacing w:val="-4"/>
                <w:sz w:val="24"/>
                <w:szCs w:val="24"/>
                <w:lang w:val="en-GB" w:eastAsia="en-GB"/>
              </w:rPr>
              <w:t xml:space="preserve">ԾԱՌԱՅՈՒԹՅՈՒՆՆԵՐԻ  ԵՎ  </w:t>
            </w:r>
            <w:r>
              <w:rPr>
                <w:rFonts w:ascii="GHEA Mariam" w:hAnsi="GHEA Mariam"/>
                <w:spacing w:val="-4"/>
                <w:sz w:val="24"/>
                <w:szCs w:val="24"/>
                <w:lang w:val="en-GB" w:eastAsia="en-GB"/>
              </w:rPr>
              <w:t xml:space="preserve">ԱՊՐԱՆՔՆԵՐԻ </w:t>
            </w:r>
            <w:r w:rsidR="00F357F2" w:rsidRPr="00BC1C46">
              <w:rPr>
                <w:rFonts w:ascii="GHEA Mariam" w:hAnsi="GHEA Mariam"/>
                <w:spacing w:val="-4"/>
                <w:sz w:val="24"/>
                <w:szCs w:val="24"/>
                <w:lang w:val="en-GB" w:eastAsia="en-GB"/>
              </w:rPr>
              <w:t>ՁԵՌՔԲԵՐՈՒՄ</w:t>
            </w:r>
          </w:p>
        </w:tc>
        <w:tc>
          <w:tcPr>
            <w:tcW w:w="1843" w:type="dxa"/>
            <w:tcBorders>
              <w:top w:val="nil"/>
              <w:left w:val="nil"/>
              <w:bottom w:val="single" w:sz="4" w:space="0" w:color="auto"/>
              <w:right w:val="single" w:sz="4" w:space="0" w:color="auto"/>
            </w:tcBorders>
            <w:shd w:val="clear" w:color="000000" w:fill="FFFFFF"/>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7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Պայմանագրային այլ ծառայությունների ձեռքբերում</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291"/>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w:t>
            </w:r>
            <w:r w:rsidR="00BC1C46">
              <w:rPr>
                <w:rFonts w:ascii="GHEA Mariam" w:hAnsi="GHEA Mariam"/>
                <w:sz w:val="24"/>
                <w:szCs w:val="24"/>
                <w:lang w:val="hy-AM" w:eastAsia="en-GB"/>
              </w:rPr>
              <w:t xml:space="preserve"> </w:t>
            </w:r>
            <w:r w:rsidRPr="00F357F2">
              <w:rPr>
                <w:rFonts w:ascii="GHEA Mariam" w:hAnsi="GHEA Mariam"/>
                <w:sz w:val="24"/>
                <w:szCs w:val="24"/>
                <w:lang w:val="en-GB" w:eastAsia="en-GB"/>
              </w:rPr>
              <w:t>Ընդհանուր բնույթի այլ ծառայություններ</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7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b/>
                <w:bCs/>
                <w:sz w:val="24"/>
                <w:szCs w:val="24"/>
                <w:lang w:val="en-GB" w:eastAsia="en-GB"/>
              </w:rPr>
            </w:pPr>
            <w:r w:rsidRPr="00F357F2">
              <w:rPr>
                <w:rFonts w:ascii="GHEA Mariam" w:hAnsi="GHEA Mariam"/>
                <w:b/>
                <w:bCs/>
                <w:sz w:val="24"/>
                <w:szCs w:val="24"/>
                <w:lang w:val="en-GB" w:eastAsia="en-GB"/>
              </w:rPr>
              <w:t xml:space="preserve"> 04</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b/>
                <w:bCs/>
                <w:sz w:val="24"/>
                <w:szCs w:val="24"/>
                <w:lang w:val="en-GB" w:eastAsia="en-GB"/>
              </w:rPr>
            </w:pPr>
            <w:r w:rsidRPr="00F357F2">
              <w:rPr>
                <w:rFonts w:ascii="GHEA Mariam" w:hAnsi="GHEA Mariam"/>
                <w:b/>
                <w:bCs/>
                <w:sz w:val="24"/>
                <w:szCs w:val="24"/>
                <w:lang w:val="en-GB" w:eastAsia="en-GB"/>
              </w:rPr>
              <w:t xml:space="preserve"> ՏՆՏԵՍԱԿԱՆ ՀԱՐԱԲԵՐՈՒԹՅՈՒՆՆԵՐ</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(10,411.3)</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479"/>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b/>
                <w:bCs/>
                <w:sz w:val="24"/>
                <w:szCs w:val="24"/>
                <w:lang w:val="en-GB" w:eastAsia="en-GB"/>
              </w:rPr>
            </w:pPr>
            <w:r w:rsidRPr="00F357F2">
              <w:rPr>
                <w:rFonts w:ascii="GHEA Mariam" w:hAnsi="GHEA Mariam"/>
                <w:b/>
                <w:bCs/>
                <w:sz w:val="24"/>
                <w:szCs w:val="24"/>
                <w:lang w:val="en-GB" w:eastAsia="en-GB"/>
              </w:rPr>
              <w:t xml:space="preserve"> 08</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b/>
                <w:bCs/>
                <w:sz w:val="24"/>
                <w:szCs w:val="24"/>
                <w:lang w:val="en-GB" w:eastAsia="en-GB"/>
              </w:rPr>
            </w:pPr>
            <w:r w:rsidRPr="00F357F2">
              <w:rPr>
                <w:rFonts w:ascii="GHEA Mariam" w:hAnsi="GHEA Mariam"/>
                <w:b/>
                <w:bCs/>
                <w:sz w:val="24"/>
                <w:szCs w:val="24"/>
                <w:lang w:val="en-GB" w:eastAsia="en-GB"/>
              </w:rPr>
              <w:t xml:space="preserve"> Տնտեսական հարաբերությունների գծով հետազոտական և նախագծային աշխատանքներ</w:t>
            </w:r>
          </w:p>
        </w:tc>
        <w:tc>
          <w:tcPr>
            <w:tcW w:w="1843" w:type="dxa"/>
            <w:tcBorders>
              <w:top w:val="nil"/>
              <w:left w:val="nil"/>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416"/>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b/>
                <w:bCs/>
                <w:sz w:val="24"/>
                <w:szCs w:val="24"/>
                <w:lang w:val="en-GB" w:eastAsia="en-GB"/>
              </w:rPr>
            </w:pPr>
            <w:r w:rsidRPr="00F357F2">
              <w:rPr>
                <w:rFonts w:ascii="GHEA Mariam" w:hAnsi="GHEA Mariam"/>
                <w:b/>
                <w:bCs/>
                <w:sz w:val="24"/>
                <w:szCs w:val="24"/>
                <w:lang w:val="en-GB" w:eastAsia="en-GB"/>
              </w:rPr>
              <w:t xml:space="preserve"> 01</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single" w:sz="4" w:space="0" w:color="auto"/>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b/>
                <w:bCs/>
                <w:sz w:val="24"/>
                <w:szCs w:val="24"/>
                <w:lang w:val="en-GB" w:eastAsia="en-GB"/>
              </w:rPr>
            </w:pPr>
            <w:r w:rsidRPr="00F357F2">
              <w:rPr>
                <w:rFonts w:ascii="GHEA Mariam" w:hAnsi="GHEA Mariam"/>
                <w:b/>
                <w:bCs/>
                <w:sz w:val="24"/>
                <w:szCs w:val="24"/>
                <w:lang w:val="en-GB" w:eastAsia="en-GB"/>
              </w:rPr>
              <w:t xml:space="preserve"> Ընդհանուր բնույթի տնտեսական, առևտրային և աշխատանքի հարցերի գծով հետազոտական և նախագծային աշխատանքներ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(10,411.3)</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b/>
                <w:bCs/>
                <w:sz w:val="24"/>
                <w:szCs w:val="24"/>
                <w:lang w:val="en-GB" w:eastAsia="en-GB"/>
              </w:rPr>
            </w:pPr>
            <w:r w:rsidRPr="00F357F2">
              <w:rPr>
                <w:rFonts w:ascii="GHEA Mariam" w:hAnsi="GHEA Mariam"/>
                <w:b/>
                <w:bCs/>
                <w:sz w:val="24"/>
                <w:szCs w:val="24"/>
                <w:lang w:val="en-GB" w:eastAsia="en-GB"/>
              </w:rPr>
              <w:t>(20,800.0)</w:t>
            </w:r>
          </w:p>
        </w:tc>
      </w:tr>
      <w:tr w:rsidR="00F357F2" w:rsidRPr="00F357F2" w:rsidTr="00BC1C46">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lastRenderedPageBreak/>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478"/>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C67A07">
            <w:pPr>
              <w:jc w:val="center"/>
              <w:rPr>
                <w:rFonts w:ascii="GHEA Mariam" w:hAnsi="GHEA Mariam"/>
                <w:sz w:val="24"/>
                <w:szCs w:val="24"/>
                <w:lang w:val="en-GB" w:eastAsia="en-GB"/>
              </w:rPr>
            </w:pPr>
            <w:r w:rsidRPr="00F357F2">
              <w:rPr>
                <w:rFonts w:ascii="GHEA Mariam" w:hAnsi="GHEA Mariam"/>
                <w:sz w:val="24"/>
                <w:szCs w:val="24"/>
                <w:lang w:val="en-GB" w:eastAsia="en-GB"/>
              </w:rPr>
              <w:t>1028</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C67A07">
            <w:pPr>
              <w:jc w:val="center"/>
              <w:rPr>
                <w:rFonts w:ascii="GHEA Mariam" w:hAnsi="GHEA Mariam"/>
                <w:sz w:val="24"/>
                <w:szCs w:val="24"/>
                <w:lang w:val="en-GB" w:eastAsia="en-GB"/>
              </w:rPr>
            </w:pPr>
            <w:r w:rsidRPr="00F357F2">
              <w:rPr>
                <w:rFonts w:ascii="GHEA Mariam" w:hAnsi="GHEA Mariam"/>
                <w:sz w:val="24"/>
                <w:szCs w:val="24"/>
                <w:lang w:val="en-GB" w:eastAsia="en-GB"/>
              </w:rPr>
              <w:t>11001</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Տեխնիկական անվտանգության կանոնակարգման ծառայություններ</w:t>
            </w:r>
          </w:p>
        </w:tc>
        <w:tc>
          <w:tcPr>
            <w:tcW w:w="1843" w:type="dxa"/>
            <w:tcBorders>
              <w:top w:val="nil"/>
              <w:left w:val="nil"/>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 ըստ կատարողների</w:t>
            </w:r>
          </w:p>
        </w:tc>
        <w:tc>
          <w:tcPr>
            <w:tcW w:w="1843" w:type="dxa"/>
            <w:tcBorders>
              <w:top w:val="nil"/>
              <w:left w:val="nil"/>
              <w:bottom w:val="single" w:sz="4" w:space="0" w:color="auto"/>
              <w:right w:val="single" w:sz="4" w:space="0" w:color="auto"/>
            </w:tcBorders>
            <w:shd w:val="clear" w:color="000000" w:fill="FFFFFF"/>
            <w:noWrap/>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cente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000000" w:fill="FFFFFF"/>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ՀՀ ներքին գործերի նախարարություն</w:t>
            </w:r>
          </w:p>
        </w:tc>
        <w:tc>
          <w:tcPr>
            <w:tcW w:w="1843" w:type="dxa"/>
            <w:tcBorders>
              <w:top w:val="nil"/>
              <w:left w:val="nil"/>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noWrap/>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397"/>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auto" w:fill="auto"/>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auto" w:fill="auto"/>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ԸՆԴԱՄԵՆԸ</w:t>
            </w:r>
            <w:r w:rsidR="00BC1C46">
              <w:rPr>
                <w:rFonts w:ascii="GHEA Mariam" w:hAnsi="GHEA Mariam"/>
                <w:sz w:val="24"/>
                <w:szCs w:val="24"/>
                <w:lang w:val="hy-AM" w:eastAsia="en-GB"/>
              </w:rPr>
              <w:t>՝</w:t>
            </w:r>
            <w:r w:rsidRPr="00F357F2">
              <w:rPr>
                <w:rFonts w:ascii="GHEA Mariam" w:hAnsi="GHEA Mariam"/>
                <w:sz w:val="24"/>
                <w:szCs w:val="24"/>
                <w:lang w:val="en-GB" w:eastAsia="en-GB"/>
              </w:rPr>
              <w:t xml:space="preserve"> ԾԱԽՍԵՐ</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auto" w:fill="auto"/>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ԸՆԹԱՑԻԿ ԾԱԽՍԵՐ</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auto" w:fill="auto"/>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ԴՐԱՄԱՇՆՈՐՀՆԵՐ</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69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nil"/>
              <w:left w:val="nil"/>
              <w:bottom w:val="single" w:sz="4" w:space="0" w:color="auto"/>
              <w:right w:val="single" w:sz="4" w:space="0" w:color="auto"/>
            </w:tcBorders>
            <w:shd w:val="clear" w:color="auto" w:fill="auto"/>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Ընթացիկ դրամաշնորհներ պետական հատվածի այլ մակարդակներին</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nil"/>
              <w:left w:val="nil"/>
              <w:bottom w:val="single" w:sz="4" w:space="0" w:color="auto"/>
              <w:right w:val="single" w:sz="4" w:space="0" w:color="auto"/>
            </w:tcBorders>
            <w:shd w:val="clear" w:color="000000" w:fill="FFFFFF"/>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r w:rsidR="00F357F2" w:rsidRPr="00F357F2" w:rsidTr="00BC1C46">
        <w:trPr>
          <w:trHeight w:val="55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7F2" w:rsidRPr="00F357F2" w:rsidRDefault="00F357F2" w:rsidP="00F357F2">
            <w:pPr>
              <w:rPr>
                <w:rFonts w:ascii="GHEA Mariam" w:hAnsi="GHEA Mariam"/>
                <w:sz w:val="24"/>
                <w:szCs w:val="24"/>
                <w:lang w:val="en-GB" w:eastAsia="en-GB"/>
              </w:rPr>
            </w:pPr>
            <w:r w:rsidRPr="00F357F2">
              <w:rPr>
                <w:rFonts w:ascii="Calibri" w:hAnsi="Calibri" w:cs="Calibri"/>
                <w:sz w:val="24"/>
                <w:szCs w:val="24"/>
                <w:lang w:val="en-GB" w:eastAsia="en-GB"/>
              </w:rPr>
              <w:t> </w:t>
            </w:r>
          </w:p>
        </w:tc>
        <w:tc>
          <w:tcPr>
            <w:tcW w:w="7417" w:type="dxa"/>
            <w:tcBorders>
              <w:top w:val="single" w:sz="4" w:space="0" w:color="auto"/>
              <w:left w:val="single" w:sz="4" w:space="0" w:color="auto"/>
              <w:bottom w:val="single" w:sz="4" w:space="0" w:color="auto"/>
              <w:right w:val="single" w:sz="4" w:space="0" w:color="auto"/>
            </w:tcBorders>
            <w:shd w:val="clear" w:color="auto" w:fill="auto"/>
            <w:hideMark/>
          </w:tcPr>
          <w:p w:rsidR="00F357F2" w:rsidRPr="00F357F2" w:rsidRDefault="00F357F2" w:rsidP="00F357F2">
            <w:pPr>
              <w:rPr>
                <w:rFonts w:ascii="GHEA Mariam" w:hAnsi="GHEA Mariam"/>
                <w:sz w:val="24"/>
                <w:szCs w:val="24"/>
                <w:lang w:val="en-GB" w:eastAsia="en-GB"/>
              </w:rPr>
            </w:pPr>
            <w:r w:rsidRPr="00F357F2">
              <w:rPr>
                <w:rFonts w:ascii="GHEA Mariam" w:hAnsi="GHEA Mariam"/>
                <w:sz w:val="24"/>
                <w:szCs w:val="24"/>
                <w:lang w:val="en-GB" w:eastAsia="en-GB"/>
              </w:rPr>
              <w:t xml:space="preserve"> - Ընթացիկ դրամաշնորհներ պետական և համայնքների ոչ առևտրային կազմակերպություններին</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(10,411.3)</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357F2" w:rsidRPr="00F357F2" w:rsidRDefault="00F357F2" w:rsidP="00F357F2">
            <w:pPr>
              <w:jc w:val="right"/>
              <w:rPr>
                <w:rFonts w:ascii="GHEA Mariam" w:hAnsi="GHEA Mariam"/>
                <w:sz w:val="24"/>
                <w:szCs w:val="24"/>
                <w:lang w:val="en-GB" w:eastAsia="en-GB"/>
              </w:rPr>
            </w:pPr>
            <w:r w:rsidRPr="00F357F2">
              <w:rPr>
                <w:rFonts w:ascii="GHEA Mariam" w:hAnsi="GHEA Mariam"/>
                <w:sz w:val="24"/>
                <w:szCs w:val="24"/>
                <w:lang w:val="en-GB" w:eastAsia="en-GB"/>
              </w:rPr>
              <w:t>(20,800.0)</w:t>
            </w:r>
          </w:p>
        </w:tc>
      </w:tr>
    </w:tbl>
    <w:p w:rsidR="00F357F2" w:rsidRDefault="00F357F2" w:rsidP="00F357F2">
      <w:pPr>
        <w:rPr>
          <w:rFonts w:ascii="GHEA Mariam" w:hAnsi="GHEA Mariam"/>
          <w:sz w:val="22"/>
          <w:szCs w:val="24"/>
          <w:lang w:val="hy-AM"/>
        </w:rPr>
      </w:pPr>
    </w:p>
    <w:p w:rsidR="00F357F2" w:rsidRDefault="00F357F2" w:rsidP="00F357F2">
      <w:pPr>
        <w:rPr>
          <w:rFonts w:ascii="GHEA Mariam" w:hAnsi="GHEA Mariam"/>
          <w:sz w:val="22"/>
          <w:szCs w:val="24"/>
          <w:lang w:val="hy-AM"/>
        </w:rPr>
      </w:pPr>
    </w:p>
    <w:p w:rsidR="00BC1C46" w:rsidRDefault="00BC1C46" w:rsidP="00F357F2">
      <w:pPr>
        <w:rPr>
          <w:rFonts w:ascii="GHEA Mariam" w:hAnsi="GHEA Mariam"/>
          <w:sz w:val="22"/>
          <w:szCs w:val="24"/>
          <w:lang w:val="hy-AM"/>
        </w:rPr>
      </w:pPr>
    </w:p>
    <w:p w:rsidR="00F357F2" w:rsidRPr="00574F02" w:rsidRDefault="00F357F2" w:rsidP="00C67A0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357F2" w:rsidRPr="00574F02" w:rsidRDefault="00F357F2" w:rsidP="00C67A0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C67A07">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357F2" w:rsidRDefault="00F357F2" w:rsidP="00C67A07">
      <w:pPr>
        <w:ind w:firstLine="1134"/>
        <w:rPr>
          <w:rFonts w:ascii="GHEA Mariam" w:hAnsi="GHEA Mariam" w:cs="Sylfaen"/>
          <w:sz w:val="24"/>
          <w:szCs w:val="24"/>
          <w:lang w:val="hy-AM"/>
        </w:rPr>
      </w:pPr>
      <w:r>
        <w:rPr>
          <w:rFonts w:ascii="GHEA Mariam" w:hAnsi="GHEA Mariam" w:cs="Sylfaen"/>
          <w:sz w:val="24"/>
          <w:szCs w:val="24"/>
          <w:lang w:val="hy-AM"/>
        </w:rPr>
        <w:t xml:space="preserve">          </w:t>
      </w:r>
      <w:r w:rsidR="00C67A07">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C67A0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C7F3E">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67A07" w:rsidRDefault="00C67A07" w:rsidP="00C67A07">
      <w:pPr>
        <w:ind w:firstLine="1134"/>
        <w:rPr>
          <w:rFonts w:ascii="GHEA Mariam" w:hAnsi="GHEA Mariam" w:cs="Sylfaen"/>
          <w:sz w:val="24"/>
          <w:szCs w:val="24"/>
          <w:lang w:val="hy-AM"/>
        </w:rPr>
        <w:sectPr w:rsidR="00C67A07" w:rsidSect="00F357F2">
          <w:pgSz w:w="16834" w:h="11909" w:orient="landscape" w:code="9"/>
          <w:pgMar w:top="1440" w:right="1276" w:bottom="1135" w:left="1440" w:header="720" w:footer="576" w:gutter="0"/>
          <w:pgNumType w:start="1"/>
          <w:cols w:space="720"/>
          <w:titlePg/>
          <w:docGrid w:linePitch="272"/>
        </w:sectPr>
      </w:pPr>
    </w:p>
    <w:p w:rsidR="00C67A07" w:rsidRDefault="00C67A07" w:rsidP="00C67A07">
      <w:pPr>
        <w:ind w:firstLine="1134"/>
        <w:rPr>
          <w:rFonts w:ascii="GHEA Mariam" w:hAnsi="GHEA Mariam" w:cs="Sylfaen"/>
          <w:sz w:val="24"/>
          <w:szCs w:val="24"/>
          <w:lang w:val="hy-AM"/>
        </w:rPr>
      </w:pPr>
    </w:p>
    <w:p w:rsidR="00C67A07" w:rsidRPr="00F357F2" w:rsidRDefault="00C67A07" w:rsidP="00C67A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F357F2">
        <w:rPr>
          <w:rFonts w:ascii="GHEA Mariam" w:hAnsi="GHEA Mariam"/>
          <w:spacing w:val="-8"/>
          <w:sz w:val="24"/>
          <w:szCs w:val="24"/>
          <w:lang w:val="hy-AM"/>
        </w:rPr>
        <w:t>N</w:t>
      </w:r>
      <w:r>
        <w:rPr>
          <w:rFonts w:ascii="GHEA Mariam" w:hAnsi="GHEA Mariam"/>
          <w:spacing w:val="-8"/>
          <w:sz w:val="24"/>
          <w:szCs w:val="24"/>
          <w:lang w:val="hy-AM"/>
        </w:rPr>
        <w:t xml:space="preserve"> 3</w:t>
      </w:r>
    </w:p>
    <w:p w:rsidR="00C67A07" w:rsidRPr="00AD2FF0" w:rsidRDefault="00C67A07" w:rsidP="00C67A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C67A07" w:rsidRDefault="00C67A07" w:rsidP="00C67A07">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031CED" w:rsidRDefault="00031CED" w:rsidP="00C67A07">
      <w:pPr>
        <w:shd w:val="clear" w:color="auto" w:fill="FFFFFF"/>
        <w:spacing w:line="360" w:lineRule="auto"/>
        <w:ind w:right="382" w:firstLine="567"/>
        <w:jc w:val="center"/>
        <w:rPr>
          <w:rFonts w:ascii="GHEA Mariam" w:hAnsi="GHEA Mariam"/>
          <w:spacing w:val="-2"/>
          <w:sz w:val="24"/>
          <w:szCs w:val="24"/>
          <w:lang w:val="hy-AM"/>
        </w:rPr>
      </w:pPr>
    </w:p>
    <w:tbl>
      <w:tblPr>
        <w:tblW w:w="15877" w:type="dxa"/>
        <w:tblInd w:w="-851" w:type="dxa"/>
        <w:tblLook w:val="04A0" w:firstRow="1" w:lastRow="0" w:firstColumn="1" w:lastColumn="0" w:noHBand="0" w:noVBand="1"/>
      </w:tblPr>
      <w:tblGrid>
        <w:gridCol w:w="1277"/>
        <w:gridCol w:w="1842"/>
        <w:gridCol w:w="1422"/>
        <w:gridCol w:w="620"/>
        <w:gridCol w:w="3061"/>
        <w:gridCol w:w="5812"/>
        <w:gridCol w:w="1843"/>
      </w:tblGrid>
      <w:tr w:rsidR="00C67A07" w:rsidRPr="00C67A07" w:rsidTr="00C67A07">
        <w:trPr>
          <w:trHeight w:val="1005"/>
        </w:trPr>
        <w:tc>
          <w:tcPr>
            <w:tcW w:w="15877" w:type="dxa"/>
            <w:gridSpan w:val="7"/>
            <w:tcBorders>
              <w:top w:val="nil"/>
              <w:left w:val="nil"/>
              <w:bottom w:val="nil"/>
              <w:right w:val="nil"/>
            </w:tcBorders>
            <w:shd w:val="clear" w:color="000000" w:fill="FFFFFF"/>
            <w:vAlign w:val="center"/>
            <w:hideMark/>
          </w:tcPr>
          <w:p w:rsidR="00031CED" w:rsidRDefault="00C67A07" w:rsidP="00C67A07">
            <w:pPr>
              <w:jc w:val="center"/>
              <w:rPr>
                <w:rFonts w:ascii="GHEA Mariam" w:hAnsi="GHEA Mariam"/>
                <w:bCs/>
                <w:sz w:val="24"/>
                <w:szCs w:val="24"/>
                <w:lang w:val="hy-AM" w:eastAsia="en-GB"/>
              </w:rPr>
            </w:pPr>
            <w:r w:rsidRPr="00C67A07">
              <w:rPr>
                <w:rFonts w:ascii="GHEA Mariam" w:hAnsi="GHEA Mariam"/>
                <w:bCs/>
                <w:sz w:val="24"/>
                <w:szCs w:val="24"/>
                <w:lang w:val="hy-AM" w:eastAsia="en-GB"/>
              </w:rPr>
              <w:t xml:space="preserve">ՀԱՅԱUՏԱՆԻ ՀԱՆՐԱՊԵՏՈՒԹՅԱՆ ԿԱՌԱՎԱՐՈՒԹՅԱՆ 2024 ԹՎԱԿԱՆԻ ԴԵԿՏԵՄԲԵՐԻ 27-Ի N 2060-Ն ՈՐՈՇՄԱՆ </w:t>
            </w:r>
          </w:p>
          <w:p w:rsidR="00C67A07" w:rsidRPr="00C67A07" w:rsidRDefault="00031CED" w:rsidP="00C67A07">
            <w:pPr>
              <w:jc w:val="center"/>
              <w:rPr>
                <w:rFonts w:ascii="GHEA Mariam" w:hAnsi="GHEA Mariam"/>
                <w:bCs/>
                <w:sz w:val="24"/>
                <w:szCs w:val="24"/>
                <w:lang w:val="hy-AM" w:eastAsia="en-GB"/>
              </w:rPr>
            </w:pPr>
            <w:r>
              <w:rPr>
                <w:rFonts w:ascii="GHEA Mariam" w:hAnsi="GHEA Mariam"/>
                <w:bCs/>
                <w:sz w:val="24"/>
                <w:szCs w:val="24"/>
                <w:lang w:val="hy-AM" w:eastAsia="en-GB"/>
              </w:rPr>
              <w:t xml:space="preserve">N 5 ՀԱՎԵԼՎԱԾԻ </w:t>
            </w:r>
            <w:r w:rsidR="00C67A07" w:rsidRPr="00C67A07">
              <w:rPr>
                <w:rFonts w:ascii="GHEA Mariam" w:hAnsi="GHEA Mariam"/>
                <w:bCs/>
                <w:sz w:val="24"/>
                <w:szCs w:val="24"/>
                <w:lang w:val="hy-AM" w:eastAsia="en-GB"/>
              </w:rPr>
              <w:t>N 7 ԱՂՅՈՒՍԱԿՈՒՄ ԿԱՏԱՐՎՈՂ ՓՈՓՈԽՈՒԹՅՈՒՆՆԵՐԸ ԵՎ ԼՐԱՑՈՒՄՆԵՐԸ</w:t>
            </w:r>
          </w:p>
        </w:tc>
      </w:tr>
      <w:tr w:rsidR="00C67A07" w:rsidRPr="00C67A07" w:rsidTr="00334814">
        <w:trPr>
          <w:trHeight w:val="405"/>
        </w:trPr>
        <w:tc>
          <w:tcPr>
            <w:tcW w:w="1277" w:type="dxa"/>
            <w:tcBorders>
              <w:top w:val="nil"/>
              <w:left w:val="nil"/>
              <w:bottom w:val="nil"/>
              <w:right w:val="nil"/>
            </w:tcBorders>
            <w:shd w:val="clear" w:color="000000" w:fill="FFFFFF"/>
            <w:vAlign w:val="center"/>
            <w:hideMark/>
          </w:tcPr>
          <w:p w:rsidR="00C67A07" w:rsidRPr="00C67A07" w:rsidRDefault="00C67A07" w:rsidP="00C67A07">
            <w:pPr>
              <w:rPr>
                <w:rFonts w:ascii="GHEA Mariam" w:hAnsi="GHEA Mariam"/>
                <w:sz w:val="24"/>
                <w:szCs w:val="24"/>
                <w:lang w:val="hy-AM" w:eastAsia="en-GB"/>
              </w:rPr>
            </w:pPr>
            <w:r w:rsidRPr="00C67A07">
              <w:rPr>
                <w:rFonts w:ascii="Calibri" w:hAnsi="Calibri" w:cs="Calibri"/>
                <w:sz w:val="24"/>
                <w:szCs w:val="24"/>
                <w:lang w:val="hy-AM" w:eastAsia="en-GB"/>
              </w:rPr>
              <w:t> </w:t>
            </w:r>
          </w:p>
        </w:tc>
        <w:tc>
          <w:tcPr>
            <w:tcW w:w="3264" w:type="dxa"/>
            <w:gridSpan w:val="2"/>
            <w:tcBorders>
              <w:top w:val="nil"/>
              <w:left w:val="nil"/>
              <w:bottom w:val="nil"/>
              <w:right w:val="nil"/>
            </w:tcBorders>
            <w:shd w:val="clear" w:color="000000" w:fill="FFFFFF"/>
            <w:vAlign w:val="center"/>
            <w:hideMark/>
          </w:tcPr>
          <w:p w:rsidR="00C67A07" w:rsidRPr="00C67A07" w:rsidRDefault="00C67A07" w:rsidP="00C67A07">
            <w:pPr>
              <w:jc w:val="center"/>
              <w:rPr>
                <w:rFonts w:ascii="GHEA Mariam" w:hAnsi="GHEA Mariam"/>
                <w:sz w:val="24"/>
                <w:szCs w:val="24"/>
                <w:lang w:val="hy-AM" w:eastAsia="en-GB"/>
              </w:rPr>
            </w:pPr>
            <w:r w:rsidRPr="00C67A07">
              <w:rPr>
                <w:rFonts w:ascii="Calibri" w:hAnsi="Calibri" w:cs="Calibri"/>
                <w:sz w:val="24"/>
                <w:szCs w:val="24"/>
                <w:lang w:val="hy-AM" w:eastAsia="en-GB"/>
              </w:rPr>
              <w:t> </w:t>
            </w:r>
          </w:p>
        </w:tc>
        <w:tc>
          <w:tcPr>
            <w:tcW w:w="620" w:type="dxa"/>
            <w:tcBorders>
              <w:top w:val="nil"/>
              <w:left w:val="nil"/>
              <w:bottom w:val="nil"/>
              <w:right w:val="nil"/>
            </w:tcBorders>
            <w:shd w:val="clear" w:color="000000" w:fill="FFFFFF"/>
            <w:vAlign w:val="center"/>
            <w:hideMark/>
          </w:tcPr>
          <w:p w:rsidR="00C67A07" w:rsidRPr="00C67A07" w:rsidRDefault="00C67A07" w:rsidP="00C67A07">
            <w:pPr>
              <w:jc w:val="center"/>
              <w:rPr>
                <w:rFonts w:ascii="GHEA Mariam" w:hAnsi="GHEA Mariam"/>
                <w:b/>
                <w:bCs/>
                <w:sz w:val="24"/>
                <w:szCs w:val="24"/>
                <w:lang w:val="hy-AM" w:eastAsia="en-GB"/>
              </w:rPr>
            </w:pPr>
            <w:r w:rsidRPr="00C67A07">
              <w:rPr>
                <w:rFonts w:ascii="Calibri" w:hAnsi="Calibri" w:cs="Calibri"/>
                <w:b/>
                <w:bCs/>
                <w:sz w:val="24"/>
                <w:szCs w:val="24"/>
                <w:lang w:val="hy-AM" w:eastAsia="en-GB"/>
              </w:rPr>
              <w:t> </w:t>
            </w:r>
          </w:p>
        </w:tc>
        <w:tc>
          <w:tcPr>
            <w:tcW w:w="3061" w:type="dxa"/>
            <w:tcBorders>
              <w:top w:val="nil"/>
              <w:left w:val="nil"/>
              <w:bottom w:val="nil"/>
              <w:right w:val="nil"/>
            </w:tcBorders>
            <w:shd w:val="clear" w:color="000000" w:fill="FFFFFF"/>
            <w:vAlign w:val="center"/>
            <w:hideMark/>
          </w:tcPr>
          <w:p w:rsidR="00C67A07" w:rsidRPr="00C67A07" w:rsidRDefault="00C67A07" w:rsidP="00C67A07">
            <w:pPr>
              <w:jc w:val="center"/>
              <w:rPr>
                <w:rFonts w:ascii="GHEA Mariam" w:hAnsi="GHEA Mariam"/>
                <w:b/>
                <w:bCs/>
                <w:sz w:val="24"/>
                <w:szCs w:val="24"/>
                <w:lang w:val="hy-AM" w:eastAsia="en-GB"/>
              </w:rPr>
            </w:pPr>
            <w:r w:rsidRPr="00C67A07">
              <w:rPr>
                <w:rFonts w:ascii="Calibri" w:hAnsi="Calibri" w:cs="Calibri"/>
                <w:b/>
                <w:bCs/>
                <w:sz w:val="24"/>
                <w:szCs w:val="24"/>
                <w:lang w:val="hy-AM" w:eastAsia="en-GB"/>
              </w:rPr>
              <w:t> </w:t>
            </w:r>
          </w:p>
        </w:tc>
        <w:tc>
          <w:tcPr>
            <w:tcW w:w="7655" w:type="dxa"/>
            <w:gridSpan w:val="2"/>
            <w:tcBorders>
              <w:top w:val="nil"/>
              <w:left w:val="nil"/>
              <w:bottom w:val="single" w:sz="4" w:space="0" w:color="auto"/>
              <w:right w:val="nil"/>
            </w:tcBorders>
            <w:shd w:val="clear" w:color="000000" w:fill="FFFFFF"/>
            <w:vAlign w:val="center"/>
            <w:hideMark/>
          </w:tcPr>
          <w:p w:rsidR="00C67A07" w:rsidRPr="00C67A07" w:rsidRDefault="00C67A07" w:rsidP="00C67A07">
            <w:pPr>
              <w:jc w:val="right"/>
              <w:rPr>
                <w:rFonts w:ascii="GHEA Mariam" w:hAnsi="GHEA Mariam"/>
                <w:sz w:val="24"/>
                <w:szCs w:val="24"/>
                <w:lang w:val="hy-AM" w:eastAsia="en-GB"/>
              </w:rPr>
            </w:pPr>
            <w:r w:rsidRPr="00C67A07">
              <w:rPr>
                <w:rFonts w:ascii="GHEA Mariam" w:hAnsi="GHEA Mariam"/>
                <w:sz w:val="24"/>
                <w:szCs w:val="24"/>
                <w:lang w:val="hy-AM" w:eastAsia="en-GB"/>
              </w:rPr>
              <w:t>(հազ. դրամ)</w:t>
            </w:r>
          </w:p>
        </w:tc>
      </w:tr>
      <w:tr w:rsidR="00031CED" w:rsidRPr="00C67A07" w:rsidTr="00334814">
        <w:trPr>
          <w:trHeight w:val="690"/>
        </w:trPr>
        <w:tc>
          <w:tcPr>
            <w:tcW w:w="311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67A07" w:rsidRPr="00C67A07" w:rsidRDefault="00C67A07" w:rsidP="00C67A07">
            <w:pPr>
              <w:jc w:val="center"/>
              <w:rPr>
                <w:rFonts w:ascii="GHEA Mariam" w:hAnsi="GHEA Mariam"/>
                <w:bCs/>
                <w:color w:val="000000"/>
                <w:sz w:val="24"/>
                <w:szCs w:val="24"/>
                <w:lang w:val="hy-AM" w:eastAsia="en-GB"/>
              </w:rPr>
            </w:pPr>
            <w:r w:rsidRPr="00C67A07">
              <w:rPr>
                <w:rFonts w:ascii="GHEA Mariam" w:hAnsi="GHEA Mariam"/>
                <w:bCs/>
                <w:color w:val="000000"/>
                <w:sz w:val="24"/>
                <w:szCs w:val="24"/>
                <w:lang w:val="en-GB" w:eastAsia="en-GB"/>
              </w:rPr>
              <w:t>Ծրագրային դասիչ</w:t>
            </w:r>
            <w:r w:rsidR="00031CED" w:rsidRPr="00031CED">
              <w:rPr>
                <w:rFonts w:ascii="GHEA Mariam" w:hAnsi="GHEA Mariam"/>
                <w:bCs/>
                <w:color w:val="000000"/>
                <w:sz w:val="24"/>
                <w:szCs w:val="24"/>
                <w:lang w:val="hy-AM" w:eastAsia="en-GB"/>
              </w:rPr>
              <w:t>ը</w:t>
            </w:r>
          </w:p>
        </w:tc>
        <w:tc>
          <w:tcPr>
            <w:tcW w:w="5103"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67A07" w:rsidRPr="00C67A07" w:rsidRDefault="00C67A07" w:rsidP="00C67A07">
            <w:pPr>
              <w:jc w:val="center"/>
              <w:rPr>
                <w:rFonts w:ascii="GHEA Mariam" w:hAnsi="GHEA Mariam"/>
                <w:bCs/>
                <w:color w:val="000000"/>
                <w:sz w:val="24"/>
                <w:szCs w:val="24"/>
                <w:lang w:val="en-GB" w:eastAsia="en-GB"/>
              </w:rPr>
            </w:pPr>
            <w:r w:rsidRPr="00C67A07">
              <w:rPr>
                <w:rFonts w:ascii="GHEA Mariam" w:hAnsi="GHEA Mariam"/>
                <w:bCs/>
                <w:color w:val="000000"/>
                <w:sz w:val="24"/>
                <w:szCs w:val="24"/>
                <w:lang w:val="en-GB" w:eastAsia="en-GB"/>
              </w:rPr>
              <w:t>Բյուջետային հատկացումների գլխավոր կարգադրիչների, ծրագրերի, միջոցառումների, ծախսային ուղղությունների անվանումները</w:t>
            </w:r>
          </w:p>
        </w:tc>
        <w:tc>
          <w:tcPr>
            <w:tcW w:w="581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67A07" w:rsidRPr="00C67A07" w:rsidRDefault="00C67A07" w:rsidP="00C67A07">
            <w:pPr>
              <w:jc w:val="center"/>
              <w:rPr>
                <w:rFonts w:ascii="GHEA Mariam" w:hAnsi="GHEA Mariam"/>
                <w:bCs/>
                <w:color w:val="000000"/>
                <w:sz w:val="24"/>
                <w:szCs w:val="24"/>
                <w:lang w:val="en-GB" w:eastAsia="en-GB"/>
              </w:rPr>
            </w:pPr>
            <w:r w:rsidRPr="00C67A07">
              <w:rPr>
                <w:rFonts w:ascii="GHEA Mariam" w:hAnsi="GHEA Mariam"/>
                <w:bCs/>
                <w:color w:val="000000"/>
                <w:sz w:val="24"/>
                <w:szCs w:val="24"/>
                <w:lang w:val="en-GB" w:eastAsia="en-GB"/>
              </w:rPr>
              <w:t>Միջոցառումները կատարող պետական մարմինների և դրամաշնորհ ստացող տնտես</w:t>
            </w:r>
            <w:r w:rsidR="00031CED">
              <w:rPr>
                <w:rFonts w:ascii="GHEA Mariam" w:hAnsi="GHEA Mariam"/>
                <w:bCs/>
                <w:color w:val="000000"/>
                <w:sz w:val="24"/>
                <w:szCs w:val="24"/>
                <w:lang w:val="hy-AM" w:eastAsia="en-GB"/>
              </w:rPr>
              <w:t>ա</w:t>
            </w:r>
            <w:r w:rsidRPr="00C67A07">
              <w:rPr>
                <w:rFonts w:ascii="GHEA Mariam" w:hAnsi="GHEA Mariam"/>
                <w:bCs/>
                <w:color w:val="000000"/>
                <w:sz w:val="24"/>
                <w:szCs w:val="24"/>
                <w:lang w:val="en-GB" w:eastAsia="en-GB"/>
              </w:rPr>
              <w:t>վարող սուբյեկտների անվանումները</w:t>
            </w:r>
          </w:p>
        </w:tc>
        <w:tc>
          <w:tcPr>
            <w:tcW w:w="184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67A07" w:rsidRPr="00C67A07" w:rsidRDefault="00C67A07" w:rsidP="00C67A07">
            <w:pPr>
              <w:jc w:val="center"/>
              <w:rPr>
                <w:rFonts w:ascii="GHEA Mariam" w:hAnsi="GHEA Mariam"/>
                <w:bCs/>
                <w:color w:val="000000"/>
                <w:sz w:val="24"/>
                <w:szCs w:val="24"/>
                <w:lang w:val="en-GB" w:eastAsia="en-GB"/>
              </w:rPr>
            </w:pPr>
            <w:r w:rsidRPr="00C67A07">
              <w:rPr>
                <w:rFonts w:ascii="GHEA Mariam" w:hAnsi="GHEA Mariam"/>
                <w:bCs/>
                <w:color w:val="000000"/>
                <w:sz w:val="24"/>
                <w:szCs w:val="24"/>
                <w:lang w:val="en-GB" w:eastAsia="en-GB"/>
              </w:rPr>
              <w:t>Տարի</w:t>
            </w:r>
          </w:p>
        </w:tc>
      </w:tr>
      <w:tr w:rsidR="00C67A07" w:rsidRPr="00C67A07" w:rsidTr="00334814">
        <w:trPr>
          <w:trHeight w:val="399"/>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67A07" w:rsidRPr="00C67A07" w:rsidRDefault="00031CED" w:rsidP="00C67A07">
            <w:pPr>
              <w:jc w:val="center"/>
              <w:rPr>
                <w:rFonts w:ascii="GHEA Mariam" w:hAnsi="GHEA Mariam"/>
                <w:bCs/>
                <w:color w:val="000000"/>
                <w:sz w:val="24"/>
                <w:szCs w:val="24"/>
                <w:lang w:val="hy-AM" w:eastAsia="en-GB"/>
              </w:rPr>
            </w:pPr>
            <w:r w:rsidRPr="00031CED">
              <w:rPr>
                <w:rFonts w:ascii="GHEA Mariam" w:hAnsi="GHEA Mariam"/>
                <w:bCs/>
                <w:color w:val="000000"/>
                <w:sz w:val="24"/>
                <w:szCs w:val="24"/>
                <w:lang w:val="en-GB" w:eastAsia="en-GB"/>
              </w:rPr>
              <w:t>ծ</w:t>
            </w:r>
            <w:r w:rsidR="00C67A07" w:rsidRPr="00C67A07">
              <w:rPr>
                <w:rFonts w:ascii="GHEA Mariam" w:hAnsi="GHEA Mariam"/>
                <w:bCs/>
                <w:color w:val="000000"/>
                <w:sz w:val="24"/>
                <w:szCs w:val="24"/>
                <w:lang w:val="en-GB" w:eastAsia="en-GB"/>
              </w:rPr>
              <w:t>րագիր</w:t>
            </w:r>
            <w:r w:rsidRPr="00031CED">
              <w:rPr>
                <w:rFonts w:ascii="GHEA Mariam" w:hAnsi="GHEA Mariam"/>
                <w:bCs/>
                <w:color w:val="000000"/>
                <w:sz w:val="24"/>
                <w:szCs w:val="24"/>
                <w:lang w:val="hy-AM" w:eastAsia="en-GB"/>
              </w:rPr>
              <w:t>ը</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031CED" w:rsidP="00C67A07">
            <w:pPr>
              <w:jc w:val="center"/>
              <w:rPr>
                <w:rFonts w:ascii="GHEA Mariam" w:hAnsi="GHEA Mariam"/>
                <w:bCs/>
                <w:color w:val="000000"/>
                <w:sz w:val="24"/>
                <w:szCs w:val="24"/>
                <w:lang w:val="hy-AM" w:eastAsia="en-GB"/>
              </w:rPr>
            </w:pPr>
            <w:r w:rsidRPr="00031CED">
              <w:rPr>
                <w:rFonts w:ascii="GHEA Mariam" w:hAnsi="GHEA Mariam"/>
                <w:bCs/>
                <w:color w:val="000000"/>
                <w:sz w:val="24"/>
                <w:szCs w:val="24"/>
                <w:lang w:val="en-GB" w:eastAsia="en-GB"/>
              </w:rPr>
              <w:t>մ</w:t>
            </w:r>
            <w:r w:rsidR="00C67A07" w:rsidRPr="00C67A07">
              <w:rPr>
                <w:rFonts w:ascii="GHEA Mariam" w:hAnsi="GHEA Mariam"/>
                <w:bCs/>
                <w:color w:val="000000"/>
                <w:sz w:val="24"/>
                <w:szCs w:val="24"/>
                <w:lang w:val="en-GB" w:eastAsia="en-GB"/>
              </w:rPr>
              <w:t>իջոցառում</w:t>
            </w:r>
            <w:r w:rsidRPr="00031CED">
              <w:rPr>
                <w:rFonts w:ascii="GHEA Mariam" w:hAnsi="GHEA Mariam"/>
                <w:bCs/>
                <w:color w:val="000000"/>
                <w:sz w:val="24"/>
                <w:szCs w:val="24"/>
                <w:lang w:val="hy-AM" w:eastAsia="en-GB"/>
              </w:rPr>
              <w:t>ը</w:t>
            </w:r>
          </w:p>
        </w:tc>
        <w:tc>
          <w:tcPr>
            <w:tcW w:w="5103" w:type="dxa"/>
            <w:gridSpan w:val="3"/>
            <w:vMerge/>
            <w:tcBorders>
              <w:top w:val="single" w:sz="4" w:space="0" w:color="auto"/>
              <w:left w:val="nil"/>
              <w:bottom w:val="single" w:sz="4" w:space="0" w:color="auto"/>
              <w:right w:val="single" w:sz="4" w:space="0" w:color="auto"/>
            </w:tcBorders>
            <w:vAlign w:val="center"/>
            <w:hideMark/>
          </w:tcPr>
          <w:p w:rsidR="00C67A07" w:rsidRPr="00C67A07" w:rsidRDefault="00C67A07" w:rsidP="00C67A07">
            <w:pPr>
              <w:rPr>
                <w:rFonts w:ascii="GHEA Mariam" w:hAnsi="GHEA Mariam"/>
                <w:b/>
                <w:bCs/>
                <w:color w:val="000000"/>
                <w:sz w:val="24"/>
                <w:szCs w:val="24"/>
                <w:lang w:val="en-GB" w:eastAsia="en-GB"/>
              </w:rPr>
            </w:pPr>
          </w:p>
        </w:tc>
        <w:tc>
          <w:tcPr>
            <w:tcW w:w="5812" w:type="dxa"/>
            <w:vMerge/>
            <w:tcBorders>
              <w:top w:val="single" w:sz="4" w:space="0" w:color="auto"/>
              <w:left w:val="single" w:sz="4" w:space="0" w:color="auto"/>
              <w:bottom w:val="single" w:sz="4" w:space="0" w:color="000000"/>
              <w:right w:val="single" w:sz="4" w:space="0" w:color="auto"/>
            </w:tcBorders>
            <w:vAlign w:val="center"/>
            <w:hideMark/>
          </w:tcPr>
          <w:p w:rsidR="00C67A07" w:rsidRPr="00C67A07" w:rsidRDefault="00C67A07" w:rsidP="00C67A07">
            <w:pPr>
              <w:rPr>
                <w:rFonts w:ascii="GHEA Mariam" w:hAnsi="GHEA Mariam"/>
                <w:b/>
                <w:bCs/>
                <w:color w:val="000000"/>
                <w:sz w:val="24"/>
                <w:szCs w:val="24"/>
                <w:lang w:val="en-GB" w:eastAsia="en-GB"/>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C67A07" w:rsidRPr="00C67A07" w:rsidRDefault="00C67A07" w:rsidP="00C67A07">
            <w:pPr>
              <w:rPr>
                <w:rFonts w:ascii="GHEA Mariam" w:hAnsi="GHEA Mariam"/>
                <w:b/>
                <w:bCs/>
                <w:color w:val="000000"/>
                <w:sz w:val="24"/>
                <w:szCs w:val="24"/>
                <w:lang w:val="en-GB" w:eastAsia="en-GB"/>
              </w:rPr>
            </w:pPr>
          </w:p>
        </w:tc>
      </w:tr>
      <w:tr w:rsidR="00C67A07" w:rsidRPr="00C67A07" w:rsidTr="00031CED">
        <w:trPr>
          <w:trHeight w:val="210"/>
        </w:trPr>
        <w:tc>
          <w:tcPr>
            <w:tcW w:w="14034"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67A07" w:rsidRPr="00C67A07" w:rsidRDefault="00031CED" w:rsidP="00C67A07">
            <w:pPr>
              <w:jc w:val="center"/>
              <w:rPr>
                <w:rFonts w:ascii="GHEA Mariam" w:hAnsi="GHEA Mariam"/>
                <w:b/>
                <w:bCs/>
                <w:sz w:val="24"/>
                <w:szCs w:val="24"/>
                <w:lang w:val="en-GB" w:eastAsia="en-GB"/>
              </w:rPr>
            </w:pPr>
            <w:r>
              <w:rPr>
                <w:rFonts w:ascii="GHEA Mariam" w:hAnsi="GHEA Mariam"/>
                <w:b/>
                <w:bCs/>
                <w:sz w:val="24"/>
                <w:szCs w:val="24"/>
                <w:lang w:val="hy-AM" w:eastAsia="en-GB"/>
              </w:rPr>
              <w:t xml:space="preserve">                </w:t>
            </w:r>
            <w:r w:rsidR="00C67A07" w:rsidRPr="00C67A07">
              <w:rPr>
                <w:rFonts w:ascii="GHEA Mariam" w:hAnsi="GHEA Mariam"/>
                <w:b/>
                <w:bCs/>
                <w:sz w:val="24"/>
                <w:szCs w:val="24"/>
                <w:lang w:val="en-GB" w:eastAsia="en-GB"/>
              </w:rPr>
              <w:t>ՀՀ ներքին գործերի նախարարություն</w:t>
            </w:r>
          </w:p>
        </w:tc>
        <w:tc>
          <w:tcPr>
            <w:tcW w:w="1843" w:type="dxa"/>
            <w:tcBorders>
              <w:top w:val="nil"/>
              <w:left w:val="single" w:sz="4" w:space="0" w:color="auto"/>
              <w:bottom w:val="single" w:sz="4" w:space="0" w:color="auto"/>
              <w:right w:val="single" w:sz="4" w:space="0" w:color="auto"/>
            </w:tcBorders>
            <w:shd w:val="clear" w:color="000000" w:fill="FFFFFF"/>
            <w:noWrap/>
            <w:hideMark/>
          </w:tcPr>
          <w:p w:rsidR="00C67A07" w:rsidRPr="00C67A07" w:rsidRDefault="00C67A07" w:rsidP="00031CED">
            <w:pPr>
              <w:jc w:val="center"/>
              <w:rPr>
                <w:rFonts w:ascii="GHEA Mariam" w:hAnsi="GHEA Mariam"/>
                <w:b/>
                <w:bCs/>
                <w:sz w:val="24"/>
                <w:szCs w:val="24"/>
                <w:lang w:val="en-GB" w:eastAsia="en-GB"/>
              </w:rPr>
            </w:pPr>
            <w:r w:rsidRPr="00C67A07">
              <w:rPr>
                <w:rFonts w:ascii="GHEA Mariam" w:hAnsi="GHEA Mariam"/>
                <w:b/>
                <w:bCs/>
                <w:sz w:val="24"/>
                <w:szCs w:val="24"/>
                <w:lang w:val="en-GB" w:eastAsia="en-GB"/>
              </w:rPr>
              <w:t>(20,800.0)</w:t>
            </w:r>
          </w:p>
        </w:tc>
      </w:tr>
      <w:tr w:rsidR="00031CED" w:rsidRPr="00C67A07" w:rsidTr="00334814">
        <w:trPr>
          <w:trHeight w:val="313"/>
        </w:trPr>
        <w:tc>
          <w:tcPr>
            <w:tcW w:w="1277" w:type="dxa"/>
            <w:tcBorders>
              <w:top w:val="nil"/>
              <w:left w:val="single" w:sz="4" w:space="0" w:color="auto"/>
              <w:bottom w:val="nil"/>
              <w:right w:val="single" w:sz="4" w:space="0" w:color="auto"/>
            </w:tcBorders>
            <w:shd w:val="clear" w:color="000000" w:fill="FFFFFF"/>
            <w:noWrap/>
            <w:vAlign w:val="center"/>
            <w:hideMark/>
          </w:tcPr>
          <w:p w:rsidR="00C67A07" w:rsidRPr="00C67A07" w:rsidRDefault="00C67A07" w:rsidP="00C67A07">
            <w:pPr>
              <w:jc w:val="center"/>
              <w:rPr>
                <w:rFonts w:ascii="GHEA Mariam" w:hAnsi="GHEA Mariam"/>
                <w:b/>
                <w:bCs/>
                <w:sz w:val="24"/>
                <w:szCs w:val="24"/>
                <w:lang w:val="en-GB" w:eastAsia="en-GB"/>
              </w:rPr>
            </w:pPr>
            <w:r w:rsidRPr="00C67A07">
              <w:rPr>
                <w:rFonts w:ascii="GHEA Mariam" w:hAnsi="GHEA Mariam"/>
                <w:b/>
                <w:bCs/>
                <w:sz w:val="24"/>
                <w:szCs w:val="24"/>
                <w:lang w:val="en-GB" w:eastAsia="en-GB"/>
              </w:rPr>
              <w:t>1028</w:t>
            </w:r>
          </w:p>
        </w:tc>
        <w:tc>
          <w:tcPr>
            <w:tcW w:w="694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67A07" w:rsidRPr="00C67A07" w:rsidRDefault="00C67A07" w:rsidP="00C67A07">
            <w:pPr>
              <w:jc w:val="center"/>
              <w:rPr>
                <w:rFonts w:ascii="GHEA Mariam" w:hAnsi="GHEA Mariam"/>
                <w:b/>
                <w:bCs/>
                <w:color w:val="000000"/>
                <w:sz w:val="24"/>
                <w:szCs w:val="24"/>
                <w:lang w:val="en-GB" w:eastAsia="en-GB"/>
              </w:rPr>
            </w:pPr>
            <w:r w:rsidRPr="00C67A07">
              <w:rPr>
                <w:rFonts w:ascii="GHEA Mariam" w:hAnsi="GHEA Mariam"/>
                <w:b/>
                <w:bCs/>
                <w:color w:val="000000"/>
                <w:sz w:val="24"/>
                <w:szCs w:val="24"/>
                <w:lang w:val="en-GB" w:eastAsia="en-GB"/>
              </w:rPr>
              <w:t>Տեխնիկական անվտանգության կանոնակարգում</w:t>
            </w:r>
          </w:p>
        </w:tc>
        <w:tc>
          <w:tcPr>
            <w:tcW w:w="5812" w:type="dxa"/>
            <w:tcBorders>
              <w:top w:val="nil"/>
              <w:left w:val="nil"/>
              <w:bottom w:val="single" w:sz="4" w:space="0" w:color="auto"/>
              <w:right w:val="single" w:sz="4" w:space="0" w:color="auto"/>
            </w:tcBorders>
            <w:shd w:val="clear" w:color="000000" w:fill="FFFFFF"/>
            <w:noWrap/>
            <w:vAlign w:val="center"/>
            <w:hideMark/>
          </w:tcPr>
          <w:p w:rsidR="00C67A07" w:rsidRPr="00C67A07" w:rsidRDefault="00C67A07" w:rsidP="00C67A07">
            <w:pPr>
              <w:jc w:val="center"/>
              <w:rPr>
                <w:rFonts w:ascii="GHEA Mariam" w:hAnsi="GHEA Mariam"/>
                <w:b/>
                <w:bCs/>
                <w:sz w:val="24"/>
                <w:szCs w:val="24"/>
                <w:lang w:val="en-GB" w:eastAsia="en-GB"/>
              </w:rPr>
            </w:pPr>
            <w:r w:rsidRPr="00C67A07">
              <w:rPr>
                <w:rFonts w:ascii="Calibri" w:hAnsi="Calibri" w:cs="Calibri"/>
                <w:b/>
                <w:bCs/>
                <w:sz w:val="24"/>
                <w:szCs w:val="24"/>
                <w:lang w:val="en-GB" w:eastAsia="en-GB"/>
              </w:rPr>
              <w:t> </w:t>
            </w:r>
          </w:p>
        </w:tc>
        <w:tc>
          <w:tcPr>
            <w:tcW w:w="1843" w:type="dxa"/>
            <w:tcBorders>
              <w:top w:val="nil"/>
              <w:left w:val="single" w:sz="4" w:space="0" w:color="auto"/>
              <w:bottom w:val="single" w:sz="4" w:space="0" w:color="auto"/>
              <w:right w:val="single" w:sz="4" w:space="0" w:color="auto"/>
            </w:tcBorders>
            <w:shd w:val="clear" w:color="000000" w:fill="FFFFFF"/>
            <w:noWrap/>
            <w:hideMark/>
          </w:tcPr>
          <w:p w:rsidR="00C67A07" w:rsidRPr="00C67A07" w:rsidRDefault="00C67A07" w:rsidP="00031CED">
            <w:pPr>
              <w:jc w:val="center"/>
              <w:rPr>
                <w:rFonts w:ascii="GHEA Mariam" w:hAnsi="GHEA Mariam"/>
                <w:b/>
                <w:bCs/>
                <w:sz w:val="24"/>
                <w:szCs w:val="24"/>
                <w:lang w:val="en-GB" w:eastAsia="en-GB"/>
              </w:rPr>
            </w:pPr>
            <w:r w:rsidRPr="00C67A07">
              <w:rPr>
                <w:rFonts w:ascii="GHEA Mariam" w:hAnsi="GHEA Mariam"/>
                <w:b/>
                <w:bCs/>
                <w:sz w:val="24"/>
                <w:szCs w:val="24"/>
                <w:lang w:val="en-GB" w:eastAsia="en-GB"/>
              </w:rPr>
              <w:t>(20,800.0)</w:t>
            </w:r>
          </w:p>
        </w:tc>
      </w:tr>
      <w:tr w:rsidR="00C67A07" w:rsidRPr="00C67A07" w:rsidTr="00334814">
        <w:trPr>
          <w:trHeight w:val="403"/>
        </w:trPr>
        <w:tc>
          <w:tcPr>
            <w:tcW w:w="12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67A07" w:rsidRPr="00C67A07" w:rsidRDefault="00C67A07" w:rsidP="00C67A07">
            <w:pPr>
              <w:jc w:val="center"/>
              <w:rPr>
                <w:rFonts w:ascii="GHEA Mariam" w:hAnsi="GHEA Mariam"/>
                <w:b/>
                <w:bCs/>
                <w:sz w:val="24"/>
                <w:szCs w:val="24"/>
                <w:lang w:val="en-GB" w:eastAsia="en-GB"/>
              </w:rPr>
            </w:pPr>
            <w:r w:rsidRPr="00C67A07">
              <w:rPr>
                <w:rFonts w:ascii="Calibri" w:hAnsi="Calibri" w:cs="Calibri"/>
                <w:b/>
                <w:bCs/>
                <w:sz w:val="24"/>
                <w:szCs w:val="24"/>
                <w:lang w:val="en-GB" w:eastAsia="en-GB"/>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67A07" w:rsidRPr="00C67A07" w:rsidRDefault="00C67A07" w:rsidP="00C67A07">
            <w:pPr>
              <w:jc w:val="center"/>
              <w:rPr>
                <w:rFonts w:ascii="GHEA Mariam" w:hAnsi="GHEA Mariam"/>
                <w:b/>
                <w:bCs/>
                <w:sz w:val="24"/>
                <w:szCs w:val="24"/>
                <w:lang w:val="en-GB" w:eastAsia="en-GB"/>
              </w:rPr>
            </w:pPr>
            <w:r w:rsidRPr="00C67A07">
              <w:rPr>
                <w:rFonts w:ascii="GHEA Mariam" w:hAnsi="GHEA Mariam"/>
                <w:b/>
                <w:bCs/>
                <w:sz w:val="24"/>
                <w:szCs w:val="24"/>
                <w:lang w:val="en-GB" w:eastAsia="en-GB"/>
              </w:rPr>
              <w:t>11001</w:t>
            </w:r>
          </w:p>
        </w:tc>
        <w:tc>
          <w:tcPr>
            <w:tcW w:w="5103" w:type="dxa"/>
            <w:gridSpan w:val="3"/>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C67A07" w:rsidP="00C67A07">
            <w:pPr>
              <w:rPr>
                <w:rFonts w:ascii="GHEA Mariam" w:hAnsi="GHEA Mariam"/>
                <w:b/>
                <w:bCs/>
                <w:color w:val="000000"/>
                <w:sz w:val="24"/>
                <w:szCs w:val="24"/>
                <w:lang w:val="en-GB" w:eastAsia="en-GB"/>
              </w:rPr>
            </w:pPr>
            <w:r w:rsidRPr="00C67A07">
              <w:rPr>
                <w:rFonts w:ascii="GHEA Mariam" w:hAnsi="GHEA Mariam"/>
                <w:b/>
                <w:bCs/>
                <w:color w:val="000000"/>
                <w:sz w:val="24"/>
                <w:szCs w:val="24"/>
                <w:lang w:val="en-GB" w:eastAsia="en-GB"/>
              </w:rPr>
              <w:t>Տեխնիկական անվտանգության կանոնակարգման ծառայություններ</w:t>
            </w:r>
          </w:p>
        </w:tc>
        <w:tc>
          <w:tcPr>
            <w:tcW w:w="5812" w:type="dxa"/>
            <w:tcBorders>
              <w:top w:val="nil"/>
              <w:left w:val="nil"/>
              <w:bottom w:val="single" w:sz="4" w:space="0" w:color="auto"/>
              <w:right w:val="single" w:sz="4" w:space="0" w:color="auto"/>
            </w:tcBorders>
            <w:shd w:val="clear" w:color="000000" w:fill="FFFFFF"/>
            <w:noWrap/>
            <w:vAlign w:val="center"/>
            <w:hideMark/>
          </w:tcPr>
          <w:p w:rsidR="00C67A07" w:rsidRPr="00C67A07" w:rsidRDefault="00C67A07" w:rsidP="00C67A07">
            <w:pPr>
              <w:jc w:val="center"/>
              <w:rPr>
                <w:rFonts w:ascii="GHEA Mariam" w:hAnsi="GHEA Mariam"/>
                <w:b/>
                <w:bCs/>
                <w:sz w:val="24"/>
                <w:szCs w:val="24"/>
                <w:lang w:val="en-GB" w:eastAsia="en-GB"/>
              </w:rPr>
            </w:pPr>
            <w:r w:rsidRPr="00C67A07">
              <w:rPr>
                <w:rFonts w:ascii="GHEA Mariam" w:hAnsi="GHEA Mariam"/>
                <w:b/>
                <w:bCs/>
                <w:sz w:val="24"/>
                <w:szCs w:val="24"/>
                <w:lang w:val="en-GB" w:eastAsia="en-GB"/>
              </w:rPr>
              <w:t>ՀՀ ներքին գործերի նախարարություն</w:t>
            </w:r>
          </w:p>
        </w:tc>
        <w:tc>
          <w:tcPr>
            <w:tcW w:w="1843" w:type="dxa"/>
            <w:tcBorders>
              <w:top w:val="nil"/>
              <w:left w:val="single" w:sz="4" w:space="0" w:color="auto"/>
              <w:bottom w:val="single" w:sz="4" w:space="0" w:color="auto"/>
              <w:right w:val="single" w:sz="4" w:space="0" w:color="auto"/>
            </w:tcBorders>
            <w:shd w:val="clear" w:color="000000" w:fill="FFFFFF"/>
            <w:noWrap/>
            <w:hideMark/>
          </w:tcPr>
          <w:p w:rsidR="00C67A07" w:rsidRPr="00C67A07" w:rsidRDefault="00C67A07" w:rsidP="00031CED">
            <w:pPr>
              <w:jc w:val="center"/>
              <w:rPr>
                <w:rFonts w:ascii="GHEA Mariam" w:hAnsi="GHEA Mariam"/>
                <w:b/>
                <w:bCs/>
                <w:sz w:val="24"/>
                <w:szCs w:val="24"/>
                <w:lang w:val="en-GB" w:eastAsia="en-GB"/>
              </w:rPr>
            </w:pPr>
            <w:r w:rsidRPr="00C67A07">
              <w:rPr>
                <w:rFonts w:ascii="GHEA Mariam" w:hAnsi="GHEA Mariam"/>
                <w:b/>
                <w:bCs/>
                <w:sz w:val="24"/>
                <w:szCs w:val="24"/>
                <w:lang w:val="en-GB" w:eastAsia="en-GB"/>
              </w:rPr>
              <w:t>(20,800.0)</w:t>
            </w:r>
          </w:p>
        </w:tc>
      </w:tr>
      <w:tr w:rsidR="00C67A07" w:rsidRPr="00C67A07" w:rsidTr="00334814">
        <w:trPr>
          <w:trHeight w:val="660"/>
        </w:trPr>
        <w:tc>
          <w:tcPr>
            <w:tcW w:w="1277" w:type="dxa"/>
            <w:tcBorders>
              <w:top w:val="nil"/>
              <w:left w:val="single" w:sz="4" w:space="0" w:color="auto"/>
              <w:bottom w:val="single" w:sz="4" w:space="0" w:color="auto"/>
              <w:right w:val="single" w:sz="4" w:space="0" w:color="auto"/>
            </w:tcBorders>
            <w:shd w:val="clear" w:color="000000" w:fill="FFFFFF"/>
            <w:noWrap/>
            <w:vAlign w:val="center"/>
            <w:hideMark/>
          </w:tcPr>
          <w:p w:rsidR="00C67A07" w:rsidRPr="00C67A07" w:rsidRDefault="00C67A07" w:rsidP="00C67A07">
            <w:pPr>
              <w:jc w:val="center"/>
              <w:rPr>
                <w:rFonts w:ascii="GHEA Mariam" w:hAnsi="GHEA Mariam"/>
                <w:b/>
                <w:bCs/>
                <w:sz w:val="24"/>
                <w:szCs w:val="24"/>
                <w:lang w:val="en-GB" w:eastAsia="en-GB"/>
              </w:rPr>
            </w:pPr>
            <w:r w:rsidRPr="00C67A07">
              <w:rPr>
                <w:rFonts w:ascii="Calibri" w:hAnsi="Calibri" w:cs="Calibri"/>
                <w:b/>
                <w:bCs/>
                <w:sz w:val="24"/>
                <w:szCs w:val="24"/>
                <w:lang w:val="en-GB" w:eastAsia="en-GB"/>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67A07" w:rsidRPr="00C67A07" w:rsidRDefault="00C67A07" w:rsidP="00C67A07">
            <w:pPr>
              <w:jc w:val="center"/>
              <w:rPr>
                <w:rFonts w:ascii="GHEA Mariam" w:hAnsi="GHEA Mariam"/>
                <w:b/>
                <w:bCs/>
                <w:sz w:val="24"/>
                <w:szCs w:val="24"/>
                <w:lang w:val="en-GB" w:eastAsia="en-GB"/>
              </w:rPr>
            </w:pPr>
            <w:r w:rsidRPr="00C67A07">
              <w:rPr>
                <w:rFonts w:ascii="Calibri" w:hAnsi="Calibri" w:cs="Calibri"/>
                <w:b/>
                <w:bCs/>
                <w:sz w:val="24"/>
                <w:szCs w:val="24"/>
                <w:lang w:val="en-GB" w:eastAsia="en-GB"/>
              </w:rPr>
              <w:t> </w:t>
            </w:r>
          </w:p>
        </w:tc>
        <w:tc>
          <w:tcPr>
            <w:tcW w:w="1422" w:type="dxa"/>
            <w:tcBorders>
              <w:top w:val="nil"/>
              <w:left w:val="nil"/>
              <w:bottom w:val="single" w:sz="4" w:space="0" w:color="auto"/>
              <w:right w:val="single" w:sz="4" w:space="0" w:color="auto"/>
            </w:tcBorders>
            <w:shd w:val="clear" w:color="000000" w:fill="FFFFFF"/>
            <w:vAlign w:val="center"/>
            <w:hideMark/>
          </w:tcPr>
          <w:p w:rsidR="00C67A07" w:rsidRPr="00C67A07" w:rsidRDefault="00C67A07" w:rsidP="00C67A07">
            <w:pPr>
              <w:rPr>
                <w:rFonts w:ascii="GHEA Mariam" w:hAnsi="GHEA Mariam"/>
                <w:b/>
                <w:bCs/>
                <w:color w:val="000000"/>
                <w:sz w:val="24"/>
                <w:szCs w:val="24"/>
                <w:lang w:val="en-GB" w:eastAsia="en-GB"/>
              </w:rPr>
            </w:pPr>
            <w:r w:rsidRPr="00C67A07">
              <w:rPr>
                <w:rFonts w:ascii="Calibri" w:hAnsi="Calibri" w:cs="Calibri"/>
                <w:b/>
                <w:bCs/>
                <w:color w:val="000000"/>
                <w:sz w:val="24"/>
                <w:szCs w:val="24"/>
                <w:lang w:val="en-GB" w:eastAsia="en-GB"/>
              </w:rPr>
              <w:t> </w:t>
            </w:r>
          </w:p>
        </w:tc>
        <w:tc>
          <w:tcPr>
            <w:tcW w:w="620" w:type="dxa"/>
            <w:tcBorders>
              <w:top w:val="nil"/>
              <w:left w:val="nil"/>
              <w:bottom w:val="single" w:sz="4" w:space="0" w:color="auto"/>
              <w:right w:val="single" w:sz="4" w:space="0" w:color="auto"/>
            </w:tcBorders>
            <w:shd w:val="clear" w:color="000000" w:fill="FFFFFF"/>
            <w:vAlign w:val="center"/>
            <w:hideMark/>
          </w:tcPr>
          <w:p w:rsidR="00C67A07" w:rsidRPr="00C67A07" w:rsidRDefault="00C67A07" w:rsidP="00C67A07">
            <w:pPr>
              <w:rPr>
                <w:rFonts w:ascii="GHEA Mariam" w:hAnsi="GHEA Mariam"/>
                <w:b/>
                <w:bCs/>
                <w:color w:val="000000"/>
                <w:sz w:val="24"/>
                <w:szCs w:val="24"/>
                <w:lang w:val="en-GB" w:eastAsia="en-GB"/>
              </w:rPr>
            </w:pPr>
            <w:r w:rsidRPr="00C67A07">
              <w:rPr>
                <w:rFonts w:ascii="Calibri" w:hAnsi="Calibri" w:cs="Calibri"/>
                <w:b/>
                <w:bCs/>
                <w:color w:val="000000"/>
                <w:sz w:val="24"/>
                <w:szCs w:val="24"/>
                <w:lang w:val="en-GB" w:eastAsia="en-GB"/>
              </w:rPr>
              <w:t> </w:t>
            </w:r>
          </w:p>
        </w:tc>
        <w:tc>
          <w:tcPr>
            <w:tcW w:w="3061" w:type="dxa"/>
            <w:tcBorders>
              <w:top w:val="nil"/>
              <w:left w:val="nil"/>
              <w:bottom w:val="single" w:sz="4" w:space="0" w:color="auto"/>
              <w:right w:val="single" w:sz="4" w:space="0" w:color="auto"/>
            </w:tcBorders>
            <w:shd w:val="clear" w:color="000000" w:fill="FFFFFF"/>
            <w:vAlign w:val="center"/>
            <w:hideMark/>
          </w:tcPr>
          <w:p w:rsidR="00C67A07" w:rsidRPr="00C67A07" w:rsidRDefault="00C67A07" w:rsidP="00C67A07">
            <w:pPr>
              <w:rPr>
                <w:rFonts w:ascii="GHEA Mariam" w:hAnsi="GHEA Mariam"/>
                <w:b/>
                <w:bCs/>
                <w:color w:val="000000"/>
                <w:sz w:val="24"/>
                <w:szCs w:val="24"/>
                <w:lang w:val="en-GB" w:eastAsia="en-GB"/>
              </w:rPr>
            </w:pPr>
            <w:r w:rsidRPr="00C67A07">
              <w:rPr>
                <w:rFonts w:ascii="Calibri" w:hAnsi="Calibri" w:cs="Calibri"/>
                <w:b/>
                <w:bCs/>
                <w:color w:val="000000"/>
                <w:sz w:val="24"/>
                <w:szCs w:val="24"/>
                <w:lang w:val="en-GB" w:eastAsia="en-GB"/>
              </w:rPr>
              <w:t> </w:t>
            </w:r>
          </w:p>
        </w:tc>
        <w:tc>
          <w:tcPr>
            <w:tcW w:w="5812" w:type="dxa"/>
            <w:tcBorders>
              <w:top w:val="nil"/>
              <w:left w:val="nil"/>
              <w:bottom w:val="single" w:sz="4" w:space="0" w:color="auto"/>
              <w:right w:val="single" w:sz="4" w:space="0" w:color="auto"/>
            </w:tcBorders>
            <w:shd w:val="clear" w:color="000000" w:fill="FFFFFF"/>
            <w:vAlign w:val="center"/>
            <w:hideMark/>
          </w:tcPr>
          <w:p w:rsidR="00C67A07" w:rsidRPr="00C67A07" w:rsidRDefault="00C67A07" w:rsidP="00C67A07">
            <w:pPr>
              <w:rPr>
                <w:rFonts w:ascii="GHEA Mariam" w:hAnsi="GHEA Mariam"/>
                <w:i/>
                <w:iCs/>
                <w:sz w:val="24"/>
                <w:szCs w:val="24"/>
                <w:lang w:val="en-GB" w:eastAsia="en-GB"/>
              </w:rPr>
            </w:pPr>
            <w:r w:rsidRPr="00C67A07">
              <w:rPr>
                <w:rFonts w:ascii="GHEA Mariam" w:hAnsi="GHEA Mariam"/>
                <w:i/>
                <w:iCs/>
                <w:sz w:val="24"/>
                <w:szCs w:val="24"/>
                <w:lang w:val="en-GB" w:eastAsia="en-GB"/>
              </w:rPr>
              <w:t>«Տեխնիկական անվտանգության ազգային կենտրոն» ՊՈԱԿ</w:t>
            </w:r>
          </w:p>
        </w:tc>
        <w:tc>
          <w:tcPr>
            <w:tcW w:w="1843" w:type="dxa"/>
            <w:tcBorders>
              <w:top w:val="nil"/>
              <w:left w:val="single" w:sz="4" w:space="0" w:color="auto"/>
              <w:bottom w:val="single" w:sz="4" w:space="0" w:color="auto"/>
              <w:right w:val="single" w:sz="4" w:space="0" w:color="auto"/>
            </w:tcBorders>
            <w:shd w:val="clear" w:color="000000" w:fill="FFFFFF"/>
            <w:noWrap/>
            <w:hideMark/>
          </w:tcPr>
          <w:p w:rsidR="00C67A07" w:rsidRPr="00C67A07" w:rsidRDefault="00C67A07" w:rsidP="00031CED">
            <w:pPr>
              <w:jc w:val="center"/>
              <w:rPr>
                <w:rFonts w:ascii="GHEA Mariam" w:hAnsi="GHEA Mariam"/>
                <w:b/>
                <w:bCs/>
                <w:sz w:val="24"/>
                <w:szCs w:val="24"/>
                <w:lang w:val="en-GB" w:eastAsia="en-GB"/>
              </w:rPr>
            </w:pPr>
            <w:r w:rsidRPr="00C67A07">
              <w:rPr>
                <w:rFonts w:ascii="GHEA Mariam" w:hAnsi="GHEA Mariam"/>
                <w:b/>
                <w:bCs/>
                <w:sz w:val="24"/>
                <w:szCs w:val="24"/>
                <w:lang w:val="en-GB" w:eastAsia="en-GB"/>
              </w:rPr>
              <w:t>(20,800.0)</w:t>
            </w:r>
          </w:p>
        </w:tc>
      </w:tr>
    </w:tbl>
    <w:p w:rsidR="00031CED" w:rsidRDefault="00031CED" w:rsidP="00031CED">
      <w:pPr>
        <w:pStyle w:val="mechtex"/>
        <w:ind w:firstLine="1134"/>
        <w:jc w:val="left"/>
        <w:rPr>
          <w:rFonts w:ascii="GHEA Mariam" w:hAnsi="GHEA Mariam" w:cs="Sylfaen"/>
          <w:sz w:val="24"/>
          <w:szCs w:val="24"/>
          <w:lang w:val="hy-AM"/>
        </w:rPr>
      </w:pPr>
    </w:p>
    <w:p w:rsidR="00031CED" w:rsidRDefault="00031CED" w:rsidP="00031CED">
      <w:pPr>
        <w:pStyle w:val="mechtex"/>
        <w:ind w:firstLine="1134"/>
        <w:jc w:val="left"/>
        <w:rPr>
          <w:rFonts w:ascii="GHEA Mariam" w:hAnsi="GHEA Mariam" w:cs="Sylfaen"/>
          <w:sz w:val="24"/>
          <w:szCs w:val="24"/>
          <w:lang w:val="hy-AM"/>
        </w:rPr>
      </w:pPr>
    </w:p>
    <w:p w:rsidR="00031CED" w:rsidRDefault="00031CED" w:rsidP="00031CED">
      <w:pPr>
        <w:pStyle w:val="mechtex"/>
        <w:ind w:firstLine="1134"/>
        <w:jc w:val="left"/>
        <w:rPr>
          <w:rFonts w:ascii="GHEA Mariam" w:hAnsi="GHEA Mariam" w:cs="Sylfaen"/>
          <w:sz w:val="24"/>
          <w:szCs w:val="24"/>
          <w:lang w:val="hy-AM"/>
        </w:rPr>
      </w:pPr>
    </w:p>
    <w:p w:rsidR="00C67A07" w:rsidRPr="00574F02" w:rsidRDefault="00C67A07" w:rsidP="00031CE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67A07" w:rsidRPr="00574F02" w:rsidRDefault="00031CED" w:rsidP="00031CED">
      <w:pPr>
        <w:pStyle w:val="mechtex"/>
        <w:ind w:firstLine="1134"/>
        <w:jc w:val="left"/>
        <w:rPr>
          <w:rFonts w:ascii="GHEA Mariam" w:hAnsi="GHEA Mariam" w:cs="Sylfaen"/>
          <w:sz w:val="24"/>
          <w:szCs w:val="24"/>
          <w:lang w:val="hy-AM"/>
        </w:rPr>
      </w:pPr>
      <w:r>
        <w:rPr>
          <w:rFonts w:ascii="GHEA Mariam" w:hAnsi="GHEA Mariam"/>
          <w:sz w:val="24"/>
          <w:szCs w:val="24"/>
          <w:lang w:val="hy-AM"/>
        </w:rPr>
        <w:t xml:space="preserve"> </w:t>
      </w:r>
      <w:r w:rsidR="00C67A07" w:rsidRPr="00574F02">
        <w:rPr>
          <w:rFonts w:ascii="GHEA Mariam" w:hAnsi="GHEA Mariam"/>
          <w:sz w:val="24"/>
          <w:szCs w:val="24"/>
          <w:lang w:val="hy-AM"/>
        </w:rPr>
        <w:t xml:space="preserve">  </w:t>
      </w:r>
      <w:r w:rsidR="00C67A07" w:rsidRPr="00574F02">
        <w:rPr>
          <w:rFonts w:ascii="GHEA Mariam" w:hAnsi="GHEA Mariam" w:cs="Sylfaen"/>
          <w:sz w:val="24"/>
          <w:szCs w:val="24"/>
          <w:lang w:val="hy-AM"/>
        </w:rPr>
        <w:t>ՎԱՐՉԱՊԵՏԻ</w:t>
      </w:r>
      <w:r w:rsidR="00C67A07">
        <w:rPr>
          <w:rFonts w:ascii="GHEA Mariam" w:hAnsi="GHEA Mariam" w:cs="Sylfaen"/>
          <w:sz w:val="24"/>
          <w:szCs w:val="24"/>
          <w:lang w:val="hy-AM"/>
        </w:rPr>
        <w:t xml:space="preserve"> </w:t>
      </w:r>
      <w:r w:rsidR="00C67A07" w:rsidRPr="00574F02">
        <w:rPr>
          <w:rFonts w:ascii="GHEA Mariam" w:hAnsi="GHEA Mariam" w:cs="Sylfaen"/>
          <w:sz w:val="24"/>
          <w:szCs w:val="24"/>
          <w:lang w:val="hy-AM"/>
        </w:rPr>
        <w:t xml:space="preserve"> ԱՇԽԱՏԱԿԱԶՄԻ</w:t>
      </w:r>
    </w:p>
    <w:p w:rsidR="00C67A07" w:rsidRDefault="00C67A07" w:rsidP="00031CED">
      <w:pPr>
        <w:ind w:firstLine="1134"/>
        <w:rPr>
          <w:rFonts w:ascii="GHEA Mariam" w:hAnsi="GHEA Mariam"/>
          <w:sz w:val="22"/>
          <w:szCs w:val="24"/>
          <w:lang w:val="hy-AM"/>
        </w:rPr>
      </w:pPr>
      <w:r>
        <w:rPr>
          <w:rFonts w:ascii="GHEA Mariam" w:hAnsi="GHEA Mariam" w:cs="Sylfaen"/>
          <w:sz w:val="24"/>
          <w:szCs w:val="24"/>
          <w:lang w:val="hy-AM"/>
        </w:rPr>
        <w:t xml:space="preserve">          </w:t>
      </w:r>
      <w:r w:rsidR="00031CED">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031CE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67A07" w:rsidRDefault="00C67A07" w:rsidP="00031CED">
      <w:pPr>
        <w:ind w:firstLine="1134"/>
        <w:rPr>
          <w:rFonts w:ascii="GHEA Mariam" w:hAnsi="GHEA Mariam"/>
          <w:sz w:val="22"/>
          <w:szCs w:val="24"/>
          <w:lang w:val="hy-AM"/>
        </w:rPr>
        <w:sectPr w:rsidR="00C67A07" w:rsidSect="00C67A07">
          <w:pgSz w:w="16834" w:h="11909" w:orient="landscape" w:code="9"/>
          <w:pgMar w:top="709" w:right="1276" w:bottom="1135" w:left="1440" w:header="720" w:footer="576" w:gutter="0"/>
          <w:pgNumType w:start="1"/>
          <w:cols w:space="720"/>
          <w:titlePg/>
          <w:docGrid w:linePitch="272"/>
        </w:sectPr>
      </w:pPr>
    </w:p>
    <w:p w:rsidR="00C67A07" w:rsidRPr="00F357F2" w:rsidRDefault="00C67A07" w:rsidP="00C67A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F357F2">
        <w:rPr>
          <w:rFonts w:ascii="GHEA Mariam" w:hAnsi="GHEA Mariam"/>
          <w:spacing w:val="-8"/>
          <w:sz w:val="24"/>
          <w:szCs w:val="24"/>
          <w:lang w:val="hy-AM"/>
        </w:rPr>
        <w:t>N</w:t>
      </w:r>
      <w:r>
        <w:rPr>
          <w:rFonts w:ascii="GHEA Mariam" w:hAnsi="GHEA Mariam"/>
          <w:spacing w:val="-8"/>
          <w:sz w:val="24"/>
          <w:szCs w:val="24"/>
          <w:lang w:val="hy-AM"/>
        </w:rPr>
        <w:t xml:space="preserve"> 4</w:t>
      </w:r>
    </w:p>
    <w:p w:rsidR="00C67A07" w:rsidRPr="00AD2FF0" w:rsidRDefault="00C67A07" w:rsidP="00C67A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C67A07" w:rsidRDefault="00C67A07" w:rsidP="00C67A07">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019" w:type="dxa"/>
        <w:tblInd w:w="-851" w:type="dxa"/>
        <w:tblLayout w:type="fixed"/>
        <w:tblLook w:val="04A0" w:firstRow="1" w:lastRow="0" w:firstColumn="1" w:lastColumn="0" w:noHBand="0" w:noVBand="1"/>
      </w:tblPr>
      <w:tblGrid>
        <w:gridCol w:w="709"/>
        <w:gridCol w:w="993"/>
        <w:gridCol w:w="1417"/>
        <w:gridCol w:w="1418"/>
        <w:gridCol w:w="1626"/>
        <w:gridCol w:w="1657"/>
        <w:gridCol w:w="1107"/>
        <w:gridCol w:w="2147"/>
        <w:gridCol w:w="1755"/>
        <w:gridCol w:w="1489"/>
        <w:gridCol w:w="1701"/>
      </w:tblGrid>
      <w:tr w:rsidR="00C67A07" w:rsidRPr="00C67A07" w:rsidTr="00C67A07">
        <w:trPr>
          <w:trHeight w:val="1065"/>
        </w:trPr>
        <w:tc>
          <w:tcPr>
            <w:tcW w:w="16019" w:type="dxa"/>
            <w:gridSpan w:val="11"/>
            <w:tcBorders>
              <w:top w:val="nil"/>
              <w:left w:val="nil"/>
              <w:bottom w:val="nil"/>
              <w:right w:val="nil"/>
            </w:tcBorders>
            <w:shd w:val="clear" w:color="000000" w:fill="FFFFFF"/>
            <w:vAlign w:val="center"/>
            <w:hideMark/>
          </w:tcPr>
          <w:p w:rsidR="00391F7B" w:rsidRDefault="00C67A07" w:rsidP="00C67A07">
            <w:pPr>
              <w:jc w:val="center"/>
              <w:rPr>
                <w:rFonts w:ascii="GHEA Mariam" w:hAnsi="GHEA Mariam"/>
                <w:bCs/>
                <w:sz w:val="24"/>
                <w:szCs w:val="24"/>
                <w:lang w:val="hy-AM" w:eastAsia="en-GB"/>
              </w:rPr>
            </w:pPr>
            <w:r w:rsidRPr="00C67A07">
              <w:rPr>
                <w:rFonts w:ascii="GHEA Mariam" w:hAnsi="GHEA Mariam"/>
                <w:bCs/>
                <w:sz w:val="24"/>
                <w:szCs w:val="24"/>
                <w:lang w:val="hy-AM" w:eastAsia="en-GB"/>
              </w:rPr>
              <w:t xml:space="preserve">ՀԱՅԱUՏԱՆԻ ՀԱՆՐԱՊԵՏՈՒԹՅԱՆ ԿԱՌԱՎԱՐՈՒԹՅԱՆ 2024 ԹՎԱԿԱՆԻ ԴԵԿՏԵՄԲԵՐԻ 27-Ի N 2060-Ն ՈՐՈՇՄԱՆ </w:t>
            </w:r>
          </w:p>
          <w:p w:rsidR="00C67A07" w:rsidRPr="00C67A07" w:rsidRDefault="00391F7B" w:rsidP="00C67A07">
            <w:pPr>
              <w:jc w:val="center"/>
              <w:rPr>
                <w:rFonts w:ascii="GHEA Mariam" w:hAnsi="GHEA Mariam"/>
                <w:bCs/>
                <w:sz w:val="24"/>
                <w:szCs w:val="24"/>
                <w:lang w:val="hy-AM" w:eastAsia="en-GB"/>
              </w:rPr>
            </w:pPr>
            <w:r>
              <w:rPr>
                <w:rFonts w:ascii="GHEA Mariam" w:hAnsi="GHEA Mariam"/>
                <w:bCs/>
                <w:sz w:val="24"/>
                <w:szCs w:val="24"/>
                <w:lang w:val="hy-AM" w:eastAsia="en-GB"/>
              </w:rPr>
              <w:t xml:space="preserve">N 9 </w:t>
            </w:r>
            <w:r w:rsidR="00C67A07" w:rsidRPr="00C67A07">
              <w:rPr>
                <w:rFonts w:ascii="GHEA Mariam" w:hAnsi="GHEA Mariam"/>
                <w:bCs/>
                <w:sz w:val="24"/>
                <w:szCs w:val="24"/>
                <w:lang w:val="hy-AM" w:eastAsia="en-GB"/>
              </w:rPr>
              <w:t xml:space="preserve">ՀԱՎԵԼՎԱԾՈՒՄ ԿԱՏԱՐՎՈՂ ՓՈՓՈԽՈՒԹՅՈՒՆՆԵՐԸ ԵՎ ԼՐԱՑՈՒՄՆԵՐԸ   </w:t>
            </w:r>
          </w:p>
        </w:tc>
      </w:tr>
      <w:tr w:rsidR="00C67A07" w:rsidRPr="00C67A07" w:rsidTr="00C67A07">
        <w:trPr>
          <w:trHeight w:val="525"/>
        </w:trPr>
        <w:tc>
          <w:tcPr>
            <w:tcW w:w="6163" w:type="dxa"/>
            <w:gridSpan w:val="5"/>
            <w:tcBorders>
              <w:top w:val="nil"/>
              <w:left w:val="nil"/>
              <w:bottom w:val="nil"/>
              <w:right w:val="nil"/>
            </w:tcBorders>
            <w:shd w:val="clear" w:color="000000" w:fill="FFFFFF"/>
            <w:noWrap/>
            <w:vAlign w:val="center"/>
            <w:hideMark/>
          </w:tcPr>
          <w:p w:rsidR="00C67A07" w:rsidRPr="00C67A07" w:rsidRDefault="00C67A07" w:rsidP="00C67A07">
            <w:pPr>
              <w:jc w:val="center"/>
              <w:rPr>
                <w:rFonts w:ascii="GHEA Mariam" w:hAnsi="GHEA Mariam"/>
                <w:b/>
                <w:bCs/>
                <w:sz w:val="24"/>
                <w:szCs w:val="24"/>
                <w:lang w:val="hy-AM" w:eastAsia="en-GB"/>
              </w:rPr>
            </w:pPr>
            <w:r w:rsidRPr="00C67A07">
              <w:rPr>
                <w:rFonts w:ascii="Calibri" w:hAnsi="Calibri" w:cs="Calibri"/>
                <w:b/>
                <w:bCs/>
                <w:sz w:val="24"/>
                <w:szCs w:val="24"/>
                <w:lang w:val="hy-AM" w:eastAsia="en-GB"/>
              </w:rPr>
              <w:t> </w:t>
            </w:r>
          </w:p>
        </w:tc>
        <w:tc>
          <w:tcPr>
            <w:tcW w:w="1657" w:type="dxa"/>
            <w:tcBorders>
              <w:top w:val="nil"/>
              <w:left w:val="nil"/>
              <w:bottom w:val="nil"/>
              <w:right w:val="nil"/>
            </w:tcBorders>
            <w:shd w:val="clear" w:color="000000" w:fill="FFFFFF"/>
            <w:vAlign w:val="center"/>
            <w:hideMark/>
          </w:tcPr>
          <w:p w:rsidR="00C67A07" w:rsidRPr="00C67A07" w:rsidRDefault="00C67A07" w:rsidP="00C67A07">
            <w:pPr>
              <w:rPr>
                <w:rFonts w:ascii="GHEA Mariam" w:hAnsi="GHEA Mariam"/>
                <w:sz w:val="24"/>
                <w:szCs w:val="24"/>
                <w:lang w:val="hy-AM" w:eastAsia="en-GB"/>
              </w:rPr>
            </w:pPr>
            <w:r w:rsidRPr="00C67A07">
              <w:rPr>
                <w:rFonts w:ascii="Calibri" w:hAnsi="Calibri" w:cs="Calibri"/>
                <w:sz w:val="24"/>
                <w:szCs w:val="24"/>
                <w:lang w:val="hy-AM" w:eastAsia="en-GB"/>
              </w:rPr>
              <w:t> </w:t>
            </w:r>
          </w:p>
        </w:tc>
        <w:tc>
          <w:tcPr>
            <w:tcW w:w="1107" w:type="dxa"/>
            <w:tcBorders>
              <w:top w:val="nil"/>
              <w:left w:val="nil"/>
              <w:bottom w:val="nil"/>
              <w:right w:val="nil"/>
            </w:tcBorders>
            <w:shd w:val="clear" w:color="000000" w:fill="FFFFFF"/>
            <w:vAlign w:val="center"/>
            <w:hideMark/>
          </w:tcPr>
          <w:p w:rsidR="00C67A07" w:rsidRPr="00C67A07" w:rsidRDefault="00C67A07" w:rsidP="00C67A07">
            <w:pPr>
              <w:rPr>
                <w:rFonts w:ascii="GHEA Mariam" w:hAnsi="GHEA Mariam"/>
                <w:sz w:val="24"/>
                <w:szCs w:val="24"/>
                <w:lang w:val="hy-AM" w:eastAsia="en-GB"/>
              </w:rPr>
            </w:pPr>
            <w:r w:rsidRPr="00C67A07">
              <w:rPr>
                <w:rFonts w:ascii="Calibri" w:hAnsi="Calibri" w:cs="Calibri"/>
                <w:sz w:val="24"/>
                <w:szCs w:val="24"/>
                <w:lang w:val="hy-AM" w:eastAsia="en-GB"/>
              </w:rPr>
              <w:t> </w:t>
            </w:r>
          </w:p>
        </w:tc>
        <w:tc>
          <w:tcPr>
            <w:tcW w:w="2147" w:type="dxa"/>
            <w:tcBorders>
              <w:top w:val="nil"/>
              <w:left w:val="nil"/>
              <w:bottom w:val="nil"/>
              <w:right w:val="nil"/>
            </w:tcBorders>
            <w:shd w:val="clear" w:color="000000" w:fill="FFFFFF"/>
            <w:vAlign w:val="center"/>
            <w:hideMark/>
          </w:tcPr>
          <w:p w:rsidR="00C67A07" w:rsidRPr="00C67A07" w:rsidRDefault="00C67A07" w:rsidP="00C67A07">
            <w:pPr>
              <w:rPr>
                <w:rFonts w:ascii="GHEA Mariam" w:hAnsi="GHEA Mariam"/>
                <w:sz w:val="24"/>
                <w:szCs w:val="24"/>
                <w:lang w:val="hy-AM" w:eastAsia="en-GB"/>
              </w:rPr>
            </w:pPr>
            <w:r w:rsidRPr="00C67A07">
              <w:rPr>
                <w:rFonts w:ascii="Calibri" w:hAnsi="Calibri" w:cs="Calibri"/>
                <w:sz w:val="24"/>
                <w:szCs w:val="24"/>
                <w:lang w:val="hy-AM" w:eastAsia="en-GB"/>
              </w:rPr>
              <w:t> </w:t>
            </w:r>
          </w:p>
        </w:tc>
        <w:tc>
          <w:tcPr>
            <w:tcW w:w="1755" w:type="dxa"/>
            <w:tcBorders>
              <w:top w:val="nil"/>
              <w:left w:val="nil"/>
              <w:bottom w:val="nil"/>
              <w:right w:val="nil"/>
            </w:tcBorders>
            <w:shd w:val="clear" w:color="000000" w:fill="FFFFFF"/>
            <w:vAlign w:val="center"/>
            <w:hideMark/>
          </w:tcPr>
          <w:p w:rsidR="00C67A07" w:rsidRPr="00C67A07" w:rsidRDefault="00C67A07" w:rsidP="00C67A07">
            <w:pPr>
              <w:rPr>
                <w:rFonts w:ascii="GHEA Mariam" w:hAnsi="GHEA Mariam"/>
                <w:sz w:val="24"/>
                <w:szCs w:val="24"/>
                <w:lang w:val="hy-AM" w:eastAsia="en-GB"/>
              </w:rPr>
            </w:pPr>
            <w:r w:rsidRPr="00C67A07">
              <w:rPr>
                <w:rFonts w:ascii="Calibri" w:hAnsi="Calibri" w:cs="Calibri"/>
                <w:sz w:val="24"/>
                <w:szCs w:val="24"/>
                <w:lang w:val="hy-AM" w:eastAsia="en-GB"/>
              </w:rPr>
              <w:t> </w:t>
            </w:r>
          </w:p>
        </w:tc>
        <w:tc>
          <w:tcPr>
            <w:tcW w:w="3190" w:type="dxa"/>
            <w:gridSpan w:val="2"/>
            <w:tcBorders>
              <w:top w:val="nil"/>
              <w:left w:val="nil"/>
              <w:bottom w:val="single" w:sz="4" w:space="0" w:color="auto"/>
              <w:right w:val="nil"/>
            </w:tcBorders>
            <w:shd w:val="clear" w:color="auto" w:fill="auto"/>
            <w:vAlign w:val="center"/>
            <w:hideMark/>
          </w:tcPr>
          <w:p w:rsidR="00C67A07" w:rsidRPr="00C67A07" w:rsidRDefault="00C67A07" w:rsidP="00C67A07">
            <w:pPr>
              <w:jc w:val="right"/>
              <w:rPr>
                <w:rFonts w:ascii="GHEA Mariam" w:hAnsi="GHEA Mariam"/>
                <w:lang w:val="hy-AM" w:eastAsia="en-GB"/>
              </w:rPr>
            </w:pPr>
            <w:r w:rsidRPr="00391F7B">
              <w:rPr>
                <w:rFonts w:ascii="GHEA Mariam" w:hAnsi="GHEA Mariam"/>
                <w:lang w:val="hy-AM" w:eastAsia="en-GB"/>
              </w:rPr>
              <w:t>(հազ. դրամ)</w:t>
            </w:r>
          </w:p>
        </w:tc>
      </w:tr>
      <w:tr w:rsidR="00C67A07" w:rsidRPr="00C67A07" w:rsidTr="00391F7B">
        <w:trPr>
          <w:trHeight w:val="1231"/>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 xml:space="preserve"> ԲԳԿ </w:t>
            </w:r>
          </w:p>
        </w:tc>
        <w:tc>
          <w:tcPr>
            <w:tcW w:w="2410" w:type="dxa"/>
            <w:gridSpan w:val="2"/>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 xml:space="preserve"> Ծրագիր</w:t>
            </w:r>
            <w:r w:rsidR="00391F7B">
              <w:rPr>
                <w:rFonts w:ascii="GHEA Mariam" w:hAnsi="GHEA Mariam"/>
                <w:lang w:val="hy-AM" w:eastAsia="en-GB"/>
              </w:rPr>
              <w:t>ը</w:t>
            </w:r>
            <w:r w:rsidRPr="00C67A07">
              <w:rPr>
                <w:rFonts w:ascii="GHEA Mariam" w:hAnsi="GHEA Mariam"/>
                <w:lang w:val="en-GB" w:eastAsia="en-GB"/>
              </w:rPr>
              <w:t xml:space="preserve"> </w:t>
            </w:r>
          </w:p>
        </w:tc>
        <w:tc>
          <w:tcPr>
            <w:tcW w:w="5808" w:type="dxa"/>
            <w:gridSpan w:val="4"/>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 xml:space="preserve"> Միջոցառում</w:t>
            </w:r>
            <w:r w:rsidR="00391F7B">
              <w:rPr>
                <w:rFonts w:ascii="GHEA Mariam" w:hAnsi="GHEA Mariam"/>
                <w:lang w:val="hy-AM" w:eastAsia="en-GB"/>
              </w:rPr>
              <w:t>ը</w:t>
            </w:r>
            <w:r w:rsidRPr="00C67A07">
              <w:rPr>
                <w:rFonts w:ascii="GHEA Mariam" w:hAnsi="GHEA Mariam"/>
                <w:lang w:val="en-GB" w:eastAsia="en-GB"/>
              </w:rPr>
              <w:t xml:space="preserve"> </w:t>
            </w:r>
          </w:p>
        </w:tc>
        <w:tc>
          <w:tcPr>
            <w:tcW w:w="21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Իրականացնողը/ ակտիվն օգտագործողը/ շահառուի ընտրության չափորոշիչը</w:t>
            </w:r>
          </w:p>
        </w:tc>
        <w:tc>
          <w:tcPr>
            <w:tcW w:w="17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Արդյունքային չափորոշիչը</w:t>
            </w:r>
          </w:p>
        </w:tc>
        <w:tc>
          <w:tcPr>
            <w:tcW w:w="3190" w:type="dxa"/>
            <w:gridSpan w:val="2"/>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Ցուցանիշների փոփոխություն</w:t>
            </w:r>
            <w:r w:rsidR="00391F7B">
              <w:rPr>
                <w:rFonts w:ascii="GHEA Mariam" w:hAnsi="GHEA Mariam"/>
                <w:lang w:val="hy-AM" w:eastAsia="en-GB"/>
              </w:rPr>
              <w:t>ը</w:t>
            </w:r>
            <w:r w:rsidRPr="00C67A07">
              <w:rPr>
                <w:rFonts w:ascii="GHEA Mariam" w:hAnsi="GHEA Mariam"/>
                <w:lang w:val="en-GB" w:eastAsia="en-GB"/>
              </w:rPr>
              <w:t xml:space="preserve"> (ավելացումները նշված են դրական նշանով, իսկ նվազեցումները՝ փակագծերում) </w:t>
            </w:r>
          </w:p>
        </w:tc>
      </w:tr>
      <w:tr w:rsidR="00C67A07" w:rsidRPr="00C67A07" w:rsidTr="00391F7B">
        <w:trPr>
          <w:trHeight w:val="58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67A07" w:rsidRPr="00C67A07" w:rsidRDefault="00C67A07" w:rsidP="00C67A07">
            <w:pPr>
              <w:rPr>
                <w:rFonts w:ascii="GHEA Mariam" w:hAnsi="GHEA Mariam"/>
                <w:lang w:val="en-GB" w:eastAsia="en-GB"/>
              </w:rPr>
            </w:pPr>
          </w:p>
        </w:tc>
        <w:tc>
          <w:tcPr>
            <w:tcW w:w="993" w:type="dxa"/>
            <w:tcBorders>
              <w:top w:val="nil"/>
              <w:left w:val="nil"/>
              <w:bottom w:val="single" w:sz="4" w:space="0" w:color="auto"/>
              <w:right w:val="single" w:sz="4" w:space="0" w:color="auto"/>
            </w:tcBorders>
            <w:shd w:val="clear" w:color="000000" w:fill="FFFFFF"/>
            <w:vAlign w:val="center"/>
            <w:hideMark/>
          </w:tcPr>
          <w:p w:rsidR="00C67A07" w:rsidRPr="00C67A07" w:rsidRDefault="00391F7B" w:rsidP="00C67A07">
            <w:pPr>
              <w:jc w:val="center"/>
              <w:rPr>
                <w:rFonts w:ascii="GHEA Mariam" w:hAnsi="GHEA Mariam"/>
                <w:lang w:val="en-GB" w:eastAsia="en-GB"/>
              </w:rPr>
            </w:pPr>
            <w:r>
              <w:rPr>
                <w:rFonts w:ascii="GHEA Mariam" w:hAnsi="GHEA Mariam"/>
                <w:lang w:val="en-GB" w:eastAsia="en-GB"/>
              </w:rPr>
              <w:t xml:space="preserve"> դ</w:t>
            </w:r>
            <w:r w:rsidR="00C67A07" w:rsidRPr="00C67A07">
              <w:rPr>
                <w:rFonts w:ascii="GHEA Mariam" w:hAnsi="GHEA Mariam"/>
                <w:lang w:val="en-GB" w:eastAsia="en-GB"/>
              </w:rPr>
              <w:t xml:space="preserve">ասիչը </w:t>
            </w:r>
          </w:p>
        </w:tc>
        <w:tc>
          <w:tcPr>
            <w:tcW w:w="1417" w:type="dxa"/>
            <w:tcBorders>
              <w:top w:val="nil"/>
              <w:left w:val="nil"/>
              <w:bottom w:val="single" w:sz="4" w:space="0" w:color="auto"/>
              <w:right w:val="single" w:sz="4" w:space="0" w:color="auto"/>
            </w:tcBorders>
            <w:shd w:val="clear" w:color="000000" w:fill="FFFFFF"/>
            <w:vAlign w:val="center"/>
            <w:hideMark/>
          </w:tcPr>
          <w:p w:rsidR="00C67A07" w:rsidRPr="00C67A07" w:rsidRDefault="00391F7B" w:rsidP="00C67A07">
            <w:pPr>
              <w:jc w:val="center"/>
              <w:rPr>
                <w:rFonts w:ascii="GHEA Mariam" w:hAnsi="GHEA Mariam"/>
                <w:lang w:val="en-GB" w:eastAsia="en-GB"/>
              </w:rPr>
            </w:pPr>
            <w:r>
              <w:rPr>
                <w:rFonts w:ascii="GHEA Mariam" w:hAnsi="GHEA Mariam"/>
                <w:lang w:val="en-GB" w:eastAsia="en-GB"/>
              </w:rPr>
              <w:t xml:space="preserve"> ա</w:t>
            </w:r>
            <w:r w:rsidR="00C67A07" w:rsidRPr="00C67A07">
              <w:rPr>
                <w:rFonts w:ascii="GHEA Mariam" w:hAnsi="GHEA Mariam"/>
                <w:lang w:val="en-GB" w:eastAsia="en-GB"/>
              </w:rPr>
              <w:t xml:space="preserve">նվանումը </w:t>
            </w:r>
          </w:p>
        </w:tc>
        <w:tc>
          <w:tcPr>
            <w:tcW w:w="1418" w:type="dxa"/>
            <w:tcBorders>
              <w:top w:val="nil"/>
              <w:left w:val="nil"/>
              <w:bottom w:val="single" w:sz="4" w:space="0" w:color="auto"/>
              <w:right w:val="single" w:sz="4" w:space="0" w:color="auto"/>
            </w:tcBorders>
            <w:shd w:val="clear" w:color="000000" w:fill="FFFFFF"/>
            <w:vAlign w:val="center"/>
            <w:hideMark/>
          </w:tcPr>
          <w:p w:rsidR="00C67A07" w:rsidRPr="00C67A07" w:rsidRDefault="00391F7B" w:rsidP="00C67A07">
            <w:pPr>
              <w:jc w:val="center"/>
              <w:rPr>
                <w:rFonts w:ascii="GHEA Mariam" w:hAnsi="GHEA Mariam"/>
                <w:lang w:val="en-GB" w:eastAsia="en-GB"/>
              </w:rPr>
            </w:pPr>
            <w:r>
              <w:rPr>
                <w:rFonts w:ascii="GHEA Mariam" w:hAnsi="GHEA Mariam"/>
                <w:lang w:val="en-GB" w:eastAsia="en-GB"/>
              </w:rPr>
              <w:t xml:space="preserve"> դ</w:t>
            </w:r>
            <w:r w:rsidR="00C67A07" w:rsidRPr="00C67A07">
              <w:rPr>
                <w:rFonts w:ascii="GHEA Mariam" w:hAnsi="GHEA Mariam"/>
                <w:lang w:val="en-GB" w:eastAsia="en-GB"/>
              </w:rPr>
              <w:t xml:space="preserve">ասիչը </w:t>
            </w:r>
          </w:p>
        </w:tc>
        <w:tc>
          <w:tcPr>
            <w:tcW w:w="1626" w:type="dxa"/>
            <w:tcBorders>
              <w:top w:val="nil"/>
              <w:left w:val="nil"/>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 xml:space="preserve"> </w:t>
            </w:r>
            <w:r w:rsidR="00391F7B">
              <w:rPr>
                <w:rFonts w:ascii="GHEA Mariam" w:hAnsi="GHEA Mariam"/>
                <w:lang w:val="en-GB" w:eastAsia="en-GB"/>
              </w:rPr>
              <w:t>անվա</w:t>
            </w:r>
            <w:r w:rsidRPr="00C67A07">
              <w:rPr>
                <w:rFonts w:ascii="GHEA Mariam" w:hAnsi="GHEA Mariam"/>
                <w:lang w:val="en-GB" w:eastAsia="en-GB"/>
              </w:rPr>
              <w:t xml:space="preserve">նումը </w:t>
            </w:r>
          </w:p>
        </w:tc>
        <w:tc>
          <w:tcPr>
            <w:tcW w:w="1657" w:type="dxa"/>
            <w:tcBorders>
              <w:top w:val="nil"/>
              <w:left w:val="nil"/>
              <w:bottom w:val="single" w:sz="4" w:space="0" w:color="auto"/>
              <w:right w:val="single" w:sz="4" w:space="0" w:color="auto"/>
            </w:tcBorders>
            <w:shd w:val="clear" w:color="000000" w:fill="FFFFFF"/>
            <w:vAlign w:val="center"/>
            <w:hideMark/>
          </w:tcPr>
          <w:p w:rsidR="00C67A07" w:rsidRPr="00C67A07" w:rsidRDefault="00391F7B" w:rsidP="00C67A07">
            <w:pPr>
              <w:jc w:val="center"/>
              <w:rPr>
                <w:rFonts w:ascii="GHEA Mariam" w:hAnsi="GHEA Mariam"/>
                <w:lang w:val="en-GB" w:eastAsia="en-GB"/>
              </w:rPr>
            </w:pPr>
            <w:r>
              <w:rPr>
                <w:rFonts w:ascii="GHEA Mariam" w:hAnsi="GHEA Mariam"/>
                <w:lang w:val="en-GB" w:eastAsia="en-GB"/>
              </w:rPr>
              <w:t xml:space="preserve"> ն</w:t>
            </w:r>
            <w:r w:rsidR="00C67A07" w:rsidRPr="00C67A07">
              <w:rPr>
                <w:rFonts w:ascii="GHEA Mariam" w:hAnsi="GHEA Mariam"/>
                <w:lang w:val="en-GB" w:eastAsia="en-GB"/>
              </w:rPr>
              <w:t xml:space="preserve">կարագրու-թյունը </w:t>
            </w:r>
          </w:p>
        </w:tc>
        <w:tc>
          <w:tcPr>
            <w:tcW w:w="1107" w:type="dxa"/>
            <w:tcBorders>
              <w:top w:val="nil"/>
              <w:left w:val="nil"/>
              <w:bottom w:val="single" w:sz="4" w:space="0" w:color="auto"/>
              <w:right w:val="single" w:sz="4" w:space="0" w:color="auto"/>
            </w:tcBorders>
            <w:shd w:val="clear" w:color="000000" w:fill="FFFFFF"/>
            <w:vAlign w:val="center"/>
            <w:hideMark/>
          </w:tcPr>
          <w:p w:rsidR="00C67A07" w:rsidRPr="00C67A07" w:rsidRDefault="00391F7B" w:rsidP="00C67A07">
            <w:pPr>
              <w:jc w:val="center"/>
              <w:rPr>
                <w:rFonts w:ascii="GHEA Mariam" w:hAnsi="GHEA Mariam"/>
                <w:lang w:val="en-GB" w:eastAsia="en-GB"/>
              </w:rPr>
            </w:pPr>
            <w:r>
              <w:rPr>
                <w:rFonts w:ascii="GHEA Mariam" w:hAnsi="GHEA Mariam"/>
                <w:lang w:val="en-GB" w:eastAsia="en-GB"/>
              </w:rPr>
              <w:t xml:space="preserve"> տ</w:t>
            </w:r>
            <w:r w:rsidR="00C67A07" w:rsidRPr="00C67A07">
              <w:rPr>
                <w:rFonts w:ascii="GHEA Mariam" w:hAnsi="GHEA Mariam"/>
                <w:lang w:val="en-GB" w:eastAsia="en-GB"/>
              </w:rPr>
              <w:t xml:space="preserve">եսակը </w:t>
            </w: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C67A07" w:rsidRPr="00C67A07" w:rsidRDefault="00C67A07" w:rsidP="00C67A07">
            <w:pPr>
              <w:rPr>
                <w:rFonts w:ascii="GHEA Mariam" w:hAnsi="GHEA Mariam"/>
                <w:lang w:val="en-GB" w:eastAsia="en-GB"/>
              </w:rPr>
            </w:pPr>
          </w:p>
        </w:tc>
        <w:tc>
          <w:tcPr>
            <w:tcW w:w="1755" w:type="dxa"/>
            <w:vMerge/>
            <w:tcBorders>
              <w:top w:val="single" w:sz="4" w:space="0" w:color="auto"/>
              <w:left w:val="single" w:sz="4" w:space="0" w:color="auto"/>
              <w:bottom w:val="single" w:sz="4" w:space="0" w:color="auto"/>
              <w:right w:val="single" w:sz="4" w:space="0" w:color="auto"/>
            </w:tcBorders>
            <w:vAlign w:val="center"/>
            <w:hideMark/>
          </w:tcPr>
          <w:p w:rsidR="00C67A07" w:rsidRPr="00C67A07" w:rsidRDefault="00C67A07" w:rsidP="00C67A07">
            <w:pPr>
              <w:rPr>
                <w:rFonts w:ascii="GHEA Mariam" w:hAnsi="GHEA Mariam"/>
                <w:lang w:val="en-GB" w:eastAsia="en-GB"/>
              </w:rPr>
            </w:pPr>
          </w:p>
        </w:tc>
        <w:tc>
          <w:tcPr>
            <w:tcW w:w="1489" w:type="dxa"/>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C67A07" w:rsidP="00391F7B">
            <w:pPr>
              <w:jc w:val="center"/>
              <w:rPr>
                <w:rFonts w:ascii="GHEA Mariam" w:hAnsi="GHEA Mariam"/>
                <w:lang w:val="en-GB" w:eastAsia="en-GB"/>
              </w:rPr>
            </w:pPr>
            <w:r w:rsidRPr="00C67A07">
              <w:rPr>
                <w:rFonts w:ascii="GHEA Mariam" w:hAnsi="GHEA Mariam"/>
                <w:lang w:val="en-GB" w:eastAsia="en-GB"/>
              </w:rPr>
              <w:t xml:space="preserve"> </w:t>
            </w:r>
            <w:r w:rsidR="00391F7B">
              <w:rPr>
                <w:rFonts w:ascii="GHEA Mariam" w:hAnsi="GHEA Mariam"/>
                <w:lang w:val="hy-AM" w:eastAsia="en-GB"/>
              </w:rPr>
              <w:t>ի</w:t>
            </w:r>
            <w:r w:rsidRPr="00C67A07">
              <w:rPr>
                <w:rFonts w:ascii="GHEA Mariam" w:hAnsi="GHEA Mariam"/>
                <w:lang w:val="en-GB" w:eastAsia="en-GB"/>
              </w:rPr>
              <w:t xml:space="preserve">նն ամիս </w:t>
            </w:r>
          </w:p>
        </w:tc>
        <w:tc>
          <w:tcPr>
            <w:tcW w:w="1701" w:type="dxa"/>
            <w:tcBorders>
              <w:top w:val="nil"/>
              <w:left w:val="nil"/>
              <w:bottom w:val="single" w:sz="4" w:space="0" w:color="auto"/>
              <w:right w:val="single" w:sz="4" w:space="0" w:color="auto"/>
            </w:tcBorders>
            <w:shd w:val="clear" w:color="000000" w:fill="FFFFFF"/>
            <w:vAlign w:val="center"/>
            <w:hideMark/>
          </w:tcPr>
          <w:p w:rsidR="00C67A07" w:rsidRPr="00C67A07" w:rsidRDefault="00391F7B" w:rsidP="00C67A07">
            <w:pPr>
              <w:jc w:val="center"/>
              <w:rPr>
                <w:rFonts w:ascii="GHEA Mariam" w:hAnsi="GHEA Mariam"/>
                <w:lang w:val="en-GB" w:eastAsia="en-GB"/>
              </w:rPr>
            </w:pPr>
            <w:r>
              <w:rPr>
                <w:rFonts w:ascii="GHEA Mariam" w:hAnsi="GHEA Mariam"/>
                <w:lang w:val="en-GB" w:eastAsia="en-GB"/>
              </w:rPr>
              <w:t xml:space="preserve"> տ</w:t>
            </w:r>
            <w:r w:rsidR="00C67A07" w:rsidRPr="00C67A07">
              <w:rPr>
                <w:rFonts w:ascii="GHEA Mariam" w:hAnsi="GHEA Mariam"/>
                <w:lang w:val="en-GB" w:eastAsia="en-GB"/>
              </w:rPr>
              <w:t xml:space="preserve">արի </w:t>
            </w:r>
          </w:p>
        </w:tc>
      </w:tr>
      <w:tr w:rsidR="00C67A07" w:rsidRPr="00C67A07" w:rsidTr="00C67A07">
        <w:trPr>
          <w:trHeight w:val="585"/>
        </w:trPr>
        <w:tc>
          <w:tcPr>
            <w:tcW w:w="12829" w:type="dxa"/>
            <w:gridSpan w:val="9"/>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ԸՆԴԱՄԵՆԸ</w:t>
            </w:r>
          </w:p>
        </w:tc>
        <w:tc>
          <w:tcPr>
            <w:tcW w:w="1489" w:type="dxa"/>
            <w:tcBorders>
              <w:top w:val="nil"/>
              <w:left w:val="nil"/>
              <w:bottom w:val="nil"/>
              <w:right w:val="nil"/>
            </w:tcBorders>
            <w:shd w:val="clear" w:color="000000" w:fill="FFFFFF"/>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w:t>
            </w:r>
          </w:p>
        </w:tc>
        <w:tc>
          <w:tcPr>
            <w:tcW w:w="1701" w:type="dxa"/>
            <w:tcBorders>
              <w:top w:val="nil"/>
              <w:left w:val="nil"/>
              <w:bottom w:val="nil"/>
              <w:right w:val="nil"/>
            </w:tcBorders>
            <w:shd w:val="clear" w:color="000000" w:fill="FFFFFF"/>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w:t>
            </w:r>
          </w:p>
        </w:tc>
      </w:tr>
      <w:tr w:rsidR="00C67A07" w:rsidRPr="00C67A07" w:rsidTr="00C67A07">
        <w:trPr>
          <w:trHeight w:val="585"/>
        </w:trPr>
        <w:tc>
          <w:tcPr>
            <w:tcW w:w="12829" w:type="dxa"/>
            <w:gridSpan w:val="9"/>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ՀՀ ներքին գործերի նախարարություն</w:t>
            </w:r>
          </w:p>
        </w:tc>
        <w:tc>
          <w:tcPr>
            <w:tcW w:w="1489" w:type="dxa"/>
            <w:tcBorders>
              <w:top w:val="nil"/>
              <w:left w:val="nil"/>
              <w:bottom w:val="nil"/>
              <w:right w:val="nil"/>
            </w:tcBorders>
            <w:shd w:val="clear" w:color="000000" w:fill="FFFFFF"/>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w:t>
            </w:r>
          </w:p>
        </w:tc>
        <w:tc>
          <w:tcPr>
            <w:tcW w:w="1701" w:type="dxa"/>
            <w:tcBorders>
              <w:top w:val="nil"/>
              <w:left w:val="nil"/>
              <w:bottom w:val="nil"/>
              <w:right w:val="nil"/>
            </w:tcBorders>
            <w:shd w:val="clear" w:color="000000" w:fill="FFFFFF"/>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w:t>
            </w:r>
          </w:p>
        </w:tc>
      </w:tr>
      <w:tr w:rsidR="00391F7B" w:rsidRPr="00C67A07" w:rsidTr="00391F7B">
        <w:trPr>
          <w:trHeight w:val="1065"/>
        </w:trPr>
        <w:tc>
          <w:tcPr>
            <w:tcW w:w="709"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1234 </w:t>
            </w:r>
          </w:p>
        </w:tc>
        <w:tc>
          <w:tcPr>
            <w:tcW w:w="11127" w:type="dxa"/>
            <w:gridSpan w:val="7"/>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489" w:type="dxa"/>
            <w:tcBorders>
              <w:top w:val="nil"/>
              <w:left w:val="nil"/>
              <w:bottom w:val="nil"/>
              <w:right w:val="nil"/>
            </w:tcBorders>
            <w:shd w:val="clear" w:color="000000" w:fill="FFFFFF"/>
            <w:noWrap/>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10,411.3</w:t>
            </w:r>
          </w:p>
        </w:tc>
        <w:tc>
          <w:tcPr>
            <w:tcW w:w="1701" w:type="dxa"/>
            <w:tcBorders>
              <w:top w:val="nil"/>
              <w:left w:val="nil"/>
              <w:bottom w:val="nil"/>
              <w:right w:val="nil"/>
            </w:tcBorders>
            <w:shd w:val="clear" w:color="000000" w:fill="FFFFFF"/>
            <w:noWrap/>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20,800.0</w:t>
            </w:r>
          </w:p>
        </w:tc>
      </w:tr>
      <w:tr w:rsidR="00C67A07" w:rsidRPr="00C67A07" w:rsidTr="00391F7B">
        <w:trPr>
          <w:trHeight w:val="1425"/>
        </w:trPr>
        <w:tc>
          <w:tcPr>
            <w:tcW w:w="709"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1234 - 11001 </w:t>
            </w:r>
          </w:p>
        </w:tc>
        <w:tc>
          <w:tcPr>
            <w:tcW w:w="8292" w:type="dxa"/>
            <w:gridSpan w:val="5"/>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489" w:type="dxa"/>
            <w:tcBorders>
              <w:top w:val="nil"/>
              <w:left w:val="nil"/>
              <w:bottom w:val="nil"/>
              <w:right w:val="nil"/>
            </w:tcBorders>
            <w:shd w:val="clear" w:color="000000" w:fill="FFFFFF"/>
            <w:noWrap/>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10,411.3</w:t>
            </w:r>
          </w:p>
        </w:tc>
        <w:tc>
          <w:tcPr>
            <w:tcW w:w="1701" w:type="dxa"/>
            <w:tcBorders>
              <w:top w:val="nil"/>
              <w:left w:val="nil"/>
              <w:bottom w:val="nil"/>
              <w:right w:val="nil"/>
            </w:tcBorders>
            <w:shd w:val="clear" w:color="000000" w:fill="FFFFFF"/>
            <w:noWrap/>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20,800.0</w:t>
            </w:r>
          </w:p>
        </w:tc>
      </w:tr>
      <w:tr w:rsidR="00C67A07" w:rsidRPr="00C67A07" w:rsidTr="00391F7B">
        <w:trPr>
          <w:trHeight w:val="1365"/>
        </w:trPr>
        <w:tc>
          <w:tcPr>
            <w:tcW w:w="709"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626"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9856" w:type="dxa"/>
            <w:gridSpan w:val="6"/>
            <w:tcBorders>
              <w:top w:val="nil"/>
              <w:left w:val="nil"/>
              <w:bottom w:val="nil"/>
              <w:right w:val="nil"/>
            </w:tcBorders>
            <w:shd w:val="clear" w:color="000000" w:fill="FFFFFF"/>
            <w:hideMark/>
          </w:tcPr>
          <w:p w:rsidR="00C67A07" w:rsidRPr="00C67A07" w:rsidRDefault="00CE429E" w:rsidP="00C67A07">
            <w:pPr>
              <w:rPr>
                <w:rFonts w:ascii="GHEA Mariam" w:hAnsi="GHEA Mariam"/>
                <w:b/>
                <w:bCs/>
                <w:lang w:val="en-GB" w:eastAsia="en-GB"/>
              </w:rPr>
            </w:pPr>
            <w:r>
              <w:rPr>
                <w:rFonts w:ascii="GHEA Mariam" w:hAnsi="GHEA Mariam"/>
                <w:b/>
                <w:bCs/>
                <w:lang w:val="en-GB" w:eastAsia="en-GB"/>
              </w:rPr>
              <w:t xml:space="preserve"> Ներքին գործերի նախարարության </w:t>
            </w:r>
            <w:r w:rsidR="00C67A07" w:rsidRPr="00C67A07">
              <w:rPr>
                <w:rFonts w:ascii="GHEA Mariam" w:hAnsi="GHEA Mariam"/>
                <w:b/>
                <w:bCs/>
                <w:lang w:val="en-GB" w:eastAsia="en-GB"/>
              </w:rPr>
              <w:t xml:space="preserve">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C67A07" w:rsidRPr="00C67A07" w:rsidTr="00391F7B">
        <w:trPr>
          <w:trHeight w:val="570"/>
        </w:trPr>
        <w:tc>
          <w:tcPr>
            <w:tcW w:w="709"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lastRenderedPageBreak/>
              <w:t> </w:t>
            </w:r>
          </w:p>
        </w:tc>
        <w:tc>
          <w:tcPr>
            <w:tcW w:w="993"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626"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65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8199" w:type="dxa"/>
            <w:gridSpan w:val="5"/>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Ծառայությունների մատուցում </w:t>
            </w:r>
          </w:p>
        </w:tc>
      </w:tr>
      <w:tr w:rsidR="00C67A07" w:rsidRPr="00C67A07" w:rsidTr="00391F7B">
        <w:trPr>
          <w:trHeight w:val="795"/>
        </w:trPr>
        <w:tc>
          <w:tcPr>
            <w:tcW w:w="709"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626"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65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10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7092" w:type="dxa"/>
            <w:gridSpan w:val="4"/>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Ծառայությունը մատուցողի անվանումը` ՀՀ ներքին գործերի նախարարություն </w:t>
            </w:r>
          </w:p>
        </w:tc>
      </w:tr>
      <w:tr w:rsidR="00C67A07" w:rsidRPr="00C67A07" w:rsidTr="00391F7B">
        <w:trPr>
          <w:trHeight w:val="945"/>
        </w:trPr>
        <w:tc>
          <w:tcPr>
            <w:tcW w:w="709"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p>
        </w:tc>
        <w:tc>
          <w:tcPr>
            <w:tcW w:w="993"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1028 </w:t>
            </w:r>
          </w:p>
        </w:tc>
        <w:tc>
          <w:tcPr>
            <w:tcW w:w="11127" w:type="dxa"/>
            <w:gridSpan w:val="7"/>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Տեխնիկական անվտանգության կանոնակարգում </w:t>
            </w:r>
          </w:p>
        </w:tc>
        <w:tc>
          <w:tcPr>
            <w:tcW w:w="1489" w:type="dxa"/>
            <w:tcBorders>
              <w:top w:val="nil"/>
              <w:left w:val="nil"/>
              <w:bottom w:val="nil"/>
              <w:right w:val="nil"/>
            </w:tcBorders>
            <w:shd w:val="clear" w:color="auto" w:fill="auto"/>
            <w:noWrap/>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(10,411.3)</w:t>
            </w:r>
          </w:p>
        </w:tc>
        <w:tc>
          <w:tcPr>
            <w:tcW w:w="1701" w:type="dxa"/>
            <w:tcBorders>
              <w:top w:val="nil"/>
              <w:left w:val="nil"/>
              <w:bottom w:val="nil"/>
              <w:right w:val="nil"/>
            </w:tcBorders>
            <w:shd w:val="clear" w:color="auto" w:fill="auto"/>
            <w:noWrap/>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(20,800.0)</w:t>
            </w:r>
          </w:p>
        </w:tc>
      </w:tr>
      <w:tr w:rsidR="00391F7B" w:rsidRPr="00C67A07" w:rsidTr="00391F7B">
        <w:trPr>
          <w:trHeight w:val="945"/>
        </w:trPr>
        <w:tc>
          <w:tcPr>
            <w:tcW w:w="709" w:type="dxa"/>
            <w:tcBorders>
              <w:top w:val="nil"/>
              <w:left w:val="nil"/>
              <w:bottom w:val="nil"/>
              <w:right w:val="nil"/>
            </w:tcBorders>
            <w:shd w:val="clear" w:color="auto" w:fill="auto"/>
            <w:hideMark/>
          </w:tcPr>
          <w:p w:rsidR="00C67A07" w:rsidRPr="00C67A07" w:rsidRDefault="00C67A07" w:rsidP="00C67A07">
            <w:pPr>
              <w:jc w:val="right"/>
              <w:rPr>
                <w:rFonts w:ascii="GHEA Mariam" w:hAnsi="GHEA Mariam"/>
                <w:b/>
                <w:bCs/>
                <w:lang w:val="en-GB" w:eastAsia="en-GB"/>
              </w:rPr>
            </w:pPr>
          </w:p>
        </w:tc>
        <w:tc>
          <w:tcPr>
            <w:tcW w:w="993"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8"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1028 - 11001 </w:t>
            </w:r>
          </w:p>
        </w:tc>
        <w:tc>
          <w:tcPr>
            <w:tcW w:w="8292" w:type="dxa"/>
            <w:gridSpan w:val="5"/>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Տեխնիկական անվտանգության կանոնակարգման ծառայություններ</w:t>
            </w:r>
          </w:p>
        </w:tc>
        <w:tc>
          <w:tcPr>
            <w:tcW w:w="1489" w:type="dxa"/>
            <w:tcBorders>
              <w:top w:val="nil"/>
              <w:left w:val="nil"/>
              <w:bottom w:val="nil"/>
              <w:right w:val="nil"/>
            </w:tcBorders>
            <w:shd w:val="clear" w:color="auto" w:fill="auto"/>
            <w:noWrap/>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(10,411.3)</w:t>
            </w:r>
          </w:p>
        </w:tc>
        <w:tc>
          <w:tcPr>
            <w:tcW w:w="1701" w:type="dxa"/>
            <w:tcBorders>
              <w:top w:val="nil"/>
              <w:left w:val="nil"/>
              <w:bottom w:val="nil"/>
              <w:right w:val="nil"/>
            </w:tcBorders>
            <w:shd w:val="clear" w:color="auto" w:fill="auto"/>
            <w:noWrap/>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(20,800.0)</w:t>
            </w:r>
          </w:p>
        </w:tc>
      </w:tr>
      <w:tr w:rsidR="00391F7B" w:rsidRPr="00C67A07" w:rsidTr="00391F7B">
        <w:trPr>
          <w:trHeight w:val="945"/>
        </w:trPr>
        <w:tc>
          <w:tcPr>
            <w:tcW w:w="709" w:type="dxa"/>
            <w:tcBorders>
              <w:top w:val="nil"/>
              <w:left w:val="nil"/>
              <w:bottom w:val="nil"/>
              <w:right w:val="nil"/>
            </w:tcBorders>
            <w:shd w:val="clear" w:color="auto" w:fill="auto"/>
            <w:hideMark/>
          </w:tcPr>
          <w:p w:rsidR="00C67A07" w:rsidRPr="00C67A07" w:rsidRDefault="00C67A07" w:rsidP="00C67A07">
            <w:pPr>
              <w:jc w:val="right"/>
              <w:rPr>
                <w:rFonts w:ascii="GHEA Mariam" w:hAnsi="GHEA Mariam"/>
                <w:b/>
                <w:bCs/>
                <w:lang w:val="en-GB" w:eastAsia="en-GB"/>
              </w:rPr>
            </w:pPr>
          </w:p>
        </w:tc>
        <w:tc>
          <w:tcPr>
            <w:tcW w:w="993"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8"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626"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9856" w:type="dxa"/>
            <w:gridSpan w:val="6"/>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ՀՀ տարածքում տեխնիկական անվտանգության պահանջները սահմանող տեխնիկական կանոնակ</w:t>
            </w:r>
            <w:r w:rsidR="00CE429E">
              <w:rPr>
                <w:rFonts w:ascii="GHEA Mariam" w:hAnsi="GHEA Mariam"/>
                <w:b/>
                <w:bCs/>
                <w:lang w:val="hy-AM" w:eastAsia="en-GB"/>
              </w:rPr>
              <w:t>ա</w:t>
            </w:r>
            <w:r w:rsidRPr="00C67A07">
              <w:rPr>
                <w:rFonts w:ascii="GHEA Mariam" w:hAnsi="GHEA Mariam"/>
                <w:b/>
                <w:bCs/>
                <w:lang w:val="en-GB" w:eastAsia="en-GB"/>
              </w:rPr>
              <w:t xml:space="preserve">րգերի մշակում, փորձաքննության անցկացում և եզրակացության տրամադրում </w:t>
            </w:r>
          </w:p>
        </w:tc>
      </w:tr>
      <w:tr w:rsidR="00C67A07" w:rsidRPr="00C67A07" w:rsidTr="00CE429E">
        <w:trPr>
          <w:trHeight w:val="752"/>
        </w:trPr>
        <w:tc>
          <w:tcPr>
            <w:tcW w:w="709"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p>
        </w:tc>
        <w:tc>
          <w:tcPr>
            <w:tcW w:w="993"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8"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626"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65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8199" w:type="dxa"/>
            <w:gridSpan w:val="5"/>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Ծառայությունների մատուցում </w:t>
            </w:r>
          </w:p>
        </w:tc>
      </w:tr>
      <w:tr w:rsidR="00C67A07" w:rsidRPr="00C67A07" w:rsidTr="00391F7B">
        <w:trPr>
          <w:trHeight w:val="945"/>
        </w:trPr>
        <w:tc>
          <w:tcPr>
            <w:tcW w:w="709"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p>
        </w:tc>
        <w:tc>
          <w:tcPr>
            <w:tcW w:w="993"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8"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626"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65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10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7092" w:type="dxa"/>
            <w:gridSpan w:val="4"/>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Ծառայությունը մատուցողի անվանումը`  ՀՀ ՆԳՆ  «Տեխնիկական անվտանգության ազգային կենտրոն» ՊՈԱԿ </w:t>
            </w:r>
          </w:p>
        </w:tc>
      </w:tr>
    </w:tbl>
    <w:p w:rsidR="00CE429E" w:rsidRDefault="00CE429E" w:rsidP="00391F7B">
      <w:pPr>
        <w:pStyle w:val="mechtex"/>
        <w:ind w:firstLine="567"/>
        <w:jc w:val="left"/>
        <w:rPr>
          <w:rFonts w:ascii="GHEA Mariam" w:hAnsi="GHEA Mariam" w:cs="Sylfaen"/>
          <w:sz w:val="24"/>
          <w:szCs w:val="24"/>
          <w:lang w:val="hy-AM"/>
        </w:rPr>
      </w:pPr>
    </w:p>
    <w:p w:rsidR="00C67A07" w:rsidRPr="00574F02" w:rsidRDefault="00C67A07" w:rsidP="00391F7B">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67A07" w:rsidRPr="00574F02" w:rsidRDefault="00C67A07" w:rsidP="00391F7B">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67A07" w:rsidRDefault="00C67A07" w:rsidP="00C67A07">
      <w:pPr>
        <w:ind w:firstLine="1134"/>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91F7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67A07" w:rsidRDefault="00C67A07" w:rsidP="00C67A07">
      <w:pPr>
        <w:ind w:firstLine="1134"/>
        <w:rPr>
          <w:rFonts w:ascii="GHEA Mariam" w:hAnsi="GHEA Mariam"/>
          <w:sz w:val="22"/>
          <w:szCs w:val="24"/>
          <w:lang w:val="hy-AM"/>
        </w:rPr>
        <w:sectPr w:rsidR="00C67A07" w:rsidSect="00C67A07">
          <w:pgSz w:w="16834" w:h="11909" w:orient="landscape" w:code="9"/>
          <w:pgMar w:top="1135" w:right="1276" w:bottom="709" w:left="1440" w:header="720" w:footer="576" w:gutter="0"/>
          <w:pgNumType w:start="1"/>
          <w:cols w:space="720"/>
          <w:titlePg/>
          <w:docGrid w:linePitch="272"/>
        </w:sectPr>
      </w:pPr>
    </w:p>
    <w:p w:rsidR="00C67A07" w:rsidRPr="00F357F2" w:rsidRDefault="00C67A07" w:rsidP="00C67A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F357F2">
        <w:rPr>
          <w:rFonts w:ascii="GHEA Mariam" w:hAnsi="GHEA Mariam"/>
          <w:spacing w:val="-8"/>
          <w:sz w:val="24"/>
          <w:szCs w:val="24"/>
          <w:lang w:val="hy-AM"/>
        </w:rPr>
        <w:t>N</w:t>
      </w:r>
      <w:r>
        <w:rPr>
          <w:rFonts w:ascii="GHEA Mariam" w:hAnsi="GHEA Mariam"/>
          <w:spacing w:val="-8"/>
          <w:sz w:val="24"/>
          <w:szCs w:val="24"/>
          <w:lang w:val="hy-AM"/>
        </w:rPr>
        <w:t xml:space="preserve"> 5</w:t>
      </w:r>
    </w:p>
    <w:p w:rsidR="00C67A07" w:rsidRPr="00AD2FF0" w:rsidRDefault="00C67A07" w:rsidP="00C67A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C67A07" w:rsidRDefault="00C67A07" w:rsidP="00C67A07">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90559" w:rsidRDefault="00990559" w:rsidP="00C67A07">
      <w:pPr>
        <w:shd w:val="clear" w:color="auto" w:fill="FFFFFF"/>
        <w:spacing w:line="360" w:lineRule="auto"/>
        <w:ind w:right="382" w:firstLine="567"/>
        <w:jc w:val="center"/>
        <w:rPr>
          <w:rFonts w:ascii="GHEA Mariam" w:hAnsi="GHEA Mariam"/>
          <w:spacing w:val="-2"/>
          <w:sz w:val="24"/>
          <w:szCs w:val="24"/>
          <w:lang w:val="hy-AM"/>
        </w:rPr>
      </w:pPr>
    </w:p>
    <w:tbl>
      <w:tblPr>
        <w:tblW w:w="15877" w:type="dxa"/>
        <w:tblInd w:w="-851" w:type="dxa"/>
        <w:tblLayout w:type="fixed"/>
        <w:tblLook w:val="04A0" w:firstRow="1" w:lastRow="0" w:firstColumn="1" w:lastColumn="0" w:noHBand="0" w:noVBand="1"/>
      </w:tblPr>
      <w:tblGrid>
        <w:gridCol w:w="851"/>
        <w:gridCol w:w="1134"/>
        <w:gridCol w:w="1560"/>
        <w:gridCol w:w="1417"/>
        <w:gridCol w:w="1559"/>
        <w:gridCol w:w="1560"/>
        <w:gridCol w:w="1091"/>
        <w:gridCol w:w="2169"/>
        <w:gridCol w:w="1559"/>
        <w:gridCol w:w="1559"/>
        <w:gridCol w:w="1418"/>
      </w:tblGrid>
      <w:tr w:rsidR="00C67A07" w:rsidRPr="00C67A07" w:rsidTr="00990559">
        <w:trPr>
          <w:trHeight w:val="1065"/>
        </w:trPr>
        <w:tc>
          <w:tcPr>
            <w:tcW w:w="15877" w:type="dxa"/>
            <w:gridSpan w:val="11"/>
            <w:tcBorders>
              <w:top w:val="nil"/>
              <w:left w:val="nil"/>
              <w:bottom w:val="nil"/>
              <w:right w:val="nil"/>
            </w:tcBorders>
            <w:shd w:val="clear" w:color="000000" w:fill="FFFFFF"/>
            <w:vAlign w:val="center"/>
            <w:hideMark/>
          </w:tcPr>
          <w:p w:rsidR="00990559" w:rsidRDefault="00C67A07" w:rsidP="00C67A07">
            <w:pPr>
              <w:jc w:val="center"/>
              <w:rPr>
                <w:rFonts w:ascii="GHEA Mariam" w:hAnsi="GHEA Mariam"/>
                <w:bCs/>
                <w:sz w:val="24"/>
                <w:szCs w:val="24"/>
                <w:lang w:val="hy-AM" w:eastAsia="en-GB"/>
              </w:rPr>
            </w:pPr>
            <w:r w:rsidRPr="00C67A07">
              <w:rPr>
                <w:rFonts w:ascii="GHEA Mariam" w:hAnsi="GHEA Mariam"/>
                <w:bCs/>
                <w:sz w:val="24"/>
                <w:szCs w:val="24"/>
                <w:lang w:val="hy-AM" w:eastAsia="en-GB"/>
              </w:rPr>
              <w:t xml:space="preserve">ՀԱՅԱUՏԱՆԻ ՀԱՆՐԱՊԵՏՈՒԹՅԱՆ ԿԱՌԱՎԱՐՈՒԹՅԱՆ 2024 ԹՎԱԿԱՆԻ ԴԵԿՏԵՄԲԵՐԻ 27-Ի N 2060-Ն ՈՐՈՇՄԱՆ </w:t>
            </w:r>
          </w:p>
          <w:p w:rsidR="00990559" w:rsidRDefault="00990559" w:rsidP="00C67A07">
            <w:pPr>
              <w:jc w:val="center"/>
              <w:rPr>
                <w:rFonts w:ascii="GHEA Mariam" w:hAnsi="GHEA Mariam"/>
                <w:bCs/>
                <w:sz w:val="24"/>
                <w:szCs w:val="24"/>
                <w:lang w:val="hy-AM" w:eastAsia="en-GB"/>
              </w:rPr>
            </w:pPr>
            <w:r>
              <w:rPr>
                <w:rFonts w:ascii="GHEA Mariam" w:hAnsi="GHEA Mariam"/>
                <w:bCs/>
                <w:sz w:val="24"/>
                <w:szCs w:val="24"/>
                <w:lang w:val="hy-AM" w:eastAsia="en-GB"/>
              </w:rPr>
              <w:t xml:space="preserve">N 9.1 </w:t>
            </w:r>
            <w:r w:rsidR="00C67A07" w:rsidRPr="00C67A07">
              <w:rPr>
                <w:rFonts w:ascii="GHEA Mariam" w:hAnsi="GHEA Mariam"/>
                <w:bCs/>
                <w:sz w:val="24"/>
                <w:szCs w:val="24"/>
                <w:lang w:val="hy-AM" w:eastAsia="en-GB"/>
              </w:rPr>
              <w:t xml:space="preserve">ՀԱՎԵԼՎԱԾՈՒՄ ԿԱՏԱՐՎՈՂ ՓՈՓՈԽՈՒԹՅՈՒՆՆԵՐԸ ԵՎ ԼՐԱՑՈՒՄՆԵՐԸ </w:t>
            </w:r>
          </w:p>
          <w:p w:rsidR="00C67A07" w:rsidRDefault="00C67A07" w:rsidP="00C67A07">
            <w:pPr>
              <w:jc w:val="center"/>
              <w:rPr>
                <w:rFonts w:ascii="GHEA Mariam" w:hAnsi="GHEA Mariam"/>
                <w:bCs/>
                <w:sz w:val="24"/>
                <w:szCs w:val="24"/>
                <w:lang w:val="hy-AM" w:eastAsia="en-GB"/>
              </w:rPr>
            </w:pPr>
            <w:r w:rsidRPr="00C67A07">
              <w:rPr>
                <w:rFonts w:ascii="GHEA Mariam" w:hAnsi="GHEA Mariam"/>
                <w:bCs/>
                <w:sz w:val="24"/>
                <w:szCs w:val="24"/>
                <w:lang w:val="hy-AM" w:eastAsia="en-GB"/>
              </w:rPr>
              <w:t xml:space="preserve">  </w:t>
            </w:r>
          </w:p>
          <w:p w:rsidR="00990559" w:rsidRDefault="00990559" w:rsidP="00C67A07">
            <w:pPr>
              <w:jc w:val="center"/>
              <w:rPr>
                <w:rFonts w:ascii="GHEA Mariam" w:hAnsi="GHEA Mariam"/>
                <w:bCs/>
                <w:sz w:val="24"/>
                <w:szCs w:val="24"/>
                <w:lang w:val="hy-AM" w:eastAsia="en-GB"/>
              </w:rPr>
            </w:pPr>
          </w:p>
          <w:p w:rsidR="00990559" w:rsidRPr="00C67A07" w:rsidRDefault="00990559" w:rsidP="00990559">
            <w:pPr>
              <w:jc w:val="right"/>
              <w:rPr>
                <w:rFonts w:ascii="GHEA Mariam" w:hAnsi="GHEA Mariam"/>
                <w:bCs/>
                <w:lang w:val="hy-AM" w:eastAsia="en-GB"/>
              </w:rPr>
            </w:pPr>
            <w:r w:rsidRPr="00990559">
              <w:rPr>
                <w:rFonts w:ascii="GHEA Mariam" w:hAnsi="GHEA Mariam"/>
                <w:bCs/>
                <w:lang w:val="hy-AM" w:eastAsia="en-GB"/>
              </w:rPr>
              <w:t>(հազ. դրամ)</w:t>
            </w:r>
          </w:p>
        </w:tc>
      </w:tr>
      <w:tr w:rsidR="00C67A07" w:rsidRPr="00C67A07" w:rsidTr="00990559">
        <w:trPr>
          <w:trHeight w:val="1425"/>
        </w:trPr>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hy-AM" w:eastAsia="en-GB"/>
              </w:rPr>
              <w:t xml:space="preserve"> </w:t>
            </w:r>
            <w:r w:rsidRPr="00C67A07">
              <w:rPr>
                <w:rFonts w:ascii="GHEA Mariam" w:hAnsi="GHEA Mariam"/>
                <w:lang w:val="en-GB" w:eastAsia="en-GB"/>
              </w:rPr>
              <w:t xml:space="preserve">ԲՍԿ </w:t>
            </w:r>
          </w:p>
        </w:tc>
        <w:tc>
          <w:tcPr>
            <w:tcW w:w="2694" w:type="dxa"/>
            <w:gridSpan w:val="2"/>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 xml:space="preserve"> Ծրագիր</w:t>
            </w:r>
            <w:r w:rsidR="00990559">
              <w:rPr>
                <w:rFonts w:ascii="GHEA Mariam" w:hAnsi="GHEA Mariam"/>
                <w:lang w:val="hy-AM" w:eastAsia="en-GB"/>
              </w:rPr>
              <w:t>ը</w:t>
            </w:r>
            <w:r w:rsidRPr="00C67A07">
              <w:rPr>
                <w:rFonts w:ascii="GHEA Mariam" w:hAnsi="GHEA Mariam"/>
                <w:lang w:val="en-GB" w:eastAsia="en-GB"/>
              </w:rPr>
              <w:t xml:space="preserve"> </w:t>
            </w:r>
          </w:p>
        </w:tc>
        <w:tc>
          <w:tcPr>
            <w:tcW w:w="5627" w:type="dxa"/>
            <w:gridSpan w:val="4"/>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 xml:space="preserve"> Միջոցառում</w:t>
            </w:r>
            <w:r w:rsidR="00990559">
              <w:rPr>
                <w:rFonts w:ascii="GHEA Mariam" w:hAnsi="GHEA Mariam"/>
                <w:lang w:val="hy-AM" w:eastAsia="en-GB"/>
              </w:rPr>
              <w:t>ը</w:t>
            </w:r>
            <w:r w:rsidRPr="00C67A07">
              <w:rPr>
                <w:rFonts w:ascii="GHEA Mariam" w:hAnsi="GHEA Mariam"/>
                <w:lang w:val="en-GB" w:eastAsia="en-GB"/>
              </w:rPr>
              <w:t xml:space="preserve"> </w:t>
            </w:r>
          </w:p>
        </w:tc>
        <w:tc>
          <w:tcPr>
            <w:tcW w:w="21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Իրականացնողը/ ակտիվն օգտագործողը/ շահառուի ընտրության չափորոշիչը</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Արդյունքային չափորոշիչը</w:t>
            </w:r>
          </w:p>
        </w:tc>
        <w:tc>
          <w:tcPr>
            <w:tcW w:w="2977" w:type="dxa"/>
            <w:gridSpan w:val="2"/>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spacing w:val="-6"/>
                <w:lang w:val="en-GB" w:eastAsia="en-GB"/>
              </w:rPr>
              <w:t>Ցուցանիշների փոփոխություն</w:t>
            </w:r>
            <w:r w:rsidR="00990559" w:rsidRPr="00990559">
              <w:rPr>
                <w:rFonts w:ascii="GHEA Mariam" w:hAnsi="GHEA Mariam"/>
                <w:spacing w:val="-6"/>
                <w:lang w:val="hy-AM" w:eastAsia="en-GB"/>
              </w:rPr>
              <w:t>ը</w:t>
            </w:r>
            <w:r w:rsidRPr="00C67A07">
              <w:rPr>
                <w:rFonts w:ascii="GHEA Mariam" w:hAnsi="GHEA Mariam"/>
                <w:spacing w:val="-6"/>
                <w:lang w:val="en-GB" w:eastAsia="en-GB"/>
              </w:rPr>
              <w:t xml:space="preserve"> (ավելացումները նշված են</w:t>
            </w:r>
            <w:r w:rsidRPr="00C67A07">
              <w:rPr>
                <w:rFonts w:ascii="GHEA Mariam" w:hAnsi="GHEA Mariam"/>
                <w:lang w:val="en-GB" w:eastAsia="en-GB"/>
              </w:rPr>
              <w:t xml:space="preserve"> դրական նշանով, իսկ նվազեցումները՝ փակագծերում) </w:t>
            </w:r>
          </w:p>
        </w:tc>
      </w:tr>
      <w:tr w:rsidR="00990559" w:rsidRPr="00C67A07" w:rsidTr="00990559">
        <w:trPr>
          <w:trHeight w:val="516"/>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67A07" w:rsidRPr="00C67A07" w:rsidRDefault="00C67A07" w:rsidP="00C67A07">
            <w:pPr>
              <w:rPr>
                <w:rFonts w:ascii="GHEA Mariam" w:hAnsi="GHEA Mariam"/>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C67A07" w:rsidRPr="00C67A07" w:rsidRDefault="00990559" w:rsidP="00C67A07">
            <w:pPr>
              <w:jc w:val="center"/>
              <w:rPr>
                <w:rFonts w:ascii="GHEA Mariam" w:hAnsi="GHEA Mariam"/>
                <w:lang w:val="en-GB" w:eastAsia="en-GB"/>
              </w:rPr>
            </w:pPr>
            <w:r>
              <w:rPr>
                <w:rFonts w:ascii="GHEA Mariam" w:hAnsi="GHEA Mariam"/>
                <w:lang w:val="en-GB" w:eastAsia="en-GB"/>
              </w:rPr>
              <w:t xml:space="preserve"> դ</w:t>
            </w:r>
            <w:r w:rsidR="00C67A07" w:rsidRPr="00C67A07">
              <w:rPr>
                <w:rFonts w:ascii="GHEA Mariam" w:hAnsi="GHEA Mariam"/>
                <w:lang w:val="en-GB" w:eastAsia="en-GB"/>
              </w:rPr>
              <w:t xml:space="preserve">ասիչը </w:t>
            </w:r>
          </w:p>
        </w:tc>
        <w:tc>
          <w:tcPr>
            <w:tcW w:w="1560" w:type="dxa"/>
            <w:tcBorders>
              <w:top w:val="nil"/>
              <w:left w:val="nil"/>
              <w:bottom w:val="single" w:sz="4" w:space="0" w:color="auto"/>
              <w:right w:val="single" w:sz="4" w:space="0" w:color="auto"/>
            </w:tcBorders>
            <w:shd w:val="clear" w:color="000000" w:fill="FFFFFF"/>
            <w:vAlign w:val="center"/>
            <w:hideMark/>
          </w:tcPr>
          <w:p w:rsidR="00C67A07" w:rsidRPr="00C67A07" w:rsidRDefault="00990559" w:rsidP="00C67A07">
            <w:pPr>
              <w:jc w:val="center"/>
              <w:rPr>
                <w:rFonts w:ascii="GHEA Mariam" w:hAnsi="GHEA Mariam"/>
                <w:lang w:val="en-GB" w:eastAsia="en-GB"/>
              </w:rPr>
            </w:pPr>
            <w:r>
              <w:rPr>
                <w:rFonts w:ascii="GHEA Mariam" w:hAnsi="GHEA Mariam"/>
                <w:lang w:val="en-GB" w:eastAsia="en-GB"/>
              </w:rPr>
              <w:t xml:space="preserve"> ա</w:t>
            </w:r>
            <w:r w:rsidR="00C67A07" w:rsidRPr="00C67A07">
              <w:rPr>
                <w:rFonts w:ascii="GHEA Mariam" w:hAnsi="GHEA Mariam"/>
                <w:lang w:val="en-GB" w:eastAsia="en-GB"/>
              </w:rPr>
              <w:t xml:space="preserve">նվանումը </w:t>
            </w:r>
          </w:p>
        </w:tc>
        <w:tc>
          <w:tcPr>
            <w:tcW w:w="1417" w:type="dxa"/>
            <w:tcBorders>
              <w:top w:val="nil"/>
              <w:left w:val="nil"/>
              <w:bottom w:val="single" w:sz="4" w:space="0" w:color="auto"/>
              <w:right w:val="single" w:sz="4" w:space="0" w:color="auto"/>
            </w:tcBorders>
            <w:shd w:val="clear" w:color="000000" w:fill="FFFFFF"/>
            <w:vAlign w:val="center"/>
            <w:hideMark/>
          </w:tcPr>
          <w:p w:rsidR="00C67A07" w:rsidRPr="00C67A07" w:rsidRDefault="00990559" w:rsidP="00C67A07">
            <w:pPr>
              <w:jc w:val="center"/>
              <w:rPr>
                <w:rFonts w:ascii="GHEA Mariam" w:hAnsi="GHEA Mariam"/>
                <w:lang w:val="en-GB" w:eastAsia="en-GB"/>
              </w:rPr>
            </w:pPr>
            <w:r>
              <w:rPr>
                <w:rFonts w:ascii="GHEA Mariam" w:hAnsi="GHEA Mariam"/>
                <w:lang w:val="en-GB" w:eastAsia="en-GB"/>
              </w:rPr>
              <w:t xml:space="preserve"> դ</w:t>
            </w:r>
            <w:r w:rsidR="00C67A07" w:rsidRPr="00C67A07">
              <w:rPr>
                <w:rFonts w:ascii="GHEA Mariam" w:hAnsi="GHEA Mariam"/>
                <w:lang w:val="en-GB" w:eastAsia="en-GB"/>
              </w:rPr>
              <w:t xml:space="preserve">ասիչը </w:t>
            </w:r>
          </w:p>
        </w:tc>
        <w:tc>
          <w:tcPr>
            <w:tcW w:w="1559" w:type="dxa"/>
            <w:tcBorders>
              <w:top w:val="nil"/>
              <w:left w:val="nil"/>
              <w:bottom w:val="single" w:sz="4" w:space="0" w:color="auto"/>
              <w:right w:val="single" w:sz="4" w:space="0" w:color="auto"/>
            </w:tcBorders>
            <w:shd w:val="clear" w:color="000000" w:fill="FFFFFF"/>
            <w:vAlign w:val="center"/>
            <w:hideMark/>
          </w:tcPr>
          <w:p w:rsidR="00C67A07" w:rsidRPr="00C67A07" w:rsidRDefault="00990559" w:rsidP="00C67A07">
            <w:pPr>
              <w:jc w:val="center"/>
              <w:rPr>
                <w:rFonts w:ascii="GHEA Mariam" w:hAnsi="GHEA Mariam"/>
                <w:lang w:val="en-GB" w:eastAsia="en-GB"/>
              </w:rPr>
            </w:pPr>
            <w:r>
              <w:rPr>
                <w:rFonts w:ascii="GHEA Mariam" w:hAnsi="GHEA Mariam"/>
                <w:lang w:val="en-GB" w:eastAsia="en-GB"/>
              </w:rPr>
              <w:t xml:space="preserve"> անվա</w:t>
            </w:r>
            <w:r w:rsidR="00C67A07" w:rsidRPr="00C67A07">
              <w:rPr>
                <w:rFonts w:ascii="GHEA Mariam" w:hAnsi="GHEA Mariam"/>
                <w:lang w:val="en-GB" w:eastAsia="en-GB"/>
              </w:rPr>
              <w:t xml:space="preserve">նումը </w:t>
            </w:r>
          </w:p>
        </w:tc>
        <w:tc>
          <w:tcPr>
            <w:tcW w:w="1560" w:type="dxa"/>
            <w:tcBorders>
              <w:top w:val="nil"/>
              <w:left w:val="nil"/>
              <w:bottom w:val="single" w:sz="4" w:space="0" w:color="auto"/>
              <w:right w:val="single" w:sz="4" w:space="0" w:color="auto"/>
            </w:tcBorders>
            <w:shd w:val="clear" w:color="000000" w:fill="FFFFFF"/>
            <w:vAlign w:val="center"/>
            <w:hideMark/>
          </w:tcPr>
          <w:p w:rsidR="00C67A07" w:rsidRPr="00C67A07" w:rsidRDefault="00C67A07" w:rsidP="00C67A07">
            <w:pPr>
              <w:jc w:val="center"/>
              <w:rPr>
                <w:rFonts w:ascii="GHEA Mariam" w:hAnsi="GHEA Mariam"/>
                <w:lang w:val="en-GB" w:eastAsia="en-GB"/>
              </w:rPr>
            </w:pPr>
            <w:r w:rsidRPr="00C67A07">
              <w:rPr>
                <w:rFonts w:ascii="GHEA Mariam" w:hAnsi="GHEA Mariam"/>
                <w:lang w:val="en-GB" w:eastAsia="en-GB"/>
              </w:rPr>
              <w:t xml:space="preserve"> </w:t>
            </w:r>
            <w:r w:rsidR="00990559">
              <w:rPr>
                <w:rFonts w:ascii="GHEA Mariam" w:hAnsi="GHEA Mariam"/>
                <w:lang w:val="en-GB" w:eastAsia="en-GB"/>
              </w:rPr>
              <w:t>ն</w:t>
            </w:r>
            <w:r w:rsidRPr="00C67A07">
              <w:rPr>
                <w:rFonts w:ascii="GHEA Mariam" w:hAnsi="GHEA Mariam"/>
                <w:lang w:val="en-GB" w:eastAsia="en-GB"/>
              </w:rPr>
              <w:t xml:space="preserve">կարագրու-թյունը </w:t>
            </w:r>
          </w:p>
        </w:tc>
        <w:tc>
          <w:tcPr>
            <w:tcW w:w="1091" w:type="dxa"/>
            <w:tcBorders>
              <w:top w:val="nil"/>
              <w:left w:val="nil"/>
              <w:bottom w:val="single" w:sz="4" w:space="0" w:color="auto"/>
              <w:right w:val="single" w:sz="4" w:space="0" w:color="auto"/>
            </w:tcBorders>
            <w:shd w:val="clear" w:color="000000" w:fill="FFFFFF"/>
            <w:vAlign w:val="center"/>
            <w:hideMark/>
          </w:tcPr>
          <w:p w:rsidR="00C67A07" w:rsidRPr="00C67A07" w:rsidRDefault="00990559" w:rsidP="00C67A07">
            <w:pPr>
              <w:jc w:val="center"/>
              <w:rPr>
                <w:rFonts w:ascii="GHEA Mariam" w:hAnsi="GHEA Mariam"/>
                <w:lang w:val="en-GB" w:eastAsia="en-GB"/>
              </w:rPr>
            </w:pPr>
            <w:r>
              <w:rPr>
                <w:rFonts w:ascii="GHEA Mariam" w:hAnsi="GHEA Mariam"/>
                <w:lang w:val="en-GB" w:eastAsia="en-GB"/>
              </w:rPr>
              <w:t xml:space="preserve"> տ</w:t>
            </w:r>
            <w:r w:rsidR="00C67A07" w:rsidRPr="00C67A07">
              <w:rPr>
                <w:rFonts w:ascii="GHEA Mariam" w:hAnsi="GHEA Mariam"/>
                <w:lang w:val="en-GB" w:eastAsia="en-GB"/>
              </w:rPr>
              <w:t xml:space="preserve">եսակը </w:t>
            </w:r>
          </w:p>
        </w:tc>
        <w:tc>
          <w:tcPr>
            <w:tcW w:w="2169" w:type="dxa"/>
            <w:vMerge/>
            <w:tcBorders>
              <w:top w:val="single" w:sz="4" w:space="0" w:color="auto"/>
              <w:left w:val="single" w:sz="4" w:space="0" w:color="auto"/>
              <w:bottom w:val="single" w:sz="4" w:space="0" w:color="auto"/>
              <w:right w:val="single" w:sz="4" w:space="0" w:color="auto"/>
            </w:tcBorders>
            <w:vAlign w:val="center"/>
            <w:hideMark/>
          </w:tcPr>
          <w:p w:rsidR="00C67A07" w:rsidRPr="00C67A07" w:rsidRDefault="00C67A07" w:rsidP="00C67A07">
            <w:pPr>
              <w:rPr>
                <w:rFonts w:ascii="GHEA Mariam" w:hAnsi="GHEA Mariam"/>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67A07" w:rsidRPr="00C67A07" w:rsidRDefault="00C67A07" w:rsidP="00C67A07">
            <w:pPr>
              <w:rPr>
                <w:rFonts w:ascii="GHEA Mariam" w:hAnsi="GHEA Mariam"/>
                <w:lang w:val="en-GB" w:eastAsia="en-GB"/>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67A07" w:rsidRPr="00C67A07" w:rsidRDefault="00990559" w:rsidP="00C67A07">
            <w:pPr>
              <w:jc w:val="center"/>
              <w:rPr>
                <w:rFonts w:ascii="GHEA Mariam" w:hAnsi="GHEA Mariam"/>
                <w:lang w:val="en-GB" w:eastAsia="en-GB"/>
              </w:rPr>
            </w:pPr>
            <w:r>
              <w:rPr>
                <w:rFonts w:ascii="GHEA Mariam" w:hAnsi="GHEA Mariam"/>
                <w:lang w:val="en-GB" w:eastAsia="en-GB"/>
              </w:rPr>
              <w:t xml:space="preserve"> ի</w:t>
            </w:r>
            <w:r w:rsidR="00C67A07" w:rsidRPr="00C67A07">
              <w:rPr>
                <w:rFonts w:ascii="GHEA Mariam" w:hAnsi="GHEA Mariam"/>
                <w:lang w:val="en-GB" w:eastAsia="en-GB"/>
              </w:rPr>
              <w:t xml:space="preserve">նն ամիս </w:t>
            </w:r>
          </w:p>
        </w:tc>
        <w:tc>
          <w:tcPr>
            <w:tcW w:w="1418" w:type="dxa"/>
            <w:tcBorders>
              <w:top w:val="nil"/>
              <w:left w:val="nil"/>
              <w:bottom w:val="single" w:sz="4" w:space="0" w:color="auto"/>
              <w:right w:val="single" w:sz="4" w:space="0" w:color="auto"/>
            </w:tcBorders>
            <w:shd w:val="clear" w:color="000000" w:fill="FFFFFF"/>
            <w:vAlign w:val="center"/>
            <w:hideMark/>
          </w:tcPr>
          <w:p w:rsidR="00C67A07" w:rsidRPr="00C67A07" w:rsidRDefault="00C67A07" w:rsidP="00990559">
            <w:pPr>
              <w:jc w:val="center"/>
              <w:rPr>
                <w:rFonts w:ascii="GHEA Mariam" w:hAnsi="GHEA Mariam"/>
                <w:lang w:val="en-GB" w:eastAsia="en-GB"/>
              </w:rPr>
            </w:pPr>
            <w:r w:rsidRPr="00C67A07">
              <w:rPr>
                <w:rFonts w:ascii="GHEA Mariam" w:hAnsi="GHEA Mariam"/>
                <w:lang w:val="en-GB" w:eastAsia="en-GB"/>
              </w:rPr>
              <w:t xml:space="preserve"> </w:t>
            </w:r>
            <w:r w:rsidR="00990559">
              <w:rPr>
                <w:rFonts w:ascii="GHEA Mariam" w:hAnsi="GHEA Mariam"/>
                <w:lang w:val="hy-AM" w:eastAsia="en-GB"/>
              </w:rPr>
              <w:t>տ</w:t>
            </w:r>
            <w:r w:rsidRPr="00C67A07">
              <w:rPr>
                <w:rFonts w:ascii="GHEA Mariam" w:hAnsi="GHEA Mariam"/>
                <w:lang w:val="en-GB" w:eastAsia="en-GB"/>
              </w:rPr>
              <w:t xml:space="preserve">արի </w:t>
            </w:r>
          </w:p>
        </w:tc>
      </w:tr>
      <w:tr w:rsidR="00990559" w:rsidRPr="00C67A07" w:rsidTr="00990559">
        <w:trPr>
          <w:trHeight w:val="585"/>
        </w:trPr>
        <w:tc>
          <w:tcPr>
            <w:tcW w:w="12900" w:type="dxa"/>
            <w:gridSpan w:val="9"/>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ԸՆԴԱՄԵՆԸ</w:t>
            </w:r>
          </w:p>
        </w:tc>
        <w:tc>
          <w:tcPr>
            <w:tcW w:w="1559" w:type="dxa"/>
            <w:tcBorders>
              <w:top w:val="nil"/>
              <w:left w:val="nil"/>
              <w:bottom w:val="nil"/>
              <w:right w:val="nil"/>
            </w:tcBorders>
            <w:shd w:val="clear" w:color="000000" w:fill="FFFFFF"/>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w:t>
            </w:r>
          </w:p>
        </w:tc>
        <w:tc>
          <w:tcPr>
            <w:tcW w:w="1418" w:type="dxa"/>
            <w:tcBorders>
              <w:top w:val="nil"/>
              <w:left w:val="nil"/>
              <w:bottom w:val="nil"/>
              <w:right w:val="nil"/>
            </w:tcBorders>
            <w:shd w:val="clear" w:color="000000" w:fill="FFFFFF"/>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w:t>
            </w:r>
          </w:p>
        </w:tc>
      </w:tr>
      <w:tr w:rsidR="00990559" w:rsidRPr="00C67A07" w:rsidTr="00990559">
        <w:trPr>
          <w:trHeight w:val="585"/>
        </w:trPr>
        <w:tc>
          <w:tcPr>
            <w:tcW w:w="12900" w:type="dxa"/>
            <w:gridSpan w:val="9"/>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ՀՀ ներքին գործերի նախարարություն</w:t>
            </w:r>
          </w:p>
        </w:tc>
        <w:tc>
          <w:tcPr>
            <w:tcW w:w="1559" w:type="dxa"/>
            <w:tcBorders>
              <w:top w:val="nil"/>
              <w:left w:val="nil"/>
              <w:bottom w:val="nil"/>
              <w:right w:val="nil"/>
            </w:tcBorders>
            <w:shd w:val="clear" w:color="000000" w:fill="FFFFFF"/>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w:t>
            </w:r>
          </w:p>
        </w:tc>
        <w:tc>
          <w:tcPr>
            <w:tcW w:w="1418" w:type="dxa"/>
            <w:tcBorders>
              <w:top w:val="nil"/>
              <w:left w:val="nil"/>
              <w:bottom w:val="nil"/>
              <w:right w:val="nil"/>
            </w:tcBorders>
            <w:shd w:val="clear" w:color="000000" w:fill="FFFFFF"/>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w:t>
            </w:r>
          </w:p>
        </w:tc>
      </w:tr>
      <w:tr w:rsidR="006F7B81" w:rsidRPr="00C67A07" w:rsidTr="00990559">
        <w:trPr>
          <w:trHeight w:val="1065"/>
        </w:trPr>
        <w:tc>
          <w:tcPr>
            <w:tcW w:w="851"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1234 </w:t>
            </w:r>
          </w:p>
        </w:tc>
        <w:tc>
          <w:tcPr>
            <w:tcW w:w="10915" w:type="dxa"/>
            <w:gridSpan w:val="7"/>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559" w:type="dxa"/>
            <w:tcBorders>
              <w:top w:val="nil"/>
              <w:left w:val="nil"/>
              <w:bottom w:val="nil"/>
              <w:right w:val="nil"/>
            </w:tcBorders>
            <w:shd w:val="clear" w:color="000000" w:fill="FFFFFF"/>
            <w:noWrap/>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10,411.3</w:t>
            </w:r>
          </w:p>
        </w:tc>
        <w:tc>
          <w:tcPr>
            <w:tcW w:w="1418" w:type="dxa"/>
            <w:tcBorders>
              <w:top w:val="nil"/>
              <w:left w:val="nil"/>
              <w:bottom w:val="nil"/>
              <w:right w:val="nil"/>
            </w:tcBorders>
            <w:shd w:val="clear" w:color="000000" w:fill="FFFFFF"/>
            <w:noWrap/>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20,800.0</w:t>
            </w:r>
          </w:p>
        </w:tc>
      </w:tr>
      <w:tr w:rsidR="006F7B81" w:rsidRPr="00C67A07" w:rsidTr="00990559">
        <w:trPr>
          <w:trHeight w:val="1185"/>
        </w:trPr>
        <w:tc>
          <w:tcPr>
            <w:tcW w:w="851"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60"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1234 - 11001 </w:t>
            </w:r>
          </w:p>
        </w:tc>
        <w:tc>
          <w:tcPr>
            <w:tcW w:w="7938" w:type="dxa"/>
            <w:gridSpan w:val="5"/>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559" w:type="dxa"/>
            <w:tcBorders>
              <w:top w:val="nil"/>
              <w:left w:val="nil"/>
              <w:bottom w:val="nil"/>
              <w:right w:val="nil"/>
            </w:tcBorders>
            <w:shd w:val="clear" w:color="000000" w:fill="FFFFFF"/>
            <w:noWrap/>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10,411.3</w:t>
            </w:r>
          </w:p>
        </w:tc>
        <w:tc>
          <w:tcPr>
            <w:tcW w:w="1418" w:type="dxa"/>
            <w:tcBorders>
              <w:top w:val="nil"/>
              <w:left w:val="nil"/>
              <w:bottom w:val="nil"/>
              <w:right w:val="nil"/>
            </w:tcBorders>
            <w:shd w:val="clear" w:color="000000" w:fill="FFFFFF"/>
            <w:noWrap/>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20,800.0</w:t>
            </w:r>
          </w:p>
        </w:tc>
      </w:tr>
      <w:tr w:rsidR="006F7B81" w:rsidRPr="00C67A07" w:rsidTr="00990559">
        <w:trPr>
          <w:trHeight w:val="1185"/>
        </w:trPr>
        <w:tc>
          <w:tcPr>
            <w:tcW w:w="851"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60"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59"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9356" w:type="dxa"/>
            <w:gridSpan w:val="6"/>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C67A07" w:rsidRPr="00C67A07" w:rsidTr="00990559">
        <w:trPr>
          <w:trHeight w:val="570"/>
        </w:trPr>
        <w:tc>
          <w:tcPr>
            <w:tcW w:w="851"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lastRenderedPageBreak/>
              <w:t> </w:t>
            </w:r>
          </w:p>
        </w:tc>
        <w:tc>
          <w:tcPr>
            <w:tcW w:w="1134"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60"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59"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60"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7796" w:type="dxa"/>
            <w:gridSpan w:val="5"/>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Ծառայությունների մատուցում </w:t>
            </w:r>
          </w:p>
        </w:tc>
      </w:tr>
      <w:tr w:rsidR="00C67A07" w:rsidRPr="00C67A07" w:rsidTr="00990559">
        <w:trPr>
          <w:trHeight w:val="795"/>
        </w:trPr>
        <w:tc>
          <w:tcPr>
            <w:tcW w:w="851"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60"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417"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59"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560"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1091" w:type="dxa"/>
            <w:tcBorders>
              <w:top w:val="nil"/>
              <w:left w:val="nil"/>
              <w:bottom w:val="nil"/>
              <w:right w:val="nil"/>
            </w:tcBorders>
            <w:shd w:val="clear" w:color="000000" w:fill="FFFFFF"/>
            <w:hideMark/>
          </w:tcPr>
          <w:p w:rsidR="00C67A07" w:rsidRPr="00C67A07" w:rsidRDefault="00C67A07" w:rsidP="00C67A07">
            <w:pPr>
              <w:rPr>
                <w:rFonts w:ascii="GHEA Mariam" w:hAnsi="GHEA Mariam"/>
                <w:lang w:val="en-GB" w:eastAsia="en-GB"/>
              </w:rPr>
            </w:pPr>
            <w:r w:rsidRPr="00C67A07">
              <w:rPr>
                <w:rFonts w:ascii="Calibri" w:hAnsi="Calibri" w:cs="Calibri"/>
                <w:lang w:val="en-GB" w:eastAsia="en-GB"/>
              </w:rPr>
              <w:t> </w:t>
            </w:r>
          </w:p>
        </w:tc>
        <w:tc>
          <w:tcPr>
            <w:tcW w:w="6705" w:type="dxa"/>
            <w:gridSpan w:val="4"/>
            <w:tcBorders>
              <w:top w:val="nil"/>
              <w:left w:val="nil"/>
              <w:bottom w:val="nil"/>
              <w:right w:val="nil"/>
            </w:tcBorders>
            <w:shd w:val="clear" w:color="000000" w:fill="FFFFFF"/>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Ծառայությունը մատուցողի անվանումը` ՀՀ ներքին գործերի նախարարություն </w:t>
            </w:r>
          </w:p>
        </w:tc>
      </w:tr>
      <w:tr w:rsidR="00990559" w:rsidRPr="00C67A07" w:rsidTr="00990559">
        <w:trPr>
          <w:trHeight w:val="600"/>
        </w:trPr>
        <w:tc>
          <w:tcPr>
            <w:tcW w:w="851"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p>
        </w:tc>
        <w:tc>
          <w:tcPr>
            <w:tcW w:w="1134"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1028 </w:t>
            </w:r>
          </w:p>
        </w:tc>
        <w:tc>
          <w:tcPr>
            <w:tcW w:w="10915" w:type="dxa"/>
            <w:gridSpan w:val="7"/>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Տեխնիկական անվտանգության կանոնակարգում </w:t>
            </w:r>
          </w:p>
        </w:tc>
        <w:tc>
          <w:tcPr>
            <w:tcW w:w="1559" w:type="dxa"/>
            <w:tcBorders>
              <w:top w:val="nil"/>
              <w:left w:val="nil"/>
              <w:bottom w:val="nil"/>
              <w:right w:val="nil"/>
            </w:tcBorders>
            <w:shd w:val="clear" w:color="auto" w:fill="auto"/>
            <w:noWrap/>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(10,411.3)</w:t>
            </w:r>
          </w:p>
        </w:tc>
        <w:tc>
          <w:tcPr>
            <w:tcW w:w="1418" w:type="dxa"/>
            <w:tcBorders>
              <w:top w:val="nil"/>
              <w:left w:val="nil"/>
              <w:bottom w:val="nil"/>
              <w:right w:val="nil"/>
            </w:tcBorders>
            <w:shd w:val="clear" w:color="auto" w:fill="auto"/>
            <w:noWrap/>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(20,800.0)</w:t>
            </w:r>
          </w:p>
        </w:tc>
      </w:tr>
      <w:tr w:rsidR="006F7B81" w:rsidRPr="00C67A07" w:rsidTr="00990559">
        <w:trPr>
          <w:trHeight w:val="600"/>
        </w:trPr>
        <w:tc>
          <w:tcPr>
            <w:tcW w:w="851" w:type="dxa"/>
            <w:tcBorders>
              <w:top w:val="nil"/>
              <w:left w:val="nil"/>
              <w:bottom w:val="nil"/>
              <w:right w:val="nil"/>
            </w:tcBorders>
            <w:shd w:val="clear" w:color="auto" w:fill="auto"/>
            <w:hideMark/>
          </w:tcPr>
          <w:p w:rsidR="00C67A07" w:rsidRPr="00C67A07" w:rsidRDefault="00C67A07" w:rsidP="00C67A07">
            <w:pPr>
              <w:jc w:val="right"/>
              <w:rPr>
                <w:rFonts w:ascii="GHEA Mariam" w:hAnsi="GHEA Mariam"/>
                <w:b/>
                <w:bCs/>
                <w:lang w:val="en-GB" w:eastAsia="en-GB"/>
              </w:rPr>
            </w:pPr>
          </w:p>
        </w:tc>
        <w:tc>
          <w:tcPr>
            <w:tcW w:w="1134"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60"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7"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1028 - 11001 </w:t>
            </w:r>
          </w:p>
        </w:tc>
        <w:tc>
          <w:tcPr>
            <w:tcW w:w="7938" w:type="dxa"/>
            <w:gridSpan w:val="5"/>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Տեխնիկական անվտանգության կանոնակարգման ծառայություններ</w:t>
            </w:r>
          </w:p>
        </w:tc>
        <w:tc>
          <w:tcPr>
            <w:tcW w:w="1559" w:type="dxa"/>
            <w:tcBorders>
              <w:top w:val="nil"/>
              <w:left w:val="nil"/>
              <w:bottom w:val="nil"/>
              <w:right w:val="nil"/>
            </w:tcBorders>
            <w:shd w:val="clear" w:color="auto" w:fill="auto"/>
            <w:noWrap/>
            <w:hideMark/>
          </w:tcPr>
          <w:p w:rsidR="00C67A07" w:rsidRPr="00C67A07" w:rsidRDefault="00C67A07" w:rsidP="00C67A07">
            <w:pPr>
              <w:jc w:val="center"/>
              <w:rPr>
                <w:rFonts w:ascii="GHEA Mariam" w:hAnsi="GHEA Mariam"/>
                <w:b/>
                <w:bCs/>
                <w:lang w:val="en-GB" w:eastAsia="en-GB"/>
              </w:rPr>
            </w:pPr>
            <w:r w:rsidRPr="00C67A07">
              <w:rPr>
                <w:rFonts w:ascii="GHEA Mariam" w:hAnsi="GHEA Mariam"/>
                <w:b/>
                <w:bCs/>
                <w:lang w:val="en-GB" w:eastAsia="en-GB"/>
              </w:rPr>
              <w:t>(10,411.3)</w:t>
            </w:r>
          </w:p>
        </w:tc>
        <w:tc>
          <w:tcPr>
            <w:tcW w:w="1418" w:type="dxa"/>
            <w:tcBorders>
              <w:top w:val="nil"/>
              <w:left w:val="nil"/>
              <w:bottom w:val="nil"/>
              <w:right w:val="nil"/>
            </w:tcBorders>
            <w:shd w:val="clear" w:color="auto" w:fill="auto"/>
            <w:noWrap/>
            <w:hideMark/>
          </w:tcPr>
          <w:p w:rsidR="00C67A07" w:rsidRPr="00C67A07" w:rsidRDefault="00C67A07" w:rsidP="00C67A07">
            <w:pPr>
              <w:jc w:val="right"/>
              <w:rPr>
                <w:rFonts w:ascii="GHEA Mariam" w:hAnsi="GHEA Mariam"/>
                <w:b/>
                <w:bCs/>
                <w:lang w:val="en-GB" w:eastAsia="en-GB"/>
              </w:rPr>
            </w:pPr>
            <w:r w:rsidRPr="00C67A07">
              <w:rPr>
                <w:rFonts w:ascii="GHEA Mariam" w:hAnsi="GHEA Mariam"/>
                <w:b/>
                <w:bCs/>
                <w:lang w:val="en-GB" w:eastAsia="en-GB"/>
              </w:rPr>
              <w:t>(20,800.0)</w:t>
            </w:r>
          </w:p>
        </w:tc>
      </w:tr>
      <w:tr w:rsidR="006F7B81" w:rsidRPr="00C67A07" w:rsidTr="00990559">
        <w:trPr>
          <w:trHeight w:val="840"/>
        </w:trPr>
        <w:tc>
          <w:tcPr>
            <w:tcW w:w="851" w:type="dxa"/>
            <w:tcBorders>
              <w:top w:val="nil"/>
              <w:left w:val="nil"/>
              <w:bottom w:val="nil"/>
              <w:right w:val="nil"/>
            </w:tcBorders>
            <w:shd w:val="clear" w:color="auto" w:fill="auto"/>
            <w:hideMark/>
          </w:tcPr>
          <w:p w:rsidR="00C67A07" w:rsidRPr="00C67A07" w:rsidRDefault="00C67A07" w:rsidP="00C67A07">
            <w:pPr>
              <w:jc w:val="right"/>
              <w:rPr>
                <w:rFonts w:ascii="GHEA Mariam" w:hAnsi="GHEA Mariam"/>
                <w:b/>
                <w:bCs/>
                <w:lang w:val="en-GB" w:eastAsia="en-GB"/>
              </w:rPr>
            </w:pPr>
          </w:p>
        </w:tc>
        <w:tc>
          <w:tcPr>
            <w:tcW w:w="1134"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60"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59"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9356" w:type="dxa"/>
            <w:gridSpan w:val="6"/>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ՀՀ տարածքում տեխնիկական անվտանգության պահանջները սահմանող տեխնիկական կանոնակարգերի մշակում, փորձաքննության անցկացում և եզրակացության տրամադրում </w:t>
            </w:r>
          </w:p>
        </w:tc>
      </w:tr>
      <w:tr w:rsidR="006F7B81" w:rsidRPr="00C67A07" w:rsidTr="00990559">
        <w:trPr>
          <w:trHeight w:val="600"/>
        </w:trPr>
        <w:tc>
          <w:tcPr>
            <w:tcW w:w="851"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p>
        </w:tc>
        <w:tc>
          <w:tcPr>
            <w:tcW w:w="1134"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60"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59"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60"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7796" w:type="dxa"/>
            <w:gridSpan w:val="5"/>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Ծառայությունների մատուցում </w:t>
            </w:r>
          </w:p>
        </w:tc>
      </w:tr>
      <w:tr w:rsidR="006F7B81" w:rsidRPr="00C67A07" w:rsidTr="00990559">
        <w:trPr>
          <w:trHeight w:val="900"/>
        </w:trPr>
        <w:tc>
          <w:tcPr>
            <w:tcW w:w="851" w:type="dxa"/>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p>
        </w:tc>
        <w:tc>
          <w:tcPr>
            <w:tcW w:w="1134"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60"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417"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59"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560"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1091" w:type="dxa"/>
            <w:tcBorders>
              <w:top w:val="nil"/>
              <w:left w:val="nil"/>
              <w:bottom w:val="nil"/>
              <w:right w:val="nil"/>
            </w:tcBorders>
            <w:shd w:val="clear" w:color="auto" w:fill="auto"/>
            <w:hideMark/>
          </w:tcPr>
          <w:p w:rsidR="00C67A07" w:rsidRPr="00C67A07" w:rsidRDefault="00C67A07" w:rsidP="00C67A07">
            <w:pPr>
              <w:rPr>
                <w:rFonts w:ascii="GHEA Mariam" w:hAnsi="GHEA Mariam"/>
                <w:lang w:val="en-GB" w:eastAsia="en-GB"/>
              </w:rPr>
            </w:pPr>
          </w:p>
        </w:tc>
        <w:tc>
          <w:tcPr>
            <w:tcW w:w="6705" w:type="dxa"/>
            <w:gridSpan w:val="4"/>
            <w:tcBorders>
              <w:top w:val="nil"/>
              <w:left w:val="nil"/>
              <w:bottom w:val="nil"/>
              <w:right w:val="nil"/>
            </w:tcBorders>
            <w:shd w:val="clear" w:color="auto" w:fill="auto"/>
            <w:hideMark/>
          </w:tcPr>
          <w:p w:rsidR="00C67A07" w:rsidRPr="00C67A07" w:rsidRDefault="00C67A07" w:rsidP="00C67A07">
            <w:pPr>
              <w:rPr>
                <w:rFonts w:ascii="GHEA Mariam" w:hAnsi="GHEA Mariam"/>
                <w:b/>
                <w:bCs/>
                <w:lang w:val="en-GB" w:eastAsia="en-GB"/>
              </w:rPr>
            </w:pPr>
            <w:r w:rsidRPr="00C67A07">
              <w:rPr>
                <w:rFonts w:ascii="GHEA Mariam" w:hAnsi="GHEA Mariam"/>
                <w:b/>
                <w:bCs/>
                <w:lang w:val="en-GB" w:eastAsia="en-GB"/>
              </w:rPr>
              <w:t xml:space="preserve"> Ծառայությունը մատուցողի անվանումը`  ՀՀ ՆԳՆ  «Տեխնիկական անվտանգության ազգային կենտրոն» ՊՈԱԿ </w:t>
            </w:r>
          </w:p>
        </w:tc>
      </w:tr>
    </w:tbl>
    <w:p w:rsidR="00990559" w:rsidRDefault="00990559" w:rsidP="00990559">
      <w:pPr>
        <w:pStyle w:val="mechtex"/>
        <w:ind w:firstLine="567"/>
        <w:jc w:val="left"/>
        <w:rPr>
          <w:rFonts w:ascii="GHEA Mariam" w:hAnsi="GHEA Mariam" w:cs="Sylfaen"/>
          <w:sz w:val="24"/>
          <w:szCs w:val="24"/>
          <w:lang w:val="hy-AM"/>
        </w:rPr>
      </w:pPr>
    </w:p>
    <w:p w:rsidR="006F7B81" w:rsidRPr="00574F02" w:rsidRDefault="006F7B81" w:rsidP="00990559">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F7B81" w:rsidRPr="00574F02" w:rsidRDefault="006F7B81" w:rsidP="00990559">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67A07" w:rsidRDefault="00990559" w:rsidP="00C67A07">
      <w:pPr>
        <w:ind w:firstLine="1134"/>
        <w:rPr>
          <w:rFonts w:ascii="GHEA Mariam" w:hAnsi="GHEA Mariam"/>
          <w:sz w:val="22"/>
          <w:szCs w:val="24"/>
          <w:lang w:val="hy-AM"/>
        </w:rPr>
      </w:pPr>
      <w:r>
        <w:rPr>
          <w:rFonts w:ascii="GHEA Mariam" w:hAnsi="GHEA Mariam" w:cs="Sylfaen"/>
          <w:sz w:val="24"/>
          <w:szCs w:val="24"/>
          <w:lang w:val="hy-AM"/>
        </w:rPr>
        <w:t xml:space="preserve">           </w:t>
      </w:r>
      <w:r w:rsidR="006F7B81" w:rsidRPr="00574F02">
        <w:rPr>
          <w:rFonts w:ascii="GHEA Mariam" w:hAnsi="GHEA Mariam" w:cs="Sylfaen"/>
          <w:sz w:val="24"/>
          <w:szCs w:val="24"/>
          <w:lang w:val="hy-AM"/>
        </w:rPr>
        <w:t>ՂԵԿԱՎԱՐ</w:t>
      </w:r>
      <w:r w:rsidR="006F7B81" w:rsidRPr="00574F02">
        <w:rPr>
          <w:rFonts w:ascii="GHEA Mariam" w:hAnsi="GHEA Mariam" w:cs="Arial Armenian"/>
          <w:sz w:val="24"/>
          <w:szCs w:val="24"/>
          <w:lang w:val="hy-AM"/>
        </w:rPr>
        <w:tab/>
        <w:t xml:space="preserve">                            </w:t>
      </w:r>
      <w:r w:rsidR="006F7B8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F7B81">
        <w:rPr>
          <w:rFonts w:ascii="GHEA Mariam" w:hAnsi="GHEA Mariam" w:cs="Arial Armenian"/>
          <w:sz w:val="24"/>
          <w:szCs w:val="24"/>
          <w:lang w:val="hy-AM"/>
        </w:rPr>
        <w:t xml:space="preserve">  </w:t>
      </w:r>
      <w:r w:rsidR="006F7B81" w:rsidRPr="00574F02">
        <w:rPr>
          <w:rFonts w:ascii="GHEA Mariam" w:hAnsi="GHEA Mariam" w:cs="Arial Armenian"/>
          <w:sz w:val="24"/>
          <w:szCs w:val="24"/>
          <w:lang w:val="hy-AM"/>
        </w:rPr>
        <w:t>Ա</w:t>
      </w:r>
      <w:r w:rsidR="006F7B81" w:rsidRPr="00574F02">
        <w:rPr>
          <w:rFonts w:ascii="GHEA Mariam" w:hAnsi="GHEA Mariam" w:cs="Sylfaen"/>
          <w:sz w:val="24"/>
          <w:szCs w:val="24"/>
          <w:lang w:val="hy-AM"/>
        </w:rPr>
        <w:t>.</w:t>
      </w:r>
      <w:r w:rsidR="006F7B81" w:rsidRPr="00574F02">
        <w:rPr>
          <w:rFonts w:ascii="GHEA Mariam" w:hAnsi="GHEA Mariam" w:cs="Arial Armenian"/>
          <w:sz w:val="24"/>
          <w:szCs w:val="24"/>
          <w:lang w:val="hy-AM"/>
        </w:rPr>
        <w:t xml:space="preserve"> </w:t>
      </w:r>
      <w:r w:rsidR="006F7B81">
        <w:rPr>
          <w:rFonts w:ascii="GHEA Mariam" w:hAnsi="GHEA Mariam" w:cs="Arial Armenian"/>
          <w:sz w:val="24"/>
          <w:szCs w:val="24"/>
          <w:lang w:val="hy-AM"/>
        </w:rPr>
        <w:t>ՀԱՐՈՒ</w:t>
      </w:r>
      <w:r w:rsidR="006F7B81" w:rsidRPr="00574F02">
        <w:rPr>
          <w:rFonts w:ascii="GHEA Mariam" w:hAnsi="GHEA Mariam" w:cs="Arial Armenian"/>
          <w:sz w:val="24"/>
          <w:szCs w:val="24"/>
          <w:lang w:val="hy-AM"/>
        </w:rPr>
        <w:t>Թ</w:t>
      </w:r>
      <w:r w:rsidR="006F7B81">
        <w:rPr>
          <w:rFonts w:ascii="GHEA Mariam" w:hAnsi="GHEA Mariam" w:cs="Arial Armenian"/>
          <w:sz w:val="24"/>
          <w:szCs w:val="24"/>
          <w:lang w:val="hy-AM"/>
        </w:rPr>
        <w:t>ՅՈՒՆ</w:t>
      </w:r>
      <w:r w:rsidR="006F7B81" w:rsidRPr="00574F02">
        <w:rPr>
          <w:rFonts w:ascii="GHEA Mariam" w:hAnsi="GHEA Mariam" w:cs="Sylfaen"/>
          <w:sz w:val="24"/>
          <w:szCs w:val="24"/>
          <w:lang w:val="hy-AM"/>
        </w:rPr>
        <w:t>ՅԱՆ</w:t>
      </w:r>
    </w:p>
    <w:p w:rsidR="006F7B81" w:rsidRDefault="006F7B81" w:rsidP="00C67A07">
      <w:pPr>
        <w:ind w:firstLine="1134"/>
        <w:rPr>
          <w:rFonts w:ascii="GHEA Mariam" w:hAnsi="GHEA Mariam"/>
          <w:sz w:val="22"/>
          <w:szCs w:val="24"/>
          <w:lang w:val="hy-AM"/>
        </w:rPr>
        <w:sectPr w:rsidR="006F7B81" w:rsidSect="00C67A07">
          <w:pgSz w:w="16834" w:h="11909" w:orient="landscape" w:code="9"/>
          <w:pgMar w:top="1135" w:right="1276" w:bottom="709" w:left="1440" w:header="720" w:footer="576" w:gutter="0"/>
          <w:pgNumType w:start="1"/>
          <w:cols w:space="720"/>
          <w:titlePg/>
          <w:docGrid w:linePitch="272"/>
        </w:sectPr>
      </w:pPr>
    </w:p>
    <w:p w:rsidR="006F7B81" w:rsidRPr="00F357F2" w:rsidRDefault="006F7B81" w:rsidP="006F7B8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F357F2">
        <w:rPr>
          <w:rFonts w:ascii="GHEA Mariam" w:hAnsi="GHEA Mariam"/>
          <w:spacing w:val="-8"/>
          <w:sz w:val="24"/>
          <w:szCs w:val="24"/>
          <w:lang w:val="hy-AM"/>
        </w:rPr>
        <w:t>N</w:t>
      </w:r>
      <w:r>
        <w:rPr>
          <w:rFonts w:ascii="GHEA Mariam" w:hAnsi="GHEA Mariam"/>
          <w:spacing w:val="-8"/>
          <w:sz w:val="24"/>
          <w:szCs w:val="24"/>
          <w:lang w:val="hy-AM"/>
        </w:rPr>
        <w:t xml:space="preserve"> 6</w:t>
      </w:r>
    </w:p>
    <w:p w:rsidR="006F7B81" w:rsidRPr="00AD2FF0" w:rsidRDefault="006F7B81" w:rsidP="006F7B81">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6F7B81" w:rsidRDefault="006F7B81" w:rsidP="006F7B81">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D5122" w:rsidRDefault="00FD5122" w:rsidP="006F7B81">
      <w:pPr>
        <w:shd w:val="clear" w:color="auto" w:fill="FFFFFF"/>
        <w:spacing w:line="360" w:lineRule="auto"/>
        <w:ind w:right="382" w:firstLine="567"/>
        <w:jc w:val="center"/>
        <w:rPr>
          <w:rFonts w:ascii="GHEA Mariam" w:hAnsi="GHEA Mariam"/>
          <w:spacing w:val="-2"/>
          <w:sz w:val="24"/>
          <w:szCs w:val="24"/>
          <w:lang w:val="hy-AM"/>
        </w:rPr>
      </w:pPr>
    </w:p>
    <w:tbl>
      <w:tblPr>
        <w:tblW w:w="15735" w:type="dxa"/>
        <w:tblInd w:w="-993" w:type="dxa"/>
        <w:tblLayout w:type="fixed"/>
        <w:tblLook w:val="04A0" w:firstRow="1" w:lastRow="0" w:firstColumn="1" w:lastColumn="0" w:noHBand="0" w:noVBand="1"/>
      </w:tblPr>
      <w:tblGrid>
        <w:gridCol w:w="1560"/>
        <w:gridCol w:w="5812"/>
        <w:gridCol w:w="1276"/>
        <w:gridCol w:w="1417"/>
        <w:gridCol w:w="2694"/>
        <w:gridCol w:w="23"/>
        <w:gridCol w:w="1252"/>
        <w:gridCol w:w="1701"/>
      </w:tblGrid>
      <w:tr w:rsidR="006F7B81" w:rsidRPr="006F7B81" w:rsidTr="004B6F06">
        <w:trPr>
          <w:trHeight w:val="780"/>
        </w:trPr>
        <w:tc>
          <w:tcPr>
            <w:tcW w:w="15735" w:type="dxa"/>
            <w:gridSpan w:val="8"/>
            <w:tcBorders>
              <w:top w:val="nil"/>
              <w:left w:val="nil"/>
              <w:bottom w:val="nil"/>
              <w:right w:val="nil"/>
            </w:tcBorders>
            <w:shd w:val="clear" w:color="000000" w:fill="FFFFFF"/>
            <w:vAlign w:val="center"/>
            <w:hideMark/>
          </w:tcPr>
          <w:p w:rsidR="004B6F06" w:rsidRDefault="004B6F06" w:rsidP="006F7B81">
            <w:pPr>
              <w:jc w:val="center"/>
              <w:rPr>
                <w:rFonts w:ascii="GHEA Mariam" w:hAnsi="GHEA Mariam"/>
                <w:bCs/>
                <w:sz w:val="24"/>
                <w:szCs w:val="24"/>
                <w:lang w:val="hy-AM" w:eastAsia="en-GB"/>
              </w:rPr>
            </w:pPr>
            <w:r w:rsidRPr="004B6F06">
              <w:rPr>
                <w:rFonts w:ascii="GHEA Mariam" w:eastAsia="Arial Unicode MS" w:hAnsi="GHEA Mariam" w:cs="Sylfaen"/>
                <w:bCs/>
                <w:spacing w:val="-6"/>
                <w:sz w:val="24"/>
                <w:szCs w:val="24"/>
                <w:shd w:val="clear" w:color="auto" w:fill="FFFFFF"/>
                <w:lang w:val="hy-AM" w:eastAsia="en-GB"/>
              </w:rPr>
              <w:t>ՀԱՅԱՍՏԱՆԻ</w:t>
            </w:r>
            <w:r w:rsidRPr="004B6F06">
              <w:rPr>
                <w:rFonts w:ascii="GHEA Mariam" w:eastAsia="Arial Unicode MS" w:hAnsi="GHEA Mariam" w:cs="Arial Armenian"/>
                <w:bCs/>
                <w:spacing w:val="-6"/>
                <w:sz w:val="24"/>
                <w:szCs w:val="24"/>
                <w:shd w:val="clear" w:color="auto" w:fill="FFFFFF"/>
                <w:lang w:val="hy-AM" w:eastAsia="en-GB"/>
              </w:rPr>
              <w:t xml:space="preserve"> </w:t>
            </w:r>
            <w:r w:rsidRPr="004B6F06">
              <w:rPr>
                <w:rFonts w:ascii="GHEA Mariam" w:eastAsia="Arial Unicode MS" w:hAnsi="GHEA Mariam" w:cs="Sylfaen"/>
                <w:bCs/>
                <w:spacing w:val="-6"/>
                <w:sz w:val="24"/>
                <w:szCs w:val="24"/>
                <w:shd w:val="clear" w:color="auto" w:fill="FFFFFF"/>
                <w:lang w:val="hy-AM" w:eastAsia="en-GB"/>
              </w:rPr>
              <w:t>ՀԱՆՐԱՊԵՏՈՒԹՅԱՆ</w:t>
            </w:r>
            <w:r w:rsidRPr="006F7B81">
              <w:rPr>
                <w:rFonts w:ascii="GHEA Mariam" w:hAnsi="GHEA Mariam"/>
                <w:bCs/>
                <w:sz w:val="24"/>
                <w:szCs w:val="24"/>
                <w:lang w:val="hy-AM" w:eastAsia="en-GB"/>
              </w:rPr>
              <w:t xml:space="preserve"> </w:t>
            </w:r>
            <w:r w:rsidR="006F7B81" w:rsidRPr="006F7B81">
              <w:rPr>
                <w:rFonts w:ascii="GHEA Mariam" w:hAnsi="GHEA Mariam"/>
                <w:bCs/>
                <w:sz w:val="24"/>
                <w:szCs w:val="24"/>
                <w:lang w:val="hy-AM" w:eastAsia="en-GB"/>
              </w:rPr>
              <w:t xml:space="preserve">ԿԱՌԱՎԱՐՈՒԹՅԱՆ 2024 ԹՎԱԿԱՆԻ ԴԵԿՏԵՄԲԵՐԻ 27-Ի N 2060-Ն ՈՐՈՇՄԱՆ </w:t>
            </w:r>
          </w:p>
          <w:p w:rsidR="006F7B81" w:rsidRDefault="006F7B81" w:rsidP="006F7B81">
            <w:pPr>
              <w:jc w:val="center"/>
              <w:rPr>
                <w:rFonts w:ascii="GHEA Mariam" w:hAnsi="GHEA Mariam"/>
                <w:bCs/>
                <w:sz w:val="24"/>
                <w:szCs w:val="24"/>
                <w:lang w:val="hy-AM" w:eastAsia="en-GB"/>
              </w:rPr>
            </w:pPr>
            <w:r w:rsidRPr="006F7B81">
              <w:rPr>
                <w:rFonts w:ascii="GHEA Mariam" w:hAnsi="GHEA Mariam"/>
                <w:bCs/>
                <w:sz w:val="24"/>
                <w:szCs w:val="24"/>
                <w:lang w:val="hy-AM" w:eastAsia="en-GB"/>
              </w:rPr>
              <w:t>N 10 ՀԱՎԵԼՎԱԾՈՒՄ ԿԱՏԱՐՎՈՂ ԼՐԱՑՈՒՄԸ</w:t>
            </w:r>
          </w:p>
          <w:p w:rsidR="006F7B81" w:rsidRDefault="006F7B81" w:rsidP="006F7B81">
            <w:pPr>
              <w:jc w:val="center"/>
              <w:rPr>
                <w:rFonts w:ascii="GHEA Mariam" w:hAnsi="GHEA Mariam"/>
                <w:bCs/>
                <w:sz w:val="24"/>
                <w:szCs w:val="24"/>
                <w:lang w:val="hy-AM" w:eastAsia="en-GB"/>
              </w:rPr>
            </w:pPr>
          </w:p>
          <w:p w:rsidR="006F7B81" w:rsidRPr="006F7B81" w:rsidRDefault="006F7B81" w:rsidP="006F7B81">
            <w:pPr>
              <w:jc w:val="center"/>
              <w:rPr>
                <w:rFonts w:ascii="GHEA Mariam" w:hAnsi="GHEA Mariam"/>
                <w:bCs/>
                <w:sz w:val="24"/>
                <w:szCs w:val="24"/>
                <w:lang w:val="hy-AM" w:eastAsia="en-GB"/>
              </w:rPr>
            </w:pPr>
          </w:p>
        </w:tc>
      </w:tr>
      <w:tr w:rsidR="004B34BC" w:rsidRPr="006F7B81" w:rsidTr="004B34BC">
        <w:trPr>
          <w:trHeight w:val="540"/>
        </w:trPr>
        <w:tc>
          <w:tcPr>
            <w:tcW w:w="1560" w:type="dxa"/>
            <w:tcBorders>
              <w:top w:val="single" w:sz="4" w:space="0" w:color="auto"/>
              <w:left w:val="single" w:sz="4" w:space="0" w:color="auto"/>
              <w:bottom w:val="single" w:sz="4" w:space="0" w:color="auto"/>
              <w:right w:val="nil"/>
            </w:tcBorders>
            <w:shd w:val="clear" w:color="000000" w:fill="FFFFFF"/>
            <w:vAlign w:val="center"/>
          </w:tcPr>
          <w:p w:rsidR="00FD5122" w:rsidRPr="004B6F06" w:rsidRDefault="00FD5122" w:rsidP="004B6F06">
            <w:pPr>
              <w:jc w:val="center"/>
              <w:rPr>
                <w:rFonts w:ascii="Calibri" w:hAnsi="Calibri" w:cs="Calibri"/>
                <w:sz w:val="22"/>
                <w:szCs w:val="22"/>
                <w:lang w:val="en-GB" w:eastAsia="en-GB"/>
              </w:rPr>
            </w:pPr>
            <w:r w:rsidRPr="006F7B81">
              <w:rPr>
                <w:rFonts w:ascii="GHEA Mariam" w:hAnsi="GHEA Mariam"/>
                <w:bCs/>
                <w:sz w:val="22"/>
                <w:szCs w:val="22"/>
                <w:lang w:val="en-GB" w:eastAsia="en-GB"/>
              </w:rPr>
              <w:t>Կոդը</w:t>
            </w:r>
          </w:p>
        </w:tc>
        <w:tc>
          <w:tcPr>
            <w:tcW w:w="5812" w:type="dxa"/>
            <w:tcBorders>
              <w:top w:val="single" w:sz="4" w:space="0" w:color="auto"/>
              <w:left w:val="single" w:sz="4" w:space="0" w:color="auto"/>
              <w:bottom w:val="nil"/>
              <w:right w:val="single" w:sz="4" w:space="0" w:color="auto"/>
            </w:tcBorders>
            <w:shd w:val="clear" w:color="000000" w:fill="FFFFFF"/>
            <w:noWrap/>
            <w:vAlign w:val="center"/>
          </w:tcPr>
          <w:p w:rsidR="00FD5122" w:rsidRPr="004B6F06" w:rsidRDefault="00FD5122" w:rsidP="004B6F06">
            <w:pPr>
              <w:jc w:val="center"/>
              <w:rPr>
                <w:rFonts w:ascii="GHEA Mariam" w:hAnsi="GHEA Mariam"/>
                <w:bCs/>
                <w:sz w:val="22"/>
                <w:szCs w:val="22"/>
                <w:lang w:val="en-GB" w:eastAsia="en-GB"/>
              </w:rPr>
            </w:pPr>
            <w:r w:rsidRPr="006F7B81">
              <w:rPr>
                <w:rFonts w:ascii="GHEA Mariam" w:hAnsi="GHEA Mariam"/>
                <w:bCs/>
                <w:sz w:val="22"/>
                <w:szCs w:val="22"/>
                <w:lang w:val="en-GB" w:eastAsia="en-GB"/>
              </w:rPr>
              <w:t>Անվանումը</w:t>
            </w:r>
          </w:p>
        </w:tc>
        <w:tc>
          <w:tcPr>
            <w:tcW w:w="1276" w:type="dxa"/>
            <w:tcBorders>
              <w:top w:val="single" w:sz="4" w:space="0" w:color="auto"/>
              <w:left w:val="single" w:sz="4" w:space="0" w:color="auto"/>
              <w:bottom w:val="nil"/>
              <w:right w:val="single" w:sz="4" w:space="0" w:color="auto"/>
            </w:tcBorders>
            <w:shd w:val="clear" w:color="000000" w:fill="FFFFFF"/>
            <w:vAlign w:val="center"/>
          </w:tcPr>
          <w:p w:rsidR="00FD5122" w:rsidRPr="004B6F06" w:rsidRDefault="00FD5122" w:rsidP="004B6F06">
            <w:pPr>
              <w:jc w:val="center"/>
              <w:rPr>
                <w:rFonts w:ascii="GHEA Mariam" w:hAnsi="GHEA Mariam"/>
                <w:bCs/>
                <w:sz w:val="22"/>
                <w:szCs w:val="22"/>
                <w:lang w:val="en-GB" w:eastAsia="en-GB"/>
              </w:rPr>
            </w:pPr>
            <w:r w:rsidRPr="006F7B81">
              <w:rPr>
                <w:rFonts w:ascii="GHEA Mariam" w:hAnsi="GHEA Mariam"/>
                <w:bCs/>
                <w:sz w:val="22"/>
                <w:szCs w:val="22"/>
                <w:lang w:val="en-GB" w:eastAsia="en-GB"/>
              </w:rPr>
              <w:t>Գնման ձևը</w:t>
            </w:r>
          </w:p>
        </w:tc>
        <w:tc>
          <w:tcPr>
            <w:tcW w:w="1417" w:type="dxa"/>
            <w:tcBorders>
              <w:top w:val="single" w:sz="4" w:space="0" w:color="auto"/>
              <w:left w:val="single" w:sz="4" w:space="0" w:color="auto"/>
              <w:bottom w:val="nil"/>
              <w:right w:val="single" w:sz="4" w:space="0" w:color="auto"/>
            </w:tcBorders>
            <w:shd w:val="clear" w:color="000000" w:fill="FFFFFF"/>
            <w:vAlign w:val="center"/>
          </w:tcPr>
          <w:p w:rsidR="00FD5122" w:rsidRPr="004B6F06" w:rsidRDefault="00FD5122" w:rsidP="004B6F06">
            <w:pPr>
              <w:jc w:val="center"/>
              <w:rPr>
                <w:rFonts w:ascii="GHEA Mariam" w:hAnsi="GHEA Mariam"/>
                <w:bCs/>
                <w:sz w:val="22"/>
                <w:szCs w:val="22"/>
                <w:lang w:val="en-GB" w:eastAsia="en-GB"/>
              </w:rPr>
            </w:pPr>
            <w:r w:rsidRPr="006F7B81">
              <w:rPr>
                <w:rFonts w:ascii="GHEA Mariam" w:hAnsi="GHEA Mariam"/>
                <w:bCs/>
                <w:sz w:val="22"/>
                <w:szCs w:val="22"/>
                <w:lang w:val="en-GB" w:eastAsia="en-GB"/>
              </w:rPr>
              <w:t>Չափման միավորը</w:t>
            </w:r>
          </w:p>
        </w:tc>
        <w:tc>
          <w:tcPr>
            <w:tcW w:w="2694" w:type="dxa"/>
            <w:tcBorders>
              <w:top w:val="single" w:sz="4" w:space="0" w:color="auto"/>
              <w:left w:val="single" w:sz="4" w:space="0" w:color="auto"/>
              <w:bottom w:val="nil"/>
              <w:right w:val="single" w:sz="4" w:space="0" w:color="auto"/>
            </w:tcBorders>
            <w:shd w:val="clear" w:color="000000" w:fill="FFFFFF"/>
            <w:vAlign w:val="center"/>
          </w:tcPr>
          <w:p w:rsidR="00FD5122" w:rsidRPr="004B6F06" w:rsidRDefault="00FD5122" w:rsidP="004B6F06">
            <w:pPr>
              <w:jc w:val="center"/>
              <w:rPr>
                <w:rFonts w:ascii="GHEA Mariam" w:hAnsi="GHEA Mariam"/>
                <w:bCs/>
                <w:sz w:val="22"/>
                <w:szCs w:val="22"/>
                <w:lang w:val="en-GB" w:eastAsia="en-GB"/>
              </w:rPr>
            </w:pPr>
            <w:r w:rsidRPr="006F7B81">
              <w:rPr>
                <w:rFonts w:ascii="GHEA Mariam" w:hAnsi="GHEA Mariam"/>
                <w:bCs/>
                <w:sz w:val="22"/>
                <w:szCs w:val="22"/>
                <w:lang w:val="en-GB" w:eastAsia="en-GB"/>
              </w:rPr>
              <w:t>Միավորի գինը</w:t>
            </w:r>
            <w:r w:rsidRPr="006F7B81">
              <w:rPr>
                <w:rFonts w:ascii="GHEA Mariam" w:hAnsi="GHEA Mariam"/>
                <w:bCs/>
                <w:sz w:val="22"/>
                <w:szCs w:val="22"/>
                <w:lang w:val="en-GB" w:eastAsia="en-GB"/>
              </w:rPr>
              <w:br/>
              <w:t>(դրամ)</w:t>
            </w:r>
          </w:p>
        </w:tc>
        <w:tc>
          <w:tcPr>
            <w:tcW w:w="1275" w:type="dxa"/>
            <w:gridSpan w:val="2"/>
            <w:tcBorders>
              <w:top w:val="single" w:sz="4" w:space="0" w:color="auto"/>
              <w:left w:val="single" w:sz="4" w:space="0" w:color="auto"/>
              <w:bottom w:val="nil"/>
              <w:right w:val="single" w:sz="4" w:space="0" w:color="auto"/>
            </w:tcBorders>
            <w:shd w:val="clear" w:color="000000" w:fill="FFFFFF"/>
            <w:vAlign w:val="center"/>
          </w:tcPr>
          <w:p w:rsidR="00FD5122" w:rsidRPr="004B6F06" w:rsidRDefault="00FD5122" w:rsidP="004B6F06">
            <w:pPr>
              <w:jc w:val="center"/>
              <w:rPr>
                <w:rFonts w:ascii="GHEA Mariam" w:hAnsi="GHEA Mariam"/>
                <w:bCs/>
                <w:sz w:val="22"/>
                <w:szCs w:val="22"/>
                <w:lang w:val="en-GB" w:eastAsia="en-GB"/>
              </w:rPr>
            </w:pPr>
            <w:r w:rsidRPr="006F7B81">
              <w:rPr>
                <w:rFonts w:ascii="GHEA Mariam" w:hAnsi="GHEA Mariam"/>
                <w:bCs/>
                <w:sz w:val="22"/>
                <w:szCs w:val="22"/>
                <w:lang w:val="en-GB" w:eastAsia="en-GB"/>
              </w:rPr>
              <w:t>Քանակը</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FD5122" w:rsidRPr="004B6F06" w:rsidRDefault="00FD5122" w:rsidP="004B6F06">
            <w:pPr>
              <w:jc w:val="center"/>
              <w:rPr>
                <w:rFonts w:ascii="GHEA Mariam" w:hAnsi="GHEA Mariam"/>
                <w:bCs/>
                <w:sz w:val="22"/>
                <w:szCs w:val="22"/>
                <w:lang w:val="en-GB" w:eastAsia="en-GB"/>
              </w:rPr>
            </w:pPr>
            <w:r w:rsidRPr="006F7B81">
              <w:rPr>
                <w:rFonts w:ascii="GHEA Mariam" w:hAnsi="GHEA Mariam"/>
                <w:bCs/>
                <w:sz w:val="22"/>
                <w:szCs w:val="22"/>
                <w:lang w:val="en-GB" w:eastAsia="en-GB"/>
              </w:rPr>
              <w:t>Գումարը</w:t>
            </w:r>
            <w:r w:rsidRPr="006F7B81">
              <w:rPr>
                <w:rFonts w:ascii="GHEA Mariam" w:hAnsi="GHEA Mariam"/>
                <w:bCs/>
                <w:sz w:val="22"/>
                <w:szCs w:val="22"/>
                <w:lang w:val="en-GB" w:eastAsia="en-GB"/>
              </w:rPr>
              <w:br/>
              <w:t>(հազ</w:t>
            </w:r>
            <w:r w:rsidR="004B6F06" w:rsidRPr="004B6F06">
              <w:rPr>
                <w:rFonts w:ascii="GHEA Mariam" w:hAnsi="GHEA Mariam"/>
                <w:bCs/>
                <w:sz w:val="22"/>
                <w:szCs w:val="22"/>
                <w:lang w:val="hy-AM" w:eastAsia="en-GB"/>
              </w:rPr>
              <w:t>.</w:t>
            </w:r>
            <w:r w:rsidRPr="006F7B81">
              <w:rPr>
                <w:rFonts w:ascii="GHEA Mariam" w:hAnsi="GHEA Mariam"/>
                <w:bCs/>
                <w:sz w:val="22"/>
                <w:szCs w:val="22"/>
                <w:lang w:val="en-GB" w:eastAsia="en-GB"/>
              </w:rPr>
              <w:t xml:space="preserve"> դրամ)</w:t>
            </w:r>
          </w:p>
        </w:tc>
      </w:tr>
      <w:tr w:rsidR="004B6F06" w:rsidRPr="006F7B81" w:rsidTr="004B6F06">
        <w:trPr>
          <w:trHeight w:val="540"/>
        </w:trPr>
        <w:tc>
          <w:tcPr>
            <w:tcW w:w="1560" w:type="dxa"/>
            <w:tcBorders>
              <w:top w:val="single" w:sz="4" w:space="0" w:color="auto"/>
              <w:left w:val="single" w:sz="4" w:space="0" w:color="auto"/>
              <w:bottom w:val="single" w:sz="4" w:space="0" w:color="auto"/>
              <w:right w:val="nil"/>
            </w:tcBorders>
            <w:shd w:val="clear" w:color="000000" w:fill="FFFFFF"/>
            <w:vAlign w:val="center"/>
            <w:hideMark/>
          </w:tcPr>
          <w:p w:rsidR="006F7B81" w:rsidRPr="006F7B81" w:rsidRDefault="006F7B81" w:rsidP="006F7B81">
            <w:pPr>
              <w:rPr>
                <w:rFonts w:ascii="GHEA Mariam" w:hAnsi="GHEA Mariam"/>
                <w:sz w:val="22"/>
                <w:szCs w:val="22"/>
                <w:lang w:val="en-GB" w:eastAsia="en-GB"/>
              </w:rPr>
            </w:pPr>
            <w:r w:rsidRPr="006F7B81">
              <w:rPr>
                <w:rFonts w:ascii="Calibri" w:hAnsi="Calibri" w:cs="Calibri"/>
                <w:sz w:val="22"/>
                <w:szCs w:val="22"/>
                <w:lang w:val="en-GB" w:eastAsia="en-GB"/>
              </w:rPr>
              <w:t> </w:t>
            </w:r>
          </w:p>
        </w:tc>
        <w:tc>
          <w:tcPr>
            <w:tcW w:w="12474" w:type="dxa"/>
            <w:gridSpan w:val="6"/>
            <w:tcBorders>
              <w:top w:val="single" w:sz="4" w:space="0" w:color="auto"/>
              <w:left w:val="single" w:sz="4" w:space="0" w:color="auto"/>
              <w:bottom w:val="nil"/>
              <w:right w:val="single" w:sz="4" w:space="0" w:color="auto"/>
            </w:tcBorders>
            <w:shd w:val="clear" w:color="000000" w:fill="FFFFFF"/>
            <w:noWrap/>
            <w:vAlign w:val="center"/>
            <w:hideMark/>
          </w:tcPr>
          <w:p w:rsidR="006F7B81" w:rsidRPr="006F7B81" w:rsidRDefault="006F7B81" w:rsidP="006F7B81">
            <w:pPr>
              <w:rPr>
                <w:rFonts w:ascii="GHEA Mariam" w:hAnsi="GHEA Mariam"/>
                <w:b/>
                <w:bCs/>
                <w:sz w:val="22"/>
                <w:szCs w:val="22"/>
                <w:lang w:val="en-GB" w:eastAsia="en-GB"/>
              </w:rPr>
            </w:pPr>
            <w:r w:rsidRPr="006F7B81">
              <w:rPr>
                <w:rFonts w:ascii="GHEA Mariam" w:hAnsi="GHEA Mariam"/>
                <w:b/>
                <w:bCs/>
                <w:sz w:val="22"/>
                <w:szCs w:val="22"/>
                <w:lang w:val="en-GB" w:eastAsia="en-GB"/>
              </w:rPr>
              <w:t xml:space="preserve"> ՀՀ ներքին գործերի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F7B81" w:rsidRPr="006F7B81" w:rsidRDefault="006F7B81" w:rsidP="00C00849">
            <w:pPr>
              <w:jc w:val="center"/>
              <w:rPr>
                <w:rFonts w:ascii="GHEA Mariam" w:hAnsi="GHEA Mariam"/>
                <w:b/>
                <w:bCs/>
                <w:sz w:val="22"/>
                <w:szCs w:val="22"/>
                <w:lang w:val="en-GB" w:eastAsia="en-GB"/>
              </w:rPr>
            </w:pPr>
            <w:r w:rsidRPr="006F7B81">
              <w:rPr>
                <w:rFonts w:ascii="GHEA Mariam" w:hAnsi="GHEA Mariam"/>
                <w:b/>
                <w:bCs/>
                <w:sz w:val="22"/>
                <w:szCs w:val="22"/>
                <w:lang w:val="en-GB" w:eastAsia="en-GB"/>
              </w:rPr>
              <w:t>20,800.0</w:t>
            </w:r>
          </w:p>
        </w:tc>
      </w:tr>
      <w:tr w:rsidR="004B6F06" w:rsidRPr="006F7B81" w:rsidTr="00C00849">
        <w:trPr>
          <w:trHeight w:val="457"/>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4B6F06" w:rsidRPr="006F7B81" w:rsidRDefault="004B6F06" w:rsidP="006F7B81">
            <w:pPr>
              <w:rPr>
                <w:rFonts w:ascii="GHEA Mariam" w:hAnsi="GHEA Mariam"/>
                <w:spacing w:val="-6"/>
                <w:sz w:val="22"/>
                <w:szCs w:val="22"/>
                <w:lang w:val="en-GB" w:eastAsia="en-GB"/>
              </w:rPr>
            </w:pPr>
            <w:r w:rsidRPr="006F7B81">
              <w:rPr>
                <w:rFonts w:ascii="GHEA Mariam" w:hAnsi="GHEA Mariam"/>
                <w:sz w:val="22"/>
                <w:szCs w:val="22"/>
                <w:lang w:val="en-GB" w:eastAsia="en-GB"/>
              </w:rPr>
              <w:t xml:space="preserve"> </w:t>
            </w:r>
            <w:r w:rsidRPr="006F7B81">
              <w:rPr>
                <w:rFonts w:ascii="GHEA Mariam" w:hAnsi="GHEA Mariam"/>
                <w:spacing w:val="-6"/>
                <w:sz w:val="22"/>
                <w:szCs w:val="22"/>
                <w:lang w:val="en-GB" w:eastAsia="en-GB"/>
              </w:rPr>
              <w:t>Բաժին N 03</w:t>
            </w:r>
          </w:p>
        </w:tc>
        <w:tc>
          <w:tcPr>
            <w:tcW w:w="5812" w:type="dxa"/>
            <w:tcBorders>
              <w:top w:val="single" w:sz="4" w:space="0" w:color="auto"/>
              <w:left w:val="nil"/>
              <w:bottom w:val="single" w:sz="4" w:space="0" w:color="auto"/>
              <w:right w:val="single" w:sz="4" w:space="0" w:color="auto"/>
            </w:tcBorders>
            <w:shd w:val="clear" w:color="000000" w:fill="FFFFFF"/>
            <w:hideMark/>
          </w:tcPr>
          <w:p w:rsidR="004B6F06" w:rsidRPr="006F7B81" w:rsidRDefault="004B6F06" w:rsidP="006F7B81">
            <w:pPr>
              <w:rPr>
                <w:rFonts w:ascii="GHEA Mariam" w:hAnsi="GHEA Mariam"/>
                <w:sz w:val="22"/>
                <w:szCs w:val="22"/>
                <w:lang w:val="en-GB" w:eastAsia="en-GB"/>
              </w:rPr>
            </w:pPr>
            <w:r w:rsidRPr="006F7B81">
              <w:rPr>
                <w:rFonts w:ascii="GHEA Mariam" w:hAnsi="GHEA Mariam"/>
                <w:sz w:val="22"/>
                <w:szCs w:val="22"/>
                <w:lang w:val="en-GB" w:eastAsia="en-GB"/>
              </w:rPr>
              <w:t xml:space="preserve"> Խումբ N 01</w:t>
            </w:r>
          </w:p>
        </w:tc>
        <w:tc>
          <w:tcPr>
            <w:tcW w:w="1276" w:type="dxa"/>
            <w:tcBorders>
              <w:top w:val="single" w:sz="4" w:space="0" w:color="auto"/>
              <w:left w:val="nil"/>
              <w:bottom w:val="single" w:sz="4" w:space="0" w:color="auto"/>
            </w:tcBorders>
            <w:shd w:val="clear" w:color="000000" w:fill="FFFFFF"/>
            <w:hideMark/>
          </w:tcPr>
          <w:p w:rsidR="004B6F06" w:rsidRPr="006F7B81" w:rsidRDefault="004B6F06" w:rsidP="006F7B81">
            <w:pPr>
              <w:rPr>
                <w:rFonts w:ascii="GHEA Mariam" w:hAnsi="GHEA Mariam"/>
                <w:sz w:val="22"/>
                <w:szCs w:val="22"/>
                <w:lang w:val="en-GB" w:eastAsia="en-GB"/>
              </w:rPr>
            </w:pPr>
            <w:r w:rsidRPr="006F7B81">
              <w:rPr>
                <w:rFonts w:ascii="GHEA Mariam" w:hAnsi="GHEA Mariam"/>
                <w:sz w:val="22"/>
                <w:szCs w:val="22"/>
                <w:lang w:val="en-GB" w:eastAsia="en-GB"/>
              </w:rPr>
              <w:t xml:space="preserve"> Դաս N 01</w:t>
            </w:r>
          </w:p>
        </w:tc>
        <w:tc>
          <w:tcPr>
            <w:tcW w:w="1417" w:type="dxa"/>
            <w:tcBorders>
              <w:top w:val="single" w:sz="4" w:space="0" w:color="auto"/>
              <w:left w:val="nil"/>
              <w:bottom w:val="single" w:sz="4" w:space="0" w:color="auto"/>
              <w:right w:val="single" w:sz="4" w:space="0" w:color="auto"/>
            </w:tcBorders>
            <w:shd w:val="clear" w:color="000000" w:fill="FFFFFF"/>
            <w:hideMark/>
          </w:tcPr>
          <w:p w:rsidR="004B6F06" w:rsidRPr="006F7B81" w:rsidRDefault="004B6F06" w:rsidP="004B34BC">
            <w:pPr>
              <w:jc w:val="center"/>
              <w:rPr>
                <w:rFonts w:ascii="GHEA Mariam" w:hAnsi="GHEA Mariam"/>
                <w:sz w:val="22"/>
                <w:szCs w:val="22"/>
                <w:lang w:val="en-GB" w:eastAsia="en-GB"/>
              </w:rPr>
            </w:pPr>
            <w:r w:rsidRPr="006F7B81">
              <w:rPr>
                <w:rFonts w:ascii="GHEA Mariam" w:hAnsi="GHEA Mariam"/>
                <w:sz w:val="22"/>
                <w:szCs w:val="22"/>
                <w:lang w:val="en-GB" w:eastAsia="en-GB"/>
              </w:rPr>
              <w:t xml:space="preserve"> </w:t>
            </w:r>
          </w:p>
        </w:tc>
        <w:tc>
          <w:tcPr>
            <w:tcW w:w="3969" w:type="dxa"/>
            <w:gridSpan w:val="3"/>
            <w:tcBorders>
              <w:top w:val="single" w:sz="4" w:space="0" w:color="auto"/>
              <w:left w:val="nil"/>
              <w:bottom w:val="single" w:sz="4" w:space="0" w:color="auto"/>
              <w:right w:val="single" w:sz="4" w:space="0" w:color="auto"/>
            </w:tcBorders>
            <w:shd w:val="clear" w:color="000000" w:fill="FFFFFF"/>
          </w:tcPr>
          <w:p w:rsidR="004B6F06" w:rsidRPr="006F7B81" w:rsidRDefault="004B34BC" w:rsidP="006F7B81">
            <w:pPr>
              <w:jc w:val="center"/>
              <w:rPr>
                <w:rFonts w:ascii="GHEA Mariam" w:hAnsi="GHEA Mariam"/>
                <w:sz w:val="22"/>
                <w:szCs w:val="22"/>
                <w:lang w:val="en-GB" w:eastAsia="en-GB"/>
              </w:rPr>
            </w:pPr>
            <w:r w:rsidRPr="006F7B81">
              <w:rPr>
                <w:rFonts w:ascii="GHEA Mariam" w:hAnsi="GHEA Mariam"/>
                <w:sz w:val="22"/>
                <w:szCs w:val="22"/>
                <w:lang w:val="en-GB" w:eastAsia="en-GB"/>
              </w:rPr>
              <w:t>Ոստիկանություն</w:t>
            </w:r>
          </w:p>
        </w:tc>
        <w:tc>
          <w:tcPr>
            <w:tcW w:w="1701" w:type="dxa"/>
            <w:tcBorders>
              <w:top w:val="single" w:sz="4" w:space="0" w:color="auto"/>
              <w:left w:val="single" w:sz="4" w:space="0" w:color="auto"/>
              <w:bottom w:val="nil"/>
              <w:right w:val="single" w:sz="4" w:space="0" w:color="auto"/>
            </w:tcBorders>
            <w:shd w:val="clear" w:color="000000" w:fill="FFFFFF"/>
            <w:vAlign w:val="center"/>
            <w:hideMark/>
          </w:tcPr>
          <w:p w:rsidR="004B6F06" w:rsidRPr="006F7B81" w:rsidRDefault="004B6F06" w:rsidP="00C00849">
            <w:pPr>
              <w:jc w:val="center"/>
              <w:rPr>
                <w:rFonts w:ascii="GHEA Mariam" w:hAnsi="GHEA Mariam"/>
                <w:b/>
                <w:bCs/>
                <w:sz w:val="22"/>
                <w:szCs w:val="22"/>
                <w:lang w:val="en-GB" w:eastAsia="en-GB"/>
              </w:rPr>
            </w:pPr>
            <w:r w:rsidRPr="006F7B81">
              <w:rPr>
                <w:rFonts w:ascii="GHEA Mariam" w:hAnsi="GHEA Mariam"/>
                <w:b/>
                <w:bCs/>
                <w:sz w:val="22"/>
                <w:szCs w:val="22"/>
                <w:lang w:val="en-GB" w:eastAsia="en-GB"/>
              </w:rPr>
              <w:t>20,800.0</w:t>
            </w:r>
          </w:p>
        </w:tc>
      </w:tr>
      <w:tr w:rsidR="006F7B81" w:rsidRPr="006F7B81" w:rsidTr="004B6F06">
        <w:trPr>
          <w:trHeight w:val="715"/>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6F7B81" w:rsidRPr="006F7B81" w:rsidRDefault="006F7B81" w:rsidP="006F7B81">
            <w:pPr>
              <w:rPr>
                <w:rFonts w:ascii="GHEA Mariam" w:hAnsi="GHEA Mariam"/>
                <w:b/>
                <w:bCs/>
                <w:sz w:val="22"/>
                <w:szCs w:val="22"/>
                <w:lang w:val="en-GB" w:eastAsia="en-GB"/>
              </w:rPr>
            </w:pPr>
            <w:r w:rsidRPr="006F7B81">
              <w:rPr>
                <w:rFonts w:ascii="GHEA Mariam" w:hAnsi="GHEA Mariam"/>
                <w:b/>
                <w:bCs/>
                <w:sz w:val="22"/>
                <w:szCs w:val="22"/>
                <w:lang w:val="en-GB" w:eastAsia="en-GB"/>
              </w:rPr>
              <w:t>1234  11001</w:t>
            </w:r>
          </w:p>
        </w:tc>
        <w:tc>
          <w:tcPr>
            <w:tcW w:w="11222" w:type="dxa"/>
            <w:gridSpan w:val="5"/>
            <w:tcBorders>
              <w:top w:val="single" w:sz="4" w:space="0" w:color="auto"/>
              <w:left w:val="nil"/>
              <w:bottom w:val="single" w:sz="4" w:space="0" w:color="auto"/>
              <w:right w:val="single" w:sz="4" w:space="0" w:color="000000"/>
            </w:tcBorders>
            <w:shd w:val="clear" w:color="000000" w:fill="FFFFFF"/>
            <w:vAlign w:val="center"/>
            <w:hideMark/>
          </w:tcPr>
          <w:p w:rsidR="006F7B81" w:rsidRPr="006F7B81" w:rsidRDefault="006F7B81" w:rsidP="006F7B81">
            <w:pPr>
              <w:jc w:val="center"/>
              <w:rPr>
                <w:rFonts w:ascii="GHEA Mariam" w:hAnsi="GHEA Mariam"/>
                <w:b/>
                <w:bCs/>
                <w:sz w:val="22"/>
                <w:szCs w:val="22"/>
                <w:lang w:val="en-GB" w:eastAsia="en-GB"/>
              </w:rPr>
            </w:pPr>
            <w:r w:rsidRPr="006F7B81">
              <w:rPr>
                <w:rFonts w:ascii="GHEA Mariam" w:hAnsi="GHEA Mariam"/>
                <w:b/>
                <w:bCs/>
                <w:sz w:val="22"/>
                <w:szCs w:val="22"/>
                <w:lang w:val="en-GB" w:eastAsia="en-GB"/>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252" w:type="dxa"/>
            <w:tcBorders>
              <w:top w:val="nil"/>
              <w:left w:val="nil"/>
              <w:bottom w:val="single" w:sz="4" w:space="0" w:color="auto"/>
              <w:right w:val="nil"/>
            </w:tcBorders>
            <w:shd w:val="clear" w:color="000000" w:fill="FFFFFF"/>
            <w:vAlign w:val="center"/>
            <w:hideMark/>
          </w:tcPr>
          <w:p w:rsidR="006F7B81" w:rsidRPr="006F7B81" w:rsidRDefault="006F7B81" w:rsidP="006F7B81">
            <w:pPr>
              <w:jc w:val="center"/>
              <w:rPr>
                <w:rFonts w:ascii="GHEA Mariam" w:hAnsi="GHEA Mariam"/>
                <w:b/>
                <w:bCs/>
                <w:sz w:val="22"/>
                <w:szCs w:val="22"/>
                <w:lang w:val="en-GB" w:eastAsia="en-GB"/>
              </w:rPr>
            </w:pPr>
            <w:r w:rsidRPr="006F7B81">
              <w:rPr>
                <w:rFonts w:ascii="Calibri" w:hAnsi="Calibri" w:cs="Calibri"/>
                <w:b/>
                <w:bCs/>
                <w:sz w:val="22"/>
                <w:szCs w:val="22"/>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F7B81" w:rsidRPr="006F7B81" w:rsidRDefault="006F7B81" w:rsidP="00C00849">
            <w:pPr>
              <w:jc w:val="center"/>
              <w:rPr>
                <w:rFonts w:ascii="GHEA Mariam" w:hAnsi="GHEA Mariam"/>
                <w:b/>
                <w:bCs/>
                <w:sz w:val="22"/>
                <w:szCs w:val="22"/>
                <w:lang w:val="en-GB" w:eastAsia="en-GB"/>
              </w:rPr>
            </w:pPr>
            <w:r w:rsidRPr="006F7B81">
              <w:rPr>
                <w:rFonts w:ascii="GHEA Mariam" w:hAnsi="GHEA Mariam"/>
                <w:b/>
                <w:bCs/>
                <w:sz w:val="22"/>
                <w:szCs w:val="22"/>
                <w:lang w:val="en-GB" w:eastAsia="en-GB"/>
              </w:rPr>
              <w:t>20,800.0</w:t>
            </w:r>
          </w:p>
        </w:tc>
      </w:tr>
      <w:tr w:rsidR="004B6F06" w:rsidRPr="006F7B81" w:rsidTr="004B34BC">
        <w:trPr>
          <w:trHeight w:val="569"/>
        </w:trPr>
        <w:tc>
          <w:tcPr>
            <w:tcW w:w="1560" w:type="dxa"/>
            <w:tcBorders>
              <w:top w:val="nil"/>
              <w:left w:val="single" w:sz="4" w:space="0" w:color="auto"/>
              <w:bottom w:val="single" w:sz="4" w:space="0" w:color="auto"/>
              <w:right w:val="single" w:sz="4" w:space="0" w:color="auto"/>
            </w:tcBorders>
            <w:shd w:val="clear" w:color="000000" w:fill="FFFFFF"/>
            <w:hideMark/>
          </w:tcPr>
          <w:p w:rsidR="006F7B81" w:rsidRPr="006F7B81" w:rsidRDefault="006F7B81" w:rsidP="006F7B81">
            <w:pPr>
              <w:rPr>
                <w:rFonts w:ascii="GHEA Mariam" w:hAnsi="GHEA Mariam"/>
                <w:sz w:val="22"/>
                <w:szCs w:val="22"/>
                <w:lang w:val="en-GB" w:eastAsia="en-GB"/>
              </w:rPr>
            </w:pPr>
            <w:r w:rsidRPr="006F7B81">
              <w:rPr>
                <w:rFonts w:ascii="GHEA Mariam" w:hAnsi="GHEA Mariam"/>
                <w:sz w:val="22"/>
                <w:szCs w:val="22"/>
                <w:lang w:val="en-GB" w:eastAsia="en-GB"/>
              </w:rPr>
              <w:t xml:space="preserve"> </w:t>
            </w:r>
          </w:p>
        </w:tc>
        <w:tc>
          <w:tcPr>
            <w:tcW w:w="5812" w:type="dxa"/>
            <w:tcBorders>
              <w:top w:val="nil"/>
              <w:left w:val="nil"/>
              <w:bottom w:val="single" w:sz="4" w:space="0" w:color="auto"/>
              <w:right w:val="single" w:sz="4" w:space="0" w:color="auto"/>
            </w:tcBorders>
            <w:shd w:val="clear" w:color="000000" w:fill="FFFFFF"/>
            <w:vAlign w:val="center"/>
            <w:hideMark/>
          </w:tcPr>
          <w:p w:rsidR="006F7B81" w:rsidRPr="006F7B81" w:rsidRDefault="006F7B81" w:rsidP="006F7B81">
            <w:pPr>
              <w:rPr>
                <w:rFonts w:ascii="GHEA Mariam" w:hAnsi="GHEA Mariam"/>
                <w:b/>
                <w:bCs/>
                <w:spacing w:val="-2"/>
                <w:sz w:val="22"/>
                <w:szCs w:val="22"/>
                <w:lang w:val="en-GB" w:eastAsia="en-GB"/>
              </w:rPr>
            </w:pPr>
            <w:r w:rsidRPr="006F7B81">
              <w:rPr>
                <w:rFonts w:ascii="GHEA Mariam" w:hAnsi="GHEA Mariam"/>
                <w:b/>
                <w:bCs/>
                <w:sz w:val="22"/>
                <w:szCs w:val="22"/>
                <w:lang w:val="en-GB" w:eastAsia="en-GB"/>
              </w:rPr>
              <w:t xml:space="preserve"> </w:t>
            </w:r>
            <w:r w:rsidRPr="006F7B81">
              <w:rPr>
                <w:rFonts w:ascii="GHEA Mariam" w:hAnsi="GHEA Mariam"/>
                <w:b/>
                <w:bCs/>
                <w:spacing w:val="-2"/>
                <w:sz w:val="22"/>
                <w:szCs w:val="22"/>
                <w:lang w:val="en-GB" w:eastAsia="en-GB"/>
              </w:rPr>
              <w:t>ՄԱՍ III. ԾԱՌԱՅՈՒԹՅՈՒՆՆԵՐ</w:t>
            </w:r>
          </w:p>
        </w:tc>
        <w:tc>
          <w:tcPr>
            <w:tcW w:w="1276" w:type="dxa"/>
            <w:tcBorders>
              <w:top w:val="nil"/>
              <w:left w:val="nil"/>
              <w:bottom w:val="single" w:sz="4" w:space="0" w:color="auto"/>
              <w:right w:val="single" w:sz="4" w:space="0" w:color="auto"/>
            </w:tcBorders>
            <w:shd w:val="clear" w:color="000000" w:fill="FFFFFF"/>
            <w:hideMark/>
          </w:tcPr>
          <w:p w:rsidR="006F7B81" w:rsidRPr="006F7B81" w:rsidRDefault="006F7B81" w:rsidP="006F7B81">
            <w:pPr>
              <w:rPr>
                <w:rFonts w:ascii="GHEA Mariam" w:hAnsi="GHEA Mariam"/>
                <w:sz w:val="22"/>
                <w:szCs w:val="22"/>
                <w:lang w:val="en-GB" w:eastAsia="en-GB"/>
              </w:rPr>
            </w:pPr>
            <w:r w:rsidRPr="006F7B81">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6F7B81" w:rsidRPr="006F7B81" w:rsidRDefault="006F7B81" w:rsidP="006F7B81">
            <w:pPr>
              <w:rPr>
                <w:rFonts w:ascii="GHEA Mariam" w:hAnsi="GHEA Mariam"/>
                <w:sz w:val="22"/>
                <w:szCs w:val="22"/>
                <w:lang w:val="en-GB" w:eastAsia="en-GB"/>
              </w:rPr>
            </w:pPr>
            <w:r w:rsidRPr="006F7B81">
              <w:rPr>
                <w:rFonts w:ascii="Calibri" w:hAnsi="Calibri" w:cs="Calibri"/>
                <w:sz w:val="22"/>
                <w:szCs w:val="22"/>
                <w:lang w:val="en-GB" w:eastAsia="en-GB"/>
              </w:rPr>
              <w:t> </w:t>
            </w:r>
          </w:p>
        </w:tc>
        <w:tc>
          <w:tcPr>
            <w:tcW w:w="2717" w:type="dxa"/>
            <w:gridSpan w:val="2"/>
            <w:tcBorders>
              <w:top w:val="nil"/>
              <w:left w:val="nil"/>
              <w:bottom w:val="single" w:sz="4" w:space="0" w:color="auto"/>
              <w:right w:val="single" w:sz="4" w:space="0" w:color="auto"/>
            </w:tcBorders>
            <w:shd w:val="clear" w:color="000000" w:fill="FFFFFF"/>
            <w:hideMark/>
          </w:tcPr>
          <w:p w:rsidR="006F7B81" w:rsidRPr="006F7B81" w:rsidRDefault="006F7B81" w:rsidP="006F7B81">
            <w:pPr>
              <w:jc w:val="center"/>
              <w:rPr>
                <w:rFonts w:ascii="GHEA Mariam" w:hAnsi="GHEA Mariam"/>
                <w:sz w:val="22"/>
                <w:szCs w:val="22"/>
                <w:lang w:val="en-GB" w:eastAsia="en-GB"/>
              </w:rPr>
            </w:pPr>
            <w:r w:rsidRPr="006F7B81">
              <w:rPr>
                <w:rFonts w:ascii="GHEA Mariam" w:hAnsi="GHEA Mariam"/>
                <w:sz w:val="22"/>
                <w:szCs w:val="22"/>
                <w:lang w:val="en-GB" w:eastAsia="en-GB"/>
              </w:rPr>
              <w:t xml:space="preserve"> </w:t>
            </w:r>
          </w:p>
        </w:tc>
        <w:tc>
          <w:tcPr>
            <w:tcW w:w="1252" w:type="dxa"/>
            <w:tcBorders>
              <w:top w:val="nil"/>
              <w:left w:val="nil"/>
              <w:bottom w:val="single" w:sz="4" w:space="0" w:color="auto"/>
              <w:right w:val="single" w:sz="4" w:space="0" w:color="auto"/>
            </w:tcBorders>
            <w:shd w:val="clear" w:color="000000" w:fill="FFFFFF"/>
            <w:hideMark/>
          </w:tcPr>
          <w:p w:rsidR="006F7B81" w:rsidRPr="006F7B81" w:rsidRDefault="006F7B81" w:rsidP="006F7B81">
            <w:pPr>
              <w:jc w:val="center"/>
              <w:rPr>
                <w:rFonts w:ascii="GHEA Mariam" w:hAnsi="GHEA Mariam"/>
                <w:sz w:val="22"/>
                <w:szCs w:val="22"/>
                <w:lang w:val="en-GB" w:eastAsia="en-GB"/>
              </w:rPr>
            </w:pPr>
            <w:r w:rsidRPr="006F7B81">
              <w:rPr>
                <w:rFonts w:ascii="GHEA Mariam" w:hAnsi="GHEA Mariam"/>
                <w:sz w:val="22"/>
                <w:szCs w:val="22"/>
                <w:lang w:val="en-GB" w:eastAsia="en-GB"/>
              </w:rPr>
              <w:t xml:space="preserve"> </w:t>
            </w:r>
          </w:p>
        </w:tc>
        <w:tc>
          <w:tcPr>
            <w:tcW w:w="1701" w:type="dxa"/>
            <w:tcBorders>
              <w:top w:val="nil"/>
              <w:left w:val="nil"/>
              <w:bottom w:val="single" w:sz="4" w:space="0" w:color="auto"/>
              <w:right w:val="single" w:sz="4" w:space="0" w:color="auto"/>
            </w:tcBorders>
            <w:shd w:val="clear" w:color="000000" w:fill="FFFFFF"/>
            <w:noWrap/>
            <w:vAlign w:val="center"/>
            <w:hideMark/>
          </w:tcPr>
          <w:p w:rsidR="006F7B81" w:rsidRPr="006F7B81" w:rsidRDefault="006F7B81" w:rsidP="00C00849">
            <w:pPr>
              <w:jc w:val="center"/>
              <w:rPr>
                <w:rFonts w:ascii="GHEA Mariam" w:hAnsi="GHEA Mariam"/>
                <w:b/>
                <w:bCs/>
                <w:sz w:val="22"/>
                <w:szCs w:val="22"/>
                <w:lang w:val="en-GB" w:eastAsia="en-GB"/>
              </w:rPr>
            </w:pPr>
            <w:r w:rsidRPr="006F7B81">
              <w:rPr>
                <w:rFonts w:ascii="GHEA Mariam" w:hAnsi="GHEA Mariam"/>
                <w:b/>
                <w:bCs/>
                <w:sz w:val="22"/>
                <w:szCs w:val="22"/>
                <w:lang w:val="en-GB" w:eastAsia="en-GB"/>
              </w:rPr>
              <w:t>20,800.0</w:t>
            </w:r>
          </w:p>
        </w:tc>
      </w:tr>
      <w:tr w:rsidR="004B6F06" w:rsidRPr="006F7B81" w:rsidTr="004B34BC">
        <w:trPr>
          <w:trHeight w:val="692"/>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6F7B81" w:rsidRPr="006F7B81" w:rsidRDefault="006F7B81" w:rsidP="006F7B81">
            <w:pPr>
              <w:rPr>
                <w:rFonts w:ascii="GHEA Mariam" w:hAnsi="GHEA Mariam"/>
                <w:sz w:val="22"/>
                <w:szCs w:val="22"/>
                <w:lang w:val="en-GB" w:eastAsia="en-GB"/>
              </w:rPr>
            </w:pPr>
            <w:r w:rsidRPr="006F7B81">
              <w:rPr>
                <w:rFonts w:ascii="GHEA Mariam" w:hAnsi="GHEA Mariam"/>
                <w:sz w:val="22"/>
                <w:szCs w:val="22"/>
                <w:lang w:val="en-GB" w:eastAsia="en-GB"/>
              </w:rPr>
              <w:t>85111120</w:t>
            </w:r>
          </w:p>
        </w:tc>
        <w:tc>
          <w:tcPr>
            <w:tcW w:w="5812" w:type="dxa"/>
            <w:tcBorders>
              <w:top w:val="nil"/>
              <w:left w:val="nil"/>
              <w:bottom w:val="single" w:sz="4" w:space="0" w:color="auto"/>
              <w:right w:val="single" w:sz="4" w:space="0" w:color="auto"/>
            </w:tcBorders>
            <w:shd w:val="clear" w:color="000000" w:fill="FFFFFF"/>
            <w:vAlign w:val="center"/>
            <w:hideMark/>
          </w:tcPr>
          <w:p w:rsidR="006F7B81" w:rsidRPr="006F7B81" w:rsidRDefault="006F7B81" w:rsidP="006F7B81">
            <w:pPr>
              <w:jc w:val="center"/>
              <w:rPr>
                <w:rFonts w:ascii="GHEA Mariam" w:hAnsi="GHEA Mariam"/>
                <w:sz w:val="22"/>
                <w:szCs w:val="22"/>
                <w:lang w:val="en-GB" w:eastAsia="en-GB"/>
              </w:rPr>
            </w:pPr>
            <w:r w:rsidRPr="006F7B81">
              <w:rPr>
                <w:rFonts w:ascii="GHEA Mariam" w:hAnsi="GHEA Mariam"/>
                <w:sz w:val="22"/>
                <w:szCs w:val="22"/>
                <w:lang w:val="en-GB" w:eastAsia="en-GB"/>
              </w:rPr>
              <w:t>հիվանդանոցների կողմից մատուցվող բժշկական ծառայություններ</w:t>
            </w:r>
          </w:p>
        </w:tc>
        <w:tc>
          <w:tcPr>
            <w:tcW w:w="1276" w:type="dxa"/>
            <w:tcBorders>
              <w:top w:val="nil"/>
              <w:left w:val="nil"/>
              <w:bottom w:val="single" w:sz="4" w:space="0" w:color="auto"/>
              <w:right w:val="single" w:sz="4" w:space="0" w:color="auto"/>
            </w:tcBorders>
            <w:shd w:val="clear" w:color="000000" w:fill="FFFFFF"/>
            <w:vAlign w:val="center"/>
            <w:hideMark/>
          </w:tcPr>
          <w:p w:rsidR="006F7B81" w:rsidRPr="006F7B81" w:rsidRDefault="006F7B81" w:rsidP="006F7B81">
            <w:pPr>
              <w:jc w:val="center"/>
              <w:rPr>
                <w:rFonts w:ascii="GHEA Mariam" w:hAnsi="GHEA Mariam"/>
                <w:sz w:val="22"/>
                <w:szCs w:val="22"/>
                <w:lang w:val="en-GB" w:eastAsia="en-GB"/>
              </w:rPr>
            </w:pPr>
            <w:r w:rsidRPr="006F7B81">
              <w:rPr>
                <w:rFonts w:ascii="GHEA Mariam" w:hAnsi="GHEA Mariam"/>
                <w:sz w:val="22"/>
                <w:szCs w:val="22"/>
                <w:lang w:val="en-GB" w:eastAsia="en-GB"/>
              </w:rPr>
              <w:t>ՄԱ</w:t>
            </w:r>
          </w:p>
        </w:tc>
        <w:tc>
          <w:tcPr>
            <w:tcW w:w="1417" w:type="dxa"/>
            <w:tcBorders>
              <w:top w:val="nil"/>
              <w:left w:val="nil"/>
              <w:bottom w:val="single" w:sz="4" w:space="0" w:color="auto"/>
              <w:right w:val="single" w:sz="4" w:space="0" w:color="auto"/>
            </w:tcBorders>
            <w:shd w:val="clear" w:color="000000" w:fill="FFFFFF"/>
            <w:vAlign w:val="center"/>
            <w:hideMark/>
          </w:tcPr>
          <w:p w:rsidR="006F7B81" w:rsidRPr="006F7B81" w:rsidRDefault="006F7B81" w:rsidP="006F7B81">
            <w:pPr>
              <w:jc w:val="center"/>
              <w:rPr>
                <w:rFonts w:ascii="GHEA Mariam" w:hAnsi="GHEA Mariam"/>
                <w:sz w:val="22"/>
                <w:szCs w:val="22"/>
                <w:lang w:val="en-GB" w:eastAsia="en-GB"/>
              </w:rPr>
            </w:pPr>
            <w:r w:rsidRPr="006F7B81">
              <w:rPr>
                <w:rFonts w:ascii="GHEA Mariam" w:hAnsi="GHEA Mariam"/>
                <w:sz w:val="22"/>
                <w:szCs w:val="22"/>
                <w:lang w:val="en-GB" w:eastAsia="en-GB"/>
              </w:rPr>
              <w:t>դրամ</w:t>
            </w:r>
          </w:p>
        </w:tc>
        <w:tc>
          <w:tcPr>
            <w:tcW w:w="2717" w:type="dxa"/>
            <w:gridSpan w:val="2"/>
            <w:tcBorders>
              <w:top w:val="nil"/>
              <w:left w:val="nil"/>
              <w:bottom w:val="single" w:sz="4" w:space="0" w:color="auto"/>
              <w:right w:val="single" w:sz="4" w:space="0" w:color="auto"/>
            </w:tcBorders>
            <w:shd w:val="clear" w:color="000000" w:fill="FFFFFF"/>
            <w:vAlign w:val="center"/>
            <w:hideMark/>
          </w:tcPr>
          <w:p w:rsidR="006F7B81" w:rsidRPr="006F7B81" w:rsidRDefault="006F7B81" w:rsidP="006F7B81">
            <w:pPr>
              <w:jc w:val="center"/>
              <w:rPr>
                <w:rFonts w:ascii="GHEA Mariam" w:hAnsi="GHEA Mariam"/>
                <w:sz w:val="22"/>
                <w:szCs w:val="22"/>
                <w:lang w:val="en-GB" w:eastAsia="en-GB"/>
              </w:rPr>
            </w:pPr>
            <w:r w:rsidRPr="006F7B81">
              <w:rPr>
                <w:rFonts w:ascii="GHEA Mariam" w:hAnsi="GHEA Mariam"/>
                <w:sz w:val="22"/>
                <w:szCs w:val="22"/>
                <w:lang w:val="en-GB" w:eastAsia="en-GB"/>
              </w:rPr>
              <w:t xml:space="preserve">  20,800,000   </w:t>
            </w:r>
          </w:p>
        </w:tc>
        <w:tc>
          <w:tcPr>
            <w:tcW w:w="1252" w:type="dxa"/>
            <w:tcBorders>
              <w:top w:val="nil"/>
              <w:left w:val="nil"/>
              <w:bottom w:val="single" w:sz="4" w:space="0" w:color="auto"/>
              <w:right w:val="single" w:sz="4" w:space="0" w:color="auto"/>
            </w:tcBorders>
            <w:shd w:val="clear" w:color="000000" w:fill="FFFFFF"/>
            <w:vAlign w:val="center"/>
            <w:hideMark/>
          </w:tcPr>
          <w:p w:rsidR="006F7B81" w:rsidRPr="006F7B81" w:rsidRDefault="006F7B81" w:rsidP="006F7B81">
            <w:pPr>
              <w:jc w:val="center"/>
              <w:rPr>
                <w:rFonts w:ascii="GHEA Mariam" w:hAnsi="GHEA Mariam"/>
                <w:sz w:val="22"/>
                <w:szCs w:val="22"/>
                <w:lang w:val="en-GB" w:eastAsia="en-GB"/>
              </w:rPr>
            </w:pPr>
            <w:r w:rsidRPr="006F7B81">
              <w:rPr>
                <w:rFonts w:ascii="GHEA Mariam" w:hAnsi="GHEA Mariam"/>
                <w:sz w:val="22"/>
                <w:szCs w:val="22"/>
                <w:lang w:val="en-GB" w:eastAsia="en-GB"/>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6F7B81" w:rsidRPr="006F7B81" w:rsidRDefault="006F7B81" w:rsidP="00C00849">
            <w:pPr>
              <w:jc w:val="center"/>
              <w:rPr>
                <w:rFonts w:ascii="GHEA Mariam" w:hAnsi="GHEA Mariam"/>
                <w:sz w:val="22"/>
                <w:szCs w:val="22"/>
                <w:lang w:val="en-GB" w:eastAsia="en-GB"/>
              </w:rPr>
            </w:pPr>
            <w:r w:rsidRPr="006F7B81">
              <w:rPr>
                <w:rFonts w:ascii="GHEA Mariam" w:hAnsi="GHEA Mariam"/>
                <w:sz w:val="22"/>
                <w:szCs w:val="22"/>
                <w:lang w:val="en-GB" w:eastAsia="en-GB"/>
              </w:rPr>
              <w:t>20,800.0</w:t>
            </w:r>
          </w:p>
        </w:tc>
      </w:tr>
    </w:tbl>
    <w:p w:rsidR="004B6F06" w:rsidRDefault="004B6F06" w:rsidP="00C1709B">
      <w:pPr>
        <w:pStyle w:val="mechtex"/>
        <w:jc w:val="left"/>
        <w:rPr>
          <w:rFonts w:ascii="GHEA Mariam" w:hAnsi="GHEA Mariam" w:cs="Sylfaen"/>
          <w:sz w:val="24"/>
          <w:szCs w:val="24"/>
          <w:lang w:val="hy-AM"/>
        </w:rPr>
      </w:pPr>
    </w:p>
    <w:p w:rsidR="004B6F06" w:rsidRDefault="004B6F06" w:rsidP="00C1709B">
      <w:pPr>
        <w:pStyle w:val="mechtex"/>
        <w:jc w:val="left"/>
        <w:rPr>
          <w:rFonts w:ascii="GHEA Mariam" w:hAnsi="GHEA Mariam" w:cs="Sylfaen"/>
          <w:sz w:val="24"/>
          <w:szCs w:val="24"/>
          <w:lang w:val="hy-AM"/>
        </w:rPr>
      </w:pPr>
    </w:p>
    <w:p w:rsidR="00FD5122" w:rsidRPr="00574F02" w:rsidRDefault="00FD5122" w:rsidP="004B6F06">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D5122" w:rsidRPr="00574F02" w:rsidRDefault="00FD5122" w:rsidP="004B6F06">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bookmarkStart w:id="1" w:name="_GoBack"/>
      <w:bookmarkEnd w:id="1"/>
    </w:p>
    <w:p w:rsidR="006F7B81" w:rsidRPr="006F7B81" w:rsidRDefault="00FD5122" w:rsidP="004B6F06">
      <w:pPr>
        <w:ind w:firstLine="851"/>
        <w:rPr>
          <w:rFonts w:ascii="GHEA Mariam" w:hAnsi="GHEA Mariam"/>
          <w:sz w:val="22"/>
          <w:szCs w:val="24"/>
          <w:lang w:val="hy-AM"/>
        </w:rPr>
      </w:pPr>
      <w:r>
        <w:rPr>
          <w:rFonts w:ascii="GHEA Mariam" w:hAnsi="GHEA Mariam" w:cs="Sylfaen"/>
          <w:sz w:val="24"/>
          <w:szCs w:val="24"/>
          <w:lang w:val="hy-AM"/>
        </w:rPr>
        <w:t xml:space="preserve">         </w:t>
      </w:r>
      <w:r w:rsidR="004B6F06">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B6F0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6F7B81" w:rsidRPr="006F7B81" w:rsidSect="00C67A07">
      <w:pgSz w:w="16834" w:h="11909" w:orient="landscape" w:code="9"/>
      <w:pgMar w:top="1135" w:right="1276"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D03" w:rsidRDefault="00567D03">
      <w:r>
        <w:separator/>
      </w:r>
    </w:p>
  </w:endnote>
  <w:endnote w:type="continuationSeparator" w:id="0">
    <w:p w:rsidR="00567D03" w:rsidRDefault="00567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7F2" w:rsidRDefault="00F357F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D03" w:rsidRDefault="00567D03">
      <w:r>
        <w:separator/>
      </w:r>
    </w:p>
  </w:footnote>
  <w:footnote w:type="continuationSeparator" w:id="0">
    <w:p w:rsidR="00567D03" w:rsidRDefault="00567D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7F2" w:rsidRDefault="00F357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357F2" w:rsidRDefault="00F357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7F2" w:rsidRDefault="00F357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161F">
      <w:rPr>
        <w:rStyle w:val="PageNumber"/>
        <w:noProof/>
      </w:rPr>
      <w:t>2</w:t>
    </w:r>
    <w:r>
      <w:rPr>
        <w:rStyle w:val="PageNumber"/>
      </w:rPr>
      <w:fldChar w:fldCharType="end"/>
    </w:r>
  </w:p>
  <w:p w:rsidR="00F357F2" w:rsidRDefault="00F357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CE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C7F3E"/>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E49"/>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14"/>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1F7B"/>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4BC"/>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06"/>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03"/>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200"/>
    <w:rsid w:val="0061469A"/>
    <w:rsid w:val="00614977"/>
    <w:rsid w:val="00614978"/>
    <w:rsid w:val="00614AE7"/>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B81"/>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70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59"/>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61F"/>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1C46"/>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869"/>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849"/>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67A07"/>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29E"/>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656"/>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7F2"/>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122"/>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rsid w:val="006F7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05541">
      <w:bodyDiv w:val="1"/>
      <w:marLeft w:val="0"/>
      <w:marRight w:val="0"/>
      <w:marTop w:val="0"/>
      <w:marBottom w:val="0"/>
      <w:divBdr>
        <w:top w:val="none" w:sz="0" w:space="0" w:color="auto"/>
        <w:left w:val="none" w:sz="0" w:space="0" w:color="auto"/>
        <w:bottom w:val="none" w:sz="0" w:space="0" w:color="auto"/>
        <w:right w:val="none" w:sz="0" w:space="0" w:color="auto"/>
      </w:divBdr>
    </w:div>
    <w:div w:id="189924250">
      <w:bodyDiv w:val="1"/>
      <w:marLeft w:val="0"/>
      <w:marRight w:val="0"/>
      <w:marTop w:val="0"/>
      <w:marBottom w:val="0"/>
      <w:divBdr>
        <w:top w:val="none" w:sz="0" w:space="0" w:color="auto"/>
        <w:left w:val="none" w:sz="0" w:space="0" w:color="auto"/>
        <w:bottom w:val="none" w:sz="0" w:space="0" w:color="auto"/>
        <w:right w:val="none" w:sz="0" w:space="0" w:color="auto"/>
      </w:divBdr>
    </w:div>
    <w:div w:id="315113990">
      <w:bodyDiv w:val="1"/>
      <w:marLeft w:val="0"/>
      <w:marRight w:val="0"/>
      <w:marTop w:val="0"/>
      <w:marBottom w:val="0"/>
      <w:divBdr>
        <w:top w:val="none" w:sz="0" w:space="0" w:color="auto"/>
        <w:left w:val="none" w:sz="0" w:space="0" w:color="auto"/>
        <w:bottom w:val="none" w:sz="0" w:space="0" w:color="auto"/>
        <w:right w:val="none" w:sz="0" w:space="0" w:color="auto"/>
      </w:divBdr>
    </w:div>
    <w:div w:id="37342517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33369304">
      <w:bodyDiv w:val="1"/>
      <w:marLeft w:val="0"/>
      <w:marRight w:val="0"/>
      <w:marTop w:val="0"/>
      <w:marBottom w:val="0"/>
      <w:divBdr>
        <w:top w:val="none" w:sz="0" w:space="0" w:color="auto"/>
        <w:left w:val="none" w:sz="0" w:space="0" w:color="auto"/>
        <w:bottom w:val="none" w:sz="0" w:space="0" w:color="auto"/>
        <w:right w:val="none" w:sz="0" w:space="0" w:color="auto"/>
      </w:divBdr>
    </w:div>
    <w:div w:id="913393310">
      <w:bodyDiv w:val="1"/>
      <w:marLeft w:val="0"/>
      <w:marRight w:val="0"/>
      <w:marTop w:val="0"/>
      <w:marBottom w:val="0"/>
      <w:divBdr>
        <w:top w:val="none" w:sz="0" w:space="0" w:color="auto"/>
        <w:left w:val="none" w:sz="0" w:space="0" w:color="auto"/>
        <w:bottom w:val="none" w:sz="0" w:space="0" w:color="auto"/>
        <w:right w:val="none" w:sz="0" w:space="0" w:color="auto"/>
      </w:divBdr>
    </w:div>
    <w:div w:id="930889137">
      <w:bodyDiv w:val="1"/>
      <w:marLeft w:val="0"/>
      <w:marRight w:val="0"/>
      <w:marTop w:val="0"/>
      <w:marBottom w:val="0"/>
      <w:divBdr>
        <w:top w:val="none" w:sz="0" w:space="0" w:color="auto"/>
        <w:left w:val="none" w:sz="0" w:space="0" w:color="auto"/>
        <w:bottom w:val="none" w:sz="0" w:space="0" w:color="auto"/>
        <w:right w:val="none" w:sz="0" w:space="0" w:color="auto"/>
      </w:divBdr>
    </w:div>
    <w:div w:id="109891283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40767312">
      <w:bodyDiv w:val="1"/>
      <w:marLeft w:val="0"/>
      <w:marRight w:val="0"/>
      <w:marTop w:val="0"/>
      <w:marBottom w:val="0"/>
      <w:divBdr>
        <w:top w:val="none" w:sz="0" w:space="0" w:color="auto"/>
        <w:left w:val="none" w:sz="0" w:space="0" w:color="auto"/>
        <w:bottom w:val="none" w:sz="0" w:space="0" w:color="auto"/>
        <w:right w:val="none" w:sz="0" w:space="0" w:color="auto"/>
      </w:divBdr>
    </w:div>
    <w:div w:id="1821459622">
      <w:bodyDiv w:val="1"/>
      <w:marLeft w:val="0"/>
      <w:marRight w:val="0"/>
      <w:marTop w:val="0"/>
      <w:marBottom w:val="0"/>
      <w:divBdr>
        <w:top w:val="none" w:sz="0" w:space="0" w:color="auto"/>
        <w:left w:val="none" w:sz="0" w:space="0" w:color="auto"/>
        <w:bottom w:val="none" w:sz="0" w:space="0" w:color="auto"/>
        <w:right w:val="none" w:sz="0" w:space="0" w:color="auto"/>
      </w:divBdr>
    </w:div>
    <w:div w:id="199317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12</Pages>
  <Words>2151</Words>
  <Characters>12264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2025-08-18T06:21:00Z</dcterms:created>
  <dcterms:modified xsi:type="dcterms:W3CDTF">2025-08-18T07:55:00Z</dcterms:modified>
</cp:coreProperties>
</file>