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EAE33" w14:textId="77777777" w:rsidR="00FD7E4F" w:rsidRPr="00805EF9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3C75EDD0" w:rsidR="00FD7E4F" w:rsidRPr="00FD4E7D" w:rsidRDefault="0017500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A5155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ԵՎ ԼՐԱՑՈՒՄ</w:t>
      </w:r>
      <w:r w:rsidR="008931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7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060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-Ն ՈՐՈՇՄԱՆ ՄԵՋ ՓՈՓՈԽՈՒԹՅՈՒՆ</w:t>
      </w:r>
      <w:r w:rsidR="00296E8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ԵՎ ԼՐԱՑՈՒՄ</w:t>
      </w:r>
      <w:r w:rsidR="00296E8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 w:rsidR="00FD4E7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ՈՐՈՇՄԱՆ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</w:t>
      </w:r>
      <w:r w:rsidR="00FD4E7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ԸՆԴՈՒՆՄԱՆ</w:t>
      </w:r>
    </w:p>
    <w:p w14:paraId="42213C34" w14:textId="77777777" w:rsidR="003D1463" w:rsidRPr="00805EF9" w:rsidRDefault="003D146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9E9759" w14:textId="77777777" w:rsidR="00BA0BE0" w:rsidRPr="00805EF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805EF9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proofErr w:type="spellEnd"/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805EF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9CB11F1" w14:textId="13311EB4" w:rsidR="00B6284D" w:rsidRDefault="00A25514" w:rsidP="0070542E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 ան</w:t>
      </w:r>
      <w:r w:rsidR="00FD4E7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րաժեշտությունը 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նրանով, որ </w:t>
      </w:r>
      <w:r w:rsidR="00DA47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ամաձայն Հայաստանի Հանրապետության կառավարության 2025 թվականի ապրիլի 23-ի N 483-Ա որոշման հավելված N 2-ի 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35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-րդ կետի՝ Հայաստանի Հանրապետության </w:t>
      </w:r>
      <w:r w:rsidR="006A3B82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Կոտայք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 մարզպետ 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Ահարոն Սահակյանին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սպասարկելու նպատակով որպես ծառա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յողական ավտոմեքենա ՀՀ Կոտայ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քի մարզպետի աշխատակազմին է տրամա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դրվել «</w:t>
      </w:r>
      <w:proofErr w:type="spellStart"/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Volvo</w:t>
      </w:r>
      <w:proofErr w:type="spellEnd"/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EX40 BEV» (</w:t>
      </w:r>
      <w:proofErr w:type="spellStart"/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Battery</w:t>
      </w:r>
      <w:proofErr w:type="spellEnd"/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Electric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Vehicle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 (նույնականացման համար՝ YV1XZER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R2S2513058)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մակնիշի ավտոմեքենա, որի գործարկման նպատակով անհրաժեշտ է կայան՝ միացման տեսակը՝ եռաֆազ, կայանի հզորությունը 32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կՎԱ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կամ 22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կՎտ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Type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2 գլխիկով, մալուխի երկարությունը՝ 7 մետր։ Կայանը պետք է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համապատասխանեցված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լինի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Եվրոպական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CE, IEC 61851-1 (2017) և Ամերիկյան UL </w:t>
      </w:r>
      <w:proofErr w:type="spellStart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ստանդարտին</w:t>
      </w:r>
      <w:proofErr w:type="spellEnd"/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3C2C2B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արժեքը՝ 300</w:t>
      </w:r>
      <w:r w:rsidR="00262C18" w:rsidRPr="0081614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262C18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000 (երեք հարյուր հազար) ՀՀ դրամ (ներառյալ ԱԱՀ):</w:t>
      </w:r>
      <w:r w:rsidR="008736E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5E73A692" w14:textId="77777777" w:rsidR="0017500F" w:rsidRPr="0070542E" w:rsidRDefault="0017500F" w:rsidP="0070542E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</w:p>
    <w:p w14:paraId="7E7C56AA" w14:textId="77777777" w:rsidR="00BA0BE0" w:rsidRPr="0081614E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81614E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81614E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81614E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715C3FD7" w14:textId="049F667B" w:rsidR="00B6284D" w:rsidRPr="0081614E" w:rsidRDefault="006A3B82" w:rsidP="0017500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FF0000"/>
          <w:sz w:val="24"/>
          <w:szCs w:val="24"/>
          <w:lang w:val="hy-AM"/>
        </w:rPr>
      </w:pPr>
      <w:r w:rsidRPr="0081614E">
        <w:rPr>
          <w:rFonts w:ascii="GHEA Grapalat" w:hAnsi="GHEA Grapalat"/>
          <w:sz w:val="24"/>
          <w:szCs w:val="24"/>
          <w:lang w:val="hy-AM"/>
        </w:rPr>
        <w:t>Նախագծով անհրաժեշտ գումարը</w:t>
      </w:r>
      <w:r w:rsidR="00C659D6" w:rsidRPr="0081614E">
        <w:rPr>
          <w:rFonts w:ascii="GHEA Grapalat" w:hAnsi="GHEA Grapalat"/>
          <w:sz w:val="24"/>
          <w:szCs w:val="24"/>
          <w:lang w:val="hy-AM"/>
        </w:rPr>
        <w:t xml:space="preserve"> առաջարկվում է վերաբաշխել</w:t>
      </w:r>
      <w:r w:rsidR="00EB3AEA" w:rsidRPr="0081614E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Կոտայքի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 մարզպետի աշխատակազմի </w:t>
      </w:r>
      <w:r w:rsidR="00FD4E7D">
        <w:rPr>
          <w:rFonts w:ascii="GHEA Grapalat" w:hAnsi="GHEA Grapalat"/>
          <w:sz w:val="24"/>
          <w:szCs w:val="24"/>
          <w:lang w:val="hy-AM"/>
        </w:rPr>
        <w:t>«</w:t>
      </w:r>
      <w:r w:rsidRPr="0081614E">
        <w:rPr>
          <w:rFonts w:ascii="GHEA Grapalat" w:hAnsi="GHEA Grapalat"/>
          <w:sz w:val="24"/>
          <w:szCs w:val="24"/>
          <w:lang w:val="hy-AM"/>
        </w:rPr>
        <w:t>Այլ նպաստներ բյուջեից</w:t>
      </w:r>
      <w:r w:rsidR="00FD4E7D">
        <w:rPr>
          <w:rFonts w:ascii="GHEA Grapalat" w:hAnsi="GHEA Grapalat"/>
          <w:sz w:val="24"/>
          <w:szCs w:val="24"/>
          <w:lang w:val="hy-AM"/>
        </w:rPr>
        <w:t>»</w:t>
      </w:r>
      <w:r w:rsidR="001750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հոդվածով առկա է </w:t>
      </w:r>
      <w:r w:rsidR="006E7FA4" w:rsidRPr="0081614E">
        <w:rPr>
          <w:rFonts w:ascii="GHEA Grapalat" w:hAnsi="GHEA Grapalat"/>
          <w:sz w:val="24"/>
          <w:szCs w:val="24"/>
          <w:lang w:val="hy-AM"/>
        </w:rPr>
        <w:t>3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>00</w:t>
      </w:r>
      <w:r w:rsidR="007131B5" w:rsidRPr="0081614E">
        <w:rPr>
          <w:rFonts w:ascii="Calibri" w:hAnsi="Calibri" w:cs="Calibri"/>
          <w:sz w:val="24"/>
          <w:szCs w:val="24"/>
          <w:lang w:val="hy-AM"/>
        </w:rPr>
        <w:t> 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>000 (</w:t>
      </w:r>
      <w:r w:rsidR="006E7FA4" w:rsidRPr="0081614E">
        <w:rPr>
          <w:rFonts w:ascii="GHEA Grapalat" w:hAnsi="GHEA Grapalat"/>
          <w:sz w:val="24"/>
          <w:szCs w:val="24"/>
          <w:lang w:val="hy-AM"/>
        </w:rPr>
        <w:t>երեք</w:t>
      </w:r>
      <w:r w:rsidR="007131B5" w:rsidRPr="0081614E">
        <w:rPr>
          <w:rFonts w:ascii="GHEA Grapalat" w:hAnsi="GHEA Grapalat"/>
          <w:sz w:val="24"/>
          <w:szCs w:val="24"/>
          <w:lang w:val="hy-AM"/>
        </w:rPr>
        <w:t xml:space="preserve"> հարյուր հազար) ՀՀ դրամ </w:t>
      </w:r>
      <w:r w:rsidRPr="0081614E">
        <w:rPr>
          <w:rFonts w:ascii="GHEA Grapalat" w:hAnsi="GHEA Grapalat"/>
          <w:sz w:val="24"/>
          <w:szCs w:val="24"/>
          <w:lang w:val="hy-AM"/>
        </w:rPr>
        <w:t>ազատ միջոց</w:t>
      </w:r>
      <w:r w:rsidR="00C659D6" w:rsidRPr="0081614E">
        <w:rPr>
          <w:rFonts w:ascii="GHEA Grapalat" w:hAnsi="GHEA Grapalat"/>
          <w:sz w:val="24"/>
          <w:szCs w:val="24"/>
          <w:lang w:val="hy-AM"/>
        </w:rPr>
        <w:t>ից:</w:t>
      </w:r>
    </w:p>
    <w:p w14:paraId="2A2BE059" w14:textId="77777777" w:rsidR="00686183" w:rsidRPr="0081614E" w:rsidRDefault="00686183" w:rsidP="00C659D6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p w14:paraId="7B09FD43" w14:textId="75A0856F" w:rsidR="00BA0BE0" w:rsidRPr="0081614E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81614E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81614E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002F54DB" w14:textId="722B36C0" w:rsidR="00673924" w:rsidRDefault="0017500F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ab/>
      </w:r>
      <w:r w:rsidR="009B4914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«Հայաստանի Հանրապետության 2025 թվականի պետական բյուջեի մասին» Հայաստանի Հանրապետության օրենքում վերաբաշխում</w:t>
      </w:r>
      <w:r w:rsidR="008F290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և լրացում,</w:t>
      </w:r>
      <w:r w:rsidR="009B4914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2024 թվականի դեկտեմբերի 27-Ի N 2060-Ն որոշման մեջ փոփոխություն</w:t>
      </w:r>
      <w:r w:rsidR="008F290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ներ</w:t>
      </w:r>
      <w:r w:rsidR="009B4914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և լրացում</w:t>
      </w:r>
      <w:r w:rsidR="008F2902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ներ</w:t>
      </w:r>
      <w:r w:rsidR="009B4914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կատարելու միջոցով ապահովել </w:t>
      </w:r>
      <w:r w:rsidR="009B491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2025 թվականի ապրիլի 23-ի N 483-Ա որոշման հավելված N 2-ի </w:t>
      </w:r>
      <w:r w:rsidR="006E7FA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35</w:t>
      </w:r>
      <w:r w:rsidR="009B4914" w:rsidRPr="008161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-րդ կետով սահմանված տրանսպորտային միջոցի շահագործումը։</w:t>
      </w:r>
    </w:p>
    <w:p w14:paraId="26C3C9FD" w14:textId="77777777" w:rsidR="0017500F" w:rsidRPr="0081614E" w:rsidRDefault="0017500F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14:paraId="6517E183" w14:textId="5E61EA1E" w:rsidR="00BA0BE0" w:rsidRPr="00805EF9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lastRenderedPageBreak/>
        <w:t>4</w:t>
      </w:r>
      <w:r w:rsidR="00003019" w:rsidRPr="0081614E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17500F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1614E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1614E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52D8F0AF" w14:textId="4028B0EC" w:rsidR="00D65992" w:rsidRDefault="0046177C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հաստատմամբ </w:t>
      </w:r>
      <w:r w:rsidR="00FD4E7D">
        <w:rPr>
          <w:rFonts w:ascii="GHEA Grapalat" w:hAnsi="GHEA Grapalat"/>
          <w:bCs/>
          <w:sz w:val="24"/>
          <w:szCs w:val="24"/>
          <w:lang w:val="hy-AM"/>
        </w:rPr>
        <w:t>«</w:t>
      </w:r>
      <w:r w:rsidR="00C659D6">
        <w:rPr>
          <w:rFonts w:ascii="GHEA Grapalat" w:hAnsi="GHEA Grapalat"/>
          <w:bCs/>
          <w:sz w:val="24"/>
          <w:szCs w:val="24"/>
          <w:lang w:val="hy-AM"/>
        </w:rPr>
        <w:t>Այլ մեքենաներ և սարքավորումներ</w:t>
      </w:r>
      <w:r w:rsidR="00FD4E7D">
        <w:rPr>
          <w:rFonts w:ascii="GHEA Grapalat" w:hAnsi="GHEA Grapalat"/>
          <w:bCs/>
          <w:sz w:val="24"/>
          <w:szCs w:val="24"/>
          <w:lang w:val="hy-AM"/>
        </w:rPr>
        <w:t>»</w:t>
      </w:r>
      <w:r w:rsidR="00C659D6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E03">
        <w:rPr>
          <w:rFonts w:ascii="GHEA Grapalat" w:hAnsi="GHEA Grapalat"/>
          <w:sz w:val="24"/>
          <w:szCs w:val="24"/>
          <w:lang w:val="hy-AM"/>
        </w:rPr>
        <w:t>հո</w:t>
      </w:r>
      <w:r w:rsidR="00FD4E7D">
        <w:rPr>
          <w:rFonts w:ascii="GHEA Grapalat" w:hAnsi="GHEA Grapalat"/>
          <w:sz w:val="24"/>
          <w:szCs w:val="24"/>
          <w:lang w:val="hy-AM"/>
        </w:rPr>
        <w:t>դ</w:t>
      </w:r>
      <w:r w:rsidR="008B0E03">
        <w:rPr>
          <w:rFonts w:ascii="GHEA Grapalat" w:hAnsi="GHEA Grapalat"/>
          <w:sz w:val="24"/>
          <w:szCs w:val="24"/>
          <w:lang w:val="hy-AM"/>
        </w:rPr>
        <w:t>վածին կհատկացվի 300</w:t>
      </w:r>
      <w:r w:rsidR="008B0E03">
        <w:rPr>
          <w:rFonts w:ascii="Calibri" w:hAnsi="Calibri" w:cs="Calibri"/>
          <w:sz w:val="24"/>
          <w:szCs w:val="24"/>
          <w:lang w:val="hy-AM"/>
        </w:rPr>
        <w:t> </w:t>
      </w:r>
      <w:r w:rsidR="008B0E03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8B0E03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երեք հարյուր հազար</w:t>
      </w:r>
      <w:r w:rsidR="008B0E03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</w:t>
      </w:r>
      <w:r w:rsidR="008B0E0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էլեկտրական մեքենայի </w:t>
      </w:r>
      <w:proofErr w:type="spellStart"/>
      <w:r w:rsidR="008B0E03" w:rsidRPr="008B0E03">
        <w:rPr>
          <w:rFonts w:ascii="GHEA Grapalat" w:hAnsi="GHEA Grapalat"/>
          <w:sz w:val="24"/>
          <w:szCs w:val="24"/>
          <w:lang w:val="hy-AM"/>
        </w:rPr>
        <w:t>վերալիցքավորման</w:t>
      </w:r>
      <w:proofErr w:type="spellEnd"/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 կայանը ձեռքբերելու համար</w:t>
      </w:r>
      <w:r w:rsidR="006E7FA4" w:rsidRPr="006E7FA4">
        <w:rPr>
          <w:rFonts w:ascii="GHEA Grapalat" w:hAnsi="GHEA Grapalat"/>
          <w:sz w:val="24"/>
          <w:szCs w:val="24"/>
          <w:lang w:val="hy-AM"/>
        </w:rPr>
        <w:t>:</w:t>
      </w:r>
    </w:p>
    <w:p w14:paraId="7418288B" w14:textId="77777777" w:rsidR="0017500F" w:rsidRPr="006E7FA4" w:rsidRDefault="0017500F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5DD86264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C659D6">
        <w:rPr>
          <w:rFonts w:ascii="GHEA Grapalat" w:hAnsi="GHEA Grapalat"/>
          <w:bCs/>
          <w:sz w:val="24"/>
          <w:szCs w:val="24"/>
          <w:lang w:val="hy-AM"/>
        </w:rPr>
        <w:t>Կոտայք</w:t>
      </w:r>
      <w:r w:rsidR="005A6A0B">
        <w:rPr>
          <w:rFonts w:ascii="GHEA Grapalat" w:hAnsi="GHEA Grapalat"/>
          <w:bCs/>
          <w:sz w:val="24"/>
          <w:szCs w:val="24"/>
          <w:lang w:val="hy-AM"/>
        </w:rPr>
        <w:t>ի մարզպետի աշխատակազմի</w:t>
      </w: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 կողմից: </w:t>
      </w:r>
    </w:p>
    <w:p w14:paraId="514386F2" w14:textId="77777777" w:rsidR="0017500F" w:rsidRPr="00805EF9" w:rsidRDefault="0017500F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06EC7F36" w14:textId="269CCBFB" w:rsidR="00B6284D" w:rsidRDefault="00481790" w:rsidP="006A3B82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proofErr w:type="spellEnd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բյուջեի եկամուտների ու ծախսերի լրացուցիչ 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684A1C65" w14:textId="77777777" w:rsidR="0017500F" w:rsidRPr="00805EF9" w:rsidRDefault="0017500F" w:rsidP="006A3B82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805EF9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10DC1FA3" w14:textId="77777777" w:rsidR="00B6284D" w:rsidRPr="00805EF9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7777777" w:rsidR="00481790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</w:p>
    <w:p w14:paraId="7E17F7C0" w14:textId="77777777" w:rsidR="00BA0BE0" w:rsidRPr="00805EF9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805EF9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F1A"/>
    <w:rsid w:val="00003019"/>
    <w:rsid w:val="00024F29"/>
    <w:rsid w:val="00067063"/>
    <w:rsid w:val="000A3FB2"/>
    <w:rsid w:val="000E54FC"/>
    <w:rsid w:val="00131AC4"/>
    <w:rsid w:val="00146D30"/>
    <w:rsid w:val="0017500F"/>
    <w:rsid w:val="001B2F0A"/>
    <w:rsid w:val="001B3719"/>
    <w:rsid w:val="001C1839"/>
    <w:rsid w:val="001D6DAE"/>
    <w:rsid w:val="001D7BD9"/>
    <w:rsid w:val="001E0247"/>
    <w:rsid w:val="001E2DA8"/>
    <w:rsid w:val="00204A12"/>
    <w:rsid w:val="00206A49"/>
    <w:rsid w:val="00224B5E"/>
    <w:rsid w:val="002430B5"/>
    <w:rsid w:val="002533DC"/>
    <w:rsid w:val="00262C18"/>
    <w:rsid w:val="00262EDE"/>
    <w:rsid w:val="00266A7E"/>
    <w:rsid w:val="00274D90"/>
    <w:rsid w:val="00275BE3"/>
    <w:rsid w:val="00283741"/>
    <w:rsid w:val="00291F73"/>
    <w:rsid w:val="00296E86"/>
    <w:rsid w:val="002B18F7"/>
    <w:rsid w:val="002B6226"/>
    <w:rsid w:val="002C2FAB"/>
    <w:rsid w:val="002C544B"/>
    <w:rsid w:val="002C5E55"/>
    <w:rsid w:val="00303060"/>
    <w:rsid w:val="00310E51"/>
    <w:rsid w:val="003606F1"/>
    <w:rsid w:val="00373D8A"/>
    <w:rsid w:val="0038674F"/>
    <w:rsid w:val="003875FD"/>
    <w:rsid w:val="003949E9"/>
    <w:rsid w:val="003C2C2B"/>
    <w:rsid w:val="003D1463"/>
    <w:rsid w:val="003E7FA2"/>
    <w:rsid w:val="003F6646"/>
    <w:rsid w:val="003F6D90"/>
    <w:rsid w:val="00412643"/>
    <w:rsid w:val="004603EC"/>
    <w:rsid w:val="0046177C"/>
    <w:rsid w:val="00476005"/>
    <w:rsid w:val="00481790"/>
    <w:rsid w:val="004A7B74"/>
    <w:rsid w:val="004C0EC7"/>
    <w:rsid w:val="00500787"/>
    <w:rsid w:val="00526F1A"/>
    <w:rsid w:val="005360DB"/>
    <w:rsid w:val="0058021E"/>
    <w:rsid w:val="005936CB"/>
    <w:rsid w:val="005A0F67"/>
    <w:rsid w:val="005A6A0B"/>
    <w:rsid w:val="005C39DE"/>
    <w:rsid w:val="005C561B"/>
    <w:rsid w:val="005D2225"/>
    <w:rsid w:val="00603E76"/>
    <w:rsid w:val="006236AB"/>
    <w:rsid w:val="00643AE9"/>
    <w:rsid w:val="00651F70"/>
    <w:rsid w:val="006620F6"/>
    <w:rsid w:val="006651E8"/>
    <w:rsid w:val="00673924"/>
    <w:rsid w:val="00682894"/>
    <w:rsid w:val="00686183"/>
    <w:rsid w:val="006A2617"/>
    <w:rsid w:val="006A355E"/>
    <w:rsid w:val="006A3B82"/>
    <w:rsid w:val="006E7FA4"/>
    <w:rsid w:val="006F4E48"/>
    <w:rsid w:val="006F5AFE"/>
    <w:rsid w:val="0070542E"/>
    <w:rsid w:val="007131B5"/>
    <w:rsid w:val="00713F29"/>
    <w:rsid w:val="00761D21"/>
    <w:rsid w:val="007675F7"/>
    <w:rsid w:val="007711F7"/>
    <w:rsid w:val="00792D38"/>
    <w:rsid w:val="007B6778"/>
    <w:rsid w:val="00805EF9"/>
    <w:rsid w:val="0081614E"/>
    <w:rsid w:val="00852D43"/>
    <w:rsid w:val="008736E4"/>
    <w:rsid w:val="008768F9"/>
    <w:rsid w:val="008878A2"/>
    <w:rsid w:val="00893196"/>
    <w:rsid w:val="008B0E03"/>
    <w:rsid w:val="008D1EBE"/>
    <w:rsid w:val="008F2902"/>
    <w:rsid w:val="00917D62"/>
    <w:rsid w:val="0097044E"/>
    <w:rsid w:val="00977D40"/>
    <w:rsid w:val="00990170"/>
    <w:rsid w:val="009A22AC"/>
    <w:rsid w:val="009B4914"/>
    <w:rsid w:val="009D6D34"/>
    <w:rsid w:val="00A06B38"/>
    <w:rsid w:val="00A1767B"/>
    <w:rsid w:val="00A2231E"/>
    <w:rsid w:val="00A25514"/>
    <w:rsid w:val="00A26DCB"/>
    <w:rsid w:val="00A4595D"/>
    <w:rsid w:val="00A46F7A"/>
    <w:rsid w:val="00A5155A"/>
    <w:rsid w:val="00A96AAB"/>
    <w:rsid w:val="00AC11CB"/>
    <w:rsid w:val="00B04538"/>
    <w:rsid w:val="00B451DD"/>
    <w:rsid w:val="00B45F76"/>
    <w:rsid w:val="00B5551B"/>
    <w:rsid w:val="00B6169E"/>
    <w:rsid w:val="00B6284D"/>
    <w:rsid w:val="00B65F60"/>
    <w:rsid w:val="00B7508B"/>
    <w:rsid w:val="00B77968"/>
    <w:rsid w:val="00BA0BE0"/>
    <w:rsid w:val="00BD4492"/>
    <w:rsid w:val="00C04F16"/>
    <w:rsid w:val="00C12A20"/>
    <w:rsid w:val="00C235CF"/>
    <w:rsid w:val="00C26ADC"/>
    <w:rsid w:val="00C36878"/>
    <w:rsid w:val="00C64933"/>
    <w:rsid w:val="00C659D6"/>
    <w:rsid w:val="00C75D42"/>
    <w:rsid w:val="00C8657E"/>
    <w:rsid w:val="00C96DEF"/>
    <w:rsid w:val="00CB6936"/>
    <w:rsid w:val="00CB6F43"/>
    <w:rsid w:val="00CC0ACC"/>
    <w:rsid w:val="00CC442B"/>
    <w:rsid w:val="00D114AF"/>
    <w:rsid w:val="00D34CEC"/>
    <w:rsid w:val="00D44105"/>
    <w:rsid w:val="00D51112"/>
    <w:rsid w:val="00D52DFE"/>
    <w:rsid w:val="00D648DF"/>
    <w:rsid w:val="00D65992"/>
    <w:rsid w:val="00D76006"/>
    <w:rsid w:val="00D776A3"/>
    <w:rsid w:val="00D81839"/>
    <w:rsid w:val="00D907E5"/>
    <w:rsid w:val="00DA4730"/>
    <w:rsid w:val="00DB08AB"/>
    <w:rsid w:val="00DC121B"/>
    <w:rsid w:val="00E3497B"/>
    <w:rsid w:val="00E56C22"/>
    <w:rsid w:val="00E72B4F"/>
    <w:rsid w:val="00E74B75"/>
    <w:rsid w:val="00E80D17"/>
    <w:rsid w:val="00EA3E90"/>
    <w:rsid w:val="00EB3AEA"/>
    <w:rsid w:val="00EB6DD6"/>
    <w:rsid w:val="00EF10A4"/>
    <w:rsid w:val="00EF498A"/>
    <w:rsid w:val="00F121F5"/>
    <w:rsid w:val="00F5739C"/>
    <w:rsid w:val="00F6641C"/>
    <w:rsid w:val="00F746D4"/>
    <w:rsid w:val="00F90F7F"/>
    <w:rsid w:val="00FA5DC8"/>
    <w:rsid w:val="00FC2B94"/>
    <w:rsid w:val="00FD4E7D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202DD759-932F-4916-82EE-BE4246AC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2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https://mul2-mta.gov.am/tasks/1830667/oneclick?token=84b474bbeebf35e4c9d787ba1c16e5ab</cp:keywords>
  <cp:lastModifiedBy>Hasmik Aperyan</cp:lastModifiedBy>
  <cp:revision>73</cp:revision>
  <cp:lastPrinted>2025-02-06T06:54:00Z</cp:lastPrinted>
  <dcterms:created xsi:type="dcterms:W3CDTF">2024-04-01T14:47:00Z</dcterms:created>
  <dcterms:modified xsi:type="dcterms:W3CDTF">2025-08-15T07:01:00Z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