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E256" w14:textId="77777777" w:rsidR="00837671" w:rsidRDefault="00837671" w:rsidP="00132307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7F07AE64" w14:textId="77777777" w:rsidR="00837671" w:rsidRPr="00A24DB3" w:rsidRDefault="00A24DB3" w:rsidP="00132307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A24DB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64BA3886" w14:textId="77777777" w:rsidR="00A24DB3" w:rsidRPr="00A24DB3" w:rsidRDefault="00A24DB3" w:rsidP="00132307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571752CE" w14:textId="77777777" w:rsidR="00665D75" w:rsidRPr="00665D75" w:rsidRDefault="00665D75" w:rsidP="00132307">
      <w:pPr>
        <w:numPr>
          <w:ilvl w:val="0"/>
          <w:numId w:val="17"/>
        </w:numPr>
        <w:spacing w:before="0" w:after="0" w:line="360" w:lineRule="auto"/>
        <w:ind w:left="0"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65D7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  <w:r w:rsidR="00A24DB3" w:rsidRPr="00A24DB3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.</w:t>
      </w:r>
    </w:p>
    <w:p w14:paraId="34D098C8" w14:textId="37B6C004" w:rsidR="005E7D7E" w:rsidRPr="00A24DB3" w:rsidRDefault="00A24DB3" w:rsidP="00132307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րդարադատության նախարարության պրոբացիայի ծառայությ</w:t>
      </w:r>
      <w:r w:rsidR="003146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ունը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4E4EC9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(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այսուհետ՝</w:t>
      </w:r>
      <w:r w:rsidR="00665D75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նաև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Ծառայություն</w:t>
      </w:r>
      <w:r w:rsidR="004E4EC9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)</w:t>
      </w:r>
      <w:r w:rsidR="00866A8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3146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իր կանոնադրական </w:t>
      </w:r>
      <w:r w:rsidR="006F63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խնդիրներ</w:t>
      </w:r>
      <w:r w:rsidR="007B377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</w:t>
      </w:r>
      <w:r w:rsidR="006F63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և </w:t>
      </w:r>
      <w:r w:rsidR="003146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գործառույթներ</w:t>
      </w:r>
      <w:r w:rsidR="007B377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ի իրականացման համար Լոռու </w:t>
      </w:r>
      <w:r w:rsidR="006F63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մարզ</w:t>
      </w:r>
      <w:r w:rsidR="007B377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 Ալավերդի քաղաքում</w:t>
      </w:r>
      <w:r w:rsidR="006F63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7B377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ներկայում չունի հատկացված տարածք և 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ժամանակավորապես </w:t>
      </w:r>
      <w:r w:rsidR="007B377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տեղակայվ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ած</w:t>
      </w:r>
      <w:r w:rsidR="007B377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է այլ պետական </w:t>
      </w:r>
      <w:r w:rsidR="00DB6FB1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մարմնին ամրացված</w:t>
      </w:r>
      <w:r w:rsidR="007B377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տարածքում։</w:t>
      </w:r>
    </w:p>
    <w:p w14:paraId="4181F25E" w14:textId="1DDCB920" w:rsidR="00916538" w:rsidRPr="00132307" w:rsidRDefault="007B377A" w:rsidP="00132307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Հաշվի առնելով վերոնշյալը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 ինչպես նաև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առաջիկայում Ծ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առայության նոր գործառույթներ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փոխանց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մամբ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պայմանավորված հաստիքների ավելացմա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ն հանգամանքը և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A24DB3" w:rsidRPr="00E43531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աշխատանքային գործունեությունն արդյունավետ կազմակերպելու նպատակով</w:t>
      </w:r>
      <w:r w:rsid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մարզ</w:t>
      </w:r>
      <w:r w:rsidR="00A24DB3" w:rsidRP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ային մարմնի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աշխատանքային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տարածք ունենալու անհրաժեշտություն</w:t>
      </w:r>
      <w:r w:rsidR="007F7CA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ը՝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Ծառայություն</w:t>
      </w:r>
      <w:r w:rsidR="005E7D7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ը</w:t>
      </w:r>
      <w:r w:rsidR="003146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916538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համապատասխան գրությամբ 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դիմել է </w:t>
      </w:r>
      <w:r w:rsidR="00A24DB3" w:rsidRP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Հայաստանի Հանրապետության կադաստրի կ</w:t>
      </w:r>
      <w:r w:rsidR="00866A8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ոմիտե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ին</w:t>
      </w:r>
      <w:r w:rsidR="00A24DB3" w:rsidRP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(այսուհետ նաև՝ Կոմիտե)</w:t>
      </w:r>
      <w:r w:rsidR="003146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314682" w:rsidRPr="003146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պետական սեփականություն հանդիսացող</w:t>
      </w:r>
      <w:r w:rsidR="00866A8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չօգտագործվող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866A8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տարածք</w:t>
      </w:r>
      <w:r w:rsid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ը Ծառայությանը հանձնելուն համաձայնություն տալու </w:t>
      </w:r>
      <w:r w:rsidR="0091653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խնդրանքով</w:t>
      </w:r>
      <w:r w:rsidR="00866A8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:</w:t>
      </w:r>
      <w:r w:rsidR="004E4EC9" w:rsidRPr="004E4EC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4E4EC9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Կո</w:t>
      </w:r>
      <w:r w:rsidR="00916538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միտե</w:t>
      </w:r>
      <w:r w:rsidR="007B0B7D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ն</w:t>
      </w:r>
      <w:r w:rsid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պատասխան գրությամբ</w:t>
      </w:r>
      <w:r w:rsidR="004E4EC9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7B0B7D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հայտնել </w:t>
      </w:r>
      <w:r w:rsidR="00CB4C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է </w:t>
      </w:r>
      <w:r w:rsidR="00A24DB3" w:rsidRP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իր </w:t>
      </w:r>
      <w:r w:rsidR="004E4EC9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համաձայնություն</w:t>
      </w:r>
      <w:r w:rsidR="00DA3A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ը</w:t>
      </w:r>
      <w:r w:rsid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="004E4EC9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Ալավերդի 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քաղաքի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Թուման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յան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փողոցի 2/3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հասցեում գտնվող վարչական շենքի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1-ին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հարկի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DA3A68" w:rsidRPr="00DA3A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139.44 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քա</w:t>
      </w:r>
      <w:r w:rsidR="00A24DB3" w:rsidRP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ռ.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մետր մակերեսով ոչ բնակելի տարածքը (</w:t>
      </w:r>
      <w:r w:rsidR="007B0B7D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սեփականության իրավունքի պետական գրանցման վկայական </w:t>
      </w:r>
      <w:r w:rsidR="00DA3A68" w:rsidRPr="00DA3A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N </w:t>
      </w:r>
      <w:r w:rsidR="00DA3A68" w:rsidRPr="00DA3A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29042025-06-0068</w:t>
      </w:r>
      <w:r w:rsidR="007B0B7D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 այսուհետ՝ տարածք</w:t>
      </w:r>
      <w:r w:rsid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)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Ծառայության</w:t>
      </w:r>
      <w:r w:rsidR="00CB4C8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ը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տրամադրելու </w:t>
      </w:r>
      <w:r w:rsid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պատրաստակամության 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վերաբերյալ։</w:t>
      </w:r>
    </w:p>
    <w:p w14:paraId="313BE574" w14:textId="77777777" w:rsidR="00A24DB3" w:rsidRPr="00132307" w:rsidRDefault="00A24DB3" w:rsidP="00132307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</w:p>
    <w:p w14:paraId="61DE5CCB" w14:textId="77777777" w:rsidR="00665D75" w:rsidRDefault="00665D75" w:rsidP="00132307">
      <w:pPr>
        <w:pStyle w:val="BodyText30"/>
        <w:numPr>
          <w:ilvl w:val="0"/>
          <w:numId w:val="17"/>
        </w:numPr>
        <w:shd w:val="clear" w:color="auto" w:fill="auto"/>
        <w:spacing w:before="0" w:after="0"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bookmarkEnd w:id="0"/>
      <w:r w:rsidR="00A24DB3" w:rsidRPr="00132307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 xml:space="preserve"> և ակնկալվող արդյունքը.</w:t>
      </w:r>
    </w:p>
    <w:p w14:paraId="2A9AC6CB" w14:textId="77777777" w:rsidR="00A24DB3" w:rsidRPr="00132307" w:rsidRDefault="00837671" w:rsidP="00132307">
      <w:pPr>
        <w:pStyle w:val="BodyText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«</w:t>
      </w:r>
      <w:r w:rsidR="00CE1DB0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Տարածք</w:t>
      </w:r>
      <w:r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հետ վերցնելու և ամրացնելու մասին» ՀՀ կառավարության որոշման </w:t>
      </w:r>
      <w:r w:rsid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նախագ</w:t>
      </w:r>
      <w:r w:rsidR="009F301E" w:rsidRPr="009F301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ծ</w:t>
      </w:r>
      <w:r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ով</w:t>
      </w:r>
      <w:r w:rsidR="00A24DB3" w:rsidRPr="00A24DB3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(այսուհետ նաև՝ Նախագիծ)</w:t>
      </w:r>
      <w:r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առաջարկվում է պետական սեփականություն հանդիսացող</w:t>
      </w:r>
      <w:r w:rsidR="002425B4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CE1DB0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տարածքը</w:t>
      </w:r>
      <w:r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հետ վերցնել Կոմիտեից և ամրացնել</w:t>
      </w:r>
      <w:r w:rsidR="002A2166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BC34FC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Ծառայությանը</w:t>
      </w:r>
      <w:r w:rsidR="00CD3F59" w:rsidRPr="007B0B7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:</w:t>
      </w:r>
    </w:p>
    <w:p w14:paraId="0EC91491" w14:textId="77777777" w:rsidR="00CD3F59" w:rsidRPr="00132307" w:rsidRDefault="00A24DB3" w:rsidP="00132307">
      <w:pPr>
        <w:pStyle w:val="BodyText"/>
        <w:ind w:firstLine="567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  <w:r w:rsidRPr="00A24DB3">
        <w:rPr>
          <w:rFonts w:ascii="GHEA Grapalat" w:hAnsi="GHEA Grapalat"/>
          <w:b w:val="0"/>
          <w:sz w:val="24"/>
          <w:szCs w:val="24"/>
          <w:lang w:val="hy-AM"/>
        </w:rPr>
        <w:t xml:space="preserve">Նախագծի ընդունմամբ պետական սեփականություն հանդիսացող չօգտագործվող տարածքը կամրացվի Ծառայությանը՝ նպաստելով Ծառայության ենթակառուցվածքների </w:t>
      </w:r>
      <w:r w:rsidRPr="00A24DB3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զարգացմանն ու, մասնավորապես, </w:t>
      </w:r>
      <w:r w:rsidRPr="00A24DB3">
        <w:rPr>
          <w:rFonts w:ascii="GHEA Grapalat" w:eastAsia="Calibri" w:hAnsi="GHEA Grapalat"/>
          <w:b w:val="0"/>
          <w:sz w:val="24"/>
          <w:szCs w:val="24"/>
          <w:lang w:val="hy-AM"/>
        </w:rPr>
        <w:t>Լոռու մարզային մարմնի կողմից իր կանոնադրական խնդիրների ու գործառույթների առավել արդյունավետ իրականացմանը։</w:t>
      </w:r>
    </w:p>
    <w:p w14:paraId="5326C8B4" w14:textId="77777777" w:rsidR="00A24DB3" w:rsidRPr="00132307" w:rsidRDefault="00A24DB3" w:rsidP="00132307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</w:p>
    <w:p w14:paraId="11EE8CEA" w14:textId="77777777" w:rsidR="00665D75" w:rsidRDefault="00665D75" w:rsidP="00132307">
      <w:pPr>
        <w:pStyle w:val="ListParagraph"/>
        <w:numPr>
          <w:ilvl w:val="0"/>
          <w:numId w:val="17"/>
        </w:numPr>
        <w:spacing w:before="0" w:after="0"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A24DB3" w:rsidRPr="00A24DB3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.</w:t>
      </w:r>
    </w:p>
    <w:p w14:paraId="07A0B997" w14:textId="77777777" w:rsidR="00837671" w:rsidRDefault="00A24DB3" w:rsidP="00132307">
      <w:pPr>
        <w:pStyle w:val="norm"/>
        <w:spacing w:line="360" w:lineRule="auto"/>
        <w:ind w:firstLine="567"/>
        <w:rPr>
          <w:rFonts w:ascii="GHEA Grapalat" w:hAnsi="GHEA Grapalat"/>
          <w:noProof/>
          <w:sz w:val="24"/>
          <w:szCs w:val="24"/>
          <w:lang w:val="af-ZA"/>
        </w:rPr>
      </w:pPr>
      <w:r w:rsidRPr="00A24D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ընդունմամբ</w:t>
      </w:r>
      <w:r w:rsidR="00837671"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7B0B7D"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="00837671" w:rsidRPr="002A216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837671"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7B0B7D">
        <w:rPr>
          <w:rFonts w:ascii="GHEA Grapalat" w:hAnsi="GHEA Grapalat"/>
          <w:noProof/>
          <w:sz w:val="24"/>
          <w:szCs w:val="24"/>
          <w:lang w:val="hy-AM"/>
        </w:rPr>
        <w:t xml:space="preserve">ի միջոցների </w:t>
      </w:r>
      <w:r w:rsidR="005E1E11">
        <w:rPr>
          <w:rFonts w:ascii="GHEA Grapalat" w:hAnsi="GHEA Grapalat"/>
          <w:noProof/>
          <w:sz w:val="24"/>
          <w:szCs w:val="24"/>
          <w:lang w:val="hy-AM"/>
        </w:rPr>
        <w:t xml:space="preserve">լրացուցիչ ծախս չի </w:t>
      </w:r>
      <w:r w:rsidR="005E1E11" w:rsidRPr="002A216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3BFC7B65" w14:textId="77777777" w:rsidR="002E6823" w:rsidRPr="00916538" w:rsidRDefault="002E6823" w:rsidP="00132307">
      <w:pPr>
        <w:pStyle w:val="norm"/>
        <w:spacing w:line="360" w:lineRule="auto"/>
        <w:ind w:firstLine="567"/>
        <w:rPr>
          <w:rFonts w:ascii="GHEA Grapalat" w:hAnsi="GHEA Grapalat"/>
          <w:noProof/>
          <w:sz w:val="24"/>
          <w:szCs w:val="24"/>
          <w:lang w:val="hy-AM"/>
        </w:rPr>
      </w:pPr>
    </w:p>
    <w:p w14:paraId="6016AB9B" w14:textId="77777777" w:rsidR="00665D75" w:rsidRDefault="00665D75" w:rsidP="00132307">
      <w:pPr>
        <w:pStyle w:val="ListParagraph"/>
        <w:numPr>
          <w:ilvl w:val="0"/>
          <w:numId w:val="17"/>
        </w:numPr>
        <w:tabs>
          <w:tab w:val="left" w:pos="142"/>
        </w:tabs>
        <w:spacing w:before="0" w:after="0"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  <w:r w:rsidR="00A24DB3" w:rsidRPr="00A24DB3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.</w:t>
      </w:r>
    </w:p>
    <w:p w14:paraId="60C231F2" w14:textId="77777777" w:rsidR="00665D75" w:rsidRDefault="00665D75" w:rsidP="00132307">
      <w:pPr>
        <w:pStyle w:val="norm"/>
        <w:spacing w:line="360" w:lineRule="auto"/>
        <w:ind w:firstLine="567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Նախագիծը մշակվել է </w:t>
      </w:r>
      <w:r w:rsidR="002E6823" w:rsidRPr="002E6823">
        <w:rPr>
          <w:rFonts w:ascii="GHEA Grapalat" w:eastAsia="Calibri" w:hAnsi="GHEA Grapalat"/>
          <w:sz w:val="24"/>
          <w:szCs w:val="24"/>
          <w:lang w:val="hy-AM"/>
        </w:rPr>
        <w:t>Ա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րդարադատության նախարարության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15030C8C" w14:textId="77777777" w:rsidR="00E7131D" w:rsidRDefault="00E7131D" w:rsidP="00132307">
      <w:pPr>
        <w:pStyle w:val="norm"/>
        <w:spacing w:line="360" w:lineRule="auto"/>
        <w:ind w:firstLine="567"/>
        <w:rPr>
          <w:rFonts w:ascii="GHEA Grapalat" w:eastAsia="Calibri" w:hAnsi="GHEA Grapalat"/>
          <w:sz w:val="24"/>
          <w:szCs w:val="24"/>
          <w:lang w:val="hy-AM"/>
        </w:rPr>
      </w:pPr>
    </w:p>
    <w:p w14:paraId="31052576" w14:textId="77777777" w:rsidR="00E7131D" w:rsidRDefault="00E7131D" w:rsidP="00132307">
      <w:pPr>
        <w:pStyle w:val="ListParagraph"/>
        <w:numPr>
          <w:ilvl w:val="0"/>
          <w:numId w:val="17"/>
        </w:numPr>
        <w:tabs>
          <w:tab w:val="left" w:pos="142"/>
        </w:tabs>
        <w:spacing w:before="0" w:after="0" w:line="360" w:lineRule="auto"/>
        <w:ind w:left="0" w:firstLine="567"/>
        <w:jc w:val="both"/>
        <w:rPr>
          <w:rFonts w:ascii="GHEA Grapalat" w:eastAsia="MS Mincho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A24DB3" w:rsidRPr="00A24DB3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2D7AE819" w14:textId="77777777" w:rsidR="00837671" w:rsidRPr="002E6823" w:rsidRDefault="002E6823" w:rsidP="00132307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F15B8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ախագիծը բխում է </w:t>
      </w:r>
      <w:r w:rsidRPr="000C02C4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N 1902-Լ որոշմամբ հաստատված Կառավարության 2021-2026թթ. գործունեության միջոցառումների 98-րդ նպատակից</w:t>
      </w:r>
      <w:r w:rsidRPr="002E6823">
        <w:rPr>
          <w:rFonts w:ascii="GHEA Grapalat" w:hAnsi="GHEA Grapalat"/>
          <w:sz w:val="24"/>
          <w:szCs w:val="24"/>
          <w:lang w:val="hy-AM"/>
        </w:rPr>
        <w:t>, այն է՝ պետական համակարգի մարմինների և պետական կազմակերպությունների կողմից Հայաստանի Հանրապետության պետական բյուջեի միջոցների հաշվին օգտագործվող ոչ պետական սեփականություն համարվող տարածքները պետական սեփականություն համարվող տարածքներով փոխարինումը</w:t>
      </w:r>
      <w:r w:rsidRPr="000C02C4">
        <w:rPr>
          <w:rFonts w:ascii="GHEA Grapalat" w:hAnsi="GHEA Grapalat"/>
          <w:sz w:val="24"/>
          <w:szCs w:val="24"/>
          <w:lang w:val="hy-AM"/>
        </w:rPr>
        <w:t>:</w:t>
      </w:r>
    </w:p>
    <w:sectPr w:rsidR="00837671" w:rsidRPr="002E6823" w:rsidSect="00D30724">
      <w:pgSz w:w="12240" w:h="15840"/>
      <w:pgMar w:top="567" w:right="900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2E761" w14:textId="77777777" w:rsidR="0022249C" w:rsidRDefault="0022249C" w:rsidP="00552734">
      <w:pPr>
        <w:spacing w:before="0" w:after="0"/>
      </w:pPr>
      <w:r>
        <w:separator/>
      </w:r>
    </w:p>
  </w:endnote>
  <w:endnote w:type="continuationSeparator" w:id="0">
    <w:p w14:paraId="4ABE4B43" w14:textId="77777777" w:rsidR="0022249C" w:rsidRDefault="0022249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ACF9E" w14:textId="77777777" w:rsidR="0022249C" w:rsidRDefault="0022249C" w:rsidP="00552734">
      <w:pPr>
        <w:spacing w:before="0" w:after="0"/>
      </w:pPr>
      <w:r>
        <w:separator/>
      </w:r>
    </w:p>
  </w:footnote>
  <w:footnote w:type="continuationSeparator" w:id="0">
    <w:p w14:paraId="15C09A67" w14:textId="77777777" w:rsidR="0022249C" w:rsidRDefault="0022249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5"/>
  </w:num>
  <w:num w:numId="5">
    <w:abstractNumId w:val="13"/>
  </w:num>
  <w:num w:numId="6">
    <w:abstractNumId w:val="7"/>
  </w:num>
  <w:num w:numId="7">
    <w:abstractNumId w:val="6"/>
  </w:num>
  <w:num w:numId="8">
    <w:abstractNumId w:val="0"/>
  </w:num>
  <w:num w:numId="9">
    <w:abstractNumId w:val="14"/>
  </w:num>
  <w:num w:numId="10">
    <w:abstractNumId w:val="12"/>
  </w:num>
  <w:num w:numId="11">
    <w:abstractNumId w:val="5"/>
  </w:num>
  <w:num w:numId="12">
    <w:abstractNumId w:val="2"/>
  </w:num>
  <w:num w:numId="13">
    <w:abstractNumId w:val="4"/>
  </w:num>
  <w:num w:numId="14">
    <w:abstractNumId w:val="11"/>
  </w:num>
  <w:num w:numId="15">
    <w:abstractNumId w:val="3"/>
  </w:num>
  <w:num w:numId="16">
    <w:abstractNumId w:val="16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20223"/>
    <w:rsid w:val="000342E7"/>
    <w:rsid w:val="000364C8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32307"/>
    <w:rsid w:val="00135602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03CAB"/>
    <w:rsid w:val="00214BEF"/>
    <w:rsid w:val="0022249C"/>
    <w:rsid w:val="00222CEC"/>
    <w:rsid w:val="00226959"/>
    <w:rsid w:val="00231776"/>
    <w:rsid w:val="00231F6E"/>
    <w:rsid w:val="0023428C"/>
    <w:rsid w:val="0023432A"/>
    <w:rsid w:val="00240382"/>
    <w:rsid w:val="002425B4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42C3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E6823"/>
    <w:rsid w:val="003013C8"/>
    <w:rsid w:val="00301BE2"/>
    <w:rsid w:val="00303814"/>
    <w:rsid w:val="003048DB"/>
    <w:rsid w:val="00310E24"/>
    <w:rsid w:val="00314682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1AE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2F0A"/>
    <w:rsid w:val="00453C28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319B"/>
    <w:rsid w:val="004B43FE"/>
    <w:rsid w:val="004B7C52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D68A6"/>
    <w:rsid w:val="004E0DD9"/>
    <w:rsid w:val="004E3CA9"/>
    <w:rsid w:val="004E4EC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1E11"/>
    <w:rsid w:val="005E69BE"/>
    <w:rsid w:val="005E7D7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6BDB"/>
    <w:rsid w:val="00626B39"/>
    <w:rsid w:val="00626BA3"/>
    <w:rsid w:val="00626D76"/>
    <w:rsid w:val="00627349"/>
    <w:rsid w:val="00630935"/>
    <w:rsid w:val="006312EA"/>
    <w:rsid w:val="006403A6"/>
    <w:rsid w:val="00641414"/>
    <w:rsid w:val="0065269A"/>
    <w:rsid w:val="006562E2"/>
    <w:rsid w:val="00665D75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F0772"/>
    <w:rsid w:val="006F5699"/>
    <w:rsid w:val="006F637D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0FB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0B7D"/>
    <w:rsid w:val="007B377A"/>
    <w:rsid w:val="007B6D81"/>
    <w:rsid w:val="007C35AC"/>
    <w:rsid w:val="007C53C4"/>
    <w:rsid w:val="007C7AA3"/>
    <w:rsid w:val="007D02B4"/>
    <w:rsid w:val="007E36B3"/>
    <w:rsid w:val="007F04C5"/>
    <w:rsid w:val="007F7CA0"/>
    <w:rsid w:val="00802057"/>
    <w:rsid w:val="00813335"/>
    <w:rsid w:val="0081420B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6538"/>
    <w:rsid w:val="0092117F"/>
    <w:rsid w:val="00923E8E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301E"/>
    <w:rsid w:val="009F575D"/>
    <w:rsid w:val="00A00D45"/>
    <w:rsid w:val="00A0487A"/>
    <w:rsid w:val="00A05E21"/>
    <w:rsid w:val="00A076AB"/>
    <w:rsid w:val="00A1182F"/>
    <w:rsid w:val="00A205AA"/>
    <w:rsid w:val="00A24DB3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7C23"/>
    <w:rsid w:val="00B62EB6"/>
    <w:rsid w:val="00B63D29"/>
    <w:rsid w:val="00B66DD7"/>
    <w:rsid w:val="00B73912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34FC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61D6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4C82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5706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0724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3A68"/>
    <w:rsid w:val="00DA6CE5"/>
    <w:rsid w:val="00DA6DD7"/>
    <w:rsid w:val="00DA7055"/>
    <w:rsid w:val="00DB3A7A"/>
    <w:rsid w:val="00DB6B7F"/>
    <w:rsid w:val="00DB6FB1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31D"/>
    <w:rsid w:val="00E71506"/>
    <w:rsid w:val="00E72B91"/>
    <w:rsid w:val="00E74818"/>
    <w:rsid w:val="00E75C2D"/>
    <w:rsid w:val="00E84327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F50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E6E257"/>
  <w15:docId w15:val="{A3FFFDAF-4FF4-43DA-ABB9-F1FDB315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Normal"/>
    <w:link w:val="ListParagraphChar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Bodytext0">
    <w:name w:val="Body text_"/>
    <w:basedOn w:val="DefaultParagraphFont"/>
    <w:link w:val="BodyText30"/>
    <w:locked/>
    <w:rsid w:val="00665D7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0">
    <w:name w:val="Body Text3"/>
    <w:basedOn w:val="Normal"/>
    <w:link w:val="Bodytext0"/>
    <w:rsid w:val="00665D75"/>
    <w:pPr>
      <w:widowControl w:val="0"/>
      <w:shd w:val="clear" w:color="auto" w:fill="FFFFFF"/>
      <w:spacing w:before="660" w:after="900" w:line="0" w:lineRule="atLeast"/>
      <w:ind w:left="0" w:firstLine="0"/>
      <w:jc w:val="center"/>
    </w:pPr>
    <w:rPr>
      <w:rFonts w:ascii="Times New Roman" w:eastAsia="Times New Roman" w:hAnsi="Times New Roman"/>
      <w:sz w:val="20"/>
      <w:szCs w:val="20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"/>
    <w:link w:val="ListParagraph"/>
    <w:uiPriority w:val="34"/>
    <w:locked/>
    <w:rsid w:val="00665D7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8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A2458-E888-439F-974C-B0B80910B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https:/mul2-spm.gov.am/tasks/455384/oneclick?token=7eede5184a3572869a529971acb3fc31</cp:keywords>
  <cp:lastModifiedBy>Klara Gasparyan</cp:lastModifiedBy>
  <cp:revision>18</cp:revision>
  <cp:lastPrinted>2025-04-22T08:11:00Z</cp:lastPrinted>
  <dcterms:created xsi:type="dcterms:W3CDTF">2025-04-21T15:13:00Z</dcterms:created>
  <dcterms:modified xsi:type="dcterms:W3CDTF">2025-07-14T08:46:00Z</dcterms:modified>
</cp:coreProperties>
</file>